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0D6CC" w14:textId="77777777" w:rsidR="00A51EB3" w:rsidRDefault="00A51EB3" w:rsidP="00A51EB3">
      <w:pPr>
        <w:jc w:val="center"/>
        <w:rPr>
          <w:sz w:val="20"/>
          <w:szCs w:val="20"/>
        </w:rPr>
      </w:pPr>
      <w:bookmarkStart w:id="0" w:name="page1"/>
      <w:bookmarkEnd w:id="0"/>
      <w:r>
        <w:rPr>
          <w:rFonts w:ascii="Calibri" w:eastAsia="Calibri" w:hAnsi="Calibri" w:cs="Calibri"/>
          <w:sz w:val="28"/>
          <w:szCs w:val="28"/>
        </w:rPr>
        <w:t>University of Pittsburgh</w:t>
      </w:r>
    </w:p>
    <w:p w14:paraId="3BDD2288" w14:textId="77777777" w:rsidR="00A51EB3" w:rsidRDefault="00A51EB3" w:rsidP="00A51EB3">
      <w:pPr>
        <w:spacing w:line="238" w:lineRule="auto"/>
        <w:jc w:val="center"/>
        <w:rPr>
          <w:sz w:val="20"/>
          <w:szCs w:val="20"/>
        </w:rPr>
      </w:pPr>
      <w:r>
        <w:rPr>
          <w:rFonts w:ascii="Calibri" w:eastAsia="Calibri" w:hAnsi="Calibri" w:cs="Calibri"/>
          <w:sz w:val="28"/>
          <w:szCs w:val="28"/>
        </w:rPr>
        <w:t>School of Medicine</w:t>
      </w:r>
    </w:p>
    <w:p w14:paraId="2D828DC1" w14:textId="77777777" w:rsidR="00A51EB3" w:rsidRDefault="00A51EB3" w:rsidP="00A51EB3">
      <w:pPr>
        <w:spacing w:line="1" w:lineRule="exact"/>
        <w:rPr>
          <w:sz w:val="24"/>
          <w:szCs w:val="24"/>
        </w:rPr>
      </w:pPr>
    </w:p>
    <w:p w14:paraId="0484F07F" w14:textId="77777777" w:rsidR="00A51EB3" w:rsidRDefault="00A51EB3" w:rsidP="00A51EB3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CURRICULUM VITAE</w:t>
      </w:r>
    </w:p>
    <w:p w14:paraId="7B0AE145" w14:textId="77777777" w:rsidR="00A51EB3" w:rsidRDefault="00A51EB3" w:rsidP="00A51EB3">
      <w:pPr>
        <w:spacing w:line="20" w:lineRule="exact"/>
        <w:rPr>
          <w:sz w:val="24"/>
          <w:szCs w:val="24"/>
        </w:rPr>
      </w:pPr>
    </w:p>
    <w:p w14:paraId="7B051E6D" w14:textId="77777777" w:rsidR="00530E42" w:rsidRPr="006A20CA" w:rsidRDefault="00530E42" w:rsidP="00530E42">
      <w:pPr>
        <w:pBdr>
          <w:bottom w:val="single" w:sz="6" w:space="1" w:color="auto"/>
        </w:pBdr>
        <w:tabs>
          <w:tab w:val="left" w:pos="288"/>
        </w:tabs>
        <w:jc w:val="center"/>
        <w:rPr>
          <w:rFonts w:asciiTheme="minorHAnsi" w:hAnsiTheme="minorHAnsi"/>
          <w:sz w:val="28"/>
          <w:szCs w:val="28"/>
        </w:rPr>
      </w:pPr>
    </w:p>
    <w:p w14:paraId="0CBA41C3" w14:textId="213B29B7" w:rsidR="00A51EB3" w:rsidRDefault="00A51EB3" w:rsidP="00530E42">
      <w:pPr>
        <w:spacing w:before="120" w:after="24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BIOGRAPHICAL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3780"/>
        <w:gridCol w:w="2240"/>
        <w:gridCol w:w="2800"/>
        <w:gridCol w:w="20"/>
      </w:tblGrid>
      <w:tr w:rsidR="00A51EB3" w14:paraId="7B5DA74E" w14:textId="77777777" w:rsidTr="00530E42">
        <w:trPr>
          <w:trHeight w:val="295"/>
        </w:trPr>
        <w:tc>
          <w:tcPr>
            <w:tcW w:w="1440" w:type="dxa"/>
            <w:vAlign w:val="bottom"/>
          </w:tcPr>
          <w:p w14:paraId="345BBA28" w14:textId="77777777" w:rsidR="00A51EB3" w:rsidRDefault="00A51EB3" w:rsidP="00A9793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3780" w:type="dxa"/>
            <w:vAlign w:val="bottom"/>
          </w:tcPr>
          <w:p w14:paraId="3E015577" w14:textId="77777777" w:rsidR="00A51EB3" w:rsidRDefault="00A51EB3" w:rsidP="00A9793C">
            <w:pPr>
              <w:ind w:left="7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Eric V. Strobl</w:t>
            </w:r>
          </w:p>
        </w:tc>
        <w:tc>
          <w:tcPr>
            <w:tcW w:w="2240" w:type="dxa"/>
            <w:vAlign w:val="bottom"/>
          </w:tcPr>
          <w:p w14:paraId="54389444" w14:textId="77777777" w:rsidR="00A51EB3" w:rsidRDefault="00A51EB3" w:rsidP="00A9793C">
            <w:pPr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Business Address:</w:t>
            </w:r>
          </w:p>
        </w:tc>
        <w:tc>
          <w:tcPr>
            <w:tcW w:w="2800" w:type="dxa"/>
            <w:vAlign w:val="bottom"/>
          </w:tcPr>
          <w:p w14:paraId="199CCCF9" w14:textId="77777777" w:rsidR="00A51EB3" w:rsidRDefault="00A51EB3" w:rsidP="00A9793C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The Offices at Baum</w:t>
            </w:r>
          </w:p>
        </w:tc>
        <w:tc>
          <w:tcPr>
            <w:tcW w:w="20" w:type="dxa"/>
            <w:vAlign w:val="bottom"/>
          </w:tcPr>
          <w:p w14:paraId="2F701EE3" w14:textId="77777777" w:rsidR="00A51EB3" w:rsidRDefault="00A51EB3" w:rsidP="00A9793C">
            <w:pPr>
              <w:rPr>
                <w:sz w:val="1"/>
                <w:szCs w:val="1"/>
              </w:rPr>
            </w:pPr>
          </w:p>
        </w:tc>
      </w:tr>
      <w:tr w:rsidR="00A51EB3" w14:paraId="0245CF68" w14:textId="77777777" w:rsidTr="00530E42">
        <w:trPr>
          <w:trHeight w:val="293"/>
        </w:trPr>
        <w:tc>
          <w:tcPr>
            <w:tcW w:w="1440" w:type="dxa"/>
            <w:vMerge w:val="restart"/>
            <w:vAlign w:val="bottom"/>
          </w:tcPr>
          <w:p w14:paraId="52E8480E" w14:textId="77777777" w:rsidR="00A51EB3" w:rsidRDefault="00A51EB3" w:rsidP="00A9793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3780" w:type="dxa"/>
            <w:vMerge w:val="restart"/>
            <w:vAlign w:val="bottom"/>
          </w:tcPr>
          <w:p w14:paraId="34213081" w14:textId="06EBF834" w:rsidR="00A51EB3" w:rsidRDefault="0062538C" w:rsidP="00A9793C">
            <w:pPr>
              <w:ind w:left="7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eric.strobl</w:t>
            </w:r>
            <w:r w:rsidR="00A51EB3">
              <w:rPr>
                <w:rFonts w:ascii="Calibri" w:eastAsia="Calibri" w:hAnsi="Calibri" w:cs="Calibri"/>
                <w:sz w:val="24"/>
                <w:szCs w:val="24"/>
              </w:rPr>
              <w:t>@pitt.edu</w:t>
            </w:r>
          </w:p>
        </w:tc>
        <w:tc>
          <w:tcPr>
            <w:tcW w:w="2240" w:type="dxa"/>
            <w:vAlign w:val="bottom"/>
          </w:tcPr>
          <w:p w14:paraId="784EA285" w14:textId="77777777" w:rsidR="00A51EB3" w:rsidRDefault="00A51EB3" w:rsidP="00A9793C">
            <w:pPr>
              <w:rPr>
                <w:sz w:val="24"/>
                <w:szCs w:val="24"/>
              </w:rPr>
            </w:pPr>
          </w:p>
        </w:tc>
        <w:tc>
          <w:tcPr>
            <w:tcW w:w="2800" w:type="dxa"/>
            <w:vAlign w:val="bottom"/>
          </w:tcPr>
          <w:p w14:paraId="7BBDCA77" w14:textId="7D842DA2" w:rsidR="00A51EB3" w:rsidRDefault="00A51EB3" w:rsidP="00A9793C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5607 Baum Blvd</w:t>
            </w:r>
            <w:r w:rsidR="006B4E57">
              <w:rPr>
                <w:rFonts w:ascii="Calibri" w:eastAsia="Calibri" w:hAnsi="Calibri" w:cs="Calibri"/>
                <w:w w:val="99"/>
                <w:sz w:val="24"/>
                <w:szCs w:val="24"/>
              </w:rPr>
              <w:t xml:space="preserve">., </w:t>
            </w:r>
            <w:r w:rsidR="006B4E57" w:rsidRPr="006B4E57">
              <w:rPr>
                <w:rFonts w:ascii="Calibri" w:eastAsia="Calibri" w:hAnsi="Calibri" w:cs="Calibri"/>
                <w:w w:val="99"/>
                <w:sz w:val="24"/>
                <w:szCs w:val="24"/>
              </w:rPr>
              <w:t>Suite 523</w:t>
            </w:r>
          </w:p>
        </w:tc>
        <w:tc>
          <w:tcPr>
            <w:tcW w:w="20" w:type="dxa"/>
            <w:vAlign w:val="bottom"/>
          </w:tcPr>
          <w:p w14:paraId="3B0D24B4" w14:textId="77777777" w:rsidR="00A51EB3" w:rsidRDefault="00A51EB3" w:rsidP="00A9793C">
            <w:pPr>
              <w:rPr>
                <w:sz w:val="1"/>
                <w:szCs w:val="1"/>
              </w:rPr>
            </w:pPr>
          </w:p>
        </w:tc>
      </w:tr>
      <w:tr w:rsidR="00A51EB3" w14:paraId="55317407" w14:textId="77777777" w:rsidTr="00530E42">
        <w:trPr>
          <w:trHeight w:val="131"/>
        </w:trPr>
        <w:tc>
          <w:tcPr>
            <w:tcW w:w="1440" w:type="dxa"/>
            <w:vMerge/>
            <w:vAlign w:val="bottom"/>
          </w:tcPr>
          <w:p w14:paraId="4B327D3B" w14:textId="77777777" w:rsidR="00A51EB3" w:rsidRDefault="00A51EB3" w:rsidP="00A9793C">
            <w:pPr>
              <w:rPr>
                <w:sz w:val="11"/>
                <w:szCs w:val="11"/>
              </w:rPr>
            </w:pPr>
          </w:p>
        </w:tc>
        <w:tc>
          <w:tcPr>
            <w:tcW w:w="3780" w:type="dxa"/>
            <w:vMerge/>
            <w:vAlign w:val="bottom"/>
          </w:tcPr>
          <w:p w14:paraId="6AFB1FF8" w14:textId="77777777" w:rsidR="00A51EB3" w:rsidRDefault="00A51EB3" w:rsidP="00A9793C">
            <w:pPr>
              <w:rPr>
                <w:sz w:val="11"/>
                <w:szCs w:val="11"/>
              </w:rPr>
            </w:pPr>
          </w:p>
        </w:tc>
        <w:tc>
          <w:tcPr>
            <w:tcW w:w="2240" w:type="dxa"/>
            <w:vAlign w:val="bottom"/>
          </w:tcPr>
          <w:p w14:paraId="3F064E47" w14:textId="77777777" w:rsidR="00A51EB3" w:rsidRDefault="00A51EB3" w:rsidP="00A9793C">
            <w:pPr>
              <w:rPr>
                <w:sz w:val="11"/>
                <w:szCs w:val="11"/>
              </w:rPr>
            </w:pPr>
          </w:p>
        </w:tc>
        <w:tc>
          <w:tcPr>
            <w:tcW w:w="2800" w:type="dxa"/>
            <w:vMerge w:val="restart"/>
            <w:vAlign w:val="bottom"/>
          </w:tcPr>
          <w:p w14:paraId="6FF5C3E5" w14:textId="77777777" w:rsidR="00A51EB3" w:rsidRDefault="00A51EB3" w:rsidP="00A9793C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Pittsburgh, PA 15206</w:t>
            </w:r>
          </w:p>
        </w:tc>
        <w:tc>
          <w:tcPr>
            <w:tcW w:w="20" w:type="dxa"/>
            <w:vAlign w:val="bottom"/>
          </w:tcPr>
          <w:p w14:paraId="42691AAF" w14:textId="77777777" w:rsidR="00A51EB3" w:rsidRDefault="00A51EB3" w:rsidP="00A9793C">
            <w:pPr>
              <w:rPr>
                <w:sz w:val="1"/>
                <w:szCs w:val="1"/>
              </w:rPr>
            </w:pPr>
          </w:p>
        </w:tc>
      </w:tr>
      <w:tr w:rsidR="00A51EB3" w14:paraId="77530BE9" w14:textId="77777777" w:rsidTr="00530E42">
        <w:trPr>
          <w:trHeight w:val="189"/>
        </w:trPr>
        <w:tc>
          <w:tcPr>
            <w:tcW w:w="1440" w:type="dxa"/>
            <w:vAlign w:val="bottom"/>
          </w:tcPr>
          <w:p w14:paraId="653D232E" w14:textId="77777777" w:rsidR="00A51EB3" w:rsidRDefault="00A51EB3" w:rsidP="00A9793C">
            <w:pPr>
              <w:rPr>
                <w:sz w:val="16"/>
                <w:szCs w:val="16"/>
              </w:rPr>
            </w:pPr>
          </w:p>
        </w:tc>
        <w:tc>
          <w:tcPr>
            <w:tcW w:w="3780" w:type="dxa"/>
            <w:vAlign w:val="bottom"/>
          </w:tcPr>
          <w:p w14:paraId="757B9877" w14:textId="77777777" w:rsidR="00A51EB3" w:rsidRDefault="00A51EB3" w:rsidP="00A9793C">
            <w:pPr>
              <w:rPr>
                <w:sz w:val="16"/>
                <w:szCs w:val="16"/>
              </w:rPr>
            </w:pPr>
          </w:p>
        </w:tc>
        <w:tc>
          <w:tcPr>
            <w:tcW w:w="2240" w:type="dxa"/>
            <w:vAlign w:val="bottom"/>
          </w:tcPr>
          <w:p w14:paraId="2194F7A1" w14:textId="77777777" w:rsidR="00A51EB3" w:rsidRDefault="00A51EB3" w:rsidP="00A9793C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Merge/>
            <w:vAlign w:val="bottom"/>
          </w:tcPr>
          <w:p w14:paraId="6AECB2A1" w14:textId="77777777" w:rsidR="00A51EB3" w:rsidRDefault="00A51EB3" w:rsidP="00A9793C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14:paraId="158DADD9" w14:textId="77777777" w:rsidR="00A51EB3" w:rsidRDefault="00A51EB3" w:rsidP="00A9793C">
            <w:pPr>
              <w:rPr>
                <w:sz w:val="1"/>
                <w:szCs w:val="1"/>
              </w:rPr>
            </w:pPr>
          </w:p>
        </w:tc>
      </w:tr>
      <w:tr w:rsidR="00A51EB3" w14:paraId="32768C94" w14:textId="77777777" w:rsidTr="00530E42">
        <w:trPr>
          <w:trHeight w:val="397"/>
        </w:trPr>
        <w:tc>
          <w:tcPr>
            <w:tcW w:w="1440" w:type="dxa"/>
            <w:vAlign w:val="bottom"/>
          </w:tcPr>
          <w:p w14:paraId="47FCDEAF" w14:textId="77777777" w:rsidR="00A51EB3" w:rsidRDefault="00A51EB3" w:rsidP="00A9793C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Web:</w:t>
            </w:r>
          </w:p>
        </w:tc>
        <w:tc>
          <w:tcPr>
            <w:tcW w:w="3780" w:type="dxa"/>
            <w:vAlign w:val="bottom"/>
          </w:tcPr>
          <w:p w14:paraId="4AF7AEEC" w14:textId="33E9A17D" w:rsidR="00A51EB3" w:rsidRPr="009C7AFF" w:rsidRDefault="009C7AFF" w:rsidP="00A9793C">
            <w:pPr>
              <w:ind w:left="780"/>
              <w:rPr>
                <w:rFonts w:asciiTheme="minorHAnsi" w:hAnsiTheme="minorHAnsi" w:cstheme="minorHAnsi"/>
                <w:sz w:val="24"/>
                <w:szCs w:val="24"/>
              </w:rPr>
            </w:pPr>
            <w:r w:rsidRPr="009C7AFF">
              <w:rPr>
                <w:rFonts w:asciiTheme="minorHAnsi" w:hAnsiTheme="minorHAnsi" w:cstheme="minorHAnsi"/>
                <w:sz w:val="24"/>
                <w:szCs w:val="24"/>
              </w:rPr>
              <w:t>github.com/</w:t>
            </w:r>
            <w:proofErr w:type="spellStart"/>
            <w:r w:rsidRPr="009C7AFF">
              <w:rPr>
                <w:rFonts w:asciiTheme="minorHAnsi" w:hAnsiTheme="minorHAnsi" w:cstheme="minorHAnsi"/>
                <w:sz w:val="24"/>
                <w:szCs w:val="24"/>
              </w:rPr>
              <w:t>ericstrobl</w:t>
            </w:r>
            <w:proofErr w:type="spellEnd"/>
          </w:p>
        </w:tc>
        <w:tc>
          <w:tcPr>
            <w:tcW w:w="2240" w:type="dxa"/>
            <w:vAlign w:val="bottom"/>
          </w:tcPr>
          <w:p w14:paraId="1AFE7B4A" w14:textId="77777777" w:rsidR="00A51EB3" w:rsidRDefault="00A51EB3" w:rsidP="00A9793C">
            <w:pPr>
              <w:ind w:left="3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Business Phone:</w:t>
            </w:r>
          </w:p>
        </w:tc>
        <w:tc>
          <w:tcPr>
            <w:tcW w:w="2800" w:type="dxa"/>
            <w:vAlign w:val="bottom"/>
          </w:tcPr>
          <w:p w14:paraId="2FCC7A69" w14:textId="77777777" w:rsidR="00A51EB3" w:rsidRDefault="00A51EB3" w:rsidP="00A9793C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(412) 624-5100</w:t>
            </w:r>
          </w:p>
        </w:tc>
        <w:tc>
          <w:tcPr>
            <w:tcW w:w="20" w:type="dxa"/>
            <w:vAlign w:val="bottom"/>
          </w:tcPr>
          <w:p w14:paraId="5280CE48" w14:textId="77777777" w:rsidR="00A51EB3" w:rsidRDefault="00A51EB3" w:rsidP="00A9793C">
            <w:pPr>
              <w:rPr>
                <w:sz w:val="1"/>
                <w:szCs w:val="1"/>
              </w:rPr>
            </w:pPr>
          </w:p>
        </w:tc>
      </w:tr>
    </w:tbl>
    <w:p w14:paraId="08FBDD3D" w14:textId="77777777" w:rsidR="00A51EB3" w:rsidRDefault="00A51EB3" w:rsidP="00A51EB3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t>---</w:t>
      </w:r>
    </w:p>
    <w:p w14:paraId="4101CADE" w14:textId="77777777" w:rsidR="00697AEA" w:rsidRDefault="00697AEA" w:rsidP="00A51EB3">
      <w:pPr>
        <w:jc w:val="center"/>
        <w:rPr>
          <w:sz w:val="24"/>
          <w:szCs w:val="24"/>
        </w:rPr>
      </w:pPr>
    </w:p>
    <w:p w14:paraId="26A6A41C" w14:textId="77777777" w:rsidR="00530E42" w:rsidRPr="00695BCA" w:rsidRDefault="00530E42" w:rsidP="00530E42">
      <w:pPr>
        <w:pBdr>
          <w:bottom w:val="single" w:sz="6" w:space="1" w:color="auto"/>
        </w:pBdr>
        <w:tabs>
          <w:tab w:val="left" w:pos="288"/>
        </w:tabs>
        <w:spacing w:afterLines="40" w:after="96"/>
        <w:rPr>
          <w:rFonts w:asciiTheme="minorHAnsi" w:hAnsiTheme="minorHAnsi"/>
          <w:b/>
          <w:szCs w:val="24"/>
        </w:rPr>
      </w:pPr>
    </w:p>
    <w:p w14:paraId="6404FAE0" w14:textId="75F78E61" w:rsidR="00A51EB3" w:rsidRDefault="00A51EB3" w:rsidP="00530E42">
      <w:pPr>
        <w:spacing w:before="120" w:after="24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EDUCATION and TRAINING</w:t>
      </w:r>
    </w:p>
    <w:p w14:paraId="2E194874" w14:textId="77777777" w:rsidR="00A51EB3" w:rsidRPr="004A56C0" w:rsidRDefault="00A51EB3" w:rsidP="00530E42">
      <w:pPr>
        <w:spacing w:afterLines="40" w:after="96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UNDERGRADUATE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3600"/>
        <w:gridCol w:w="2160"/>
        <w:gridCol w:w="2798"/>
      </w:tblGrid>
      <w:tr w:rsidR="00A51EB3" w14:paraId="6DC529A7" w14:textId="77777777" w:rsidTr="00465434">
        <w:trPr>
          <w:trHeight w:val="70"/>
        </w:trPr>
        <w:tc>
          <w:tcPr>
            <w:tcW w:w="2178" w:type="dxa"/>
          </w:tcPr>
          <w:p w14:paraId="1AFD6542" w14:textId="77777777" w:rsidR="00A51EB3" w:rsidRDefault="00A51EB3" w:rsidP="0046543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Dates Attended</w:t>
            </w:r>
          </w:p>
        </w:tc>
        <w:tc>
          <w:tcPr>
            <w:tcW w:w="3600" w:type="dxa"/>
          </w:tcPr>
          <w:p w14:paraId="062243A9" w14:textId="77777777" w:rsidR="00A51EB3" w:rsidRDefault="00A51EB3" w:rsidP="0046543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Name and Location of Institution</w:t>
            </w:r>
          </w:p>
        </w:tc>
        <w:tc>
          <w:tcPr>
            <w:tcW w:w="2160" w:type="dxa"/>
          </w:tcPr>
          <w:p w14:paraId="372E9AF3" w14:textId="2F3F6099" w:rsidR="00A51EB3" w:rsidRDefault="00A51EB3" w:rsidP="0046543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Degree Received</w:t>
            </w:r>
            <w:r w:rsidR="0046543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and Year</w:t>
            </w:r>
          </w:p>
        </w:tc>
        <w:tc>
          <w:tcPr>
            <w:tcW w:w="2798" w:type="dxa"/>
          </w:tcPr>
          <w:p w14:paraId="11FB38F7" w14:textId="77777777" w:rsidR="00A51EB3" w:rsidRDefault="00A51EB3" w:rsidP="0046543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Major Subject</w:t>
            </w:r>
          </w:p>
        </w:tc>
      </w:tr>
      <w:tr w:rsidR="00A51EB3" w14:paraId="002E86D1" w14:textId="77777777" w:rsidTr="00465434">
        <w:tc>
          <w:tcPr>
            <w:tcW w:w="2178" w:type="dxa"/>
          </w:tcPr>
          <w:p w14:paraId="3FDBE846" w14:textId="77777777" w:rsidR="00A51EB3" w:rsidRDefault="00A51EB3" w:rsidP="000419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08/2005 – 05/2009</w:t>
            </w:r>
          </w:p>
        </w:tc>
        <w:tc>
          <w:tcPr>
            <w:tcW w:w="3600" w:type="dxa"/>
          </w:tcPr>
          <w:p w14:paraId="726AA1F7" w14:textId="77777777" w:rsidR="00A51EB3" w:rsidRDefault="00A51EB3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University of California Berkeley</w:t>
            </w:r>
          </w:p>
          <w:p w14:paraId="7FD46714" w14:textId="77777777" w:rsidR="00A51EB3" w:rsidRDefault="00A51EB3" w:rsidP="000419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Berkeley, CA</w:t>
            </w:r>
          </w:p>
        </w:tc>
        <w:tc>
          <w:tcPr>
            <w:tcW w:w="2160" w:type="dxa"/>
          </w:tcPr>
          <w:p w14:paraId="12836F44" w14:textId="77777777" w:rsidR="00A51EB3" w:rsidRDefault="00A51EB3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B.A.</w:t>
            </w:r>
          </w:p>
          <w:p w14:paraId="57504710" w14:textId="77777777" w:rsidR="00A51EB3" w:rsidRDefault="00A51EB3" w:rsidP="000419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2009</w:t>
            </w:r>
          </w:p>
        </w:tc>
        <w:tc>
          <w:tcPr>
            <w:tcW w:w="2798" w:type="dxa"/>
          </w:tcPr>
          <w:p w14:paraId="3DC315F7" w14:textId="62921F7C" w:rsidR="00A51EB3" w:rsidRDefault="00A51EB3" w:rsidP="000419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Molecular and Cell Biology</w:t>
            </w:r>
            <w:r w:rsidR="00405AFE">
              <w:rPr>
                <w:rFonts w:ascii="Calibri" w:eastAsia="Calibri" w:hAnsi="Calibri" w:cs="Calibri"/>
                <w:sz w:val="24"/>
                <w:szCs w:val="24"/>
              </w:rPr>
              <w:t xml:space="preserve"> (Neurobiology)</w:t>
            </w:r>
          </w:p>
        </w:tc>
      </w:tr>
      <w:tr w:rsidR="00A51EB3" w14:paraId="7DA4A041" w14:textId="77777777" w:rsidTr="00465434">
        <w:tc>
          <w:tcPr>
            <w:tcW w:w="2178" w:type="dxa"/>
          </w:tcPr>
          <w:p w14:paraId="13F6AA7D" w14:textId="77777777" w:rsidR="00A51EB3" w:rsidRDefault="00A51EB3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08/2005 – 05/2009</w:t>
            </w:r>
          </w:p>
        </w:tc>
        <w:tc>
          <w:tcPr>
            <w:tcW w:w="3600" w:type="dxa"/>
          </w:tcPr>
          <w:p w14:paraId="78F7377A" w14:textId="77777777" w:rsidR="00A51EB3" w:rsidRDefault="00A51EB3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University of California Berkeley</w:t>
            </w:r>
          </w:p>
          <w:p w14:paraId="3F184920" w14:textId="77777777" w:rsidR="00A51EB3" w:rsidRDefault="00A51EB3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Berkeley, CA</w:t>
            </w:r>
          </w:p>
        </w:tc>
        <w:tc>
          <w:tcPr>
            <w:tcW w:w="2160" w:type="dxa"/>
          </w:tcPr>
          <w:p w14:paraId="21BA1BC8" w14:textId="77777777" w:rsidR="00A51EB3" w:rsidRDefault="00A51EB3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B.A.</w:t>
            </w:r>
          </w:p>
          <w:p w14:paraId="7BC8823F" w14:textId="77777777" w:rsidR="00A51EB3" w:rsidRDefault="00A51EB3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2009</w:t>
            </w:r>
          </w:p>
        </w:tc>
        <w:tc>
          <w:tcPr>
            <w:tcW w:w="2798" w:type="dxa"/>
          </w:tcPr>
          <w:p w14:paraId="5639ACBD" w14:textId="77777777" w:rsidR="00A51EB3" w:rsidRDefault="00A51EB3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Psychology</w:t>
            </w:r>
          </w:p>
        </w:tc>
      </w:tr>
    </w:tbl>
    <w:p w14:paraId="2FA4D666" w14:textId="77777777" w:rsidR="00A51EB3" w:rsidRDefault="00A51EB3" w:rsidP="00A51EB3">
      <w:pPr>
        <w:spacing w:line="243" w:lineRule="exact"/>
        <w:rPr>
          <w:sz w:val="24"/>
          <w:szCs w:val="24"/>
        </w:rPr>
      </w:pPr>
    </w:p>
    <w:p w14:paraId="61C1D966" w14:textId="77777777" w:rsidR="00A51EB3" w:rsidRPr="004A56C0" w:rsidRDefault="00A51EB3" w:rsidP="00530E42">
      <w:pPr>
        <w:spacing w:afterLines="40" w:after="96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GRADUATE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3600"/>
        <w:gridCol w:w="2160"/>
        <w:gridCol w:w="2798"/>
      </w:tblGrid>
      <w:tr w:rsidR="00A51EB3" w14:paraId="7D59FF29" w14:textId="77777777" w:rsidTr="00465434">
        <w:tc>
          <w:tcPr>
            <w:tcW w:w="2178" w:type="dxa"/>
          </w:tcPr>
          <w:p w14:paraId="64BE0FCB" w14:textId="77777777" w:rsidR="00A51EB3" w:rsidRDefault="00A51EB3" w:rsidP="0046543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Dates Attended</w:t>
            </w:r>
          </w:p>
        </w:tc>
        <w:tc>
          <w:tcPr>
            <w:tcW w:w="3600" w:type="dxa"/>
          </w:tcPr>
          <w:p w14:paraId="6A70D49B" w14:textId="77777777" w:rsidR="00A51EB3" w:rsidRDefault="00A51EB3" w:rsidP="0046543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Name and Location of Institution</w:t>
            </w:r>
          </w:p>
        </w:tc>
        <w:tc>
          <w:tcPr>
            <w:tcW w:w="2160" w:type="dxa"/>
          </w:tcPr>
          <w:p w14:paraId="6164EBC1" w14:textId="4474A384" w:rsidR="00A51EB3" w:rsidRPr="00465434" w:rsidRDefault="00A51EB3" w:rsidP="00465434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Degree Received</w:t>
            </w:r>
            <w:r w:rsidR="0046543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and Year</w:t>
            </w:r>
          </w:p>
        </w:tc>
        <w:tc>
          <w:tcPr>
            <w:tcW w:w="2798" w:type="dxa"/>
          </w:tcPr>
          <w:p w14:paraId="77B5325D" w14:textId="77777777" w:rsidR="00A51EB3" w:rsidRDefault="00A51EB3" w:rsidP="0046543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Major Subject</w:t>
            </w:r>
          </w:p>
        </w:tc>
      </w:tr>
      <w:tr w:rsidR="00A51EB3" w14:paraId="380481C6" w14:textId="77777777" w:rsidTr="00465434">
        <w:tc>
          <w:tcPr>
            <w:tcW w:w="2178" w:type="dxa"/>
          </w:tcPr>
          <w:p w14:paraId="009EBEF6" w14:textId="77777777" w:rsidR="00A51EB3" w:rsidRDefault="00A51EB3" w:rsidP="000419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07/2013 – 09/2017</w:t>
            </w:r>
          </w:p>
        </w:tc>
        <w:tc>
          <w:tcPr>
            <w:tcW w:w="3600" w:type="dxa"/>
          </w:tcPr>
          <w:p w14:paraId="6510889B" w14:textId="77777777" w:rsidR="00A51EB3" w:rsidRDefault="00A51EB3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University of Pittsburgh</w:t>
            </w:r>
          </w:p>
          <w:p w14:paraId="465586B7" w14:textId="77777777" w:rsidR="00A51EB3" w:rsidRDefault="00A51EB3" w:rsidP="000419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Pittsburgh, PA</w:t>
            </w:r>
          </w:p>
        </w:tc>
        <w:tc>
          <w:tcPr>
            <w:tcW w:w="2160" w:type="dxa"/>
          </w:tcPr>
          <w:p w14:paraId="5A1DE8B4" w14:textId="77777777" w:rsidR="00A51EB3" w:rsidRDefault="00A51EB3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Ph.D.</w:t>
            </w:r>
          </w:p>
          <w:p w14:paraId="48753382" w14:textId="77777777" w:rsidR="00A51EB3" w:rsidRDefault="00A51EB3" w:rsidP="000419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2017</w:t>
            </w:r>
          </w:p>
        </w:tc>
        <w:tc>
          <w:tcPr>
            <w:tcW w:w="2798" w:type="dxa"/>
          </w:tcPr>
          <w:p w14:paraId="5345CE34" w14:textId="77777777" w:rsidR="00A51EB3" w:rsidRDefault="00A51EB3" w:rsidP="000419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Biomedical Informatics</w:t>
            </w:r>
          </w:p>
        </w:tc>
      </w:tr>
      <w:tr w:rsidR="00A51EB3" w14:paraId="328BFCE6" w14:textId="77777777" w:rsidTr="00465434">
        <w:tc>
          <w:tcPr>
            <w:tcW w:w="2178" w:type="dxa"/>
          </w:tcPr>
          <w:p w14:paraId="1FF35D73" w14:textId="77777777" w:rsidR="00A51EB3" w:rsidRDefault="00A51EB3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07/2011 – 06/2013</w:t>
            </w:r>
          </w:p>
          <w:p w14:paraId="5654DA6B" w14:textId="77777777" w:rsidR="00A51EB3" w:rsidRDefault="00A51EB3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10/2017 – 06/2019 </w:t>
            </w:r>
          </w:p>
        </w:tc>
        <w:tc>
          <w:tcPr>
            <w:tcW w:w="3600" w:type="dxa"/>
          </w:tcPr>
          <w:p w14:paraId="104C2C51" w14:textId="77777777" w:rsidR="00A51EB3" w:rsidRDefault="00A51EB3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University of Pittsburgh</w:t>
            </w:r>
          </w:p>
          <w:p w14:paraId="554CD30D" w14:textId="77777777" w:rsidR="00A51EB3" w:rsidRDefault="00A51EB3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Pittsburgh, PA</w:t>
            </w:r>
          </w:p>
        </w:tc>
        <w:tc>
          <w:tcPr>
            <w:tcW w:w="2160" w:type="dxa"/>
          </w:tcPr>
          <w:p w14:paraId="7F497954" w14:textId="77777777" w:rsidR="00A51EB3" w:rsidRDefault="00A51EB3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M.D.</w:t>
            </w:r>
          </w:p>
          <w:p w14:paraId="40C08307" w14:textId="0AACBD41" w:rsidR="00A51EB3" w:rsidRDefault="00A51EB3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  <w:r w:rsidR="002275B9">
              <w:rPr>
                <w:rFonts w:ascii="Calibri" w:eastAsia="Calibri" w:hAnsi="Calibri" w:cs="Calibri"/>
                <w:sz w:val="24"/>
                <w:szCs w:val="24"/>
              </w:rPr>
              <w:t>19</w:t>
            </w:r>
          </w:p>
        </w:tc>
        <w:tc>
          <w:tcPr>
            <w:tcW w:w="2798" w:type="dxa"/>
          </w:tcPr>
          <w:p w14:paraId="346F7298" w14:textId="77777777" w:rsidR="00A51EB3" w:rsidRDefault="00A51EB3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Medicine</w:t>
            </w:r>
          </w:p>
        </w:tc>
      </w:tr>
    </w:tbl>
    <w:p w14:paraId="3F71C890" w14:textId="77777777" w:rsidR="00A51EB3" w:rsidRDefault="00A51EB3" w:rsidP="00A51EB3">
      <w:pPr>
        <w:spacing w:line="200" w:lineRule="exact"/>
        <w:rPr>
          <w:sz w:val="24"/>
          <w:szCs w:val="24"/>
        </w:rPr>
      </w:pPr>
    </w:p>
    <w:p w14:paraId="0B282152" w14:textId="77777777" w:rsidR="00A51EB3" w:rsidRDefault="00A51EB3" w:rsidP="00A51EB3">
      <w:pPr>
        <w:spacing w:line="200" w:lineRule="exact"/>
        <w:rPr>
          <w:sz w:val="24"/>
          <w:szCs w:val="24"/>
        </w:rPr>
      </w:pPr>
    </w:p>
    <w:p w14:paraId="1D92F493" w14:textId="77777777" w:rsidR="00A51EB3" w:rsidRPr="004A56C0" w:rsidRDefault="00A51EB3" w:rsidP="00530E42">
      <w:pPr>
        <w:spacing w:afterLines="40" w:after="96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POSTGRADUATE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3600"/>
        <w:gridCol w:w="2160"/>
        <w:gridCol w:w="2798"/>
      </w:tblGrid>
      <w:tr w:rsidR="00A51EB3" w14:paraId="25AFAD26" w14:textId="77777777" w:rsidTr="00530E42">
        <w:tc>
          <w:tcPr>
            <w:tcW w:w="2178" w:type="dxa"/>
          </w:tcPr>
          <w:p w14:paraId="29BD5E35" w14:textId="77777777" w:rsidR="00A51EB3" w:rsidRDefault="00A51EB3" w:rsidP="0046543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Dates Attended</w:t>
            </w:r>
          </w:p>
        </w:tc>
        <w:tc>
          <w:tcPr>
            <w:tcW w:w="3600" w:type="dxa"/>
          </w:tcPr>
          <w:p w14:paraId="60D3D093" w14:textId="77777777" w:rsidR="00A51EB3" w:rsidRDefault="00A51EB3" w:rsidP="0046543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Name and Location of Institution</w:t>
            </w:r>
          </w:p>
        </w:tc>
        <w:tc>
          <w:tcPr>
            <w:tcW w:w="2160" w:type="dxa"/>
          </w:tcPr>
          <w:p w14:paraId="3AC40C2C" w14:textId="47DF2985" w:rsidR="00A51EB3" w:rsidRPr="00465434" w:rsidRDefault="00A51EB3" w:rsidP="00465434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Degree Received</w:t>
            </w:r>
            <w:r w:rsidR="00465434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and Year</w:t>
            </w:r>
          </w:p>
        </w:tc>
        <w:tc>
          <w:tcPr>
            <w:tcW w:w="2798" w:type="dxa"/>
          </w:tcPr>
          <w:p w14:paraId="0E13B912" w14:textId="77777777" w:rsidR="00A51EB3" w:rsidRDefault="00A51EB3" w:rsidP="0046543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Major Subject</w:t>
            </w:r>
          </w:p>
        </w:tc>
      </w:tr>
      <w:tr w:rsidR="00A51EB3" w14:paraId="3CFF9820" w14:textId="77777777" w:rsidTr="00530E42">
        <w:tc>
          <w:tcPr>
            <w:tcW w:w="2178" w:type="dxa"/>
          </w:tcPr>
          <w:p w14:paraId="5F925AD4" w14:textId="77777777" w:rsidR="00A51EB3" w:rsidRDefault="00A51EB3" w:rsidP="000419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07/2019 – 06/2022</w:t>
            </w:r>
          </w:p>
        </w:tc>
        <w:tc>
          <w:tcPr>
            <w:tcW w:w="3600" w:type="dxa"/>
          </w:tcPr>
          <w:p w14:paraId="0CB3508F" w14:textId="77777777" w:rsidR="00A51EB3" w:rsidRDefault="00A51EB3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Vanderbilt Univ. Medical Center</w:t>
            </w:r>
          </w:p>
          <w:p w14:paraId="562633BF" w14:textId="77777777" w:rsidR="00A51EB3" w:rsidRDefault="00A51EB3" w:rsidP="000419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Nashville, TN</w:t>
            </w:r>
          </w:p>
        </w:tc>
        <w:tc>
          <w:tcPr>
            <w:tcW w:w="2160" w:type="dxa"/>
          </w:tcPr>
          <w:p w14:paraId="129C1043" w14:textId="77777777" w:rsidR="00A51EB3" w:rsidRDefault="00A51EB3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Residency</w:t>
            </w:r>
          </w:p>
          <w:p w14:paraId="0828A712" w14:textId="2077DED7" w:rsidR="00A51EB3" w:rsidRDefault="00A51EB3" w:rsidP="000419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</w:t>
            </w:r>
            <w:r w:rsidR="00D107D4">
              <w:rPr>
                <w:rFonts w:ascii="Calibri" w:eastAsia="Calibri" w:hAnsi="Calibri" w:cs="Calibri"/>
                <w:sz w:val="24"/>
                <w:szCs w:val="24"/>
              </w:rPr>
              <w:t>22</w:t>
            </w:r>
          </w:p>
        </w:tc>
        <w:tc>
          <w:tcPr>
            <w:tcW w:w="2798" w:type="dxa"/>
          </w:tcPr>
          <w:p w14:paraId="1A9E1104" w14:textId="77777777" w:rsidR="00A51EB3" w:rsidRDefault="00A51EB3" w:rsidP="000419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Psychiatry</w:t>
            </w:r>
          </w:p>
        </w:tc>
      </w:tr>
      <w:tr w:rsidR="00A51EB3" w14:paraId="4CBFABB9" w14:textId="77777777" w:rsidTr="00530E42">
        <w:tc>
          <w:tcPr>
            <w:tcW w:w="2178" w:type="dxa"/>
          </w:tcPr>
          <w:p w14:paraId="347BDD04" w14:textId="5C6BD5EC" w:rsidR="00A51EB3" w:rsidRDefault="00A51EB3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07/2022 – 06/2024</w:t>
            </w:r>
          </w:p>
        </w:tc>
        <w:tc>
          <w:tcPr>
            <w:tcW w:w="3600" w:type="dxa"/>
          </w:tcPr>
          <w:p w14:paraId="0EDAB0AE" w14:textId="77777777" w:rsidR="00A51EB3" w:rsidRDefault="00A51EB3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Vanderbilt Univ. Medical Center</w:t>
            </w:r>
          </w:p>
          <w:p w14:paraId="76B8CEF6" w14:textId="77777777" w:rsidR="00A51EB3" w:rsidRDefault="00A51EB3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Nashville, TN</w:t>
            </w:r>
          </w:p>
        </w:tc>
        <w:tc>
          <w:tcPr>
            <w:tcW w:w="2160" w:type="dxa"/>
          </w:tcPr>
          <w:p w14:paraId="2AE8A5B6" w14:textId="77777777" w:rsidR="00A51EB3" w:rsidRDefault="00A51EB3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Fellowship</w:t>
            </w:r>
          </w:p>
          <w:p w14:paraId="3A29F1C9" w14:textId="77777777" w:rsidR="00A51EB3" w:rsidRDefault="00A51EB3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2024</w:t>
            </w:r>
          </w:p>
        </w:tc>
        <w:tc>
          <w:tcPr>
            <w:tcW w:w="2798" w:type="dxa"/>
          </w:tcPr>
          <w:p w14:paraId="6EB74974" w14:textId="77777777" w:rsidR="00651AA4" w:rsidRDefault="00A51EB3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Child and Adol</w:t>
            </w:r>
            <w:r w:rsidR="00651AA4">
              <w:rPr>
                <w:rFonts w:ascii="Calibri" w:eastAsia="Calibri" w:hAnsi="Calibri" w:cs="Calibri"/>
                <w:sz w:val="24"/>
                <w:szCs w:val="24"/>
              </w:rPr>
              <w:t>escent</w:t>
            </w:r>
          </w:p>
          <w:p w14:paraId="762D8E79" w14:textId="5160194C" w:rsidR="00A51EB3" w:rsidRDefault="00A51EB3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Psychiatry</w:t>
            </w:r>
          </w:p>
        </w:tc>
      </w:tr>
    </w:tbl>
    <w:p w14:paraId="1FDE2B7A" w14:textId="7487F4FC" w:rsidR="0016144F" w:rsidRDefault="0016144F" w:rsidP="00A51EB3"/>
    <w:p w14:paraId="2E8AC3AC" w14:textId="77777777" w:rsidR="00530E42" w:rsidRDefault="00530E42" w:rsidP="00530E42">
      <w:pPr>
        <w:pBdr>
          <w:bottom w:val="single" w:sz="6" w:space="1" w:color="auto"/>
        </w:pBdr>
        <w:tabs>
          <w:tab w:val="left" w:pos="288"/>
        </w:tabs>
        <w:spacing w:afterLines="40" w:after="96"/>
        <w:rPr>
          <w:rFonts w:asciiTheme="minorHAnsi" w:hAnsiTheme="minorHAnsi"/>
          <w:b/>
          <w:szCs w:val="24"/>
        </w:rPr>
      </w:pPr>
    </w:p>
    <w:p w14:paraId="37B43008" w14:textId="77777777" w:rsidR="00530E42" w:rsidRPr="00695BCA" w:rsidRDefault="00530E42" w:rsidP="00530E42">
      <w:pPr>
        <w:pBdr>
          <w:bottom w:val="single" w:sz="6" w:space="1" w:color="auto"/>
        </w:pBdr>
        <w:tabs>
          <w:tab w:val="left" w:pos="288"/>
        </w:tabs>
        <w:spacing w:afterLines="40" w:after="96"/>
        <w:rPr>
          <w:rFonts w:asciiTheme="minorHAnsi" w:hAnsiTheme="minorHAnsi"/>
          <w:b/>
          <w:szCs w:val="24"/>
        </w:rPr>
      </w:pPr>
    </w:p>
    <w:p w14:paraId="79C5B8FE" w14:textId="762BB949" w:rsidR="00A51EB3" w:rsidRDefault="00A51EB3" w:rsidP="00530E42">
      <w:pPr>
        <w:spacing w:before="120" w:after="24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APPOINTMENTS and POSITIONS</w:t>
      </w:r>
    </w:p>
    <w:p w14:paraId="6A448E8E" w14:textId="45D85952" w:rsidR="00A51EB3" w:rsidRPr="00D32FB7" w:rsidRDefault="00697AEA" w:rsidP="00530E42">
      <w:pPr>
        <w:spacing w:afterLines="40" w:after="96" w:line="245" w:lineRule="exact"/>
        <w:rPr>
          <w:rFonts w:asciiTheme="minorHAnsi" w:hAnsiTheme="minorHAnsi" w:cstheme="minorHAnsi"/>
          <w:b/>
          <w:bCs/>
          <w:sz w:val="24"/>
          <w:szCs w:val="24"/>
        </w:rPr>
      </w:pPr>
      <w:r w:rsidRPr="00D32FB7">
        <w:rPr>
          <w:rFonts w:asciiTheme="minorHAnsi" w:hAnsiTheme="minorHAnsi" w:cstheme="minorHAnsi"/>
          <w:b/>
          <w:bCs/>
          <w:sz w:val="24"/>
          <w:szCs w:val="24"/>
        </w:rPr>
        <w:t>ACADEMIC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5500"/>
        <w:gridCol w:w="2620"/>
      </w:tblGrid>
      <w:tr w:rsidR="00D32FB7" w14:paraId="4B594A60" w14:textId="77777777" w:rsidTr="00530E42">
        <w:trPr>
          <w:trHeight w:val="389"/>
        </w:trPr>
        <w:tc>
          <w:tcPr>
            <w:tcW w:w="2220" w:type="dxa"/>
          </w:tcPr>
          <w:p w14:paraId="7E18E9EE" w14:textId="77777777" w:rsidR="00D32FB7" w:rsidRDefault="00D32FB7" w:rsidP="00465434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Years Inclusive</w:t>
            </w:r>
          </w:p>
        </w:tc>
        <w:tc>
          <w:tcPr>
            <w:tcW w:w="5500" w:type="dxa"/>
          </w:tcPr>
          <w:p w14:paraId="1CD34806" w14:textId="08359359" w:rsidR="00D32FB7" w:rsidRDefault="00D32FB7" w:rsidP="00465434">
            <w:pPr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Name and Location of Institution</w:t>
            </w:r>
          </w:p>
        </w:tc>
        <w:tc>
          <w:tcPr>
            <w:tcW w:w="2620" w:type="dxa"/>
          </w:tcPr>
          <w:p w14:paraId="707ECBB1" w14:textId="77777777" w:rsidR="00D32FB7" w:rsidRDefault="00D32FB7" w:rsidP="00465434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Rank/Title</w:t>
            </w:r>
          </w:p>
        </w:tc>
      </w:tr>
      <w:tr w:rsidR="00D32FB7" w14:paraId="0EB1065A" w14:textId="77777777" w:rsidTr="00530E42">
        <w:trPr>
          <w:trHeight w:val="673"/>
        </w:trPr>
        <w:tc>
          <w:tcPr>
            <w:tcW w:w="2220" w:type="dxa"/>
          </w:tcPr>
          <w:p w14:paraId="3B870F21" w14:textId="77777777" w:rsidR="00D32FB7" w:rsidRDefault="00D32FB7" w:rsidP="000419B5">
            <w:pPr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05/2007 – 06/2009</w:t>
            </w:r>
          </w:p>
        </w:tc>
        <w:tc>
          <w:tcPr>
            <w:tcW w:w="5500" w:type="dxa"/>
          </w:tcPr>
          <w:p w14:paraId="475C3F0D" w14:textId="7BB43C35" w:rsidR="00D32FB7" w:rsidRDefault="00D32FB7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University of California San Francisco</w:t>
            </w:r>
          </w:p>
          <w:p w14:paraId="38EBBC4D" w14:textId="77777777" w:rsidR="00D32FB7" w:rsidRDefault="00D32FB7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San Francisco, CA</w:t>
            </w:r>
          </w:p>
        </w:tc>
        <w:tc>
          <w:tcPr>
            <w:tcW w:w="2620" w:type="dxa"/>
          </w:tcPr>
          <w:p w14:paraId="46A3A300" w14:textId="77777777" w:rsidR="00D32FB7" w:rsidRDefault="00D32FB7" w:rsidP="000419B5">
            <w:pPr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Research Assistant</w:t>
            </w:r>
          </w:p>
        </w:tc>
      </w:tr>
      <w:tr w:rsidR="00D32FB7" w14:paraId="70DBD925" w14:textId="77777777" w:rsidTr="00530E42">
        <w:trPr>
          <w:trHeight w:val="673"/>
        </w:trPr>
        <w:tc>
          <w:tcPr>
            <w:tcW w:w="2220" w:type="dxa"/>
          </w:tcPr>
          <w:p w14:paraId="384D6BE2" w14:textId="77777777" w:rsidR="00D32FB7" w:rsidRDefault="00D32FB7" w:rsidP="000419B5">
            <w:pPr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07/2009 – 06/2011</w:t>
            </w:r>
          </w:p>
        </w:tc>
        <w:tc>
          <w:tcPr>
            <w:tcW w:w="5500" w:type="dxa"/>
          </w:tcPr>
          <w:p w14:paraId="0D3097FE" w14:textId="00A87631" w:rsidR="00D32FB7" w:rsidRDefault="00D32FB7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University of California San Francisco</w:t>
            </w:r>
          </w:p>
          <w:p w14:paraId="1C43AB6A" w14:textId="77777777" w:rsidR="00D32FB7" w:rsidRDefault="00D32FB7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San Francisco, CA</w:t>
            </w:r>
          </w:p>
        </w:tc>
        <w:tc>
          <w:tcPr>
            <w:tcW w:w="2620" w:type="dxa"/>
          </w:tcPr>
          <w:p w14:paraId="6B13C790" w14:textId="77777777" w:rsidR="00D32FB7" w:rsidRDefault="00D32FB7" w:rsidP="000419B5">
            <w:pPr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Research Associate</w:t>
            </w:r>
          </w:p>
        </w:tc>
      </w:tr>
      <w:tr w:rsidR="00D32FB7" w14:paraId="61C23824" w14:textId="77777777" w:rsidTr="00530E42">
        <w:trPr>
          <w:trHeight w:val="673"/>
        </w:trPr>
        <w:tc>
          <w:tcPr>
            <w:tcW w:w="2220" w:type="dxa"/>
          </w:tcPr>
          <w:p w14:paraId="009C16A1" w14:textId="53CF06F5" w:rsidR="00D32FB7" w:rsidRPr="00D865FA" w:rsidRDefault="00D32FB7" w:rsidP="000419B5">
            <w:pPr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07/2024 – Current</w:t>
            </w:r>
          </w:p>
        </w:tc>
        <w:tc>
          <w:tcPr>
            <w:tcW w:w="5500" w:type="dxa"/>
          </w:tcPr>
          <w:p w14:paraId="7F1CCB97" w14:textId="571F4914" w:rsidR="00D32FB7" w:rsidRDefault="00D32FB7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University of Pittsburgh</w:t>
            </w:r>
          </w:p>
          <w:p w14:paraId="0EBB6D66" w14:textId="77777777" w:rsidR="00D32FB7" w:rsidRDefault="00D32FB7" w:rsidP="000419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Pittsburgh, PA</w:t>
            </w:r>
          </w:p>
        </w:tc>
        <w:tc>
          <w:tcPr>
            <w:tcW w:w="2620" w:type="dxa"/>
          </w:tcPr>
          <w:p w14:paraId="4760A5B7" w14:textId="5BEDABC7" w:rsidR="00D32FB7" w:rsidRDefault="00D32FB7" w:rsidP="000419B5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Assistant Professor</w:t>
            </w:r>
            <w:r w:rsidR="00FA1C8E">
              <w:rPr>
                <w:rFonts w:ascii="Calibri" w:eastAsia="Calibri" w:hAnsi="Calibri" w:cs="Calibri"/>
                <w:sz w:val="24"/>
                <w:szCs w:val="24"/>
              </w:rPr>
              <w:t xml:space="preserve"> (Tenure track)</w:t>
            </w:r>
          </w:p>
        </w:tc>
      </w:tr>
    </w:tbl>
    <w:p w14:paraId="72F0B509" w14:textId="77777777" w:rsidR="00A51EB3" w:rsidRDefault="00A51EB3" w:rsidP="00A51EB3"/>
    <w:p w14:paraId="16046A69" w14:textId="77777777" w:rsidR="00530E42" w:rsidRPr="00695BCA" w:rsidRDefault="00530E42" w:rsidP="00530E42">
      <w:pPr>
        <w:pBdr>
          <w:bottom w:val="single" w:sz="6" w:space="1" w:color="auto"/>
        </w:pBdr>
        <w:tabs>
          <w:tab w:val="left" w:pos="288"/>
        </w:tabs>
        <w:spacing w:afterLines="40" w:after="96"/>
        <w:rPr>
          <w:rFonts w:asciiTheme="minorHAnsi" w:hAnsiTheme="minorHAnsi"/>
          <w:b/>
          <w:szCs w:val="24"/>
        </w:rPr>
      </w:pPr>
    </w:p>
    <w:p w14:paraId="06EA43E5" w14:textId="131A9FF7" w:rsidR="00A51EB3" w:rsidRDefault="00A51EB3" w:rsidP="00530E42">
      <w:pPr>
        <w:spacing w:before="120" w:after="24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CERTIFICATION and LICENSURE</w:t>
      </w:r>
    </w:p>
    <w:p w14:paraId="643B50F3" w14:textId="77777777" w:rsidR="00A51EB3" w:rsidRPr="00A84AE8" w:rsidRDefault="00A51EB3" w:rsidP="00530E42">
      <w:pPr>
        <w:spacing w:afterLines="40" w:after="96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SPECIALTY CERTIFICATION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5"/>
        <w:gridCol w:w="2225"/>
      </w:tblGrid>
      <w:tr w:rsidR="00A51EB3" w14:paraId="6543D0F1" w14:textId="77777777" w:rsidTr="00D76857">
        <w:trPr>
          <w:trHeight w:val="330"/>
        </w:trPr>
        <w:tc>
          <w:tcPr>
            <w:tcW w:w="8095" w:type="dxa"/>
          </w:tcPr>
          <w:p w14:paraId="529D7349" w14:textId="69509A1C" w:rsidR="00A51EB3" w:rsidRDefault="00AC10B7" w:rsidP="0046543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Specialty and </w:t>
            </w:r>
            <w:r w:rsidR="00A51EB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Certifying Board</w:t>
            </w:r>
          </w:p>
        </w:tc>
        <w:tc>
          <w:tcPr>
            <w:tcW w:w="2225" w:type="dxa"/>
          </w:tcPr>
          <w:p w14:paraId="7D5C9EC4" w14:textId="77777777" w:rsidR="00A51EB3" w:rsidRDefault="00A51EB3" w:rsidP="0046543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Date</w:t>
            </w:r>
          </w:p>
        </w:tc>
      </w:tr>
      <w:tr w:rsidR="00A51EB3" w:rsidRPr="00A84AE8" w14:paraId="419FFFC0" w14:textId="77777777" w:rsidTr="00D76857">
        <w:trPr>
          <w:trHeight w:val="330"/>
        </w:trPr>
        <w:tc>
          <w:tcPr>
            <w:tcW w:w="8095" w:type="dxa"/>
          </w:tcPr>
          <w:p w14:paraId="75B3A49C" w14:textId="72D85155" w:rsidR="00A51EB3" w:rsidRPr="00A84AE8" w:rsidRDefault="00AC10B7" w:rsidP="00FA1C8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Psychiatry, </w:t>
            </w:r>
            <w:r w:rsidR="00A51EB3" w:rsidRPr="00A84AE8">
              <w:rPr>
                <w:rFonts w:ascii="Calibri" w:eastAsia="Calibri" w:hAnsi="Calibri" w:cs="Calibri"/>
                <w:sz w:val="24"/>
                <w:szCs w:val="24"/>
              </w:rPr>
              <w:t>American Board of Psychiatry and Neurology</w:t>
            </w:r>
          </w:p>
        </w:tc>
        <w:tc>
          <w:tcPr>
            <w:tcW w:w="2225" w:type="dxa"/>
          </w:tcPr>
          <w:p w14:paraId="07BEE691" w14:textId="77777777" w:rsidR="00A51EB3" w:rsidRPr="00A84AE8" w:rsidRDefault="00A51EB3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A84AE8">
              <w:rPr>
                <w:rFonts w:ascii="Calibri" w:eastAsia="Calibri" w:hAnsi="Calibri" w:cs="Calibri"/>
                <w:sz w:val="24"/>
                <w:szCs w:val="24"/>
              </w:rPr>
              <w:t>12/2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023</w:t>
            </w:r>
          </w:p>
        </w:tc>
      </w:tr>
      <w:tr w:rsidR="00FF0242" w:rsidRPr="00A84AE8" w14:paraId="5906DABA" w14:textId="77777777" w:rsidTr="00D76857">
        <w:trPr>
          <w:trHeight w:val="330"/>
        </w:trPr>
        <w:tc>
          <w:tcPr>
            <w:tcW w:w="8095" w:type="dxa"/>
          </w:tcPr>
          <w:p w14:paraId="081FE5EA" w14:textId="090158FF" w:rsidR="00FF0242" w:rsidRDefault="00FF0242" w:rsidP="00FA1C8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Certificate in Electroconvulsive Therapy</w:t>
            </w:r>
            <w:r w:rsidR="00A2624F">
              <w:rPr>
                <w:rFonts w:ascii="Calibri" w:eastAsia="Calibri" w:hAnsi="Calibri" w:cs="Calibri"/>
                <w:sz w:val="24"/>
                <w:szCs w:val="24"/>
              </w:rPr>
              <w:t>, Vanderbilt University Medical Center</w:t>
            </w:r>
          </w:p>
        </w:tc>
        <w:tc>
          <w:tcPr>
            <w:tcW w:w="2225" w:type="dxa"/>
          </w:tcPr>
          <w:p w14:paraId="4AC3EA78" w14:textId="69B21C81" w:rsidR="00FF0242" w:rsidRPr="00A84AE8" w:rsidRDefault="003E23D9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 w:rsidR="00FF0242">
              <w:rPr>
                <w:rFonts w:ascii="Calibri" w:eastAsia="Calibri" w:hAnsi="Calibri" w:cs="Calibri"/>
                <w:sz w:val="24"/>
                <w:szCs w:val="24"/>
              </w:rPr>
              <w:t>1/2024</w:t>
            </w:r>
          </w:p>
        </w:tc>
      </w:tr>
      <w:tr w:rsidR="00A2624F" w:rsidRPr="00A84AE8" w14:paraId="29EFF979" w14:textId="77777777" w:rsidTr="00D76857">
        <w:trPr>
          <w:trHeight w:val="330"/>
        </w:trPr>
        <w:tc>
          <w:tcPr>
            <w:tcW w:w="8095" w:type="dxa"/>
          </w:tcPr>
          <w:p w14:paraId="0CE41498" w14:textId="115B46F1" w:rsidR="00A2624F" w:rsidRDefault="00A2624F" w:rsidP="00FA1C8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Child and Adolescent Psychiatry, American Board of Psychiatry and Neurology</w:t>
            </w:r>
          </w:p>
        </w:tc>
        <w:tc>
          <w:tcPr>
            <w:tcW w:w="2225" w:type="dxa"/>
          </w:tcPr>
          <w:p w14:paraId="24F6C4FE" w14:textId="2E476465" w:rsidR="00A2624F" w:rsidRDefault="00031F74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Exam taken</w:t>
            </w:r>
            <w:r w:rsidR="00057E6D">
              <w:rPr>
                <w:rFonts w:ascii="Calibri" w:eastAsia="Calibri" w:hAnsi="Calibri" w:cs="Calibri"/>
                <w:sz w:val="24"/>
                <w:szCs w:val="24"/>
              </w:rPr>
              <w:t xml:space="preserve"> 09/2024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; results </w:t>
            </w:r>
            <w:r w:rsidR="00D61146">
              <w:rPr>
                <w:rFonts w:ascii="Calibri" w:eastAsia="Calibri" w:hAnsi="Calibri" w:cs="Calibri"/>
                <w:sz w:val="24"/>
                <w:szCs w:val="24"/>
              </w:rPr>
              <w:t>released 12/2024</w:t>
            </w:r>
          </w:p>
        </w:tc>
      </w:tr>
    </w:tbl>
    <w:p w14:paraId="32232FA2" w14:textId="77777777" w:rsidR="00A51EB3" w:rsidRPr="00A84AE8" w:rsidRDefault="00A51EB3" w:rsidP="00A51EB3">
      <w:pPr>
        <w:spacing w:line="281" w:lineRule="exact"/>
        <w:rPr>
          <w:sz w:val="20"/>
          <w:szCs w:val="20"/>
        </w:rPr>
      </w:pPr>
    </w:p>
    <w:p w14:paraId="0AE72D40" w14:textId="77777777" w:rsidR="00A51EB3" w:rsidRDefault="00A51EB3" w:rsidP="00530E42">
      <w:pPr>
        <w:spacing w:afterLines="40" w:after="96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MEDICAL or OTHER PROFESSIONAL LICENSURE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5"/>
        <w:gridCol w:w="2225"/>
      </w:tblGrid>
      <w:tr w:rsidR="00A51EB3" w14:paraId="48DC5AAF" w14:textId="77777777" w:rsidTr="00D76857">
        <w:trPr>
          <w:trHeight w:val="330"/>
        </w:trPr>
        <w:tc>
          <w:tcPr>
            <w:tcW w:w="8095" w:type="dxa"/>
          </w:tcPr>
          <w:p w14:paraId="30D43ACF" w14:textId="77777777" w:rsidR="00A51EB3" w:rsidRDefault="00A51EB3" w:rsidP="0046543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Licensing Board/State</w:t>
            </w:r>
          </w:p>
        </w:tc>
        <w:tc>
          <w:tcPr>
            <w:tcW w:w="2225" w:type="dxa"/>
          </w:tcPr>
          <w:p w14:paraId="58E0F323" w14:textId="77777777" w:rsidR="00A51EB3" w:rsidRDefault="00A51EB3" w:rsidP="0046543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Date</w:t>
            </w:r>
          </w:p>
        </w:tc>
      </w:tr>
      <w:tr w:rsidR="00E2377B" w:rsidRPr="00A84AE8" w14:paraId="2099C4A5" w14:textId="77777777" w:rsidTr="00D76857">
        <w:trPr>
          <w:trHeight w:val="330"/>
        </w:trPr>
        <w:tc>
          <w:tcPr>
            <w:tcW w:w="8095" w:type="dxa"/>
          </w:tcPr>
          <w:p w14:paraId="4E788679" w14:textId="1CEF4396" w:rsidR="00E2377B" w:rsidRPr="00A84AE8" w:rsidRDefault="00E2377B" w:rsidP="00FA1C8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Board of Medical Examiners, Tennessee</w:t>
            </w:r>
          </w:p>
        </w:tc>
        <w:tc>
          <w:tcPr>
            <w:tcW w:w="2225" w:type="dxa"/>
          </w:tcPr>
          <w:p w14:paraId="00CBAC33" w14:textId="70FC66FD" w:rsidR="00E2377B" w:rsidRPr="00A84AE8" w:rsidRDefault="00E2377B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09</w:t>
            </w:r>
            <w:r w:rsidRPr="00A84AE8">
              <w:rPr>
                <w:rFonts w:ascii="Calibri" w:eastAsia="Calibri" w:hAnsi="Calibri" w:cs="Calibri"/>
                <w:sz w:val="24"/>
                <w:szCs w:val="24"/>
              </w:rPr>
              <w:t>/2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023</w:t>
            </w:r>
          </w:p>
        </w:tc>
      </w:tr>
      <w:tr w:rsidR="00E2377B" w:rsidRPr="00A84AE8" w14:paraId="62602868" w14:textId="77777777" w:rsidTr="00D76857">
        <w:trPr>
          <w:trHeight w:val="330"/>
        </w:trPr>
        <w:tc>
          <w:tcPr>
            <w:tcW w:w="8095" w:type="dxa"/>
          </w:tcPr>
          <w:p w14:paraId="516631CE" w14:textId="55A58939" w:rsidR="00E2377B" w:rsidRDefault="00E2377B" w:rsidP="00FA1C8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Board of Medicine, Pennsylvania</w:t>
            </w:r>
          </w:p>
        </w:tc>
        <w:tc>
          <w:tcPr>
            <w:tcW w:w="2225" w:type="dxa"/>
          </w:tcPr>
          <w:p w14:paraId="589189CB" w14:textId="1E07E7DB" w:rsidR="00E2377B" w:rsidRDefault="00E2377B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03/2024</w:t>
            </w:r>
          </w:p>
        </w:tc>
      </w:tr>
    </w:tbl>
    <w:p w14:paraId="054C3F9B" w14:textId="77777777" w:rsidR="00D76857" w:rsidRPr="00695BCA" w:rsidRDefault="00D76857" w:rsidP="00D76857">
      <w:pPr>
        <w:pBdr>
          <w:bottom w:val="single" w:sz="6" w:space="1" w:color="auto"/>
        </w:pBdr>
        <w:tabs>
          <w:tab w:val="left" w:pos="288"/>
        </w:tabs>
        <w:spacing w:afterLines="40" w:after="96"/>
        <w:rPr>
          <w:rFonts w:asciiTheme="minorHAnsi" w:hAnsiTheme="minorHAnsi"/>
          <w:b/>
          <w:szCs w:val="24"/>
        </w:rPr>
      </w:pPr>
    </w:p>
    <w:p w14:paraId="720B3B8C" w14:textId="77777777" w:rsidR="00A51EB3" w:rsidRDefault="00A51EB3" w:rsidP="008F0AC4">
      <w:pPr>
        <w:spacing w:before="120" w:after="24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HONORS</w:t>
      </w:r>
    </w:p>
    <w:tbl>
      <w:tblPr>
        <w:tblStyle w:val="TableGridLight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5"/>
        <w:gridCol w:w="4230"/>
        <w:gridCol w:w="1620"/>
      </w:tblGrid>
      <w:tr w:rsidR="00CB64BD" w14:paraId="021369B7" w14:textId="77777777" w:rsidTr="00D76857">
        <w:trPr>
          <w:trHeight w:val="352"/>
        </w:trPr>
        <w:tc>
          <w:tcPr>
            <w:tcW w:w="4495" w:type="dxa"/>
          </w:tcPr>
          <w:p w14:paraId="33F8686A" w14:textId="77777777" w:rsidR="00CB64BD" w:rsidRPr="00DE5585" w:rsidRDefault="00CB64BD" w:rsidP="00465434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Title of Award</w:t>
            </w:r>
          </w:p>
        </w:tc>
        <w:tc>
          <w:tcPr>
            <w:tcW w:w="4230" w:type="dxa"/>
          </w:tcPr>
          <w:p w14:paraId="1858CBCF" w14:textId="16713F4C" w:rsidR="00CB64BD" w:rsidRDefault="00CB64BD" w:rsidP="00465434">
            <w:pPr>
              <w:ind w:left="12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Awarding Organization</w:t>
            </w:r>
          </w:p>
        </w:tc>
        <w:tc>
          <w:tcPr>
            <w:tcW w:w="1620" w:type="dxa"/>
          </w:tcPr>
          <w:p w14:paraId="5BCA7C67" w14:textId="0878AB85" w:rsidR="00CB64BD" w:rsidRPr="00DE5585" w:rsidRDefault="00CB64BD" w:rsidP="00465434">
            <w:pPr>
              <w:ind w:left="120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Year</w:t>
            </w:r>
          </w:p>
        </w:tc>
      </w:tr>
      <w:tr w:rsidR="00CB64BD" w:rsidRPr="00A84AE8" w14:paraId="3A85F27F" w14:textId="77777777" w:rsidTr="00D76857">
        <w:trPr>
          <w:trHeight w:val="352"/>
        </w:trPr>
        <w:tc>
          <w:tcPr>
            <w:tcW w:w="4495" w:type="dxa"/>
          </w:tcPr>
          <w:p w14:paraId="5E958E18" w14:textId="77777777" w:rsidR="003A6C08" w:rsidRDefault="00CB64BD" w:rsidP="00FA1C8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David Scholar Research Fellowship</w:t>
            </w:r>
            <w:r w:rsidR="008C67C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7D2DD194" w14:textId="513C2C59" w:rsidR="00CB64BD" w:rsidRDefault="008C67C0" w:rsidP="00FA1C8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(large college scholarship and stipend</w:t>
            </w:r>
            <w:r w:rsidR="000903F5">
              <w:rPr>
                <w:rFonts w:ascii="Calibri" w:eastAsia="Calibri" w:hAnsi="Calibri" w:cs="Calibri"/>
                <w:sz w:val="24"/>
                <w:szCs w:val="24"/>
              </w:rPr>
              <w:t xml:space="preserve"> for 2 years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)</w:t>
            </w:r>
          </w:p>
        </w:tc>
        <w:tc>
          <w:tcPr>
            <w:tcW w:w="4230" w:type="dxa"/>
          </w:tcPr>
          <w:p w14:paraId="1ABD9931" w14:textId="40F7E196" w:rsidR="00CB64BD" w:rsidRDefault="00CB64BD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University of California Berkeley</w:t>
            </w:r>
          </w:p>
        </w:tc>
        <w:tc>
          <w:tcPr>
            <w:tcW w:w="1620" w:type="dxa"/>
          </w:tcPr>
          <w:p w14:paraId="61CE1845" w14:textId="218F8A69" w:rsidR="00CB64BD" w:rsidRDefault="00CB64BD" w:rsidP="000419B5">
            <w:pPr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2008</w:t>
            </w:r>
          </w:p>
        </w:tc>
      </w:tr>
      <w:tr w:rsidR="00CB64BD" w:rsidRPr="00A84AE8" w14:paraId="4B3067CF" w14:textId="77777777" w:rsidTr="00D76857">
        <w:trPr>
          <w:trHeight w:val="352"/>
        </w:trPr>
        <w:tc>
          <w:tcPr>
            <w:tcW w:w="4495" w:type="dxa"/>
          </w:tcPr>
          <w:p w14:paraId="6261201A" w14:textId="77777777" w:rsidR="00CB64BD" w:rsidRDefault="00CB64BD" w:rsidP="00FA1C8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Swan Psychology Research Award</w:t>
            </w:r>
          </w:p>
          <w:p w14:paraId="16202217" w14:textId="001C39AC" w:rsidR="00BF447C" w:rsidRDefault="00BF447C" w:rsidP="00FA1C8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(top undergraduate research thesis)</w:t>
            </w:r>
          </w:p>
        </w:tc>
        <w:tc>
          <w:tcPr>
            <w:tcW w:w="4230" w:type="dxa"/>
          </w:tcPr>
          <w:p w14:paraId="0D2F80B8" w14:textId="02734C7B" w:rsidR="00CB64BD" w:rsidRDefault="00CB64BD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University of California Berkeley,</w:t>
            </w:r>
          </w:p>
          <w:p w14:paraId="0B970CAD" w14:textId="32449C5E" w:rsidR="00CB64BD" w:rsidRDefault="00CB64BD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Dept of Psychology</w:t>
            </w:r>
          </w:p>
        </w:tc>
        <w:tc>
          <w:tcPr>
            <w:tcW w:w="1620" w:type="dxa"/>
          </w:tcPr>
          <w:p w14:paraId="69C87B55" w14:textId="76AAA55E" w:rsidR="00CB64BD" w:rsidRDefault="00CB64BD" w:rsidP="000419B5">
            <w:pPr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2009</w:t>
            </w:r>
          </w:p>
        </w:tc>
      </w:tr>
      <w:tr w:rsidR="003A6C08" w:rsidRPr="00A84AE8" w14:paraId="1CB5FBCC" w14:textId="77777777" w:rsidTr="00D76857">
        <w:trPr>
          <w:trHeight w:val="352"/>
        </w:trPr>
        <w:tc>
          <w:tcPr>
            <w:tcW w:w="4495" w:type="dxa"/>
          </w:tcPr>
          <w:p w14:paraId="1DAE286C" w14:textId="77777777" w:rsidR="003A6C08" w:rsidRDefault="003A6C08" w:rsidP="00FA1C8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Medical Scientist Training Program</w:t>
            </w:r>
          </w:p>
          <w:p w14:paraId="6C826062" w14:textId="721DF3DF" w:rsidR="003A6C08" w:rsidRDefault="003A6C08" w:rsidP="00FA1C8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(full scholarship and stipend for MD/PhD)</w:t>
            </w:r>
          </w:p>
        </w:tc>
        <w:tc>
          <w:tcPr>
            <w:tcW w:w="4230" w:type="dxa"/>
          </w:tcPr>
          <w:p w14:paraId="60B88A1C" w14:textId="11312555" w:rsidR="003A6C08" w:rsidRDefault="003A6C08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University of Pittsburgh</w:t>
            </w:r>
          </w:p>
        </w:tc>
        <w:tc>
          <w:tcPr>
            <w:tcW w:w="1620" w:type="dxa"/>
          </w:tcPr>
          <w:p w14:paraId="22972D6A" w14:textId="41581D97" w:rsidR="003A6C08" w:rsidRDefault="003A6C08" w:rsidP="000419B5">
            <w:pPr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2011</w:t>
            </w:r>
          </w:p>
        </w:tc>
      </w:tr>
      <w:tr w:rsidR="00CB64BD" w:rsidRPr="00A84AE8" w14:paraId="49C4C603" w14:textId="77777777" w:rsidTr="00D76857">
        <w:trPr>
          <w:trHeight w:val="352"/>
        </w:trPr>
        <w:tc>
          <w:tcPr>
            <w:tcW w:w="4495" w:type="dxa"/>
          </w:tcPr>
          <w:p w14:paraId="72D31A44" w14:textId="0B606597" w:rsidR="00CB64BD" w:rsidRDefault="00CB64BD" w:rsidP="00FA1C8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Best Student Poster</w:t>
            </w:r>
          </w:p>
        </w:tc>
        <w:tc>
          <w:tcPr>
            <w:tcW w:w="4230" w:type="dxa"/>
          </w:tcPr>
          <w:p w14:paraId="38D8B2CE" w14:textId="1C49AD74" w:rsidR="00CB64BD" w:rsidRDefault="00CB64BD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University of Pittsburgh,</w:t>
            </w:r>
          </w:p>
          <w:p w14:paraId="4389E284" w14:textId="001C7FD8" w:rsidR="00CB64BD" w:rsidRDefault="00CB64BD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Dept of Biomedical Informatics</w:t>
            </w:r>
          </w:p>
        </w:tc>
        <w:tc>
          <w:tcPr>
            <w:tcW w:w="1620" w:type="dxa"/>
          </w:tcPr>
          <w:p w14:paraId="27A3962B" w14:textId="3CCDF056" w:rsidR="00CB64BD" w:rsidRDefault="00CB64BD" w:rsidP="000419B5">
            <w:pPr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2013</w:t>
            </w:r>
          </w:p>
        </w:tc>
      </w:tr>
      <w:tr w:rsidR="00CB64BD" w:rsidRPr="00A84AE8" w14:paraId="0E51198E" w14:textId="77777777" w:rsidTr="00D76857">
        <w:trPr>
          <w:trHeight w:val="352"/>
        </w:trPr>
        <w:tc>
          <w:tcPr>
            <w:tcW w:w="4495" w:type="dxa"/>
          </w:tcPr>
          <w:p w14:paraId="00F4F195" w14:textId="5F77A0CB" w:rsidR="00CB64BD" w:rsidRDefault="00CB64BD" w:rsidP="00FA1C8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Best Student Paper of the Year</w:t>
            </w:r>
          </w:p>
        </w:tc>
        <w:tc>
          <w:tcPr>
            <w:tcW w:w="4230" w:type="dxa"/>
          </w:tcPr>
          <w:p w14:paraId="727470EA" w14:textId="518FF968" w:rsidR="00CB64BD" w:rsidRDefault="00CB64BD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University of Pittsburgh,</w:t>
            </w:r>
          </w:p>
          <w:p w14:paraId="400AE0C7" w14:textId="781CA5C9" w:rsidR="00CB64BD" w:rsidRDefault="00CB64BD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Dept of Biomedical Informatics</w:t>
            </w:r>
          </w:p>
        </w:tc>
        <w:tc>
          <w:tcPr>
            <w:tcW w:w="1620" w:type="dxa"/>
          </w:tcPr>
          <w:p w14:paraId="4FE48F0F" w14:textId="1BC3C28A" w:rsidR="00CB64BD" w:rsidRDefault="00CB64BD" w:rsidP="000419B5">
            <w:pPr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2014</w:t>
            </w:r>
          </w:p>
        </w:tc>
      </w:tr>
      <w:tr w:rsidR="00CB64BD" w:rsidRPr="00A84AE8" w14:paraId="337889A1" w14:textId="77777777" w:rsidTr="00D76857">
        <w:trPr>
          <w:trHeight w:val="352"/>
        </w:trPr>
        <w:tc>
          <w:tcPr>
            <w:tcW w:w="4495" w:type="dxa"/>
          </w:tcPr>
          <w:p w14:paraId="0E1F0777" w14:textId="7616B055" w:rsidR="00CB64BD" w:rsidRPr="00DE5585" w:rsidRDefault="00CB64BD" w:rsidP="00FA1C8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Roth Scholar Research Fellowship</w:t>
            </w:r>
          </w:p>
        </w:tc>
        <w:tc>
          <w:tcPr>
            <w:tcW w:w="4230" w:type="dxa"/>
          </w:tcPr>
          <w:p w14:paraId="6DB2E58F" w14:textId="1B5FF974" w:rsidR="00CB64BD" w:rsidRDefault="00CB64BD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University of Pittsburgh,</w:t>
            </w:r>
          </w:p>
          <w:p w14:paraId="40DBB0D0" w14:textId="2D06281C" w:rsidR="00CB64BD" w:rsidRDefault="00CB64BD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Dept of Psychiatry</w:t>
            </w:r>
          </w:p>
        </w:tc>
        <w:tc>
          <w:tcPr>
            <w:tcW w:w="1620" w:type="dxa"/>
          </w:tcPr>
          <w:p w14:paraId="576E09BD" w14:textId="7C5E186B" w:rsidR="00CB64BD" w:rsidRPr="00DE5585" w:rsidRDefault="00CB64BD" w:rsidP="000419B5">
            <w:pPr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2016</w:t>
            </w:r>
          </w:p>
        </w:tc>
      </w:tr>
      <w:tr w:rsidR="00CB64BD" w:rsidRPr="00A84AE8" w14:paraId="4F8CD7E8" w14:textId="77777777" w:rsidTr="00D76857">
        <w:trPr>
          <w:trHeight w:val="352"/>
        </w:trPr>
        <w:tc>
          <w:tcPr>
            <w:tcW w:w="4495" w:type="dxa"/>
          </w:tcPr>
          <w:p w14:paraId="5A1572EE" w14:textId="43322733" w:rsidR="00CB64BD" w:rsidRDefault="00CB64BD" w:rsidP="00FA1C8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E5585">
              <w:rPr>
                <w:rFonts w:ascii="Calibri" w:eastAsia="Calibri" w:hAnsi="Calibri" w:cs="Calibri"/>
                <w:sz w:val="24"/>
                <w:szCs w:val="24"/>
              </w:rPr>
              <w:t>Best Student Poster</w:t>
            </w:r>
          </w:p>
        </w:tc>
        <w:tc>
          <w:tcPr>
            <w:tcW w:w="4230" w:type="dxa"/>
          </w:tcPr>
          <w:p w14:paraId="31FA3014" w14:textId="4BF1957B" w:rsidR="00CB64BD" w:rsidRDefault="00CB64BD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University of Pittsburgh,</w:t>
            </w:r>
          </w:p>
          <w:p w14:paraId="726D2942" w14:textId="306F919E" w:rsidR="00CB64BD" w:rsidRPr="00DE5585" w:rsidRDefault="00CB64BD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Dept of Biomedical Informatics</w:t>
            </w:r>
          </w:p>
        </w:tc>
        <w:tc>
          <w:tcPr>
            <w:tcW w:w="1620" w:type="dxa"/>
          </w:tcPr>
          <w:p w14:paraId="03E6FD37" w14:textId="471B03CA" w:rsidR="00CB64BD" w:rsidRDefault="00CB64BD" w:rsidP="000419B5">
            <w:pPr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 w:rsidRPr="00DE5585">
              <w:rPr>
                <w:rFonts w:ascii="Calibri" w:eastAsia="Calibri" w:hAnsi="Calibri" w:cs="Calibri"/>
                <w:sz w:val="24"/>
                <w:szCs w:val="24"/>
              </w:rPr>
              <w:t>2016</w:t>
            </w:r>
          </w:p>
        </w:tc>
      </w:tr>
      <w:tr w:rsidR="00CB64BD" w:rsidRPr="00A84AE8" w14:paraId="23ED2CD2" w14:textId="77777777" w:rsidTr="00D76857">
        <w:trPr>
          <w:trHeight w:val="352"/>
        </w:trPr>
        <w:tc>
          <w:tcPr>
            <w:tcW w:w="4495" w:type="dxa"/>
          </w:tcPr>
          <w:p w14:paraId="3AB00A79" w14:textId="77777777" w:rsidR="003A6C08" w:rsidRDefault="00CB64BD" w:rsidP="00FA1C8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Hamilton Scholar Award</w:t>
            </w:r>
            <w:r w:rsidR="008C67C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33E49A81" w14:textId="6C7409FC" w:rsidR="00CB64BD" w:rsidRPr="00DE5585" w:rsidRDefault="008C67C0" w:rsidP="00FA1C8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(top graduating MSTP student in research)</w:t>
            </w:r>
          </w:p>
        </w:tc>
        <w:tc>
          <w:tcPr>
            <w:tcW w:w="4230" w:type="dxa"/>
          </w:tcPr>
          <w:p w14:paraId="3FE2637C" w14:textId="0E006E52" w:rsidR="00CB64BD" w:rsidRDefault="00CB64BD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University of Pittsburgh,</w:t>
            </w:r>
          </w:p>
          <w:p w14:paraId="5A8DA59E" w14:textId="658BD11E" w:rsidR="00CB64BD" w:rsidRDefault="00CB64BD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Medical Scientist Training Program</w:t>
            </w:r>
          </w:p>
        </w:tc>
        <w:tc>
          <w:tcPr>
            <w:tcW w:w="1620" w:type="dxa"/>
          </w:tcPr>
          <w:p w14:paraId="64080D25" w14:textId="60D4B0C0" w:rsidR="00CB64BD" w:rsidRPr="00DE5585" w:rsidRDefault="00CB64BD" w:rsidP="000419B5">
            <w:pPr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2018</w:t>
            </w:r>
          </w:p>
        </w:tc>
      </w:tr>
      <w:tr w:rsidR="00CB64BD" w:rsidRPr="00A84AE8" w14:paraId="5CF1143F" w14:textId="77777777" w:rsidTr="00D76857">
        <w:trPr>
          <w:trHeight w:val="352"/>
        </w:trPr>
        <w:tc>
          <w:tcPr>
            <w:tcW w:w="4495" w:type="dxa"/>
          </w:tcPr>
          <w:p w14:paraId="3DCB5358" w14:textId="31E74929" w:rsidR="00CB64BD" w:rsidRPr="00DE5585" w:rsidRDefault="00CB64BD" w:rsidP="00FA1C8E">
            <w:pPr>
              <w:ind w:left="720" w:hanging="720"/>
              <w:rPr>
                <w:rFonts w:ascii="Calibri" w:eastAsia="Calibri" w:hAnsi="Calibri" w:cs="Calibri"/>
                <w:sz w:val="24"/>
                <w:szCs w:val="24"/>
              </w:rPr>
            </w:pPr>
            <w:r w:rsidRPr="00DE5585">
              <w:rPr>
                <w:rFonts w:ascii="Calibri" w:eastAsia="Calibri" w:hAnsi="Calibri" w:cs="Calibri"/>
                <w:sz w:val="24"/>
                <w:szCs w:val="24"/>
              </w:rPr>
              <w:t>Best Paper Award</w:t>
            </w:r>
          </w:p>
        </w:tc>
        <w:tc>
          <w:tcPr>
            <w:tcW w:w="4230" w:type="dxa"/>
          </w:tcPr>
          <w:p w14:paraId="2359EB83" w14:textId="77777777" w:rsidR="00CB64BD" w:rsidRDefault="00CB64BD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Association for Computing Machinery</w:t>
            </w:r>
          </w:p>
          <w:p w14:paraId="2B83614A" w14:textId="54A3FB29" w:rsidR="00CB64BD" w:rsidRPr="00DE5585" w:rsidRDefault="00CB64BD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Bioinformatics and Computational Biology</w:t>
            </w:r>
          </w:p>
        </w:tc>
        <w:tc>
          <w:tcPr>
            <w:tcW w:w="1620" w:type="dxa"/>
          </w:tcPr>
          <w:p w14:paraId="3C4923D9" w14:textId="07177F82" w:rsidR="00CB64BD" w:rsidRPr="00DE5585" w:rsidRDefault="00CB64BD" w:rsidP="000419B5">
            <w:pPr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 w:rsidRPr="00DE5585">
              <w:rPr>
                <w:rFonts w:ascii="Calibri" w:eastAsia="Calibri" w:hAnsi="Calibri" w:cs="Calibri"/>
                <w:sz w:val="24"/>
                <w:szCs w:val="24"/>
              </w:rPr>
              <w:t>2021</w:t>
            </w:r>
          </w:p>
        </w:tc>
      </w:tr>
      <w:tr w:rsidR="00CB64BD" w:rsidRPr="00A84AE8" w14:paraId="2DEB141C" w14:textId="77777777" w:rsidTr="00D76857">
        <w:trPr>
          <w:trHeight w:val="352"/>
        </w:trPr>
        <w:tc>
          <w:tcPr>
            <w:tcW w:w="4495" w:type="dxa"/>
          </w:tcPr>
          <w:p w14:paraId="101A6EDB" w14:textId="77777777" w:rsidR="003A6C08" w:rsidRDefault="00CB64BD" w:rsidP="00FA1C8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Research Award</w:t>
            </w:r>
            <w:r w:rsidR="008C67C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27A29B9D" w14:textId="0E8E9C9A" w:rsidR="00CB64BD" w:rsidRPr="00DE5585" w:rsidRDefault="008C67C0" w:rsidP="00FA1C8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(top graduating resident/fellow in research)</w:t>
            </w:r>
          </w:p>
        </w:tc>
        <w:tc>
          <w:tcPr>
            <w:tcW w:w="4230" w:type="dxa"/>
          </w:tcPr>
          <w:p w14:paraId="05C3A077" w14:textId="1FAC8824" w:rsidR="00CB64BD" w:rsidRDefault="00CB64BD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Vanderbilt University Medical Center, Dept of Psychiatry</w:t>
            </w:r>
          </w:p>
        </w:tc>
        <w:tc>
          <w:tcPr>
            <w:tcW w:w="1620" w:type="dxa"/>
          </w:tcPr>
          <w:p w14:paraId="2438B100" w14:textId="6A381D29" w:rsidR="00CB64BD" w:rsidRPr="00DE5585" w:rsidRDefault="00CB64BD" w:rsidP="000419B5">
            <w:pPr>
              <w:ind w:left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2024</w:t>
            </w:r>
          </w:p>
        </w:tc>
      </w:tr>
    </w:tbl>
    <w:p w14:paraId="3F8D6C71" w14:textId="77777777" w:rsidR="005131D7" w:rsidRDefault="005131D7" w:rsidP="00A51EB3">
      <w:pPr>
        <w:spacing w:line="200" w:lineRule="exact"/>
        <w:rPr>
          <w:sz w:val="20"/>
          <w:szCs w:val="20"/>
        </w:rPr>
      </w:pPr>
    </w:p>
    <w:p w14:paraId="2BE2D85B" w14:textId="77777777" w:rsidR="00D76857" w:rsidRPr="00695BCA" w:rsidRDefault="00D76857" w:rsidP="00D76857">
      <w:pPr>
        <w:pBdr>
          <w:bottom w:val="single" w:sz="6" w:space="1" w:color="auto"/>
        </w:pBdr>
        <w:tabs>
          <w:tab w:val="left" w:pos="288"/>
        </w:tabs>
        <w:spacing w:afterLines="40" w:after="96"/>
        <w:jc w:val="center"/>
        <w:rPr>
          <w:rFonts w:asciiTheme="minorHAnsi" w:hAnsiTheme="minorHAnsi"/>
          <w:szCs w:val="24"/>
        </w:rPr>
      </w:pPr>
    </w:p>
    <w:p w14:paraId="4358EBC2" w14:textId="636946C3" w:rsidR="00A51EB3" w:rsidRDefault="00A51EB3" w:rsidP="00D76857">
      <w:pPr>
        <w:spacing w:before="120" w:after="240" w:line="259" w:lineRule="auto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PUBLICATIONS</w:t>
      </w:r>
    </w:p>
    <w:p w14:paraId="0BF647C2" w14:textId="48D16BD6" w:rsidR="00A51EB3" w:rsidRPr="008F0AC4" w:rsidRDefault="009E07E5" w:rsidP="009E07E5">
      <w:pPr>
        <w:tabs>
          <w:tab w:val="left" w:pos="240"/>
        </w:tabs>
        <w:rPr>
          <w:rFonts w:ascii="Calibri" w:eastAsia="Calibri" w:hAnsi="Calibri" w:cs="Calibri"/>
          <w:sz w:val="24"/>
          <w:szCs w:val="24"/>
          <w:u w:val="single"/>
        </w:rPr>
      </w:pPr>
      <w:r w:rsidRPr="008F0AC4">
        <w:rPr>
          <w:rFonts w:ascii="Calibri" w:eastAsia="Calibri" w:hAnsi="Calibri" w:cs="Calibri"/>
          <w:sz w:val="24"/>
          <w:szCs w:val="24"/>
          <w:u w:val="single"/>
        </w:rPr>
        <w:t xml:space="preserve">1. </w:t>
      </w:r>
      <w:r w:rsidR="00A51EB3" w:rsidRPr="008F0AC4">
        <w:rPr>
          <w:rFonts w:ascii="Calibri" w:eastAsia="Calibri" w:hAnsi="Calibri" w:cs="Calibri"/>
          <w:sz w:val="24"/>
          <w:szCs w:val="24"/>
          <w:u w:val="single"/>
        </w:rPr>
        <w:t>ORIGINAL PEER REVIEWED ARTICLES</w:t>
      </w:r>
    </w:p>
    <w:p w14:paraId="022B9D18" w14:textId="77777777" w:rsidR="00A51EB3" w:rsidRPr="008F0AC4" w:rsidRDefault="00A51EB3" w:rsidP="00A51EB3">
      <w:pPr>
        <w:spacing w:line="92" w:lineRule="exact"/>
        <w:rPr>
          <w:rFonts w:ascii="Calibri" w:eastAsia="Calibri" w:hAnsi="Calibri" w:cs="Calibri"/>
          <w:sz w:val="24"/>
          <w:szCs w:val="24"/>
          <w:u w:val="single"/>
        </w:rPr>
      </w:pPr>
    </w:p>
    <w:p w14:paraId="0561F04C" w14:textId="77777777" w:rsidR="00A71AFD" w:rsidRPr="008F0AC4" w:rsidRDefault="00A71AFD" w:rsidP="00A71AFD">
      <w:pPr>
        <w:tabs>
          <w:tab w:val="left" w:pos="288"/>
        </w:tabs>
        <w:spacing w:afterLines="40" w:after="96"/>
        <w:rPr>
          <w:rFonts w:asciiTheme="minorHAnsi" w:hAnsiTheme="minorHAnsi"/>
          <w:b/>
          <w:sz w:val="24"/>
          <w:szCs w:val="24"/>
        </w:rPr>
      </w:pPr>
      <w:r w:rsidRPr="008F0AC4">
        <w:rPr>
          <w:rFonts w:asciiTheme="minorHAnsi" w:hAnsiTheme="minorHAnsi"/>
          <w:b/>
          <w:sz w:val="24"/>
          <w:szCs w:val="24"/>
        </w:rPr>
        <w:t>Original Peer Reviewed Journal Articles</w:t>
      </w:r>
    </w:p>
    <w:p w14:paraId="5E365D5C" w14:textId="77777777" w:rsidR="00A51EB3" w:rsidRPr="008F0AC4" w:rsidRDefault="00A51EB3" w:rsidP="00A51EB3">
      <w:pPr>
        <w:spacing w:line="96" w:lineRule="exact"/>
        <w:rPr>
          <w:sz w:val="24"/>
          <w:szCs w:val="24"/>
        </w:rPr>
      </w:pPr>
    </w:p>
    <w:p w14:paraId="66A882BD" w14:textId="1E29B747" w:rsidR="00A51EB3" w:rsidRDefault="00A51EB3" w:rsidP="00A51EB3">
      <w:pPr>
        <w:numPr>
          <w:ilvl w:val="0"/>
          <w:numId w:val="2"/>
        </w:numPr>
        <w:tabs>
          <w:tab w:val="left" w:pos="360"/>
        </w:tabs>
        <w:spacing w:line="264" w:lineRule="auto"/>
        <w:ind w:left="360" w:right="260" w:hanging="356"/>
        <w:rPr>
          <w:rFonts w:ascii="Calibri" w:eastAsia="Calibri" w:hAnsi="Calibri" w:cs="Calibri"/>
          <w:sz w:val="24"/>
          <w:szCs w:val="24"/>
        </w:rPr>
      </w:pPr>
      <w:r w:rsidRPr="008F0AC4">
        <w:rPr>
          <w:rFonts w:ascii="Calibri" w:eastAsia="Calibri" w:hAnsi="Calibri" w:cs="Calibri"/>
          <w:sz w:val="24"/>
          <w:szCs w:val="24"/>
        </w:rPr>
        <w:t xml:space="preserve">Woolley JD, </w:t>
      </w:r>
      <w:r w:rsidRPr="008F0AC4">
        <w:rPr>
          <w:rFonts w:ascii="Calibri" w:eastAsia="Calibri" w:hAnsi="Calibri" w:cs="Calibri"/>
          <w:b/>
          <w:bCs/>
          <w:sz w:val="24"/>
          <w:szCs w:val="24"/>
        </w:rPr>
        <w:t>Strobl EV</w:t>
      </w:r>
      <w:r w:rsidRPr="008F0AC4">
        <w:rPr>
          <w:rFonts w:ascii="Calibri" w:eastAsia="Calibri" w:hAnsi="Calibri" w:cs="Calibri"/>
          <w:sz w:val="24"/>
          <w:szCs w:val="24"/>
        </w:rPr>
        <w:t xml:space="preserve">, Shelly WB, </w:t>
      </w:r>
      <w:proofErr w:type="spellStart"/>
      <w:r w:rsidRPr="008F0AC4">
        <w:rPr>
          <w:rFonts w:ascii="Calibri" w:eastAsia="Calibri" w:hAnsi="Calibri" w:cs="Calibri"/>
          <w:sz w:val="24"/>
          <w:szCs w:val="24"/>
        </w:rPr>
        <w:t>Karydas</w:t>
      </w:r>
      <w:proofErr w:type="spellEnd"/>
      <w:r w:rsidRPr="008F0AC4">
        <w:rPr>
          <w:rFonts w:ascii="Calibri" w:eastAsia="Calibri" w:hAnsi="Calibri" w:cs="Calibri"/>
          <w:sz w:val="24"/>
          <w:szCs w:val="24"/>
        </w:rPr>
        <w:t xml:space="preserve"> AM, Robin </w:t>
      </w:r>
      <w:proofErr w:type="spellStart"/>
      <w:r w:rsidRPr="008F0AC4">
        <w:rPr>
          <w:rFonts w:ascii="Calibri" w:eastAsia="Calibri" w:hAnsi="Calibri" w:cs="Calibri"/>
          <w:sz w:val="24"/>
          <w:szCs w:val="24"/>
        </w:rPr>
        <w:t>Ketelle</w:t>
      </w:r>
      <w:proofErr w:type="spellEnd"/>
      <w:r w:rsidRPr="008F0AC4">
        <w:rPr>
          <w:rFonts w:ascii="Calibri" w:eastAsia="Calibri" w:hAnsi="Calibri" w:cs="Calibri"/>
          <w:sz w:val="24"/>
          <w:szCs w:val="24"/>
        </w:rPr>
        <w:t xml:space="preserve"> RN, Wolkowitz OM, Miller BL, Rankin KP.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FE44E9" w:rsidRPr="00FE44E9">
        <w:rPr>
          <w:rFonts w:ascii="Calibri" w:eastAsia="Calibri" w:hAnsi="Calibri" w:cs="Calibri"/>
          <w:sz w:val="24"/>
          <w:szCs w:val="24"/>
        </w:rPr>
        <w:t>BDNF serum concentrations show no relationship with diagnostic group or medication status in neurodegenerative disease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 w:rsidRPr="005D086D">
        <w:rPr>
          <w:rFonts w:ascii="Calibri" w:eastAsia="Calibri" w:hAnsi="Calibri" w:cs="Calibri"/>
          <w:i/>
          <w:iCs/>
          <w:sz w:val="24"/>
          <w:szCs w:val="24"/>
        </w:rPr>
        <w:t>Current Alzheimer Research</w:t>
      </w:r>
      <w:r w:rsidR="00FE44E9">
        <w:rPr>
          <w:rFonts w:ascii="Calibri" w:eastAsia="Calibri" w:hAnsi="Calibri" w:cs="Calibri"/>
          <w:i/>
          <w:iCs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FE44E9" w:rsidRPr="00FE44E9">
        <w:rPr>
          <w:rFonts w:ascii="Calibri" w:eastAsia="Calibri" w:hAnsi="Calibri" w:cs="Calibri"/>
          <w:sz w:val="24"/>
          <w:szCs w:val="24"/>
        </w:rPr>
        <w:t>2012 Sep;9(7):815-21</w:t>
      </w:r>
      <w:r>
        <w:rPr>
          <w:rFonts w:ascii="Calibri" w:eastAsia="Calibri" w:hAnsi="Calibri" w:cs="Calibri"/>
          <w:sz w:val="24"/>
          <w:szCs w:val="24"/>
        </w:rPr>
        <w:t>.</w:t>
      </w:r>
      <w:r w:rsidR="00FE44E9">
        <w:rPr>
          <w:rFonts w:ascii="Calibri" w:eastAsia="Calibri" w:hAnsi="Calibri" w:cs="Calibri"/>
          <w:sz w:val="24"/>
          <w:szCs w:val="24"/>
        </w:rPr>
        <w:t xml:space="preserve"> </w:t>
      </w:r>
      <w:r w:rsidR="00FE44E9" w:rsidRPr="00FE44E9">
        <w:rPr>
          <w:rFonts w:ascii="Calibri" w:eastAsia="Calibri" w:hAnsi="Calibri" w:cs="Calibri"/>
          <w:sz w:val="24"/>
          <w:szCs w:val="24"/>
        </w:rPr>
        <w:t>PMID: 21605064; PMCID: PMC3176995.</w:t>
      </w:r>
    </w:p>
    <w:p w14:paraId="6723AA2C" w14:textId="6451C2F8" w:rsidR="00A51EB3" w:rsidRDefault="00A51EB3" w:rsidP="00A51EB3">
      <w:pPr>
        <w:numPr>
          <w:ilvl w:val="0"/>
          <w:numId w:val="2"/>
        </w:numPr>
        <w:tabs>
          <w:tab w:val="left" w:pos="360"/>
        </w:tabs>
        <w:spacing w:line="264" w:lineRule="auto"/>
        <w:ind w:left="360" w:right="260" w:hanging="356"/>
        <w:rPr>
          <w:rFonts w:ascii="Calibri" w:eastAsia="Calibri" w:hAnsi="Calibri" w:cs="Calibri"/>
          <w:sz w:val="24"/>
          <w:szCs w:val="24"/>
        </w:rPr>
      </w:pPr>
      <w:r w:rsidRPr="00BE2314">
        <w:rPr>
          <w:rFonts w:ascii="Calibri" w:eastAsia="Calibri" w:hAnsi="Calibri" w:cs="Calibri"/>
          <w:sz w:val="24"/>
          <w:szCs w:val="24"/>
        </w:rPr>
        <w:t xml:space="preserve">Woolley JD, </w:t>
      </w:r>
      <w:r w:rsidRPr="00BE2314">
        <w:rPr>
          <w:rFonts w:ascii="Calibri" w:eastAsia="Calibri" w:hAnsi="Calibri" w:cs="Calibri"/>
          <w:b/>
          <w:bCs/>
          <w:sz w:val="24"/>
          <w:szCs w:val="24"/>
        </w:rPr>
        <w:t>Strobl EV</w:t>
      </w:r>
      <w:r w:rsidRPr="00BE2314">
        <w:rPr>
          <w:rFonts w:ascii="Calibri" w:eastAsia="Calibri" w:hAnsi="Calibri" w:cs="Calibri"/>
          <w:sz w:val="24"/>
          <w:szCs w:val="24"/>
        </w:rPr>
        <w:t xml:space="preserve">, Sturm VE, Shany-Ur T, </w:t>
      </w:r>
      <w:proofErr w:type="spellStart"/>
      <w:r w:rsidRPr="00BE2314">
        <w:rPr>
          <w:rFonts w:ascii="Calibri" w:eastAsia="Calibri" w:hAnsi="Calibri" w:cs="Calibri"/>
          <w:sz w:val="24"/>
          <w:szCs w:val="24"/>
        </w:rPr>
        <w:t>Poorzand</w:t>
      </w:r>
      <w:proofErr w:type="spellEnd"/>
      <w:r w:rsidRPr="00BE2314">
        <w:rPr>
          <w:rFonts w:ascii="Calibri" w:eastAsia="Calibri" w:hAnsi="Calibri" w:cs="Calibri"/>
          <w:sz w:val="24"/>
          <w:szCs w:val="24"/>
        </w:rPr>
        <w:t xml:space="preserve"> P, Grossman S, Nguyen L, Eckart JA, Levenson RW, Seeley WW, Miller BL, Rankin KP. Impaired </w:t>
      </w:r>
      <w:r w:rsidR="00FE44E9">
        <w:rPr>
          <w:rFonts w:ascii="Calibri" w:eastAsia="Calibri" w:hAnsi="Calibri" w:cs="Calibri"/>
          <w:sz w:val="24"/>
          <w:szCs w:val="24"/>
        </w:rPr>
        <w:t>r</w:t>
      </w:r>
      <w:r w:rsidR="00FE44E9" w:rsidRPr="00BE2314">
        <w:rPr>
          <w:rFonts w:ascii="Calibri" w:eastAsia="Calibri" w:hAnsi="Calibri" w:cs="Calibri"/>
          <w:sz w:val="24"/>
          <w:szCs w:val="24"/>
        </w:rPr>
        <w:t xml:space="preserve">ecognition </w:t>
      </w:r>
      <w:r w:rsidRPr="00BE2314">
        <w:rPr>
          <w:rFonts w:ascii="Calibri" w:eastAsia="Calibri" w:hAnsi="Calibri" w:cs="Calibri"/>
          <w:sz w:val="24"/>
          <w:szCs w:val="24"/>
        </w:rPr>
        <w:t xml:space="preserve">and </w:t>
      </w:r>
      <w:r w:rsidR="00FE44E9">
        <w:rPr>
          <w:rFonts w:ascii="Calibri" w:eastAsia="Calibri" w:hAnsi="Calibri" w:cs="Calibri"/>
          <w:sz w:val="24"/>
          <w:szCs w:val="24"/>
        </w:rPr>
        <w:t>r</w:t>
      </w:r>
      <w:r w:rsidR="00FE44E9" w:rsidRPr="00BE2314">
        <w:rPr>
          <w:rFonts w:ascii="Calibri" w:eastAsia="Calibri" w:hAnsi="Calibri" w:cs="Calibri"/>
          <w:sz w:val="24"/>
          <w:szCs w:val="24"/>
        </w:rPr>
        <w:t xml:space="preserve">egulation </w:t>
      </w:r>
      <w:r w:rsidRPr="00BE2314">
        <w:rPr>
          <w:rFonts w:ascii="Calibri" w:eastAsia="Calibri" w:hAnsi="Calibri" w:cs="Calibri"/>
          <w:sz w:val="24"/>
          <w:szCs w:val="24"/>
        </w:rPr>
        <w:t xml:space="preserve">of </w:t>
      </w:r>
      <w:r w:rsidR="00FE44E9">
        <w:rPr>
          <w:rFonts w:ascii="Calibri" w:eastAsia="Calibri" w:hAnsi="Calibri" w:cs="Calibri"/>
          <w:sz w:val="24"/>
          <w:szCs w:val="24"/>
        </w:rPr>
        <w:t>d</w:t>
      </w:r>
      <w:r w:rsidR="00FE44E9" w:rsidRPr="00BE2314">
        <w:rPr>
          <w:rFonts w:ascii="Calibri" w:eastAsia="Calibri" w:hAnsi="Calibri" w:cs="Calibri"/>
          <w:sz w:val="24"/>
          <w:szCs w:val="24"/>
        </w:rPr>
        <w:t xml:space="preserve">isgust </w:t>
      </w:r>
      <w:r w:rsidRPr="00BE2314">
        <w:rPr>
          <w:rFonts w:ascii="Calibri" w:eastAsia="Calibri" w:hAnsi="Calibri" w:cs="Calibri"/>
          <w:sz w:val="24"/>
          <w:szCs w:val="24"/>
        </w:rPr>
        <w:t xml:space="preserve">is </w:t>
      </w:r>
      <w:r w:rsidR="00FE44E9">
        <w:rPr>
          <w:rFonts w:ascii="Calibri" w:eastAsia="Calibri" w:hAnsi="Calibri" w:cs="Calibri"/>
          <w:sz w:val="24"/>
          <w:szCs w:val="24"/>
        </w:rPr>
        <w:t>a</w:t>
      </w:r>
      <w:r w:rsidR="00FE44E9" w:rsidRPr="00BE2314">
        <w:rPr>
          <w:rFonts w:ascii="Calibri" w:eastAsia="Calibri" w:hAnsi="Calibri" w:cs="Calibri"/>
          <w:sz w:val="24"/>
          <w:szCs w:val="24"/>
        </w:rPr>
        <w:t xml:space="preserve">ssociated </w:t>
      </w:r>
      <w:r w:rsidRPr="00BE2314">
        <w:rPr>
          <w:rFonts w:ascii="Calibri" w:eastAsia="Calibri" w:hAnsi="Calibri" w:cs="Calibri"/>
          <w:sz w:val="24"/>
          <w:szCs w:val="24"/>
        </w:rPr>
        <w:t xml:space="preserve">with </w:t>
      </w:r>
      <w:r w:rsidR="00FE44E9">
        <w:rPr>
          <w:rFonts w:ascii="Calibri" w:eastAsia="Calibri" w:hAnsi="Calibri" w:cs="Calibri"/>
          <w:sz w:val="24"/>
          <w:szCs w:val="24"/>
        </w:rPr>
        <w:t>d</w:t>
      </w:r>
      <w:r w:rsidR="00FE44E9" w:rsidRPr="00BE2314">
        <w:rPr>
          <w:rFonts w:ascii="Calibri" w:eastAsia="Calibri" w:hAnsi="Calibri" w:cs="Calibri"/>
          <w:sz w:val="24"/>
          <w:szCs w:val="24"/>
        </w:rPr>
        <w:t xml:space="preserve">istinct </w:t>
      </w:r>
      <w:r w:rsidRPr="00BE2314">
        <w:rPr>
          <w:rFonts w:ascii="Calibri" w:eastAsia="Calibri" w:hAnsi="Calibri" w:cs="Calibri"/>
          <w:sz w:val="24"/>
          <w:szCs w:val="24"/>
        </w:rPr>
        <w:t xml:space="preserve">but </w:t>
      </w:r>
      <w:r w:rsidR="00FE44E9">
        <w:rPr>
          <w:rFonts w:ascii="Calibri" w:eastAsia="Calibri" w:hAnsi="Calibri" w:cs="Calibri"/>
          <w:sz w:val="24"/>
          <w:szCs w:val="24"/>
        </w:rPr>
        <w:t>p</w:t>
      </w:r>
      <w:r w:rsidR="00FE44E9" w:rsidRPr="00BE2314">
        <w:rPr>
          <w:rFonts w:ascii="Calibri" w:eastAsia="Calibri" w:hAnsi="Calibri" w:cs="Calibri"/>
          <w:sz w:val="24"/>
          <w:szCs w:val="24"/>
        </w:rPr>
        <w:t xml:space="preserve">artially </w:t>
      </w:r>
      <w:r w:rsidR="00FE44E9">
        <w:rPr>
          <w:rFonts w:ascii="Calibri" w:eastAsia="Calibri" w:hAnsi="Calibri" w:cs="Calibri"/>
          <w:sz w:val="24"/>
          <w:szCs w:val="24"/>
        </w:rPr>
        <w:t>o</w:t>
      </w:r>
      <w:r w:rsidR="00FE44E9" w:rsidRPr="00BE2314">
        <w:rPr>
          <w:rFonts w:ascii="Calibri" w:eastAsia="Calibri" w:hAnsi="Calibri" w:cs="Calibri"/>
          <w:sz w:val="24"/>
          <w:szCs w:val="24"/>
        </w:rPr>
        <w:t xml:space="preserve">verlapping </w:t>
      </w:r>
      <w:r w:rsidR="00FE44E9">
        <w:rPr>
          <w:rFonts w:ascii="Calibri" w:eastAsia="Calibri" w:hAnsi="Calibri" w:cs="Calibri"/>
          <w:sz w:val="24"/>
          <w:szCs w:val="24"/>
        </w:rPr>
        <w:t>p</w:t>
      </w:r>
      <w:r w:rsidR="00FE44E9" w:rsidRPr="00BE2314">
        <w:rPr>
          <w:rFonts w:ascii="Calibri" w:eastAsia="Calibri" w:hAnsi="Calibri" w:cs="Calibri"/>
          <w:sz w:val="24"/>
          <w:szCs w:val="24"/>
        </w:rPr>
        <w:t xml:space="preserve">atterns </w:t>
      </w:r>
      <w:r w:rsidRPr="00BE2314">
        <w:rPr>
          <w:rFonts w:ascii="Calibri" w:eastAsia="Calibri" w:hAnsi="Calibri" w:cs="Calibri"/>
          <w:sz w:val="24"/>
          <w:szCs w:val="24"/>
        </w:rPr>
        <w:t xml:space="preserve">of </w:t>
      </w:r>
      <w:r w:rsidR="00FE44E9">
        <w:rPr>
          <w:rFonts w:ascii="Calibri" w:eastAsia="Calibri" w:hAnsi="Calibri" w:cs="Calibri"/>
          <w:sz w:val="24"/>
          <w:szCs w:val="24"/>
        </w:rPr>
        <w:t>d</w:t>
      </w:r>
      <w:r w:rsidR="00FE44E9" w:rsidRPr="00BE2314">
        <w:rPr>
          <w:rFonts w:ascii="Calibri" w:eastAsia="Calibri" w:hAnsi="Calibri" w:cs="Calibri"/>
          <w:sz w:val="24"/>
          <w:szCs w:val="24"/>
        </w:rPr>
        <w:t xml:space="preserve">ecreased </w:t>
      </w:r>
      <w:r w:rsidR="00FE44E9">
        <w:rPr>
          <w:rFonts w:ascii="Calibri" w:eastAsia="Calibri" w:hAnsi="Calibri" w:cs="Calibri"/>
          <w:sz w:val="24"/>
          <w:szCs w:val="24"/>
        </w:rPr>
        <w:t>g</w:t>
      </w:r>
      <w:r w:rsidR="00FE44E9" w:rsidRPr="00BE2314">
        <w:rPr>
          <w:rFonts w:ascii="Calibri" w:eastAsia="Calibri" w:hAnsi="Calibri" w:cs="Calibri"/>
          <w:sz w:val="24"/>
          <w:szCs w:val="24"/>
        </w:rPr>
        <w:t xml:space="preserve">ray </w:t>
      </w:r>
      <w:r w:rsidR="00FE44E9">
        <w:rPr>
          <w:rFonts w:ascii="Calibri" w:eastAsia="Calibri" w:hAnsi="Calibri" w:cs="Calibri"/>
          <w:sz w:val="24"/>
          <w:szCs w:val="24"/>
        </w:rPr>
        <w:t>m</w:t>
      </w:r>
      <w:r w:rsidR="00FE44E9" w:rsidRPr="00BE2314">
        <w:rPr>
          <w:rFonts w:ascii="Calibri" w:eastAsia="Calibri" w:hAnsi="Calibri" w:cs="Calibri"/>
          <w:sz w:val="24"/>
          <w:szCs w:val="24"/>
        </w:rPr>
        <w:t xml:space="preserve">atter </w:t>
      </w:r>
      <w:r w:rsidR="00FE44E9">
        <w:rPr>
          <w:rFonts w:ascii="Calibri" w:eastAsia="Calibri" w:hAnsi="Calibri" w:cs="Calibri"/>
          <w:sz w:val="24"/>
          <w:szCs w:val="24"/>
        </w:rPr>
        <w:t>v</w:t>
      </w:r>
      <w:r w:rsidR="00FE44E9" w:rsidRPr="00BE2314">
        <w:rPr>
          <w:rFonts w:ascii="Calibri" w:eastAsia="Calibri" w:hAnsi="Calibri" w:cs="Calibri"/>
          <w:sz w:val="24"/>
          <w:szCs w:val="24"/>
        </w:rPr>
        <w:t xml:space="preserve">olume </w:t>
      </w:r>
      <w:r w:rsidRPr="00BE2314">
        <w:rPr>
          <w:rFonts w:ascii="Calibri" w:eastAsia="Calibri" w:hAnsi="Calibri" w:cs="Calibri"/>
          <w:sz w:val="24"/>
          <w:szCs w:val="24"/>
        </w:rPr>
        <w:t xml:space="preserve">in the </w:t>
      </w:r>
      <w:proofErr w:type="spellStart"/>
      <w:r w:rsidR="00FE44E9">
        <w:rPr>
          <w:rFonts w:ascii="Calibri" w:eastAsia="Calibri" w:hAnsi="Calibri" w:cs="Calibri"/>
          <w:sz w:val="24"/>
          <w:szCs w:val="24"/>
        </w:rPr>
        <w:t>v</w:t>
      </w:r>
      <w:r w:rsidR="00FE44E9" w:rsidRPr="00BE2314">
        <w:rPr>
          <w:rFonts w:ascii="Calibri" w:eastAsia="Calibri" w:hAnsi="Calibri" w:cs="Calibri"/>
          <w:sz w:val="24"/>
          <w:szCs w:val="24"/>
        </w:rPr>
        <w:t>entroanterior</w:t>
      </w:r>
      <w:proofErr w:type="spellEnd"/>
      <w:r w:rsidR="00FE44E9" w:rsidRPr="00BE2314">
        <w:rPr>
          <w:rFonts w:ascii="Calibri" w:eastAsia="Calibri" w:hAnsi="Calibri" w:cs="Calibri"/>
          <w:sz w:val="24"/>
          <w:szCs w:val="24"/>
        </w:rPr>
        <w:t xml:space="preserve"> </w:t>
      </w:r>
      <w:r w:rsidR="00FE44E9">
        <w:rPr>
          <w:rFonts w:ascii="Calibri" w:eastAsia="Calibri" w:hAnsi="Calibri" w:cs="Calibri"/>
          <w:sz w:val="24"/>
          <w:szCs w:val="24"/>
        </w:rPr>
        <w:t>i</w:t>
      </w:r>
      <w:r w:rsidRPr="00BE2314">
        <w:rPr>
          <w:rFonts w:ascii="Calibri" w:eastAsia="Calibri" w:hAnsi="Calibri" w:cs="Calibri"/>
          <w:sz w:val="24"/>
          <w:szCs w:val="24"/>
        </w:rPr>
        <w:t xml:space="preserve">nsula.  </w:t>
      </w:r>
      <w:r w:rsidRPr="00BE2314">
        <w:rPr>
          <w:rFonts w:ascii="Calibri" w:eastAsia="Calibri" w:hAnsi="Calibri" w:cs="Calibri"/>
          <w:i/>
          <w:iCs/>
          <w:sz w:val="24"/>
          <w:szCs w:val="24"/>
        </w:rPr>
        <w:t>Biological Psychiatry</w:t>
      </w:r>
      <w:r w:rsidR="00FE44E9">
        <w:rPr>
          <w:rFonts w:ascii="Calibri" w:eastAsia="Calibri" w:hAnsi="Calibri" w:cs="Calibri"/>
          <w:i/>
          <w:iCs/>
          <w:sz w:val="24"/>
          <w:szCs w:val="24"/>
        </w:rPr>
        <w:t>.</w:t>
      </w:r>
      <w:r w:rsidRPr="00BE2314">
        <w:rPr>
          <w:rFonts w:ascii="Calibri" w:eastAsia="Calibri" w:hAnsi="Calibri" w:cs="Calibri"/>
          <w:sz w:val="24"/>
          <w:szCs w:val="24"/>
        </w:rPr>
        <w:t xml:space="preserve"> </w:t>
      </w:r>
      <w:r w:rsidR="00FE44E9" w:rsidRPr="00FE44E9">
        <w:rPr>
          <w:rFonts w:ascii="Calibri" w:eastAsia="Calibri" w:hAnsi="Calibri" w:cs="Calibri"/>
          <w:sz w:val="24"/>
          <w:szCs w:val="24"/>
        </w:rPr>
        <w:t>2015 Oct 1;78(7):505-14.</w:t>
      </w:r>
      <w:r w:rsidR="00FE44E9">
        <w:rPr>
          <w:rFonts w:ascii="Calibri" w:eastAsia="Calibri" w:hAnsi="Calibri" w:cs="Calibri"/>
          <w:sz w:val="24"/>
          <w:szCs w:val="24"/>
        </w:rPr>
        <w:t xml:space="preserve"> </w:t>
      </w:r>
      <w:r w:rsidR="00BC285E" w:rsidRPr="00BC285E">
        <w:rPr>
          <w:rFonts w:ascii="Calibri" w:eastAsia="Calibri" w:hAnsi="Calibri" w:cs="Calibri"/>
          <w:sz w:val="24"/>
          <w:szCs w:val="24"/>
        </w:rPr>
        <w:t>PMID: 25890642; PMCID: PMC4529378.</w:t>
      </w:r>
    </w:p>
    <w:p w14:paraId="5E443758" w14:textId="7F8CE2C2" w:rsidR="00A51EB3" w:rsidRDefault="00A51EB3" w:rsidP="00A51EB3">
      <w:pPr>
        <w:numPr>
          <w:ilvl w:val="0"/>
          <w:numId w:val="2"/>
        </w:numPr>
        <w:tabs>
          <w:tab w:val="left" w:pos="360"/>
        </w:tabs>
        <w:spacing w:line="264" w:lineRule="auto"/>
        <w:ind w:left="360" w:right="260" w:hanging="356"/>
        <w:rPr>
          <w:rFonts w:ascii="Calibri" w:eastAsia="Calibri" w:hAnsi="Calibri" w:cs="Calibri"/>
          <w:sz w:val="24"/>
          <w:szCs w:val="24"/>
        </w:rPr>
      </w:pPr>
      <w:r w:rsidRPr="00BE2314">
        <w:rPr>
          <w:rFonts w:ascii="Calibri" w:eastAsia="Calibri" w:hAnsi="Calibri" w:cs="Calibri"/>
          <w:b/>
          <w:bCs/>
          <w:sz w:val="24"/>
          <w:szCs w:val="24"/>
        </w:rPr>
        <w:t>Strobl EV</w:t>
      </w:r>
      <w:r>
        <w:rPr>
          <w:rFonts w:ascii="Calibri" w:eastAsia="Calibri" w:hAnsi="Calibri" w:cs="Calibri"/>
          <w:sz w:val="24"/>
          <w:szCs w:val="24"/>
        </w:rPr>
        <w:t>,</w:t>
      </w:r>
      <w:r w:rsidRPr="00BE2314">
        <w:rPr>
          <w:rFonts w:ascii="Calibri" w:eastAsia="Calibri" w:hAnsi="Calibri" w:cs="Calibri"/>
          <w:sz w:val="24"/>
          <w:szCs w:val="24"/>
        </w:rPr>
        <w:t xml:space="preserve"> Visweswaran S. </w:t>
      </w:r>
      <w:r w:rsidR="00BC285E" w:rsidRPr="00BC285E">
        <w:rPr>
          <w:rFonts w:ascii="Calibri" w:eastAsia="Calibri" w:hAnsi="Calibri" w:cs="Calibri"/>
          <w:sz w:val="24"/>
          <w:szCs w:val="24"/>
        </w:rPr>
        <w:t xml:space="preserve">Markov boundary discovery with ridge regularized linear models. </w:t>
      </w:r>
      <w:r w:rsidR="00BC285E" w:rsidRPr="00BC285E">
        <w:rPr>
          <w:rFonts w:ascii="Calibri" w:eastAsia="Calibri" w:hAnsi="Calibri" w:cs="Calibri"/>
          <w:i/>
          <w:iCs/>
          <w:sz w:val="24"/>
          <w:szCs w:val="24"/>
        </w:rPr>
        <w:t>Journal of Causal Inference</w:t>
      </w:r>
      <w:r w:rsidR="00BC285E" w:rsidRPr="00BC285E">
        <w:rPr>
          <w:rFonts w:ascii="Calibri" w:eastAsia="Calibri" w:hAnsi="Calibri" w:cs="Calibri"/>
          <w:sz w:val="24"/>
          <w:szCs w:val="24"/>
        </w:rPr>
        <w:t>. 2016 Mar;4(1):31-48. PMID: 27170915; PMCID: PMC4861166.</w:t>
      </w:r>
    </w:p>
    <w:p w14:paraId="3143FD3C" w14:textId="75D6CF8E" w:rsidR="00C53A0A" w:rsidRPr="00C53A0A" w:rsidRDefault="00C53A0A" w:rsidP="00C53A0A">
      <w:pPr>
        <w:numPr>
          <w:ilvl w:val="0"/>
          <w:numId w:val="2"/>
        </w:numPr>
        <w:tabs>
          <w:tab w:val="left" w:pos="360"/>
        </w:tabs>
        <w:spacing w:line="264" w:lineRule="auto"/>
        <w:ind w:left="360" w:right="260" w:hanging="356"/>
        <w:rPr>
          <w:rFonts w:ascii="Calibri" w:eastAsia="Calibri" w:hAnsi="Calibri" w:cs="Calibri"/>
          <w:sz w:val="24"/>
          <w:szCs w:val="24"/>
        </w:rPr>
      </w:pPr>
      <w:r w:rsidRPr="00BC285E">
        <w:rPr>
          <w:rFonts w:ascii="Calibri" w:eastAsia="Calibri" w:hAnsi="Calibri" w:cs="Calibri"/>
          <w:b/>
          <w:bCs/>
          <w:sz w:val="24"/>
          <w:szCs w:val="24"/>
        </w:rPr>
        <w:t>Strobl EV</w:t>
      </w:r>
      <w:r w:rsidRPr="00BC285E">
        <w:rPr>
          <w:rFonts w:ascii="Calibri" w:eastAsia="Calibri" w:hAnsi="Calibri" w:cs="Calibri"/>
          <w:sz w:val="24"/>
          <w:szCs w:val="24"/>
        </w:rPr>
        <w:t xml:space="preserve">, Spirtes P, Visweswaran S. Estimating and controlling the False Discovery Rate of the PC algorithm using edge-specific p-values. </w:t>
      </w:r>
      <w:r w:rsidRPr="00BC285E">
        <w:rPr>
          <w:rFonts w:ascii="Calibri" w:eastAsia="Calibri" w:hAnsi="Calibri" w:cs="Calibri"/>
          <w:i/>
          <w:iCs/>
          <w:sz w:val="24"/>
          <w:szCs w:val="24"/>
        </w:rPr>
        <w:t>ACM Transactions on Intelligent Systems and Technology</w:t>
      </w:r>
      <w:r w:rsidRPr="00BC285E">
        <w:rPr>
          <w:rFonts w:ascii="Calibri" w:eastAsia="Calibri" w:hAnsi="Calibri" w:cs="Calibri"/>
          <w:sz w:val="24"/>
          <w:szCs w:val="24"/>
        </w:rPr>
        <w:t>. 2019 Oct 10;10(5):1-37.</w:t>
      </w:r>
    </w:p>
    <w:p w14:paraId="3BFE7567" w14:textId="71291384" w:rsidR="00A51EB3" w:rsidRDefault="00A51EB3" w:rsidP="00A51EB3">
      <w:pPr>
        <w:numPr>
          <w:ilvl w:val="0"/>
          <w:numId w:val="2"/>
        </w:numPr>
        <w:tabs>
          <w:tab w:val="left" w:pos="360"/>
        </w:tabs>
        <w:spacing w:line="264" w:lineRule="auto"/>
        <w:ind w:left="360" w:right="260" w:hanging="356"/>
        <w:rPr>
          <w:rFonts w:ascii="Calibri" w:eastAsia="Calibri" w:hAnsi="Calibri" w:cs="Calibri"/>
          <w:sz w:val="24"/>
          <w:szCs w:val="24"/>
        </w:rPr>
      </w:pPr>
      <w:r w:rsidRPr="001B5285">
        <w:rPr>
          <w:rFonts w:ascii="Calibri" w:eastAsia="Calibri" w:hAnsi="Calibri" w:cs="Calibri"/>
          <w:b/>
          <w:bCs/>
          <w:sz w:val="24"/>
          <w:szCs w:val="24"/>
        </w:rPr>
        <w:t>Strobl EV</w:t>
      </w:r>
      <w:r w:rsidRPr="001B5285">
        <w:rPr>
          <w:rFonts w:ascii="Calibri" w:eastAsia="Calibri" w:hAnsi="Calibri" w:cs="Calibri"/>
          <w:sz w:val="24"/>
          <w:szCs w:val="24"/>
        </w:rPr>
        <w:t xml:space="preserve">, Zhang K, Visweswaran S. </w:t>
      </w:r>
      <w:r w:rsidR="00BC285E" w:rsidRPr="00BC285E">
        <w:rPr>
          <w:rFonts w:ascii="Calibri" w:eastAsia="Calibri" w:hAnsi="Calibri" w:cs="Calibri"/>
          <w:sz w:val="24"/>
          <w:szCs w:val="24"/>
        </w:rPr>
        <w:t xml:space="preserve">Approximate kernel-based conditional independence tests for fast non-parametric causal discovery. </w:t>
      </w:r>
      <w:r w:rsidR="00BC285E" w:rsidRPr="00BC285E">
        <w:rPr>
          <w:rFonts w:ascii="Calibri" w:eastAsia="Calibri" w:hAnsi="Calibri" w:cs="Calibri"/>
          <w:i/>
          <w:iCs/>
          <w:sz w:val="24"/>
          <w:szCs w:val="24"/>
        </w:rPr>
        <w:t>Journal of Causal Inference</w:t>
      </w:r>
      <w:r w:rsidR="00BC285E" w:rsidRPr="00BC285E">
        <w:rPr>
          <w:rFonts w:ascii="Calibri" w:eastAsia="Calibri" w:hAnsi="Calibri" w:cs="Calibri"/>
          <w:sz w:val="24"/>
          <w:szCs w:val="24"/>
        </w:rPr>
        <w:t>. 2019 Mar;4(1):31-48.</w:t>
      </w:r>
      <w:r w:rsidRPr="001B5285">
        <w:rPr>
          <w:rFonts w:ascii="Calibri" w:eastAsia="Calibri" w:hAnsi="Calibri" w:cs="Calibri"/>
          <w:sz w:val="24"/>
          <w:szCs w:val="24"/>
        </w:rPr>
        <w:t xml:space="preserve"> </w:t>
      </w:r>
      <w:r w:rsidRPr="001B5285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5661A2">
        <w:rPr>
          <w:rFonts w:ascii="Calibri" w:eastAsia="Calibri" w:hAnsi="Calibri" w:cs="Calibri"/>
          <w:b/>
          <w:bCs/>
          <w:sz w:val="24"/>
          <w:szCs w:val="24"/>
        </w:rPr>
        <w:t>One of the most highly cited articles in journal’s history</w:t>
      </w:r>
    </w:p>
    <w:p w14:paraId="6A440D4D" w14:textId="0779BDF2" w:rsidR="00A51EB3" w:rsidRDefault="00A51EB3" w:rsidP="00A51EB3">
      <w:pPr>
        <w:numPr>
          <w:ilvl w:val="0"/>
          <w:numId w:val="2"/>
        </w:numPr>
        <w:tabs>
          <w:tab w:val="left" w:pos="360"/>
        </w:tabs>
        <w:spacing w:line="264" w:lineRule="auto"/>
        <w:ind w:left="360" w:right="260" w:hanging="356"/>
        <w:rPr>
          <w:rFonts w:ascii="Calibri" w:eastAsia="Calibri" w:hAnsi="Calibri" w:cs="Calibri"/>
          <w:sz w:val="24"/>
          <w:szCs w:val="24"/>
        </w:rPr>
      </w:pPr>
      <w:r w:rsidRPr="001B5285">
        <w:rPr>
          <w:rFonts w:ascii="Calibri" w:eastAsia="Calibri" w:hAnsi="Calibri" w:cs="Calibri"/>
          <w:b/>
          <w:bCs/>
          <w:sz w:val="24"/>
          <w:szCs w:val="24"/>
        </w:rPr>
        <w:lastRenderedPageBreak/>
        <w:t>Strobl EV</w:t>
      </w:r>
      <w:r w:rsidRPr="001B5285">
        <w:rPr>
          <w:rFonts w:ascii="Calibri" w:eastAsia="Calibri" w:hAnsi="Calibri" w:cs="Calibri"/>
          <w:sz w:val="24"/>
          <w:szCs w:val="24"/>
        </w:rPr>
        <w:t xml:space="preserve">, Visweswaran S, Spirtes PL. </w:t>
      </w:r>
      <w:r w:rsidR="00BC285E" w:rsidRPr="00BC285E">
        <w:t xml:space="preserve"> </w:t>
      </w:r>
      <w:r w:rsidR="00BC285E" w:rsidRPr="00BC285E">
        <w:rPr>
          <w:rFonts w:ascii="Calibri" w:eastAsia="Calibri" w:hAnsi="Calibri" w:cs="Calibri"/>
          <w:sz w:val="24"/>
          <w:szCs w:val="24"/>
        </w:rPr>
        <w:t xml:space="preserve">Fast causal inference with non-random missingness by test-wise deletion. </w:t>
      </w:r>
      <w:r w:rsidR="00BC285E" w:rsidRPr="00BC285E">
        <w:rPr>
          <w:rFonts w:ascii="Calibri" w:eastAsia="Calibri" w:hAnsi="Calibri" w:cs="Calibri"/>
          <w:i/>
          <w:iCs/>
          <w:sz w:val="24"/>
          <w:szCs w:val="24"/>
        </w:rPr>
        <w:t>International Journal of Data Science and Analytics</w:t>
      </w:r>
      <w:r w:rsidR="00BC285E" w:rsidRPr="00BC285E">
        <w:rPr>
          <w:rFonts w:ascii="Calibri" w:eastAsia="Calibri" w:hAnsi="Calibri" w:cs="Calibri"/>
          <w:sz w:val="24"/>
          <w:szCs w:val="24"/>
        </w:rPr>
        <w:t>. 2018 Aug;6(1):47-62. PMID:31321289; PMCID: PMC6638553.</w:t>
      </w:r>
    </w:p>
    <w:p w14:paraId="4FBF2BF2" w14:textId="4B2A0A2D" w:rsidR="00A51EB3" w:rsidRDefault="00A51EB3" w:rsidP="00A51EB3">
      <w:pPr>
        <w:numPr>
          <w:ilvl w:val="0"/>
          <w:numId w:val="2"/>
        </w:numPr>
        <w:tabs>
          <w:tab w:val="left" w:pos="360"/>
        </w:tabs>
        <w:spacing w:line="264" w:lineRule="auto"/>
        <w:ind w:left="360" w:right="260" w:hanging="356"/>
        <w:rPr>
          <w:rFonts w:ascii="Calibri" w:eastAsia="Calibri" w:hAnsi="Calibri" w:cs="Calibri"/>
          <w:sz w:val="24"/>
          <w:szCs w:val="24"/>
        </w:rPr>
      </w:pPr>
      <w:r w:rsidRPr="001B5285">
        <w:rPr>
          <w:rFonts w:ascii="Calibri" w:eastAsia="Calibri" w:hAnsi="Calibri" w:cs="Calibri"/>
          <w:b/>
          <w:bCs/>
          <w:sz w:val="24"/>
          <w:szCs w:val="24"/>
        </w:rPr>
        <w:t>Strobl EV</w:t>
      </w:r>
      <w:r w:rsidRPr="001B5285">
        <w:rPr>
          <w:rFonts w:ascii="Calibri" w:eastAsia="Calibri" w:hAnsi="Calibri" w:cs="Calibri"/>
          <w:sz w:val="24"/>
          <w:szCs w:val="24"/>
        </w:rPr>
        <w:t xml:space="preserve">. A </w:t>
      </w:r>
      <w:r w:rsidR="004D4AD4">
        <w:rPr>
          <w:rFonts w:ascii="Calibri" w:eastAsia="Calibri" w:hAnsi="Calibri" w:cs="Calibri"/>
          <w:sz w:val="24"/>
          <w:szCs w:val="24"/>
        </w:rPr>
        <w:t>c</w:t>
      </w:r>
      <w:r w:rsidR="004D4AD4" w:rsidRPr="001B5285">
        <w:rPr>
          <w:rFonts w:ascii="Calibri" w:eastAsia="Calibri" w:hAnsi="Calibri" w:cs="Calibri"/>
          <w:sz w:val="24"/>
          <w:szCs w:val="24"/>
        </w:rPr>
        <w:t>onstraint</w:t>
      </w:r>
      <w:r w:rsidRPr="001B5285">
        <w:rPr>
          <w:rFonts w:ascii="Calibri" w:eastAsia="Calibri" w:hAnsi="Calibri" w:cs="Calibri"/>
          <w:sz w:val="24"/>
          <w:szCs w:val="24"/>
        </w:rPr>
        <w:t>-</w:t>
      </w:r>
      <w:r w:rsidR="004D4AD4">
        <w:rPr>
          <w:rFonts w:ascii="Calibri" w:eastAsia="Calibri" w:hAnsi="Calibri" w:cs="Calibri"/>
          <w:sz w:val="24"/>
          <w:szCs w:val="24"/>
        </w:rPr>
        <w:t>b</w:t>
      </w:r>
      <w:r w:rsidR="004D4AD4" w:rsidRPr="001B5285">
        <w:rPr>
          <w:rFonts w:ascii="Calibri" w:eastAsia="Calibri" w:hAnsi="Calibri" w:cs="Calibri"/>
          <w:sz w:val="24"/>
          <w:szCs w:val="24"/>
        </w:rPr>
        <w:t xml:space="preserve">ased </w:t>
      </w:r>
      <w:r w:rsidR="004D4AD4">
        <w:rPr>
          <w:rFonts w:ascii="Calibri" w:eastAsia="Calibri" w:hAnsi="Calibri" w:cs="Calibri"/>
          <w:sz w:val="24"/>
          <w:szCs w:val="24"/>
        </w:rPr>
        <w:t>a</w:t>
      </w:r>
      <w:r w:rsidR="004D4AD4" w:rsidRPr="001B5285">
        <w:rPr>
          <w:rFonts w:ascii="Calibri" w:eastAsia="Calibri" w:hAnsi="Calibri" w:cs="Calibri"/>
          <w:sz w:val="24"/>
          <w:szCs w:val="24"/>
        </w:rPr>
        <w:t xml:space="preserve">lgorithm </w:t>
      </w:r>
      <w:r>
        <w:rPr>
          <w:rFonts w:ascii="Calibri" w:eastAsia="Calibri" w:hAnsi="Calibri" w:cs="Calibri"/>
          <w:sz w:val="24"/>
          <w:szCs w:val="24"/>
        </w:rPr>
        <w:t>f</w:t>
      </w:r>
      <w:r w:rsidRPr="001B5285">
        <w:rPr>
          <w:rFonts w:ascii="Calibri" w:eastAsia="Calibri" w:hAnsi="Calibri" w:cs="Calibri"/>
          <w:sz w:val="24"/>
          <w:szCs w:val="24"/>
        </w:rPr>
        <w:t xml:space="preserve">or </w:t>
      </w:r>
      <w:r w:rsidR="004D4AD4">
        <w:rPr>
          <w:rFonts w:ascii="Calibri" w:eastAsia="Calibri" w:hAnsi="Calibri" w:cs="Calibri"/>
          <w:sz w:val="24"/>
          <w:szCs w:val="24"/>
        </w:rPr>
        <w:t>c</w:t>
      </w:r>
      <w:r w:rsidR="004D4AD4" w:rsidRPr="001B5285">
        <w:rPr>
          <w:rFonts w:ascii="Calibri" w:eastAsia="Calibri" w:hAnsi="Calibri" w:cs="Calibri"/>
          <w:sz w:val="24"/>
          <w:szCs w:val="24"/>
        </w:rPr>
        <w:t xml:space="preserve">ausal </w:t>
      </w:r>
      <w:r w:rsidR="004D4AD4">
        <w:rPr>
          <w:rFonts w:ascii="Calibri" w:eastAsia="Calibri" w:hAnsi="Calibri" w:cs="Calibri"/>
          <w:sz w:val="24"/>
          <w:szCs w:val="24"/>
        </w:rPr>
        <w:t>d</w:t>
      </w:r>
      <w:r w:rsidR="004D4AD4" w:rsidRPr="001B5285">
        <w:rPr>
          <w:rFonts w:ascii="Calibri" w:eastAsia="Calibri" w:hAnsi="Calibri" w:cs="Calibri"/>
          <w:sz w:val="24"/>
          <w:szCs w:val="24"/>
        </w:rPr>
        <w:t xml:space="preserve">iscovery </w:t>
      </w:r>
      <w:r w:rsidRPr="001B5285">
        <w:rPr>
          <w:rFonts w:ascii="Calibri" w:eastAsia="Calibri" w:hAnsi="Calibri" w:cs="Calibri"/>
          <w:sz w:val="24"/>
          <w:szCs w:val="24"/>
        </w:rPr>
        <w:t xml:space="preserve">with </w:t>
      </w:r>
      <w:r w:rsidR="004D4AD4">
        <w:rPr>
          <w:rFonts w:ascii="Calibri" w:eastAsia="Calibri" w:hAnsi="Calibri" w:cs="Calibri"/>
          <w:sz w:val="24"/>
          <w:szCs w:val="24"/>
        </w:rPr>
        <w:t>c</w:t>
      </w:r>
      <w:r w:rsidR="004D4AD4" w:rsidRPr="001B5285">
        <w:rPr>
          <w:rFonts w:ascii="Calibri" w:eastAsia="Calibri" w:hAnsi="Calibri" w:cs="Calibri"/>
          <w:sz w:val="24"/>
          <w:szCs w:val="24"/>
        </w:rPr>
        <w:t>ycles</w:t>
      </w:r>
      <w:r w:rsidRPr="001B5285">
        <w:rPr>
          <w:rFonts w:ascii="Calibri" w:eastAsia="Calibri" w:hAnsi="Calibri" w:cs="Calibri"/>
          <w:sz w:val="24"/>
          <w:szCs w:val="24"/>
        </w:rPr>
        <w:t xml:space="preserve">, </w:t>
      </w:r>
      <w:r w:rsidR="004D4AD4">
        <w:rPr>
          <w:rFonts w:ascii="Calibri" w:eastAsia="Calibri" w:hAnsi="Calibri" w:cs="Calibri"/>
          <w:sz w:val="24"/>
          <w:szCs w:val="24"/>
        </w:rPr>
        <w:t>l</w:t>
      </w:r>
      <w:r w:rsidRPr="001B5285">
        <w:rPr>
          <w:rFonts w:ascii="Calibri" w:eastAsia="Calibri" w:hAnsi="Calibri" w:cs="Calibri"/>
          <w:sz w:val="24"/>
          <w:szCs w:val="24"/>
        </w:rPr>
        <w:t xml:space="preserve">atent </w:t>
      </w:r>
      <w:r w:rsidR="004D4AD4">
        <w:rPr>
          <w:rFonts w:ascii="Calibri" w:eastAsia="Calibri" w:hAnsi="Calibri" w:cs="Calibri"/>
          <w:sz w:val="24"/>
          <w:szCs w:val="24"/>
        </w:rPr>
        <w:t>v</w:t>
      </w:r>
      <w:r w:rsidRPr="001B5285">
        <w:rPr>
          <w:rFonts w:ascii="Calibri" w:eastAsia="Calibri" w:hAnsi="Calibri" w:cs="Calibri"/>
          <w:sz w:val="24"/>
          <w:szCs w:val="24"/>
        </w:rPr>
        <w:t xml:space="preserve">ariables and </w:t>
      </w:r>
      <w:r w:rsidR="004D4AD4">
        <w:rPr>
          <w:rFonts w:ascii="Calibri" w:eastAsia="Calibri" w:hAnsi="Calibri" w:cs="Calibri"/>
          <w:sz w:val="24"/>
          <w:szCs w:val="24"/>
        </w:rPr>
        <w:t>s</w:t>
      </w:r>
      <w:r w:rsidRPr="001B5285">
        <w:rPr>
          <w:rFonts w:ascii="Calibri" w:eastAsia="Calibri" w:hAnsi="Calibri" w:cs="Calibri"/>
          <w:sz w:val="24"/>
          <w:szCs w:val="24"/>
        </w:rPr>
        <w:t xml:space="preserve">election </w:t>
      </w:r>
      <w:r w:rsidR="004D4AD4">
        <w:rPr>
          <w:rFonts w:ascii="Calibri" w:eastAsia="Calibri" w:hAnsi="Calibri" w:cs="Calibri"/>
          <w:sz w:val="24"/>
          <w:szCs w:val="24"/>
        </w:rPr>
        <w:t>b</w:t>
      </w:r>
      <w:r w:rsidRPr="001B5285">
        <w:rPr>
          <w:rFonts w:ascii="Calibri" w:eastAsia="Calibri" w:hAnsi="Calibri" w:cs="Calibri"/>
          <w:sz w:val="24"/>
          <w:szCs w:val="24"/>
        </w:rPr>
        <w:t xml:space="preserve">ias. </w:t>
      </w:r>
      <w:r w:rsidRPr="00DB7ECA">
        <w:rPr>
          <w:rFonts w:ascii="Calibri" w:eastAsia="Calibri" w:hAnsi="Calibri" w:cs="Calibri"/>
          <w:i/>
          <w:iCs/>
          <w:sz w:val="24"/>
          <w:szCs w:val="24"/>
        </w:rPr>
        <w:t>International Journal of Data Science and Analytics</w:t>
      </w:r>
      <w:r w:rsidR="004D4AD4">
        <w:rPr>
          <w:rFonts w:ascii="Calibri" w:eastAsia="Calibri" w:hAnsi="Calibri" w:cs="Calibri"/>
          <w:sz w:val="24"/>
          <w:szCs w:val="24"/>
        </w:rPr>
        <w:t>.</w:t>
      </w:r>
      <w:r w:rsidRPr="001B5285">
        <w:rPr>
          <w:rFonts w:ascii="Calibri" w:eastAsia="Calibri" w:hAnsi="Calibri" w:cs="Calibri"/>
          <w:sz w:val="24"/>
          <w:szCs w:val="24"/>
        </w:rPr>
        <w:t xml:space="preserve"> 201</w:t>
      </w:r>
      <w:r w:rsidR="004D4AD4">
        <w:rPr>
          <w:rFonts w:ascii="Calibri" w:eastAsia="Calibri" w:hAnsi="Calibri" w:cs="Calibri"/>
          <w:sz w:val="24"/>
          <w:szCs w:val="24"/>
        </w:rPr>
        <w:t>9 Jul;8(1):33-56</w:t>
      </w:r>
      <w:r w:rsidRPr="001B5285">
        <w:rPr>
          <w:rFonts w:ascii="Calibri" w:eastAsia="Calibri" w:hAnsi="Calibri" w:cs="Calibri"/>
          <w:sz w:val="24"/>
          <w:szCs w:val="24"/>
        </w:rPr>
        <w:t>.</w:t>
      </w:r>
    </w:p>
    <w:p w14:paraId="4D1294B2" w14:textId="0A972DD0" w:rsidR="00A51EB3" w:rsidRDefault="00A51EB3" w:rsidP="00A51EB3">
      <w:pPr>
        <w:numPr>
          <w:ilvl w:val="0"/>
          <w:numId w:val="2"/>
        </w:numPr>
        <w:tabs>
          <w:tab w:val="left" w:pos="360"/>
        </w:tabs>
        <w:spacing w:line="264" w:lineRule="auto"/>
        <w:ind w:left="360" w:right="260" w:hanging="356"/>
        <w:rPr>
          <w:rFonts w:ascii="Calibri" w:eastAsia="Calibri" w:hAnsi="Calibri" w:cs="Calibri"/>
          <w:sz w:val="24"/>
          <w:szCs w:val="24"/>
        </w:rPr>
      </w:pPr>
      <w:r w:rsidRPr="00DB7ECA">
        <w:rPr>
          <w:rFonts w:ascii="Calibri" w:eastAsia="Calibri" w:hAnsi="Calibri" w:cs="Calibri"/>
          <w:b/>
          <w:bCs/>
          <w:sz w:val="24"/>
          <w:szCs w:val="24"/>
        </w:rPr>
        <w:t>Strobl EV</w:t>
      </w:r>
      <w:r w:rsidRPr="001B5285">
        <w:rPr>
          <w:rFonts w:ascii="Calibri" w:eastAsia="Calibri" w:hAnsi="Calibri" w:cs="Calibri"/>
          <w:sz w:val="24"/>
          <w:szCs w:val="24"/>
        </w:rPr>
        <w:t xml:space="preserve">. Causal Discovery with a </w:t>
      </w:r>
      <w:r w:rsidR="00774D36">
        <w:rPr>
          <w:rFonts w:ascii="Calibri" w:eastAsia="Calibri" w:hAnsi="Calibri" w:cs="Calibri"/>
          <w:sz w:val="24"/>
          <w:szCs w:val="24"/>
        </w:rPr>
        <w:t>m</w:t>
      </w:r>
      <w:r w:rsidR="00774D36" w:rsidRPr="001B5285">
        <w:rPr>
          <w:rFonts w:ascii="Calibri" w:eastAsia="Calibri" w:hAnsi="Calibri" w:cs="Calibri"/>
          <w:sz w:val="24"/>
          <w:szCs w:val="24"/>
        </w:rPr>
        <w:t xml:space="preserve">ixture </w:t>
      </w:r>
      <w:r w:rsidRPr="001B5285">
        <w:rPr>
          <w:rFonts w:ascii="Calibri" w:eastAsia="Calibri" w:hAnsi="Calibri" w:cs="Calibri"/>
          <w:sz w:val="24"/>
          <w:szCs w:val="24"/>
        </w:rPr>
        <w:t xml:space="preserve">of DAGs. </w:t>
      </w:r>
      <w:r w:rsidRPr="00A4745E">
        <w:rPr>
          <w:rFonts w:ascii="Calibri" w:eastAsia="Calibri" w:hAnsi="Calibri" w:cs="Calibri"/>
          <w:i/>
          <w:iCs/>
          <w:sz w:val="24"/>
          <w:szCs w:val="24"/>
        </w:rPr>
        <w:t>Machine Learning</w:t>
      </w:r>
      <w:r w:rsidR="00774D36">
        <w:rPr>
          <w:rFonts w:ascii="Calibri" w:eastAsia="Calibri" w:hAnsi="Calibri" w:cs="Calibri"/>
          <w:sz w:val="24"/>
          <w:szCs w:val="24"/>
        </w:rPr>
        <w:t>.</w:t>
      </w:r>
      <w:r w:rsidRPr="001B5285">
        <w:rPr>
          <w:rFonts w:ascii="Calibri" w:eastAsia="Calibri" w:hAnsi="Calibri" w:cs="Calibri"/>
          <w:sz w:val="24"/>
          <w:szCs w:val="24"/>
        </w:rPr>
        <w:t xml:space="preserve"> 2022</w:t>
      </w:r>
      <w:r w:rsidR="00774D36">
        <w:rPr>
          <w:rFonts w:ascii="Calibri" w:eastAsia="Calibri" w:hAnsi="Calibri" w:cs="Calibri"/>
          <w:sz w:val="24"/>
          <w:szCs w:val="24"/>
        </w:rPr>
        <w:t xml:space="preserve"> Mar;112(11):4201-4225</w:t>
      </w:r>
      <w:r w:rsidRPr="001B5285">
        <w:rPr>
          <w:rFonts w:ascii="Calibri" w:eastAsia="Calibri" w:hAnsi="Calibri" w:cs="Calibri"/>
          <w:sz w:val="24"/>
          <w:szCs w:val="24"/>
        </w:rPr>
        <w:t xml:space="preserve">. </w:t>
      </w:r>
      <w:r w:rsidR="00774D36" w:rsidRPr="00774D36">
        <w:rPr>
          <w:rFonts w:ascii="Calibri" w:eastAsia="Calibri" w:hAnsi="Calibri" w:cs="Calibri"/>
          <w:b/>
          <w:bCs/>
          <w:sz w:val="24"/>
          <w:szCs w:val="24"/>
        </w:rPr>
        <w:t>Impact factor of 7.5</w:t>
      </w:r>
    </w:p>
    <w:p w14:paraId="5CDF54EB" w14:textId="7AD32285" w:rsidR="00A51EB3" w:rsidRDefault="00A51EB3" w:rsidP="00A51EB3">
      <w:pPr>
        <w:numPr>
          <w:ilvl w:val="0"/>
          <w:numId w:val="2"/>
        </w:numPr>
        <w:tabs>
          <w:tab w:val="left" w:pos="360"/>
        </w:tabs>
        <w:spacing w:line="264" w:lineRule="auto"/>
        <w:ind w:left="360" w:right="260" w:hanging="356"/>
        <w:rPr>
          <w:rFonts w:ascii="Calibri" w:eastAsia="Calibri" w:hAnsi="Calibri" w:cs="Calibri"/>
          <w:sz w:val="24"/>
          <w:szCs w:val="24"/>
        </w:rPr>
      </w:pPr>
      <w:r w:rsidRPr="00DB7ECA">
        <w:rPr>
          <w:rFonts w:ascii="Calibri" w:eastAsia="Calibri" w:hAnsi="Calibri" w:cs="Calibri"/>
          <w:b/>
          <w:bCs/>
          <w:sz w:val="24"/>
          <w:szCs w:val="24"/>
        </w:rPr>
        <w:t>Strobl EV</w:t>
      </w:r>
      <w:r w:rsidRPr="001B5285">
        <w:rPr>
          <w:rFonts w:ascii="Calibri" w:eastAsia="Calibri" w:hAnsi="Calibri" w:cs="Calibri"/>
          <w:sz w:val="24"/>
          <w:szCs w:val="24"/>
        </w:rPr>
        <w:t>. Automated Hyperparameter Selection for the PC Algorithm</w:t>
      </w:r>
      <w:r w:rsidRPr="00DB7ECA">
        <w:rPr>
          <w:rFonts w:ascii="Calibri" w:eastAsia="Calibri" w:hAnsi="Calibri" w:cs="Calibri"/>
          <w:i/>
          <w:iCs/>
          <w:sz w:val="24"/>
          <w:szCs w:val="24"/>
        </w:rPr>
        <w:t>. Pattern Recognition Letters</w:t>
      </w:r>
      <w:r w:rsidR="00774D36">
        <w:rPr>
          <w:rFonts w:ascii="Calibri" w:eastAsia="Calibri" w:hAnsi="Calibri" w:cs="Calibri"/>
          <w:sz w:val="24"/>
          <w:szCs w:val="24"/>
        </w:rPr>
        <w:t>.</w:t>
      </w:r>
      <w:r w:rsidR="00774D36" w:rsidRPr="001B5285">
        <w:rPr>
          <w:rFonts w:ascii="Calibri" w:eastAsia="Calibri" w:hAnsi="Calibri" w:cs="Calibri"/>
          <w:sz w:val="24"/>
          <w:szCs w:val="24"/>
        </w:rPr>
        <w:t xml:space="preserve"> </w:t>
      </w:r>
      <w:r w:rsidRPr="001B5285">
        <w:rPr>
          <w:rFonts w:ascii="Calibri" w:eastAsia="Calibri" w:hAnsi="Calibri" w:cs="Calibri"/>
          <w:sz w:val="24"/>
          <w:szCs w:val="24"/>
        </w:rPr>
        <w:t>2021</w:t>
      </w:r>
      <w:r w:rsidR="00774D36"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 w:rsidR="00774D36">
        <w:rPr>
          <w:rFonts w:ascii="Calibri" w:eastAsia="Calibri" w:hAnsi="Calibri" w:cs="Calibri"/>
          <w:sz w:val="24"/>
          <w:szCs w:val="24"/>
        </w:rPr>
        <w:t>Nov;</w:t>
      </w:r>
      <w:r w:rsidR="00C56E13">
        <w:rPr>
          <w:rFonts w:ascii="Calibri" w:eastAsia="Calibri" w:hAnsi="Calibri" w:cs="Calibri"/>
          <w:sz w:val="24"/>
          <w:szCs w:val="24"/>
        </w:rPr>
        <w:t>151:288</w:t>
      </w:r>
      <w:proofErr w:type="gramEnd"/>
      <w:r w:rsidR="00C56E13">
        <w:rPr>
          <w:rFonts w:ascii="Calibri" w:eastAsia="Calibri" w:hAnsi="Calibri" w:cs="Calibri"/>
          <w:sz w:val="24"/>
          <w:szCs w:val="24"/>
        </w:rPr>
        <w:t>-293</w:t>
      </w:r>
      <w:r w:rsidRPr="001B5285">
        <w:rPr>
          <w:rFonts w:ascii="Calibri" w:eastAsia="Calibri" w:hAnsi="Calibri" w:cs="Calibri"/>
          <w:sz w:val="24"/>
          <w:szCs w:val="24"/>
        </w:rPr>
        <w:t xml:space="preserve">. </w:t>
      </w:r>
      <w:r w:rsidR="00774D36" w:rsidRPr="00774D36">
        <w:rPr>
          <w:rFonts w:ascii="Calibri" w:eastAsia="Calibri" w:hAnsi="Calibri" w:cs="Calibri"/>
          <w:b/>
          <w:bCs/>
          <w:sz w:val="24"/>
          <w:szCs w:val="24"/>
        </w:rPr>
        <w:t xml:space="preserve">Impact factor of </w:t>
      </w:r>
      <w:r w:rsidR="00774D36">
        <w:rPr>
          <w:rFonts w:ascii="Calibri" w:eastAsia="Calibri" w:hAnsi="Calibri" w:cs="Calibri"/>
          <w:b/>
          <w:bCs/>
          <w:sz w:val="24"/>
          <w:szCs w:val="24"/>
        </w:rPr>
        <w:t>5.1</w:t>
      </w:r>
    </w:p>
    <w:p w14:paraId="0B8EF94F" w14:textId="2318F94F" w:rsidR="00A51EB3" w:rsidRDefault="00A51EB3" w:rsidP="00A51EB3">
      <w:pPr>
        <w:numPr>
          <w:ilvl w:val="0"/>
          <w:numId w:val="2"/>
        </w:numPr>
        <w:tabs>
          <w:tab w:val="left" w:pos="360"/>
        </w:tabs>
        <w:spacing w:line="264" w:lineRule="auto"/>
        <w:ind w:left="360" w:right="260" w:hanging="356"/>
        <w:rPr>
          <w:rFonts w:ascii="Calibri" w:eastAsia="Calibri" w:hAnsi="Calibri" w:cs="Calibri"/>
          <w:sz w:val="24"/>
          <w:szCs w:val="24"/>
        </w:rPr>
      </w:pPr>
      <w:r w:rsidRPr="008C1EEB">
        <w:rPr>
          <w:rFonts w:ascii="Calibri" w:eastAsia="Calibri" w:hAnsi="Calibri" w:cs="Calibri"/>
          <w:b/>
          <w:bCs/>
          <w:sz w:val="24"/>
          <w:szCs w:val="24"/>
        </w:rPr>
        <w:t>Strobl EV</w:t>
      </w:r>
      <w:r w:rsidRPr="001B5285">
        <w:rPr>
          <w:rFonts w:ascii="Calibri" w:eastAsia="Calibri" w:hAnsi="Calibri" w:cs="Calibri"/>
          <w:sz w:val="24"/>
          <w:szCs w:val="24"/>
        </w:rPr>
        <w:t xml:space="preserve">, Lasko T. Identifying </w:t>
      </w:r>
      <w:r w:rsidR="00C56E13">
        <w:rPr>
          <w:rFonts w:ascii="Calibri" w:eastAsia="Calibri" w:hAnsi="Calibri" w:cs="Calibri"/>
          <w:sz w:val="24"/>
          <w:szCs w:val="24"/>
        </w:rPr>
        <w:t>p</w:t>
      </w:r>
      <w:r w:rsidRPr="001B5285">
        <w:rPr>
          <w:rFonts w:ascii="Calibri" w:eastAsia="Calibri" w:hAnsi="Calibri" w:cs="Calibri"/>
          <w:sz w:val="24"/>
          <w:szCs w:val="24"/>
        </w:rPr>
        <w:t xml:space="preserve">atient </w:t>
      </w:r>
      <w:r w:rsidR="00C56E13">
        <w:rPr>
          <w:rFonts w:ascii="Calibri" w:eastAsia="Calibri" w:hAnsi="Calibri" w:cs="Calibri"/>
          <w:sz w:val="24"/>
          <w:szCs w:val="24"/>
        </w:rPr>
        <w:t>s</w:t>
      </w:r>
      <w:r w:rsidRPr="001B5285">
        <w:rPr>
          <w:rFonts w:ascii="Calibri" w:eastAsia="Calibri" w:hAnsi="Calibri" w:cs="Calibri"/>
          <w:sz w:val="24"/>
          <w:szCs w:val="24"/>
        </w:rPr>
        <w:t xml:space="preserve">pecific </w:t>
      </w:r>
      <w:r w:rsidR="00C56E13">
        <w:rPr>
          <w:rFonts w:ascii="Calibri" w:eastAsia="Calibri" w:hAnsi="Calibri" w:cs="Calibri"/>
          <w:sz w:val="24"/>
          <w:szCs w:val="24"/>
        </w:rPr>
        <w:t>r</w:t>
      </w:r>
      <w:r w:rsidRPr="001B5285">
        <w:rPr>
          <w:rFonts w:ascii="Calibri" w:eastAsia="Calibri" w:hAnsi="Calibri" w:cs="Calibri"/>
          <w:sz w:val="24"/>
          <w:szCs w:val="24"/>
        </w:rPr>
        <w:t xml:space="preserve">oot </w:t>
      </w:r>
      <w:r w:rsidR="00C56E13">
        <w:rPr>
          <w:rFonts w:ascii="Calibri" w:eastAsia="Calibri" w:hAnsi="Calibri" w:cs="Calibri"/>
          <w:sz w:val="24"/>
          <w:szCs w:val="24"/>
        </w:rPr>
        <w:t>c</w:t>
      </w:r>
      <w:r w:rsidRPr="001B5285">
        <w:rPr>
          <w:rFonts w:ascii="Calibri" w:eastAsia="Calibri" w:hAnsi="Calibri" w:cs="Calibri"/>
          <w:sz w:val="24"/>
          <w:szCs w:val="24"/>
        </w:rPr>
        <w:t xml:space="preserve">auses with the </w:t>
      </w:r>
      <w:r w:rsidR="00C56E13">
        <w:rPr>
          <w:rFonts w:ascii="Calibri" w:eastAsia="Calibri" w:hAnsi="Calibri" w:cs="Calibri"/>
          <w:sz w:val="24"/>
          <w:szCs w:val="24"/>
        </w:rPr>
        <w:t>h</w:t>
      </w:r>
      <w:r w:rsidRPr="001B5285">
        <w:rPr>
          <w:rFonts w:ascii="Calibri" w:eastAsia="Calibri" w:hAnsi="Calibri" w:cs="Calibri"/>
          <w:sz w:val="24"/>
          <w:szCs w:val="24"/>
        </w:rPr>
        <w:t xml:space="preserve">eteroscedastic </w:t>
      </w:r>
      <w:r w:rsidR="00C56E13">
        <w:rPr>
          <w:rFonts w:ascii="Calibri" w:eastAsia="Calibri" w:hAnsi="Calibri" w:cs="Calibri"/>
          <w:sz w:val="24"/>
          <w:szCs w:val="24"/>
        </w:rPr>
        <w:t>n</w:t>
      </w:r>
      <w:r w:rsidRPr="001B5285">
        <w:rPr>
          <w:rFonts w:ascii="Calibri" w:eastAsia="Calibri" w:hAnsi="Calibri" w:cs="Calibri"/>
          <w:sz w:val="24"/>
          <w:szCs w:val="24"/>
        </w:rPr>
        <w:t xml:space="preserve">oise </w:t>
      </w:r>
      <w:r w:rsidR="00C56E13">
        <w:rPr>
          <w:rFonts w:ascii="Calibri" w:eastAsia="Calibri" w:hAnsi="Calibri" w:cs="Calibri"/>
          <w:sz w:val="24"/>
          <w:szCs w:val="24"/>
        </w:rPr>
        <w:t>m</w:t>
      </w:r>
      <w:r w:rsidRPr="001B5285">
        <w:rPr>
          <w:rFonts w:ascii="Calibri" w:eastAsia="Calibri" w:hAnsi="Calibri" w:cs="Calibri"/>
          <w:sz w:val="24"/>
          <w:szCs w:val="24"/>
        </w:rPr>
        <w:t xml:space="preserve">odel. </w:t>
      </w:r>
      <w:r w:rsidRPr="008C1EEB">
        <w:rPr>
          <w:rFonts w:ascii="Calibri" w:eastAsia="Calibri" w:hAnsi="Calibri" w:cs="Calibri"/>
          <w:i/>
          <w:iCs/>
          <w:sz w:val="24"/>
          <w:szCs w:val="24"/>
        </w:rPr>
        <w:t xml:space="preserve"> Journal of Computational Science</w:t>
      </w:r>
      <w:r w:rsidR="00C56E13">
        <w:rPr>
          <w:rFonts w:ascii="Calibri" w:eastAsia="Calibri" w:hAnsi="Calibri" w:cs="Calibri"/>
          <w:sz w:val="24"/>
          <w:szCs w:val="24"/>
        </w:rPr>
        <w:t>.</w:t>
      </w:r>
      <w:r w:rsidRPr="001B5285">
        <w:rPr>
          <w:rFonts w:ascii="Calibri" w:eastAsia="Calibri" w:hAnsi="Calibri" w:cs="Calibri"/>
          <w:sz w:val="24"/>
          <w:szCs w:val="24"/>
        </w:rPr>
        <w:t xml:space="preserve"> </w:t>
      </w:r>
      <w:r w:rsidR="00C56E13" w:rsidRPr="00C56E13">
        <w:rPr>
          <w:rFonts w:ascii="Calibri" w:eastAsia="Calibri" w:hAnsi="Calibri" w:cs="Calibri"/>
          <w:sz w:val="24"/>
          <w:szCs w:val="24"/>
        </w:rPr>
        <w:t>2023 Sep 1;72:102099.</w:t>
      </w:r>
    </w:p>
    <w:p w14:paraId="0B41FD4E" w14:textId="29D3B355" w:rsidR="00A51EB3" w:rsidRDefault="00A51EB3" w:rsidP="00A51EB3">
      <w:pPr>
        <w:numPr>
          <w:ilvl w:val="0"/>
          <w:numId w:val="2"/>
        </w:numPr>
        <w:tabs>
          <w:tab w:val="left" w:pos="360"/>
        </w:tabs>
        <w:spacing w:line="264" w:lineRule="auto"/>
        <w:ind w:left="360" w:right="260" w:hanging="356"/>
        <w:rPr>
          <w:rFonts w:ascii="Calibri" w:eastAsia="Calibri" w:hAnsi="Calibri" w:cs="Calibri"/>
          <w:sz w:val="24"/>
          <w:szCs w:val="24"/>
        </w:rPr>
      </w:pPr>
      <w:r w:rsidRPr="00CB6E4C">
        <w:rPr>
          <w:rFonts w:ascii="Calibri" w:eastAsia="Calibri" w:hAnsi="Calibri" w:cs="Calibri"/>
          <w:b/>
          <w:bCs/>
          <w:sz w:val="24"/>
          <w:szCs w:val="24"/>
        </w:rPr>
        <w:t>Strobl EV</w:t>
      </w:r>
      <w:r w:rsidRPr="001B5285">
        <w:rPr>
          <w:rFonts w:ascii="Calibri" w:eastAsia="Calibri" w:hAnsi="Calibri" w:cs="Calibri"/>
          <w:sz w:val="24"/>
          <w:szCs w:val="24"/>
        </w:rPr>
        <w:t xml:space="preserve">. Counterfactual Formulation of Patient-Specific Root Causes of Disease. </w:t>
      </w:r>
      <w:r w:rsidRPr="00172C9A">
        <w:rPr>
          <w:rFonts w:ascii="Calibri" w:eastAsia="Calibri" w:hAnsi="Calibri" w:cs="Calibri"/>
          <w:i/>
          <w:iCs/>
          <w:sz w:val="24"/>
          <w:szCs w:val="24"/>
        </w:rPr>
        <w:t>Journal of Biomedical Informatics</w:t>
      </w:r>
      <w:r w:rsidR="00C56E13">
        <w:rPr>
          <w:rFonts w:ascii="Calibri" w:eastAsia="Calibri" w:hAnsi="Calibri" w:cs="Calibri"/>
          <w:sz w:val="24"/>
          <w:szCs w:val="24"/>
        </w:rPr>
        <w:t>.</w:t>
      </w:r>
      <w:r w:rsidRPr="001B5285">
        <w:rPr>
          <w:rFonts w:ascii="Calibri" w:eastAsia="Calibri" w:hAnsi="Calibri" w:cs="Calibri"/>
          <w:sz w:val="24"/>
          <w:szCs w:val="24"/>
        </w:rPr>
        <w:t xml:space="preserve"> </w:t>
      </w:r>
      <w:r w:rsidR="00C56E13" w:rsidRPr="00C56E13">
        <w:rPr>
          <w:rFonts w:ascii="Calibri" w:eastAsia="Calibri" w:hAnsi="Calibri" w:cs="Calibri"/>
          <w:sz w:val="24"/>
          <w:szCs w:val="24"/>
        </w:rPr>
        <w:t>2024 Feb;150:104585</w:t>
      </w:r>
      <w:r w:rsidR="00C56E13">
        <w:rPr>
          <w:rFonts w:ascii="Calibri" w:eastAsia="Calibri" w:hAnsi="Calibri" w:cs="Calibri"/>
          <w:sz w:val="24"/>
          <w:szCs w:val="24"/>
        </w:rPr>
        <w:t xml:space="preserve">. </w:t>
      </w:r>
      <w:r w:rsidR="00C56E13" w:rsidRPr="00C56E13">
        <w:rPr>
          <w:rFonts w:ascii="Calibri" w:eastAsia="Calibri" w:hAnsi="Calibri" w:cs="Calibri"/>
          <w:sz w:val="24"/>
          <w:szCs w:val="24"/>
        </w:rPr>
        <w:t>PMID: 38191012</w:t>
      </w:r>
      <w:r w:rsidRPr="001B5285">
        <w:rPr>
          <w:rFonts w:ascii="Calibri" w:eastAsia="Calibri" w:hAnsi="Calibri" w:cs="Calibri"/>
          <w:sz w:val="24"/>
          <w:szCs w:val="24"/>
        </w:rPr>
        <w:t xml:space="preserve">. </w:t>
      </w:r>
      <w:r w:rsidR="00C56E13" w:rsidRPr="00774D36">
        <w:rPr>
          <w:rFonts w:ascii="Calibri" w:eastAsia="Calibri" w:hAnsi="Calibri" w:cs="Calibri"/>
          <w:b/>
          <w:bCs/>
          <w:sz w:val="24"/>
          <w:szCs w:val="24"/>
        </w:rPr>
        <w:t xml:space="preserve">Impact factor of </w:t>
      </w:r>
      <w:r w:rsidR="00C56E13">
        <w:rPr>
          <w:rFonts w:ascii="Calibri" w:eastAsia="Calibri" w:hAnsi="Calibri" w:cs="Calibri"/>
          <w:b/>
          <w:bCs/>
          <w:sz w:val="24"/>
          <w:szCs w:val="24"/>
        </w:rPr>
        <w:t>4.5</w:t>
      </w:r>
    </w:p>
    <w:p w14:paraId="7D9F3D86" w14:textId="562D525F" w:rsidR="00A51EB3" w:rsidRPr="000419B5" w:rsidRDefault="00A51EB3" w:rsidP="00A51EB3">
      <w:pPr>
        <w:numPr>
          <w:ilvl w:val="0"/>
          <w:numId w:val="2"/>
        </w:numPr>
        <w:tabs>
          <w:tab w:val="left" w:pos="360"/>
        </w:tabs>
        <w:spacing w:line="264" w:lineRule="auto"/>
        <w:ind w:left="360" w:right="260" w:hanging="356"/>
        <w:rPr>
          <w:rFonts w:ascii="Calibri" w:eastAsia="Calibri" w:hAnsi="Calibri" w:cs="Calibri"/>
          <w:sz w:val="24"/>
          <w:szCs w:val="24"/>
        </w:rPr>
      </w:pPr>
      <w:r w:rsidRPr="00CB6E4C">
        <w:rPr>
          <w:rFonts w:ascii="Calibri" w:eastAsia="Calibri" w:hAnsi="Calibri" w:cs="Calibri"/>
          <w:b/>
          <w:bCs/>
          <w:sz w:val="24"/>
          <w:szCs w:val="24"/>
        </w:rPr>
        <w:t>Strobl EV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 w:rsidRPr="001B5285">
        <w:rPr>
          <w:rFonts w:ascii="Calibri" w:eastAsia="Calibri" w:hAnsi="Calibri" w:cs="Calibri"/>
          <w:sz w:val="24"/>
          <w:szCs w:val="24"/>
        </w:rPr>
        <w:t xml:space="preserve">Lasko T, </w:t>
      </w:r>
      <w:proofErr w:type="spellStart"/>
      <w:r w:rsidRPr="001B5285">
        <w:rPr>
          <w:rFonts w:ascii="Calibri" w:eastAsia="Calibri" w:hAnsi="Calibri" w:cs="Calibri"/>
          <w:sz w:val="24"/>
          <w:szCs w:val="24"/>
        </w:rPr>
        <w:t>Gamazon</w:t>
      </w:r>
      <w:proofErr w:type="spellEnd"/>
      <w:r w:rsidRPr="001B5285">
        <w:rPr>
          <w:rFonts w:ascii="Calibri" w:eastAsia="Calibri" w:hAnsi="Calibri" w:cs="Calibri"/>
          <w:sz w:val="24"/>
          <w:szCs w:val="24"/>
        </w:rPr>
        <w:t xml:space="preserve"> ER. Mitigating </w:t>
      </w:r>
      <w:r w:rsidR="00C56E13">
        <w:rPr>
          <w:rFonts w:ascii="Calibri" w:eastAsia="Calibri" w:hAnsi="Calibri" w:cs="Calibri"/>
          <w:sz w:val="24"/>
          <w:szCs w:val="24"/>
        </w:rPr>
        <w:t>p</w:t>
      </w:r>
      <w:r w:rsidR="00C56E13" w:rsidRPr="001B5285">
        <w:rPr>
          <w:rFonts w:ascii="Calibri" w:eastAsia="Calibri" w:hAnsi="Calibri" w:cs="Calibri"/>
          <w:sz w:val="24"/>
          <w:szCs w:val="24"/>
        </w:rPr>
        <w:t xml:space="preserve">athogenesis </w:t>
      </w:r>
      <w:r w:rsidRPr="001B5285">
        <w:rPr>
          <w:rFonts w:ascii="Calibri" w:eastAsia="Calibri" w:hAnsi="Calibri" w:cs="Calibri"/>
          <w:sz w:val="24"/>
          <w:szCs w:val="24"/>
        </w:rPr>
        <w:t xml:space="preserve">for </w:t>
      </w:r>
      <w:r w:rsidR="00C56E13">
        <w:rPr>
          <w:rFonts w:ascii="Calibri" w:eastAsia="Calibri" w:hAnsi="Calibri" w:cs="Calibri"/>
          <w:sz w:val="24"/>
          <w:szCs w:val="24"/>
        </w:rPr>
        <w:t>t</w:t>
      </w:r>
      <w:r w:rsidR="00C56E13" w:rsidRPr="001B5285">
        <w:rPr>
          <w:rFonts w:ascii="Calibri" w:eastAsia="Calibri" w:hAnsi="Calibri" w:cs="Calibri"/>
          <w:sz w:val="24"/>
          <w:szCs w:val="24"/>
        </w:rPr>
        <w:t xml:space="preserve">arget </w:t>
      </w:r>
      <w:r w:rsidR="00C56E13">
        <w:rPr>
          <w:rFonts w:ascii="Calibri" w:eastAsia="Calibri" w:hAnsi="Calibri" w:cs="Calibri"/>
          <w:sz w:val="24"/>
          <w:szCs w:val="24"/>
        </w:rPr>
        <w:t>d</w:t>
      </w:r>
      <w:r w:rsidR="00C56E13" w:rsidRPr="001B5285">
        <w:rPr>
          <w:rFonts w:ascii="Calibri" w:eastAsia="Calibri" w:hAnsi="Calibri" w:cs="Calibri"/>
          <w:sz w:val="24"/>
          <w:szCs w:val="24"/>
        </w:rPr>
        <w:t xml:space="preserve">iscovery </w:t>
      </w:r>
      <w:r w:rsidRPr="001B5285">
        <w:rPr>
          <w:rFonts w:ascii="Calibri" w:eastAsia="Calibri" w:hAnsi="Calibri" w:cs="Calibri"/>
          <w:sz w:val="24"/>
          <w:szCs w:val="24"/>
        </w:rPr>
        <w:t xml:space="preserve">and </w:t>
      </w:r>
      <w:r w:rsidR="00C56E13">
        <w:rPr>
          <w:rFonts w:ascii="Calibri" w:eastAsia="Calibri" w:hAnsi="Calibri" w:cs="Calibri"/>
          <w:sz w:val="24"/>
          <w:szCs w:val="24"/>
        </w:rPr>
        <w:t>d</w:t>
      </w:r>
      <w:r w:rsidR="00C56E13" w:rsidRPr="001B5285">
        <w:rPr>
          <w:rFonts w:ascii="Calibri" w:eastAsia="Calibri" w:hAnsi="Calibri" w:cs="Calibri"/>
          <w:sz w:val="24"/>
          <w:szCs w:val="24"/>
        </w:rPr>
        <w:t>isease</w:t>
      </w:r>
      <w:r w:rsidR="00C56E13">
        <w:rPr>
          <w:rFonts w:ascii="Calibri" w:eastAsia="Calibri" w:hAnsi="Calibri" w:cs="Calibri"/>
          <w:sz w:val="24"/>
          <w:szCs w:val="24"/>
        </w:rPr>
        <w:t xml:space="preserve"> s</w:t>
      </w:r>
      <w:r w:rsidR="00C56E13" w:rsidRPr="001B5285">
        <w:rPr>
          <w:rFonts w:ascii="Calibri" w:eastAsia="Calibri" w:hAnsi="Calibri" w:cs="Calibri"/>
          <w:sz w:val="24"/>
          <w:szCs w:val="24"/>
        </w:rPr>
        <w:t>ubtyping</w:t>
      </w:r>
      <w:r w:rsidRPr="001B5285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C362BA">
        <w:rPr>
          <w:rFonts w:ascii="Calibri" w:eastAsia="Calibri" w:hAnsi="Calibri" w:cs="Calibri"/>
          <w:i/>
          <w:iCs/>
          <w:sz w:val="24"/>
          <w:szCs w:val="24"/>
        </w:rPr>
        <w:t>Computers in Biology and Medicine</w:t>
      </w:r>
      <w:r w:rsidR="00C56E13">
        <w:rPr>
          <w:rFonts w:ascii="Calibri" w:eastAsia="Calibri" w:hAnsi="Calibri" w:cs="Calibri"/>
          <w:sz w:val="24"/>
          <w:szCs w:val="24"/>
        </w:rPr>
        <w:t>.</w:t>
      </w:r>
      <w:r w:rsidRPr="001B5285">
        <w:rPr>
          <w:rFonts w:ascii="Calibri" w:eastAsia="Calibri" w:hAnsi="Calibri" w:cs="Calibri"/>
          <w:sz w:val="24"/>
          <w:szCs w:val="24"/>
        </w:rPr>
        <w:t xml:space="preserve"> 2024</w:t>
      </w:r>
      <w:r w:rsidR="00C56E13" w:rsidRPr="00C56E13">
        <w:t xml:space="preserve"> </w:t>
      </w:r>
      <w:r w:rsidR="00C56E13" w:rsidRPr="00C56E13">
        <w:rPr>
          <w:rFonts w:ascii="Calibri" w:eastAsia="Calibri" w:hAnsi="Calibri" w:cs="Calibri"/>
          <w:sz w:val="24"/>
          <w:szCs w:val="24"/>
        </w:rPr>
        <w:t>Mar;171:108122</w:t>
      </w:r>
      <w:r w:rsidRPr="001B5285">
        <w:rPr>
          <w:rFonts w:ascii="Calibri" w:eastAsia="Calibri" w:hAnsi="Calibri" w:cs="Calibri"/>
          <w:sz w:val="24"/>
          <w:szCs w:val="24"/>
        </w:rPr>
        <w:t xml:space="preserve">. </w:t>
      </w:r>
      <w:r w:rsidR="00C56E13" w:rsidRPr="00C56E13">
        <w:rPr>
          <w:rFonts w:ascii="Calibri" w:eastAsia="Calibri" w:hAnsi="Calibri" w:cs="Calibri"/>
          <w:sz w:val="24"/>
          <w:szCs w:val="24"/>
        </w:rPr>
        <w:t>PMID: 38417381; PMCID: PMC11256217.</w:t>
      </w:r>
      <w:r w:rsidR="00C56E13" w:rsidRPr="00C56E13" w:rsidDel="00C56E13">
        <w:rPr>
          <w:rFonts w:ascii="Calibri" w:eastAsia="Calibri" w:hAnsi="Calibri" w:cs="Calibri"/>
          <w:sz w:val="24"/>
          <w:szCs w:val="24"/>
        </w:rPr>
        <w:t xml:space="preserve"> </w:t>
      </w:r>
      <w:r w:rsidR="00C56E13">
        <w:rPr>
          <w:rFonts w:ascii="Calibri" w:eastAsia="Calibri" w:hAnsi="Calibri" w:cs="Calibri"/>
          <w:sz w:val="24"/>
          <w:szCs w:val="24"/>
        </w:rPr>
        <w:t xml:space="preserve"> </w:t>
      </w:r>
      <w:r w:rsidR="00C56E13" w:rsidRPr="00774D36">
        <w:rPr>
          <w:rFonts w:ascii="Calibri" w:eastAsia="Calibri" w:hAnsi="Calibri" w:cs="Calibri"/>
          <w:b/>
          <w:bCs/>
          <w:sz w:val="24"/>
          <w:szCs w:val="24"/>
        </w:rPr>
        <w:t xml:space="preserve">Impact factor of </w:t>
      </w:r>
      <w:r w:rsidR="00C56E13">
        <w:rPr>
          <w:rFonts w:ascii="Calibri" w:eastAsia="Calibri" w:hAnsi="Calibri" w:cs="Calibri"/>
          <w:b/>
          <w:bCs/>
          <w:sz w:val="24"/>
          <w:szCs w:val="24"/>
        </w:rPr>
        <w:t>7.7</w:t>
      </w:r>
    </w:p>
    <w:p w14:paraId="691EFB4A" w14:textId="668308C1" w:rsidR="000419B5" w:rsidRDefault="000419B5" w:rsidP="000419B5">
      <w:pPr>
        <w:numPr>
          <w:ilvl w:val="0"/>
          <w:numId w:val="2"/>
        </w:numPr>
        <w:tabs>
          <w:tab w:val="left" w:pos="360"/>
        </w:tabs>
        <w:spacing w:line="264" w:lineRule="auto"/>
        <w:ind w:left="360" w:right="260" w:hanging="356"/>
        <w:rPr>
          <w:rFonts w:ascii="Calibri" w:eastAsia="Calibri" w:hAnsi="Calibri" w:cs="Calibri"/>
          <w:sz w:val="24"/>
          <w:szCs w:val="24"/>
        </w:rPr>
      </w:pPr>
      <w:r w:rsidRPr="00F31B37">
        <w:rPr>
          <w:rFonts w:ascii="Calibri" w:eastAsia="Calibri" w:hAnsi="Calibri" w:cs="Calibri"/>
          <w:sz w:val="24"/>
          <w:szCs w:val="24"/>
        </w:rPr>
        <w:t xml:space="preserve">Lasko T, </w:t>
      </w:r>
      <w:r w:rsidRPr="00F31B37">
        <w:rPr>
          <w:rFonts w:ascii="Calibri" w:eastAsia="Calibri" w:hAnsi="Calibri" w:cs="Calibri"/>
          <w:b/>
          <w:bCs/>
          <w:sz w:val="24"/>
          <w:szCs w:val="24"/>
        </w:rPr>
        <w:t>Strobl EV</w:t>
      </w:r>
      <w:r w:rsidRPr="00F31B37">
        <w:rPr>
          <w:rFonts w:ascii="Calibri" w:eastAsia="Calibri" w:hAnsi="Calibri" w:cs="Calibri"/>
          <w:sz w:val="24"/>
          <w:szCs w:val="24"/>
        </w:rPr>
        <w:t xml:space="preserve">, Stead WW. Why </w:t>
      </w:r>
      <w:r w:rsidR="00C53A0A">
        <w:rPr>
          <w:rFonts w:ascii="Calibri" w:eastAsia="Calibri" w:hAnsi="Calibri" w:cs="Calibri"/>
          <w:sz w:val="24"/>
          <w:szCs w:val="24"/>
        </w:rPr>
        <w:t>d</w:t>
      </w:r>
      <w:r w:rsidRPr="00F31B37">
        <w:rPr>
          <w:rFonts w:ascii="Calibri" w:eastAsia="Calibri" w:hAnsi="Calibri" w:cs="Calibri"/>
          <w:sz w:val="24"/>
          <w:szCs w:val="24"/>
        </w:rPr>
        <w:t xml:space="preserve">o </w:t>
      </w:r>
      <w:r w:rsidR="00C53A0A">
        <w:rPr>
          <w:rFonts w:ascii="Calibri" w:eastAsia="Calibri" w:hAnsi="Calibri" w:cs="Calibri"/>
          <w:sz w:val="24"/>
          <w:szCs w:val="24"/>
        </w:rPr>
        <w:t>p</w:t>
      </w:r>
      <w:r w:rsidRPr="00F31B37">
        <w:rPr>
          <w:rFonts w:ascii="Calibri" w:eastAsia="Calibri" w:hAnsi="Calibri" w:cs="Calibri"/>
          <w:sz w:val="24"/>
          <w:szCs w:val="24"/>
        </w:rPr>
        <w:t xml:space="preserve">robabilistic </w:t>
      </w:r>
      <w:r w:rsidR="00C53A0A">
        <w:rPr>
          <w:rFonts w:ascii="Calibri" w:eastAsia="Calibri" w:hAnsi="Calibri" w:cs="Calibri"/>
          <w:sz w:val="24"/>
          <w:szCs w:val="24"/>
        </w:rPr>
        <w:t>c</w:t>
      </w:r>
      <w:r w:rsidRPr="00F31B37">
        <w:rPr>
          <w:rFonts w:ascii="Calibri" w:eastAsia="Calibri" w:hAnsi="Calibri" w:cs="Calibri"/>
          <w:sz w:val="24"/>
          <w:szCs w:val="24"/>
        </w:rPr>
        <w:t xml:space="preserve">linical </w:t>
      </w:r>
      <w:r w:rsidR="00C53A0A">
        <w:rPr>
          <w:rFonts w:ascii="Calibri" w:eastAsia="Calibri" w:hAnsi="Calibri" w:cs="Calibri"/>
          <w:sz w:val="24"/>
          <w:szCs w:val="24"/>
        </w:rPr>
        <w:t>m</w:t>
      </w:r>
      <w:r w:rsidRPr="00F31B37">
        <w:rPr>
          <w:rFonts w:ascii="Calibri" w:eastAsia="Calibri" w:hAnsi="Calibri" w:cs="Calibri"/>
          <w:sz w:val="24"/>
          <w:szCs w:val="24"/>
        </w:rPr>
        <w:t xml:space="preserve">odels </w:t>
      </w:r>
      <w:r w:rsidR="00C53A0A">
        <w:rPr>
          <w:rFonts w:ascii="Calibri" w:eastAsia="Calibri" w:hAnsi="Calibri" w:cs="Calibri"/>
          <w:sz w:val="24"/>
          <w:szCs w:val="24"/>
        </w:rPr>
        <w:t>f</w:t>
      </w:r>
      <w:r w:rsidRPr="00F31B37">
        <w:rPr>
          <w:rFonts w:ascii="Calibri" w:eastAsia="Calibri" w:hAnsi="Calibri" w:cs="Calibri"/>
          <w:sz w:val="24"/>
          <w:szCs w:val="24"/>
        </w:rPr>
        <w:t xml:space="preserve">ail to </w:t>
      </w:r>
      <w:r w:rsidR="00C53A0A">
        <w:rPr>
          <w:rFonts w:ascii="Calibri" w:eastAsia="Calibri" w:hAnsi="Calibri" w:cs="Calibri"/>
          <w:sz w:val="24"/>
          <w:szCs w:val="24"/>
        </w:rPr>
        <w:t>t</w:t>
      </w:r>
      <w:r w:rsidRPr="00F31B37">
        <w:rPr>
          <w:rFonts w:ascii="Calibri" w:eastAsia="Calibri" w:hAnsi="Calibri" w:cs="Calibri"/>
          <w:sz w:val="24"/>
          <w:szCs w:val="24"/>
        </w:rPr>
        <w:t xml:space="preserve">ransport </w:t>
      </w:r>
      <w:r w:rsidR="00C53A0A">
        <w:rPr>
          <w:rFonts w:ascii="Calibri" w:eastAsia="Calibri" w:hAnsi="Calibri" w:cs="Calibri"/>
          <w:sz w:val="24"/>
          <w:szCs w:val="24"/>
        </w:rPr>
        <w:t>b</w:t>
      </w:r>
      <w:r w:rsidRPr="00F31B37">
        <w:rPr>
          <w:rFonts w:ascii="Calibri" w:eastAsia="Calibri" w:hAnsi="Calibri" w:cs="Calibri"/>
          <w:sz w:val="24"/>
          <w:szCs w:val="24"/>
        </w:rPr>
        <w:t xml:space="preserve">etween </w:t>
      </w:r>
      <w:r w:rsidR="00C53A0A">
        <w:rPr>
          <w:rFonts w:ascii="Calibri" w:eastAsia="Calibri" w:hAnsi="Calibri" w:cs="Calibri"/>
          <w:sz w:val="24"/>
          <w:szCs w:val="24"/>
        </w:rPr>
        <w:t>s</w:t>
      </w:r>
      <w:r w:rsidRPr="00F31B37">
        <w:rPr>
          <w:rFonts w:ascii="Calibri" w:eastAsia="Calibri" w:hAnsi="Calibri" w:cs="Calibri"/>
          <w:sz w:val="24"/>
          <w:szCs w:val="24"/>
        </w:rPr>
        <w:t xml:space="preserve">ites. </w:t>
      </w:r>
      <w:proofErr w:type="spellStart"/>
      <w:r w:rsidRPr="00F31B37">
        <w:rPr>
          <w:rFonts w:ascii="Calibri" w:eastAsia="Calibri" w:hAnsi="Calibri" w:cs="Calibri"/>
          <w:i/>
          <w:iCs/>
          <w:sz w:val="24"/>
          <w:szCs w:val="24"/>
        </w:rPr>
        <w:t>npj</w:t>
      </w:r>
      <w:proofErr w:type="spellEnd"/>
      <w:r w:rsidRPr="00F31B37">
        <w:rPr>
          <w:rFonts w:ascii="Calibri" w:eastAsia="Calibri" w:hAnsi="Calibri" w:cs="Calibri"/>
          <w:i/>
          <w:iCs/>
          <w:sz w:val="24"/>
          <w:szCs w:val="24"/>
        </w:rPr>
        <w:t xml:space="preserve"> Digital Medicine</w:t>
      </w:r>
      <w:r>
        <w:rPr>
          <w:rFonts w:ascii="Calibri" w:eastAsia="Calibri" w:hAnsi="Calibri" w:cs="Calibri"/>
          <w:sz w:val="24"/>
          <w:szCs w:val="24"/>
        </w:rPr>
        <w:t>, 2024.</w:t>
      </w:r>
    </w:p>
    <w:p w14:paraId="284028DB" w14:textId="4C4B64D5" w:rsidR="001D7EDA" w:rsidRPr="00A97A51" w:rsidRDefault="00A51EB3" w:rsidP="00D90D38">
      <w:pPr>
        <w:numPr>
          <w:ilvl w:val="0"/>
          <w:numId w:val="2"/>
        </w:numPr>
        <w:tabs>
          <w:tab w:val="left" w:pos="360"/>
        </w:tabs>
        <w:spacing w:line="264" w:lineRule="auto"/>
        <w:ind w:left="360" w:right="260" w:hanging="356"/>
        <w:rPr>
          <w:rFonts w:ascii="Calibri" w:eastAsia="Calibri" w:hAnsi="Calibri" w:cs="Calibri"/>
          <w:sz w:val="24"/>
          <w:szCs w:val="24"/>
        </w:rPr>
      </w:pPr>
      <w:r w:rsidRPr="00CB6E4C">
        <w:rPr>
          <w:rFonts w:ascii="Calibri" w:eastAsia="Calibri" w:hAnsi="Calibri" w:cs="Calibri"/>
          <w:b/>
          <w:bCs/>
          <w:sz w:val="24"/>
          <w:szCs w:val="24"/>
        </w:rPr>
        <w:t>Strobl EV</w:t>
      </w:r>
      <w:r w:rsidRPr="001B5285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1B5285">
        <w:rPr>
          <w:rFonts w:ascii="Calibri" w:eastAsia="Calibri" w:hAnsi="Calibri" w:cs="Calibri"/>
          <w:sz w:val="24"/>
          <w:szCs w:val="24"/>
        </w:rPr>
        <w:t>Gamazon</w:t>
      </w:r>
      <w:proofErr w:type="spellEnd"/>
      <w:r w:rsidRPr="001B5285">
        <w:rPr>
          <w:rFonts w:ascii="Calibri" w:eastAsia="Calibri" w:hAnsi="Calibri" w:cs="Calibri"/>
          <w:sz w:val="24"/>
          <w:szCs w:val="24"/>
        </w:rPr>
        <w:t xml:space="preserve"> ER. Discovering </w:t>
      </w:r>
      <w:r w:rsidR="00C56E13">
        <w:rPr>
          <w:rFonts w:ascii="Calibri" w:eastAsia="Calibri" w:hAnsi="Calibri" w:cs="Calibri"/>
          <w:sz w:val="24"/>
          <w:szCs w:val="24"/>
        </w:rPr>
        <w:t>r</w:t>
      </w:r>
      <w:r w:rsidR="00C56E13" w:rsidRPr="001B5285">
        <w:rPr>
          <w:rFonts w:ascii="Calibri" w:eastAsia="Calibri" w:hAnsi="Calibri" w:cs="Calibri"/>
          <w:sz w:val="24"/>
          <w:szCs w:val="24"/>
        </w:rPr>
        <w:t xml:space="preserve">oot </w:t>
      </w:r>
      <w:r w:rsidR="00C56E13">
        <w:rPr>
          <w:rFonts w:ascii="Calibri" w:eastAsia="Calibri" w:hAnsi="Calibri" w:cs="Calibri"/>
          <w:sz w:val="24"/>
          <w:szCs w:val="24"/>
        </w:rPr>
        <w:t>c</w:t>
      </w:r>
      <w:r w:rsidR="00C56E13" w:rsidRPr="001B5285">
        <w:rPr>
          <w:rFonts w:ascii="Calibri" w:eastAsia="Calibri" w:hAnsi="Calibri" w:cs="Calibri"/>
          <w:sz w:val="24"/>
          <w:szCs w:val="24"/>
        </w:rPr>
        <w:t xml:space="preserve">ausal </w:t>
      </w:r>
      <w:r w:rsidR="00C56E13">
        <w:rPr>
          <w:rFonts w:ascii="Calibri" w:eastAsia="Calibri" w:hAnsi="Calibri" w:cs="Calibri"/>
          <w:sz w:val="24"/>
          <w:szCs w:val="24"/>
        </w:rPr>
        <w:t>g</w:t>
      </w:r>
      <w:r w:rsidR="00C56E13" w:rsidRPr="001B5285">
        <w:rPr>
          <w:rFonts w:ascii="Calibri" w:eastAsia="Calibri" w:hAnsi="Calibri" w:cs="Calibri"/>
          <w:sz w:val="24"/>
          <w:szCs w:val="24"/>
        </w:rPr>
        <w:t xml:space="preserve">enes </w:t>
      </w:r>
      <w:r w:rsidRPr="001B5285">
        <w:rPr>
          <w:rFonts w:ascii="Calibri" w:eastAsia="Calibri" w:hAnsi="Calibri" w:cs="Calibri"/>
          <w:sz w:val="24"/>
          <w:szCs w:val="24"/>
        </w:rPr>
        <w:t xml:space="preserve">with </w:t>
      </w:r>
      <w:r w:rsidR="00C56E13">
        <w:rPr>
          <w:rFonts w:ascii="Calibri" w:eastAsia="Calibri" w:hAnsi="Calibri" w:cs="Calibri"/>
          <w:sz w:val="24"/>
          <w:szCs w:val="24"/>
        </w:rPr>
        <w:t>h</w:t>
      </w:r>
      <w:r w:rsidR="00C56E13" w:rsidRPr="001B5285">
        <w:rPr>
          <w:rFonts w:ascii="Calibri" w:eastAsia="Calibri" w:hAnsi="Calibri" w:cs="Calibri"/>
          <w:sz w:val="24"/>
          <w:szCs w:val="24"/>
        </w:rPr>
        <w:t xml:space="preserve">igh </w:t>
      </w:r>
      <w:r w:rsidR="00C56E13">
        <w:rPr>
          <w:rFonts w:ascii="Calibri" w:eastAsia="Calibri" w:hAnsi="Calibri" w:cs="Calibri"/>
          <w:sz w:val="24"/>
          <w:szCs w:val="24"/>
        </w:rPr>
        <w:t>t</w:t>
      </w:r>
      <w:r w:rsidR="00C56E13" w:rsidRPr="001B5285">
        <w:rPr>
          <w:rFonts w:ascii="Calibri" w:eastAsia="Calibri" w:hAnsi="Calibri" w:cs="Calibri"/>
          <w:sz w:val="24"/>
          <w:szCs w:val="24"/>
        </w:rPr>
        <w:t xml:space="preserve">hroughput </w:t>
      </w:r>
      <w:r w:rsidR="00C56E13">
        <w:rPr>
          <w:rFonts w:ascii="Calibri" w:eastAsia="Calibri" w:hAnsi="Calibri" w:cs="Calibri"/>
          <w:sz w:val="24"/>
          <w:szCs w:val="24"/>
        </w:rPr>
        <w:t>p</w:t>
      </w:r>
      <w:r w:rsidR="00C56E13" w:rsidRPr="001B5285">
        <w:rPr>
          <w:rFonts w:ascii="Calibri" w:eastAsia="Calibri" w:hAnsi="Calibri" w:cs="Calibri"/>
          <w:sz w:val="24"/>
          <w:szCs w:val="24"/>
        </w:rPr>
        <w:t>erturbations</w:t>
      </w:r>
      <w:r w:rsidRPr="001B5285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 w:rsidR="007803EC">
        <w:rPr>
          <w:rFonts w:ascii="Calibri" w:eastAsia="Calibri" w:hAnsi="Calibri" w:cs="Calibri"/>
          <w:i/>
          <w:iCs/>
          <w:sz w:val="24"/>
          <w:szCs w:val="24"/>
        </w:rPr>
        <w:t>eLife</w:t>
      </w:r>
      <w:proofErr w:type="spellEnd"/>
      <w:r w:rsidR="00C56E13">
        <w:rPr>
          <w:rFonts w:ascii="Calibri" w:eastAsia="Calibri" w:hAnsi="Calibri" w:cs="Calibri"/>
          <w:sz w:val="24"/>
          <w:szCs w:val="24"/>
        </w:rPr>
        <w:t>.</w:t>
      </w:r>
      <w:r w:rsidRPr="001B5285">
        <w:rPr>
          <w:rFonts w:ascii="Calibri" w:eastAsia="Calibri" w:hAnsi="Calibri" w:cs="Calibri"/>
          <w:sz w:val="24"/>
          <w:szCs w:val="24"/>
        </w:rPr>
        <w:t xml:space="preserve"> 2024</w:t>
      </w:r>
      <w:r w:rsidR="004940B4">
        <w:rPr>
          <w:rFonts w:ascii="Calibri" w:eastAsia="Calibri" w:hAnsi="Calibri" w:cs="Calibri"/>
          <w:sz w:val="24"/>
          <w:szCs w:val="24"/>
        </w:rPr>
        <w:t>.</w:t>
      </w:r>
      <w:r w:rsidR="005C237F">
        <w:rPr>
          <w:rFonts w:ascii="Calibri" w:eastAsia="Calibri" w:hAnsi="Calibri" w:cs="Calibri"/>
          <w:sz w:val="24"/>
          <w:szCs w:val="24"/>
        </w:rPr>
        <w:t xml:space="preserve"> </w:t>
      </w:r>
      <w:r w:rsidR="00C56E13" w:rsidRPr="00774D36">
        <w:rPr>
          <w:rFonts w:ascii="Calibri" w:eastAsia="Calibri" w:hAnsi="Calibri" w:cs="Calibri"/>
          <w:b/>
          <w:bCs/>
          <w:sz w:val="24"/>
          <w:szCs w:val="24"/>
        </w:rPr>
        <w:t xml:space="preserve">Impact factor of </w:t>
      </w:r>
      <w:r w:rsidR="00C56E13">
        <w:rPr>
          <w:rFonts w:ascii="Calibri" w:eastAsia="Calibri" w:hAnsi="Calibri" w:cs="Calibri"/>
          <w:b/>
          <w:bCs/>
          <w:sz w:val="24"/>
          <w:szCs w:val="24"/>
        </w:rPr>
        <w:t>6.4</w:t>
      </w:r>
    </w:p>
    <w:p w14:paraId="6D82B665" w14:textId="59C466FB" w:rsidR="00A97A51" w:rsidRPr="00A97A51" w:rsidRDefault="00A97A51" w:rsidP="00A97A51">
      <w:pPr>
        <w:numPr>
          <w:ilvl w:val="0"/>
          <w:numId w:val="2"/>
        </w:numPr>
        <w:tabs>
          <w:tab w:val="left" w:pos="360"/>
        </w:tabs>
        <w:spacing w:line="264" w:lineRule="auto"/>
        <w:ind w:left="360" w:right="260" w:hanging="356"/>
        <w:rPr>
          <w:rFonts w:ascii="Calibri" w:eastAsia="Calibri" w:hAnsi="Calibri" w:cs="Calibri"/>
          <w:sz w:val="24"/>
          <w:szCs w:val="24"/>
        </w:rPr>
      </w:pPr>
      <w:r w:rsidRPr="00CB6E4C">
        <w:rPr>
          <w:rFonts w:ascii="Calibri" w:eastAsia="Calibri" w:hAnsi="Calibri" w:cs="Calibri"/>
          <w:b/>
          <w:bCs/>
          <w:sz w:val="24"/>
          <w:szCs w:val="24"/>
        </w:rPr>
        <w:t>Strobl EV</w:t>
      </w:r>
      <w:r w:rsidRPr="001B5285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1B5285">
        <w:rPr>
          <w:rFonts w:ascii="Calibri" w:eastAsia="Calibri" w:hAnsi="Calibri" w:cs="Calibri"/>
          <w:sz w:val="24"/>
          <w:szCs w:val="24"/>
        </w:rPr>
        <w:t>Gamazon</w:t>
      </w:r>
      <w:proofErr w:type="spellEnd"/>
      <w:r w:rsidRPr="001B5285">
        <w:rPr>
          <w:rFonts w:ascii="Calibri" w:eastAsia="Calibri" w:hAnsi="Calibri" w:cs="Calibri"/>
          <w:sz w:val="24"/>
          <w:szCs w:val="24"/>
        </w:rPr>
        <w:t xml:space="preserve"> ER. </w:t>
      </w:r>
      <w:r>
        <w:rPr>
          <w:rFonts w:ascii="Calibri" w:eastAsia="Calibri" w:hAnsi="Calibri" w:cs="Calibri"/>
          <w:sz w:val="24"/>
          <w:szCs w:val="24"/>
        </w:rPr>
        <w:t>Transcriptome-wide root causal inference</w:t>
      </w:r>
      <w:r w:rsidRPr="001B5285"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i/>
          <w:iCs/>
          <w:sz w:val="24"/>
          <w:szCs w:val="24"/>
        </w:rPr>
        <w:t>medRxiv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  <w:r w:rsidRPr="001B5285">
        <w:rPr>
          <w:rFonts w:ascii="Calibri" w:eastAsia="Calibri" w:hAnsi="Calibri" w:cs="Calibri"/>
          <w:sz w:val="24"/>
          <w:szCs w:val="24"/>
        </w:rPr>
        <w:t xml:space="preserve"> 2024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 w:rsidR="000E54A1">
        <w:rPr>
          <w:rFonts w:ascii="Calibri" w:eastAsia="Calibri" w:hAnsi="Calibri" w:cs="Calibri"/>
          <w:sz w:val="24"/>
          <w:szCs w:val="24"/>
        </w:rPr>
        <w:t>(</w:t>
      </w:r>
      <w:r w:rsidR="00EF151D">
        <w:rPr>
          <w:rFonts w:ascii="Calibri" w:eastAsia="Calibri" w:hAnsi="Calibri" w:cs="Calibri"/>
          <w:sz w:val="24"/>
          <w:szCs w:val="24"/>
        </w:rPr>
        <w:t>Under Review</w:t>
      </w:r>
      <w:r w:rsidR="000E54A1">
        <w:rPr>
          <w:rFonts w:ascii="Calibri" w:eastAsia="Calibri" w:hAnsi="Calibri" w:cs="Calibri"/>
          <w:sz w:val="24"/>
          <w:szCs w:val="24"/>
        </w:rPr>
        <w:t>)</w:t>
      </w:r>
    </w:p>
    <w:p w14:paraId="12B10AA5" w14:textId="77777777" w:rsidR="00A51EB3" w:rsidRPr="008F0AC4" w:rsidRDefault="00A51EB3" w:rsidP="00A51EB3">
      <w:pPr>
        <w:tabs>
          <w:tab w:val="left" w:pos="238"/>
        </w:tabs>
        <w:spacing w:line="340" w:lineRule="auto"/>
        <w:ind w:right="6420"/>
        <w:rPr>
          <w:rFonts w:ascii="Calibri" w:eastAsia="Calibri" w:hAnsi="Calibri" w:cs="Calibri"/>
          <w:sz w:val="24"/>
          <w:szCs w:val="24"/>
          <w:u w:val="single"/>
        </w:rPr>
      </w:pPr>
    </w:p>
    <w:p w14:paraId="192BE883" w14:textId="77777777" w:rsidR="00A71AFD" w:rsidRPr="008F0AC4" w:rsidRDefault="00A71AFD" w:rsidP="00A71AFD">
      <w:pPr>
        <w:tabs>
          <w:tab w:val="left" w:pos="288"/>
        </w:tabs>
        <w:spacing w:afterLines="40" w:after="96"/>
        <w:rPr>
          <w:rFonts w:asciiTheme="minorHAnsi" w:hAnsiTheme="minorHAnsi"/>
          <w:sz w:val="24"/>
          <w:szCs w:val="24"/>
        </w:rPr>
      </w:pPr>
      <w:bookmarkStart w:id="1" w:name="_Hlk117078070"/>
      <w:r w:rsidRPr="008F0AC4">
        <w:rPr>
          <w:rFonts w:asciiTheme="minorHAnsi" w:hAnsiTheme="minorHAnsi"/>
          <w:b/>
          <w:sz w:val="24"/>
          <w:szCs w:val="24"/>
        </w:rPr>
        <w:t>Original Peer Reviewed Conference Proceedings</w:t>
      </w:r>
    </w:p>
    <w:bookmarkEnd w:id="1"/>
    <w:p w14:paraId="3160977D" w14:textId="13860E1B" w:rsidR="00FE44E9" w:rsidRDefault="00FE44E9" w:rsidP="006212E1">
      <w:pPr>
        <w:numPr>
          <w:ilvl w:val="0"/>
          <w:numId w:val="2"/>
        </w:numPr>
        <w:tabs>
          <w:tab w:val="left" w:pos="360"/>
        </w:tabs>
        <w:spacing w:line="264" w:lineRule="auto"/>
        <w:ind w:left="360" w:right="260" w:hanging="356"/>
        <w:rPr>
          <w:rFonts w:ascii="Calibri" w:eastAsia="Calibri" w:hAnsi="Calibri" w:cs="Calibri"/>
          <w:sz w:val="24"/>
          <w:szCs w:val="24"/>
        </w:rPr>
      </w:pPr>
      <w:r w:rsidRPr="00FE44E9">
        <w:rPr>
          <w:rFonts w:ascii="Calibri" w:eastAsia="Calibri" w:hAnsi="Calibri" w:cs="Calibri"/>
          <w:b/>
          <w:bCs/>
          <w:sz w:val="24"/>
          <w:szCs w:val="24"/>
        </w:rPr>
        <w:t>Strobl EV</w:t>
      </w:r>
      <w:r w:rsidRPr="00FE44E9">
        <w:rPr>
          <w:rFonts w:ascii="Calibri" w:eastAsia="Calibri" w:hAnsi="Calibri" w:cs="Calibri"/>
          <w:sz w:val="24"/>
          <w:szCs w:val="24"/>
        </w:rPr>
        <w:t xml:space="preserve">, Visweswaran S. Deep multiple kernel learning. </w:t>
      </w:r>
      <w:r w:rsidRPr="00BC285E">
        <w:rPr>
          <w:rFonts w:ascii="Calibri" w:eastAsia="Calibri" w:hAnsi="Calibri" w:cs="Calibri"/>
          <w:i/>
          <w:iCs/>
          <w:sz w:val="24"/>
          <w:szCs w:val="24"/>
        </w:rPr>
        <w:t>12th International Conference on Machine Learning and Applications (ICMLA'13)</w:t>
      </w:r>
      <w:r w:rsidRPr="00FE44E9">
        <w:rPr>
          <w:rFonts w:ascii="Calibri" w:eastAsia="Calibri" w:hAnsi="Calibri" w:cs="Calibri"/>
          <w:sz w:val="24"/>
          <w:szCs w:val="24"/>
        </w:rPr>
        <w:t xml:space="preserve">. 2013 Dec </w:t>
      </w:r>
      <w:proofErr w:type="gramStart"/>
      <w:r w:rsidRPr="00FE44E9">
        <w:rPr>
          <w:rFonts w:ascii="Calibri" w:eastAsia="Calibri" w:hAnsi="Calibri" w:cs="Calibri"/>
          <w:sz w:val="24"/>
          <w:szCs w:val="24"/>
        </w:rPr>
        <w:t>4;2013:414</w:t>
      </w:r>
      <w:proofErr w:type="gramEnd"/>
      <w:r w:rsidRPr="00FE44E9">
        <w:rPr>
          <w:rFonts w:ascii="Calibri" w:eastAsia="Calibri" w:hAnsi="Calibri" w:cs="Calibri"/>
          <w:sz w:val="24"/>
          <w:szCs w:val="24"/>
        </w:rPr>
        <w:t>-17.</w:t>
      </w:r>
    </w:p>
    <w:p w14:paraId="0862AC6B" w14:textId="18D7E1E0" w:rsidR="00FE44E9" w:rsidRDefault="00FE44E9" w:rsidP="006212E1">
      <w:pPr>
        <w:numPr>
          <w:ilvl w:val="0"/>
          <w:numId w:val="2"/>
        </w:numPr>
        <w:tabs>
          <w:tab w:val="left" w:pos="360"/>
        </w:tabs>
        <w:spacing w:line="264" w:lineRule="auto"/>
        <w:ind w:left="360" w:right="260" w:hanging="356"/>
        <w:rPr>
          <w:rFonts w:ascii="Calibri" w:eastAsia="Calibri" w:hAnsi="Calibri" w:cs="Calibri"/>
          <w:sz w:val="24"/>
          <w:szCs w:val="24"/>
        </w:rPr>
      </w:pPr>
      <w:r w:rsidRPr="00FE44E9">
        <w:rPr>
          <w:rFonts w:ascii="Calibri" w:eastAsia="Calibri" w:hAnsi="Calibri" w:cs="Calibri"/>
          <w:b/>
          <w:bCs/>
          <w:sz w:val="24"/>
          <w:szCs w:val="24"/>
        </w:rPr>
        <w:t>Strobl EV</w:t>
      </w:r>
      <w:r w:rsidRPr="00FE44E9">
        <w:rPr>
          <w:rFonts w:ascii="Calibri" w:eastAsia="Calibri" w:hAnsi="Calibri" w:cs="Calibri"/>
          <w:sz w:val="24"/>
          <w:szCs w:val="24"/>
        </w:rPr>
        <w:t xml:space="preserve">, Visweswaran S. Markov blanket discovery using the conditional Hilbert Schmidt Independence Criterion. </w:t>
      </w:r>
      <w:r w:rsidRPr="00BC285E">
        <w:rPr>
          <w:rFonts w:ascii="Calibri" w:eastAsia="Calibri" w:hAnsi="Calibri" w:cs="Calibri"/>
          <w:i/>
          <w:iCs/>
          <w:sz w:val="24"/>
          <w:szCs w:val="24"/>
        </w:rPr>
        <w:t>NIPS 2013 Workshop on Large-scale Experiment Design and Inference of Causal Mechanisms</w:t>
      </w:r>
      <w:r w:rsidRPr="00FE44E9">
        <w:rPr>
          <w:rFonts w:ascii="Calibri" w:eastAsia="Calibri" w:hAnsi="Calibri" w:cs="Calibri"/>
          <w:sz w:val="24"/>
          <w:szCs w:val="24"/>
        </w:rPr>
        <w:t>. 2013 Dec 9.</w:t>
      </w:r>
    </w:p>
    <w:p w14:paraId="7052968A" w14:textId="6B51B30E" w:rsidR="00774D36" w:rsidRDefault="00774D36" w:rsidP="006212E1">
      <w:pPr>
        <w:numPr>
          <w:ilvl w:val="0"/>
          <w:numId w:val="2"/>
        </w:numPr>
        <w:tabs>
          <w:tab w:val="left" w:pos="360"/>
        </w:tabs>
        <w:spacing w:line="264" w:lineRule="auto"/>
        <w:ind w:left="360" w:right="260" w:hanging="356"/>
        <w:rPr>
          <w:rFonts w:ascii="Calibri" w:eastAsia="Calibri" w:hAnsi="Calibri" w:cs="Calibri"/>
          <w:sz w:val="24"/>
          <w:szCs w:val="24"/>
        </w:rPr>
      </w:pPr>
      <w:r w:rsidRPr="00774D36">
        <w:rPr>
          <w:rFonts w:ascii="Calibri" w:eastAsia="Calibri" w:hAnsi="Calibri" w:cs="Calibri"/>
          <w:b/>
          <w:bCs/>
          <w:sz w:val="24"/>
          <w:szCs w:val="24"/>
        </w:rPr>
        <w:t>Strobl EV</w:t>
      </w:r>
      <w:r w:rsidRPr="00774D36">
        <w:rPr>
          <w:rFonts w:ascii="Calibri" w:eastAsia="Calibri" w:hAnsi="Calibri" w:cs="Calibri"/>
          <w:sz w:val="24"/>
          <w:szCs w:val="24"/>
        </w:rPr>
        <w:t>. Improved causal discovery from longitudinal data using a mixture of DAGs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 w:rsidRPr="00774D36">
        <w:rPr>
          <w:rFonts w:ascii="Calibri" w:eastAsia="Calibri" w:hAnsi="Calibri" w:cs="Calibri"/>
          <w:i/>
          <w:iCs/>
          <w:sz w:val="24"/>
          <w:szCs w:val="24"/>
        </w:rPr>
        <w:t>Proceedings of Machine Learning Research</w:t>
      </w:r>
      <w:r>
        <w:rPr>
          <w:rFonts w:ascii="Calibri" w:eastAsia="Calibri" w:hAnsi="Calibri" w:cs="Calibri"/>
          <w:sz w:val="24"/>
          <w:szCs w:val="24"/>
        </w:rPr>
        <w:t>. 2019 Aug 5; 104: 100-133.</w:t>
      </w:r>
    </w:p>
    <w:p w14:paraId="6696CA17" w14:textId="2F237B22" w:rsidR="00774D36" w:rsidRDefault="00774D36" w:rsidP="006212E1">
      <w:pPr>
        <w:numPr>
          <w:ilvl w:val="0"/>
          <w:numId w:val="2"/>
        </w:numPr>
        <w:tabs>
          <w:tab w:val="left" w:pos="360"/>
        </w:tabs>
        <w:spacing w:line="264" w:lineRule="auto"/>
        <w:ind w:left="360" w:right="260" w:hanging="356"/>
        <w:rPr>
          <w:rFonts w:ascii="Calibri" w:eastAsia="Calibri" w:hAnsi="Calibri" w:cs="Calibri"/>
          <w:sz w:val="24"/>
          <w:szCs w:val="24"/>
        </w:rPr>
      </w:pPr>
      <w:r w:rsidRPr="00774D36">
        <w:rPr>
          <w:rFonts w:ascii="Calibri" w:eastAsia="Calibri" w:hAnsi="Calibri" w:cs="Calibri"/>
          <w:b/>
          <w:bCs/>
          <w:sz w:val="24"/>
          <w:szCs w:val="24"/>
        </w:rPr>
        <w:t>Strobl EV</w:t>
      </w:r>
      <w:r w:rsidRPr="00774D36">
        <w:rPr>
          <w:rFonts w:ascii="Calibri" w:eastAsia="Calibri" w:hAnsi="Calibri" w:cs="Calibri"/>
          <w:sz w:val="24"/>
          <w:szCs w:val="24"/>
        </w:rPr>
        <w:t xml:space="preserve">, Visweswaran S. Dirac delta regression: conditional density estimation with clinical trials. </w:t>
      </w:r>
      <w:r w:rsidRPr="00774D36">
        <w:rPr>
          <w:rFonts w:ascii="Calibri" w:eastAsia="Calibri" w:hAnsi="Calibri" w:cs="Calibri"/>
          <w:i/>
          <w:iCs/>
          <w:sz w:val="24"/>
          <w:szCs w:val="24"/>
        </w:rPr>
        <w:t>The KDD'21 Workshop on Causal Discovery</w:t>
      </w:r>
      <w:r w:rsidRPr="00774D36">
        <w:rPr>
          <w:rFonts w:ascii="Calibri" w:eastAsia="Calibri" w:hAnsi="Calibri" w:cs="Calibri"/>
          <w:sz w:val="24"/>
          <w:szCs w:val="24"/>
        </w:rPr>
        <w:t xml:space="preserve">. 2021 Aug </w:t>
      </w:r>
      <w:proofErr w:type="gramStart"/>
      <w:r w:rsidRPr="00774D36">
        <w:rPr>
          <w:rFonts w:ascii="Calibri" w:eastAsia="Calibri" w:hAnsi="Calibri" w:cs="Calibri"/>
          <w:sz w:val="24"/>
          <w:szCs w:val="24"/>
        </w:rPr>
        <w:t>2;2021:78</w:t>
      </w:r>
      <w:proofErr w:type="gramEnd"/>
      <w:r w:rsidRPr="00774D36">
        <w:rPr>
          <w:rFonts w:ascii="Calibri" w:eastAsia="Calibri" w:hAnsi="Calibri" w:cs="Calibri"/>
          <w:sz w:val="24"/>
          <w:szCs w:val="24"/>
        </w:rPr>
        <w:t>-125. (PMLR)</w:t>
      </w:r>
      <w:r w:rsidR="004D4E75">
        <w:rPr>
          <w:rFonts w:ascii="Calibri" w:eastAsia="Calibri" w:hAnsi="Calibri" w:cs="Calibri"/>
          <w:sz w:val="24"/>
          <w:szCs w:val="24"/>
        </w:rPr>
        <w:t>.</w:t>
      </w:r>
    </w:p>
    <w:p w14:paraId="132355DB" w14:textId="2D010D77" w:rsidR="004D4E75" w:rsidRDefault="004D4E75" w:rsidP="006212E1">
      <w:pPr>
        <w:numPr>
          <w:ilvl w:val="0"/>
          <w:numId w:val="2"/>
        </w:numPr>
        <w:tabs>
          <w:tab w:val="left" w:pos="360"/>
        </w:tabs>
        <w:spacing w:line="264" w:lineRule="auto"/>
        <w:ind w:left="360" w:right="260" w:hanging="356"/>
        <w:rPr>
          <w:rFonts w:ascii="Calibri" w:eastAsia="Calibri" w:hAnsi="Calibri" w:cs="Calibri"/>
          <w:sz w:val="24"/>
          <w:szCs w:val="24"/>
        </w:rPr>
      </w:pPr>
      <w:r w:rsidRPr="004D4E75">
        <w:rPr>
          <w:rFonts w:ascii="Calibri" w:eastAsia="Calibri" w:hAnsi="Calibri" w:cs="Calibri"/>
          <w:b/>
          <w:bCs/>
          <w:sz w:val="24"/>
          <w:szCs w:val="24"/>
        </w:rPr>
        <w:t>Strobl EV</w:t>
      </w:r>
      <w:r w:rsidRPr="004D4E75">
        <w:rPr>
          <w:rFonts w:ascii="Calibri" w:eastAsia="Calibri" w:hAnsi="Calibri" w:cs="Calibri"/>
          <w:sz w:val="24"/>
          <w:szCs w:val="24"/>
        </w:rPr>
        <w:t xml:space="preserve">, Lasko TA. Synthesized difference in differences. </w:t>
      </w:r>
      <w:r w:rsidRPr="004D4E75">
        <w:rPr>
          <w:rFonts w:ascii="Calibri" w:eastAsia="Calibri" w:hAnsi="Calibri" w:cs="Calibri"/>
          <w:i/>
          <w:iCs/>
          <w:sz w:val="24"/>
          <w:szCs w:val="24"/>
        </w:rPr>
        <w:t>12th ACM Conference on Bioinformatics, Computational Biology, and Health Informatics</w:t>
      </w:r>
      <w:r>
        <w:rPr>
          <w:rFonts w:ascii="Calibri" w:eastAsia="Calibri" w:hAnsi="Calibri" w:cs="Calibri"/>
          <w:sz w:val="24"/>
          <w:szCs w:val="24"/>
        </w:rPr>
        <w:t>.</w:t>
      </w:r>
      <w:r w:rsidRPr="004D4E75">
        <w:rPr>
          <w:rFonts w:ascii="Calibri" w:eastAsia="Calibri" w:hAnsi="Calibri" w:cs="Calibri"/>
          <w:sz w:val="24"/>
          <w:szCs w:val="24"/>
        </w:rPr>
        <w:t xml:space="preserve"> 2021 Aug 1</w:t>
      </w:r>
      <w:r>
        <w:rPr>
          <w:rFonts w:ascii="Calibri" w:eastAsia="Calibri" w:hAnsi="Calibri" w:cs="Calibri"/>
          <w:sz w:val="24"/>
          <w:szCs w:val="24"/>
        </w:rPr>
        <w:t>;</w:t>
      </w:r>
      <w:r w:rsidRPr="004D4E75">
        <w:rPr>
          <w:rFonts w:ascii="Calibri" w:eastAsia="Calibri" w:hAnsi="Calibri" w:cs="Calibri"/>
          <w:sz w:val="24"/>
          <w:szCs w:val="24"/>
        </w:rPr>
        <w:t>1-10.</w:t>
      </w:r>
    </w:p>
    <w:p w14:paraId="3D140090" w14:textId="1C6E65D3" w:rsidR="004D4E75" w:rsidRPr="004D4E75" w:rsidRDefault="004D4E75" w:rsidP="006212E1">
      <w:pPr>
        <w:numPr>
          <w:ilvl w:val="0"/>
          <w:numId w:val="2"/>
        </w:numPr>
        <w:tabs>
          <w:tab w:val="left" w:pos="360"/>
        </w:tabs>
        <w:spacing w:line="264" w:lineRule="auto"/>
        <w:ind w:left="360" w:right="260" w:hanging="356"/>
        <w:rPr>
          <w:rFonts w:ascii="Calibri" w:eastAsia="Calibri" w:hAnsi="Calibri" w:cs="Calibri"/>
          <w:sz w:val="24"/>
          <w:szCs w:val="24"/>
        </w:rPr>
      </w:pPr>
      <w:r w:rsidRPr="004D4E75">
        <w:rPr>
          <w:rFonts w:ascii="Calibri" w:eastAsia="Calibri" w:hAnsi="Calibri" w:cs="Calibri"/>
          <w:b/>
          <w:bCs/>
          <w:sz w:val="24"/>
          <w:szCs w:val="24"/>
        </w:rPr>
        <w:t>Strobl EV</w:t>
      </w:r>
      <w:r w:rsidRPr="004D4E75">
        <w:rPr>
          <w:rFonts w:ascii="Calibri" w:eastAsia="Calibri" w:hAnsi="Calibri" w:cs="Calibri"/>
          <w:sz w:val="24"/>
          <w:szCs w:val="24"/>
        </w:rPr>
        <w:t xml:space="preserve">, Lasko TA. Identifying patient-specific root causes of disease. </w:t>
      </w:r>
      <w:r w:rsidRPr="004D4E75">
        <w:rPr>
          <w:rFonts w:ascii="Calibri" w:eastAsia="Calibri" w:hAnsi="Calibri" w:cs="Calibri"/>
          <w:i/>
          <w:iCs/>
          <w:sz w:val="24"/>
          <w:szCs w:val="24"/>
        </w:rPr>
        <w:t>13th ACM International Conference on Bioinformatics, Computational Biology and Health Informatics.</w:t>
      </w:r>
      <w:r w:rsidRPr="004D4E75">
        <w:rPr>
          <w:rFonts w:ascii="Calibri" w:eastAsia="Calibri" w:hAnsi="Calibri" w:cs="Calibri"/>
          <w:sz w:val="24"/>
          <w:szCs w:val="24"/>
        </w:rPr>
        <w:t xml:space="preserve"> 2022 Aug 7</w:t>
      </w:r>
      <w:r>
        <w:rPr>
          <w:rFonts w:ascii="Calibri" w:eastAsia="Calibri" w:hAnsi="Calibri" w:cs="Calibri"/>
          <w:sz w:val="24"/>
          <w:szCs w:val="24"/>
        </w:rPr>
        <w:t xml:space="preserve">;1-10. </w:t>
      </w:r>
      <w:r w:rsidRPr="004D4E75">
        <w:rPr>
          <w:rFonts w:ascii="Calibri" w:eastAsia="Calibri" w:hAnsi="Calibri" w:cs="Calibri"/>
          <w:b/>
          <w:bCs/>
          <w:sz w:val="24"/>
          <w:szCs w:val="24"/>
        </w:rPr>
        <w:t>Oral presentation</w:t>
      </w:r>
    </w:p>
    <w:p w14:paraId="575507C7" w14:textId="522ECB17" w:rsidR="004D4E75" w:rsidRPr="004D4E75" w:rsidRDefault="004D4E75" w:rsidP="006212E1">
      <w:pPr>
        <w:numPr>
          <w:ilvl w:val="0"/>
          <w:numId w:val="2"/>
        </w:numPr>
        <w:tabs>
          <w:tab w:val="left" w:pos="360"/>
        </w:tabs>
        <w:spacing w:line="264" w:lineRule="auto"/>
        <w:ind w:left="360" w:right="260" w:hanging="356"/>
        <w:rPr>
          <w:rFonts w:ascii="Calibri" w:eastAsia="Calibri" w:hAnsi="Calibri" w:cs="Calibri"/>
          <w:sz w:val="24"/>
          <w:szCs w:val="24"/>
        </w:rPr>
      </w:pPr>
      <w:r w:rsidRPr="004D4E75">
        <w:rPr>
          <w:rFonts w:ascii="Calibri" w:eastAsia="Calibri" w:hAnsi="Calibri" w:cs="Calibri"/>
          <w:b/>
          <w:bCs/>
          <w:sz w:val="24"/>
          <w:szCs w:val="24"/>
        </w:rPr>
        <w:lastRenderedPageBreak/>
        <w:t>Strobl EV</w:t>
      </w:r>
      <w:r w:rsidRPr="004D4E75">
        <w:rPr>
          <w:rFonts w:ascii="Calibri" w:eastAsia="Calibri" w:hAnsi="Calibri" w:cs="Calibri"/>
          <w:sz w:val="24"/>
          <w:szCs w:val="24"/>
        </w:rPr>
        <w:t xml:space="preserve">, Lasko TA. Generalizing clinical trials with convex hulls. </w:t>
      </w:r>
      <w:r w:rsidRPr="004D4E75">
        <w:rPr>
          <w:rFonts w:ascii="Calibri" w:eastAsia="Calibri" w:hAnsi="Calibri" w:cs="Calibri"/>
          <w:i/>
          <w:iCs/>
          <w:sz w:val="24"/>
          <w:szCs w:val="24"/>
        </w:rPr>
        <w:t>Conference on Causal Learning and Reasoning</w:t>
      </w:r>
      <w:r>
        <w:rPr>
          <w:rFonts w:ascii="Calibri" w:eastAsia="Calibri" w:hAnsi="Calibri" w:cs="Calibri"/>
          <w:sz w:val="24"/>
          <w:szCs w:val="24"/>
        </w:rPr>
        <w:t>.</w:t>
      </w:r>
      <w:r w:rsidRPr="004D4E75">
        <w:rPr>
          <w:rFonts w:ascii="Calibri" w:eastAsia="Calibri" w:hAnsi="Calibri" w:cs="Calibri"/>
          <w:sz w:val="24"/>
          <w:szCs w:val="24"/>
        </w:rPr>
        <w:t xml:space="preserve"> 2023 Aug 10</w:t>
      </w:r>
      <w:r>
        <w:rPr>
          <w:rFonts w:ascii="Calibri" w:eastAsia="Calibri" w:hAnsi="Calibri" w:cs="Calibri"/>
          <w:sz w:val="24"/>
          <w:szCs w:val="24"/>
        </w:rPr>
        <w:t>:</w:t>
      </w:r>
      <w:r w:rsidRPr="004D4E75">
        <w:rPr>
          <w:rFonts w:ascii="Calibri" w:eastAsia="Calibri" w:hAnsi="Calibri" w:cs="Calibri"/>
          <w:sz w:val="24"/>
          <w:szCs w:val="24"/>
        </w:rPr>
        <w:t xml:space="preserve"> 197-221. </w:t>
      </w:r>
      <w:r>
        <w:rPr>
          <w:rFonts w:ascii="Calibri" w:eastAsia="Calibri" w:hAnsi="Calibri" w:cs="Calibri"/>
          <w:sz w:val="24"/>
          <w:szCs w:val="24"/>
        </w:rPr>
        <w:t>(</w:t>
      </w:r>
      <w:r w:rsidRPr="004D4E75">
        <w:rPr>
          <w:rFonts w:ascii="Calibri" w:eastAsia="Calibri" w:hAnsi="Calibri" w:cs="Calibri"/>
          <w:sz w:val="24"/>
          <w:szCs w:val="24"/>
        </w:rPr>
        <w:t>PMLR</w:t>
      </w:r>
      <w:r>
        <w:rPr>
          <w:rFonts w:ascii="Calibri" w:eastAsia="Calibri" w:hAnsi="Calibri" w:cs="Calibri"/>
          <w:sz w:val="24"/>
          <w:szCs w:val="24"/>
        </w:rPr>
        <w:t xml:space="preserve">). </w:t>
      </w:r>
      <w:r w:rsidRPr="004D4E75">
        <w:rPr>
          <w:rFonts w:ascii="Calibri" w:eastAsia="Calibri" w:hAnsi="Calibri" w:cs="Calibri"/>
          <w:b/>
          <w:bCs/>
          <w:sz w:val="24"/>
          <w:szCs w:val="24"/>
        </w:rPr>
        <w:t>Oral presentation (9% acceptance rate)</w:t>
      </w:r>
    </w:p>
    <w:p w14:paraId="0174469A" w14:textId="56AE28B8" w:rsidR="004D4E75" w:rsidRDefault="004D4E75" w:rsidP="006212E1">
      <w:pPr>
        <w:numPr>
          <w:ilvl w:val="0"/>
          <w:numId w:val="2"/>
        </w:numPr>
        <w:tabs>
          <w:tab w:val="left" w:pos="360"/>
        </w:tabs>
        <w:spacing w:line="264" w:lineRule="auto"/>
        <w:ind w:left="360" w:right="260" w:hanging="356"/>
        <w:rPr>
          <w:rFonts w:ascii="Calibri" w:eastAsia="Calibri" w:hAnsi="Calibri" w:cs="Calibri"/>
          <w:sz w:val="24"/>
          <w:szCs w:val="24"/>
        </w:rPr>
      </w:pPr>
      <w:r w:rsidRPr="004D4E75">
        <w:rPr>
          <w:rFonts w:ascii="Calibri" w:eastAsia="Calibri" w:hAnsi="Calibri" w:cs="Calibri"/>
          <w:b/>
          <w:bCs/>
          <w:sz w:val="24"/>
          <w:szCs w:val="24"/>
        </w:rPr>
        <w:t>Strobl EV</w:t>
      </w:r>
      <w:r w:rsidRPr="004D4E75">
        <w:rPr>
          <w:rFonts w:ascii="Calibri" w:eastAsia="Calibri" w:hAnsi="Calibri" w:cs="Calibri"/>
          <w:sz w:val="24"/>
          <w:szCs w:val="24"/>
        </w:rPr>
        <w:t xml:space="preserve">, Lasko TA. Sample-specific root causal inference with latent variables. </w:t>
      </w:r>
      <w:r w:rsidRPr="004D4E75">
        <w:rPr>
          <w:rFonts w:ascii="Calibri" w:eastAsia="Calibri" w:hAnsi="Calibri" w:cs="Calibri"/>
          <w:i/>
          <w:iCs/>
          <w:sz w:val="24"/>
          <w:szCs w:val="24"/>
        </w:rPr>
        <w:t>Conference on Causal Learning and Reasoning</w:t>
      </w:r>
      <w:r>
        <w:rPr>
          <w:rFonts w:ascii="Calibri" w:eastAsia="Calibri" w:hAnsi="Calibri" w:cs="Calibri"/>
          <w:sz w:val="24"/>
          <w:szCs w:val="24"/>
        </w:rPr>
        <w:t>.</w:t>
      </w:r>
      <w:r w:rsidRPr="004D4E75">
        <w:rPr>
          <w:rFonts w:ascii="Calibri" w:eastAsia="Calibri" w:hAnsi="Calibri" w:cs="Calibri"/>
          <w:sz w:val="24"/>
          <w:szCs w:val="24"/>
        </w:rPr>
        <w:t xml:space="preserve"> 2023 Aug 10</w:t>
      </w:r>
      <w:r>
        <w:rPr>
          <w:rFonts w:ascii="Calibri" w:eastAsia="Calibri" w:hAnsi="Calibri" w:cs="Calibri"/>
          <w:sz w:val="24"/>
          <w:szCs w:val="24"/>
        </w:rPr>
        <w:t>:</w:t>
      </w:r>
      <w:r w:rsidRPr="004D4E75">
        <w:rPr>
          <w:rFonts w:ascii="Calibri" w:eastAsia="Calibri" w:hAnsi="Calibri" w:cs="Calibri"/>
          <w:sz w:val="24"/>
          <w:szCs w:val="24"/>
        </w:rPr>
        <w:t xml:space="preserve">895-915. </w:t>
      </w:r>
      <w:r>
        <w:rPr>
          <w:rFonts w:ascii="Calibri" w:eastAsia="Calibri" w:hAnsi="Calibri" w:cs="Calibri"/>
          <w:sz w:val="24"/>
          <w:szCs w:val="24"/>
        </w:rPr>
        <w:t>(</w:t>
      </w:r>
      <w:r w:rsidRPr="004D4E75">
        <w:rPr>
          <w:rFonts w:ascii="Calibri" w:eastAsia="Calibri" w:hAnsi="Calibri" w:cs="Calibri"/>
          <w:sz w:val="24"/>
          <w:szCs w:val="24"/>
        </w:rPr>
        <w:t>PMLR</w:t>
      </w:r>
      <w:r>
        <w:rPr>
          <w:rFonts w:ascii="Calibri" w:eastAsia="Calibri" w:hAnsi="Calibri" w:cs="Calibri"/>
          <w:sz w:val="24"/>
          <w:szCs w:val="24"/>
        </w:rPr>
        <w:t>)</w:t>
      </w:r>
      <w:r w:rsidRPr="004D4E75">
        <w:rPr>
          <w:rFonts w:ascii="Calibri" w:eastAsia="Calibri" w:hAnsi="Calibri" w:cs="Calibri"/>
          <w:sz w:val="24"/>
          <w:szCs w:val="24"/>
        </w:rPr>
        <w:t>.</w:t>
      </w:r>
    </w:p>
    <w:p w14:paraId="038A543A" w14:textId="7F379CC4" w:rsidR="004D4E75" w:rsidRPr="002531B8" w:rsidRDefault="00FA1C8E" w:rsidP="006212E1">
      <w:pPr>
        <w:numPr>
          <w:ilvl w:val="0"/>
          <w:numId w:val="2"/>
        </w:numPr>
        <w:tabs>
          <w:tab w:val="left" w:pos="360"/>
        </w:tabs>
        <w:spacing w:line="264" w:lineRule="auto"/>
        <w:ind w:left="360" w:right="260" w:hanging="356"/>
        <w:rPr>
          <w:rFonts w:ascii="Calibri" w:eastAsia="Calibri" w:hAnsi="Calibri" w:cs="Calibri"/>
          <w:sz w:val="24"/>
          <w:szCs w:val="24"/>
        </w:rPr>
      </w:pPr>
      <w:r w:rsidRPr="00FA1C8E">
        <w:rPr>
          <w:rFonts w:ascii="Calibri" w:eastAsia="Calibri" w:hAnsi="Calibri" w:cs="Calibri"/>
          <w:b/>
          <w:bCs/>
          <w:sz w:val="24"/>
          <w:szCs w:val="24"/>
        </w:rPr>
        <w:t>Strobl EV</w:t>
      </w:r>
      <w:r w:rsidRPr="00FA1C8E">
        <w:rPr>
          <w:rFonts w:ascii="Calibri" w:eastAsia="Calibri" w:hAnsi="Calibri" w:cs="Calibri"/>
          <w:sz w:val="24"/>
          <w:szCs w:val="24"/>
        </w:rPr>
        <w:t xml:space="preserve">. Root causal inference from single cell </w:t>
      </w:r>
      <w:r>
        <w:rPr>
          <w:rFonts w:ascii="Calibri" w:eastAsia="Calibri" w:hAnsi="Calibri" w:cs="Calibri"/>
          <w:sz w:val="24"/>
          <w:szCs w:val="24"/>
        </w:rPr>
        <w:t xml:space="preserve">RNA </w:t>
      </w:r>
      <w:r w:rsidRPr="00FA1C8E">
        <w:rPr>
          <w:rFonts w:ascii="Calibri" w:eastAsia="Calibri" w:hAnsi="Calibri" w:cs="Calibri"/>
          <w:sz w:val="24"/>
          <w:szCs w:val="24"/>
        </w:rPr>
        <w:t xml:space="preserve">sequencing with the negative binomial. </w:t>
      </w:r>
      <w:r w:rsidRPr="00FA1C8E">
        <w:rPr>
          <w:rFonts w:ascii="Calibri" w:eastAsia="Calibri" w:hAnsi="Calibri" w:cs="Calibri"/>
          <w:i/>
          <w:iCs/>
          <w:sz w:val="24"/>
          <w:szCs w:val="24"/>
        </w:rPr>
        <w:t>14th ACM International Conference on Bioinformatics, Computational Biology, and Health Informatics</w:t>
      </w:r>
      <w:r>
        <w:rPr>
          <w:rFonts w:ascii="Calibri" w:eastAsia="Calibri" w:hAnsi="Calibri" w:cs="Calibri"/>
          <w:sz w:val="24"/>
          <w:szCs w:val="24"/>
        </w:rPr>
        <w:t>.</w:t>
      </w:r>
      <w:r w:rsidRPr="00FA1C8E">
        <w:rPr>
          <w:rFonts w:ascii="Calibri" w:eastAsia="Calibri" w:hAnsi="Calibri" w:cs="Calibri"/>
          <w:sz w:val="24"/>
          <w:szCs w:val="24"/>
        </w:rPr>
        <w:t xml:space="preserve"> 2023 Sep 3</w:t>
      </w:r>
      <w:r>
        <w:rPr>
          <w:rFonts w:ascii="Calibri" w:eastAsia="Calibri" w:hAnsi="Calibri" w:cs="Calibri"/>
          <w:sz w:val="24"/>
          <w:szCs w:val="24"/>
        </w:rPr>
        <w:t>:</w:t>
      </w:r>
      <w:r w:rsidRPr="00FA1C8E">
        <w:rPr>
          <w:rFonts w:ascii="Calibri" w:eastAsia="Calibri" w:hAnsi="Calibri" w:cs="Calibri"/>
          <w:sz w:val="24"/>
          <w:szCs w:val="24"/>
        </w:rPr>
        <w:t>1-10.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FA1C8E">
        <w:rPr>
          <w:rFonts w:ascii="Calibri" w:eastAsia="Calibri" w:hAnsi="Calibri" w:cs="Calibri"/>
          <w:b/>
          <w:bCs/>
          <w:sz w:val="24"/>
          <w:szCs w:val="24"/>
        </w:rPr>
        <w:t>Regular oral presentation (10% acceptance rate)</w:t>
      </w:r>
    </w:p>
    <w:p w14:paraId="5B4ADC60" w14:textId="276A2BC3" w:rsidR="002531B8" w:rsidRPr="008F0AC4" w:rsidRDefault="002531B8" w:rsidP="006212E1">
      <w:pPr>
        <w:numPr>
          <w:ilvl w:val="0"/>
          <w:numId w:val="2"/>
        </w:numPr>
        <w:tabs>
          <w:tab w:val="left" w:pos="360"/>
        </w:tabs>
        <w:spacing w:line="264" w:lineRule="auto"/>
        <w:ind w:left="360" w:right="260" w:hanging="356"/>
        <w:rPr>
          <w:rFonts w:asciiTheme="minorHAnsi" w:eastAsia="Calibri" w:hAnsiTheme="minorHAnsi" w:cstheme="minorHAnsi"/>
          <w:sz w:val="24"/>
          <w:szCs w:val="24"/>
        </w:rPr>
      </w:pPr>
      <w:r w:rsidRPr="006A1C67">
        <w:rPr>
          <w:rFonts w:asciiTheme="minorHAnsi" w:eastAsia="Calibri" w:hAnsiTheme="minorHAnsi" w:cstheme="minorHAnsi"/>
          <w:sz w:val="24"/>
          <w:szCs w:val="24"/>
        </w:rPr>
        <w:t>Mota MB</w:t>
      </w:r>
      <w:r w:rsidRPr="008F0AC4">
        <w:rPr>
          <w:rFonts w:asciiTheme="minorHAnsi" w:eastAsia="Calibri" w:hAnsiTheme="minorHAnsi" w:cstheme="minorHAnsi"/>
          <w:sz w:val="24"/>
          <w:szCs w:val="24"/>
        </w:rPr>
        <w:t xml:space="preserve">, Still JM, Gamboa JL, </w:t>
      </w:r>
      <w:r w:rsidRPr="008F0AC4">
        <w:rPr>
          <w:rFonts w:asciiTheme="minorHAnsi" w:eastAsia="Calibri" w:hAnsiTheme="minorHAnsi" w:cstheme="minorHAnsi"/>
          <w:b/>
          <w:bCs/>
          <w:sz w:val="24"/>
          <w:szCs w:val="24"/>
        </w:rPr>
        <w:t>Strobl EV</w:t>
      </w:r>
      <w:r w:rsidRPr="008F0AC4">
        <w:rPr>
          <w:rFonts w:asciiTheme="minorHAnsi" w:eastAsia="Calibri" w:hAnsiTheme="minorHAnsi" w:cstheme="minorHAnsi"/>
          <w:sz w:val="24"/>
          <w:szCs w:val="24"/>
        </w:rPr>
        <w:t xml:space="preserve">, Stein CM, Kawai VK, Lasko T. A data-driven approach to discover and quantify systemic lupus erythematosus etiological heterogeneity from electronic health records. </w:t>
      </w:r>
      <w:r w:rsidR="008F0AC4" w:rsidRPr="008F0AC4">
        <w:rPr>
          <w:rStyle w:val="cf01"/>
          <w:rFonts w:asciiTheme="minorHAnsi" w:hAnsiTheme="minorHAnsi" w:cstheme="minorHAnsi"/>
          <w:sz w:val="24"/>
          <w:szCs w:val="24"/>
        </w:rPr>
        <w:t>AMIA Annual Symposium Proceedings.</w:t>
      </w:r>
      <w:r w:rsidRPr="008F0AC4">
        <w:rPr>
          <w:rFonts w:asciiTheme="minorHAnsi" w:eastAsia="Calibri" w:hAnsiTheme="minorHAnsi" w:cstheme="minorHAnsi"/>
          <w:sz w:val="24"/>
          <w:szCs w:val="24"/>
        </w:rPr>
        <w:t xml:space="preserve"> 2024.</w:t>
      </w:r>
      <w:r w:rsidR="00906402" w:rsidRPr="00906402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 </w:t>
      </w:r>
      <w:r w:rsidR="00906402" w:rsidRPr="00AA7FD9">
        <w:rPr>
          <w:rFonts w:asciiTheme="minorHAnsi" w:eastAsia="Calibri" w:hAnsiTheme="minorHAnsi" w:cstheme="minorHAnsi"/>
          <w:sz w:val="24"/>
          <w:szCs w:val="24"/>
        </w:rPr>
        <w:t>(student</w:t>
      </w:r>
      <w:r w:rsidR="008C5490" w:rsidRPr="00AA7FD9">
        <w:rPr>
          <w:rFonts w:asciiTheme="minorHAnsi" w:eastAsia="Calibri" w:hAnsiTheme="minorHAnsi" w:cstheme="minorHAnsi"/>
          <w:sz w:val="24"/>
          <w:szCs w:val="24"/>
        </w:rPr>
        <w:t>’s</w:t>
      </w:r>
      <w:r w:rsidR="00906402" w:rsidRPr="00AA7FD9">
        <w:rPr>
          <w:rFonts w:asciiTheme="minorHAnsi" w:eastAsia="Calibri" w:hAnsiTheme="minorHAnsi" w:cstheme="minorHAnsi"/>
          <w:sz w:val="24"/>
          <w:szCs w:val="24"/>
        </w:rPr>
        <w:t xml:space="preserve"> paper, finalist for Innovation Award)</w:t>
      </w:r>
    </w:p>
    <w:p w14:paraId="449357C3" w14:textId="77777777" w:rsidR="009E07E5" w:rsidRDefault="009E07E5" w:rsidP="009E07E5">
      <w:pPr>
        <w:tabs>
          <w:tab w:val="left" w:pos="240"/>
        </w:tabs>
        <w:rPr>
          <w:rFonts w:ascii="Calibri" w:eastAsia="Calibri" w:hAnsi="Calibri" w:cs="Calibri"/>
          <w:sz w:val="24"/>
          <w:szCs w:val="24"/>
          <w:u w:val="single"/>
        </w:rPr>
      </w:pPr>
    </w:p>
    <w:p w14:paraId="20A899A0" w14:textId="77777777" w:rsidR="00EE5EE7" w:rsidRDefault="00EE5EE7" w:rsidP="009E07E5">
      <w:pPr>
        <w:tabs>
          <w:tab w:val="left" w:pos="240"/>
        </w:tabs>
        <w:rPr>
          <w:rFonts w:ascii="Calibri" w:eastAsia="Calibri" w:hAnsi="Calibri" w:cs="Calibri"/>
          <w:sz w:val="24"/>
          <w:szCs w:val="24"/>
          <w:u w:val="single"/>
        </w:rPr>
      </w:pPr>
    </w:p>
    <w:p w14:paraId="00BA2110" w14:textId="3394DB68" w:rsidR="00A51EB3" w:rsidRPr="000419B5" w:rsidRDefault="000419B5" w:rsidP="000419B5">
      <w:pPr>
        <w:tabs>
          <w:tab w:val="left" w:pos="240"/>
        </w:tabs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 xml:space="preserve">2. </w:t>
      </w:r>
      <w:r w:rsidR="00A51EB3" w:rsidRPr="000419B5">
        <w:rPr>
          <w:rFonts w:ascii="Calibri" w:eastAsia="Calibri" w:hAnsi="Calibri" w:cs="Calibri"/>
          <w:sz w:val="24"/>
          <w:szCs w:val="24"/>
          <w:u w:val="single"/>
        </w:rPr>
        <w:t>OTHER NON-PEER REVIEWED PUBLICATIONS</w:t>
      </w:r>
    </w:p>
    <w:p w14:paraId="272C2DB0" w14:textId="77777777" w:rsidR="00FA1C8E" w:rsidRPr="00FA1C8E" w:rsidRDefault="00FA1C8E" w:rsidP="00FA1C8E">
      <w:pPr>
        <w:tabs>
          <w:tab w:val="left" w:pos="240"/>
        </w:tabs>
        <w:rPr>
          <w:rFonts w:ascii="Calibri" w:eastAsia="Calibri" w:hAnsi="Calibri" w:cs="Calibri"/>
          <w:sz w:val="24"/>
          <w:szCs w:val="24"/>
          <w:u w:val="single"/>
        </w:rPr>
      </w:pPr>
    </w:p>
    <w:p w14:paraId="23227B79" w14:textId="77777777" w:rsidR="00FA1C8E" w:rsidRPr="009E07E5" w:rsidRDefault="00FA1C8E" w:rsidP="00FA1C8E">
      <w:pPr>
        <w:pStyle w:val="ListParagraph"/>
        <w:numPr>
          <w:ilvl w:val="0"/>
          <w:numId w:val="6"/>
        </w:numPr>
        <w:tabs>
          <w:tab w:val="left" w:pos="360"/>
        </w:tabs>
        <w:spacing w:line="264" w:lineRule="auto"/>
        <w:ind w:right="260"/>
        <w:rPr>
          <w:rFonts w:ascii="Calibri" w:eastAsia="Calibri" w:hAnsi="Calibri" w:cs="Calibri"/>
          <w:sz w:val="24"/>
          <w:szCs w:val="24"/>
        </w:rPr>
      </w:pPr>
      <w:r w:rsidRPr="003A4E5A">
        <w:rPr>
          <w:rFonts w:ascii="Calibri" w:eastAsia="Calibri" w:hAnsi="Calibri" w:cs="Calibri"/>
          <w:b/>
          <w:bCs/>
          <w:sz w:val="24"/>
          <w:szCs w:val="24"/>
        </w:rPr>
        <w:t>Strobl EV</w:t>
      </w:r>
      <w:r w:rsidRPr="009E07E5">
        <w:rPr>
          <w:rFonts w:ascii="Calibri" w:eastAsia="Calibri" w:hAnsi="Calibri" w:cs="Calibri"/>
          <w:sz w:val="24"/>
          <w:szCs w:val="24"/>
        </w:rPr>
        <w:t xml:space="preserve">. </w:t>
      </w:r>
      <w:r w:rsidRPr="009E07E5">
        <w:rPr>
          <w:rFonts w:ascii="Calibri" w:eastAsia="Calibri" w:hAnsi="Calibri" w:cs="Calibri"/>
          <w:i/>
          <w:iCs/>
          <w:sz w:val="24"/>
          <w:szCs w:val="24"/>
        </w:rPr>
        <w:t>Causal Inference Under Non-Stationary Feedback</w:t>
      </w:r>
      <w:r w:rsidRPr="009E07E5">
        <w:rPr>
          <w:rFonts w:ascii="Calibri" w:eastAsia="Calibri" w:hAnsi="Calibri" w:cs="Calibri"/>
          <w:sz w:val="24"/>
          <w:szCs w:val="24"/>
        </w:rPr>
        <w:t>. Doctoral Dissertation, University of Pittsburgh, 2017.</w:t>
      </w:r>
    </w:p>
    <w:p w14:paraId="21CC9ECB" w14:textId="77777777" w:rsidR="00D331C2" w:rsidRDefault="00D331C2" w:rsidP="00D331C2">
      <w:pPr>
        <w:pBdr>
          <w:bottom w:val="single" w:sz="6" w:space="1" w:color="auto"/>
        </w:pBdr>
        <w:tabs>
          <w:tab w:val="left" w:pos="288"/>
        </w:tabs>
        <w:spacing w:afterLines="40" w:after="96"/>
        <w:rPr>
          <w:rFonts w:asciiTheme="minorHAnsi" w:hAnsiTheme="minorHAnsi"/>
          <w:b/>
          <w:szCs w:val="24"/>
        </w:rPr>
      </w:pPr>
    </w:p>
    <w:p w14:paraId="43342BDF" w14:textId="746969F3" w:rsidR="008962FA" w:rsidRPr="00B13103" w:rsidRDefault="008962FA" w:rsidP="00D331C2">
      <w:pPr>
        <w:spacing w:before="120" w:after="240" w:line="259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PROFESSIONAL ACTIVITIES</w:t>
      </w:r>
    </w:p>
    <w:p w14:paraId="4383E367" w14:textId="77777777" w:rsidR="008962FA" w:rsidRDefault="008962FA" w:rsidP="00D331C2">
      <w:pPr>
        <w:spacing w:afterLines="40" w:after="96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TEACHING</w:t>
      </w:r>
    </w:p>
    <w:p w14:paraId="35B7B4A5" w14:textId="77777777" w:rsidR="008962FA" w:rsidRDefault="008962FA" w:rsidP="008962FA">
      <w:pPr>
        <w:spacing w:line="96" w:lineRule="exact"/>
        <w:rPr>
          <w:sz w:val="20"/>
          <w:szCs w:val="20"/>
        </w:rPr>
      </w:pPr>
    </w:p>
    <w:p w14:paraId="672220BE" w14:textId="7A43166E" w:rsidR="008962FA" w:rsidRPr="008962FA" w:rsidRDefault="008962FA" w:rsidP="00D331C2">
      <w:pPr>
        <w:spacing w:afterLines="40" w:after="96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Graduate Student Teaching: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040"/>
      </w:tblGrid>
      <w:tr w:rsidR="008962FA" w14:paraId="7B25B033" w14:textId="77777777" w:rsidTr="0050548E">
        <w:trPr>
          <w:trHeight w:val="70"/>
        </w:trPr>
        <w:tc>
          <w:tcPr>
            <w:tcW w:w="2160" w:type="dxa"/>
          </w:tcPr>
          <w:p w14:paraId="27BA4479" w14:textId="164468AF" w:rsidR="008962FA" w:rsidRPr="008962FA" w:rsidRDefault="008962FA" w:rsidP="008F0AC4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8962F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8040" w:type="dxa"/>
          </w:tcPr>
          <w:p w14:paraId="2FE18E87" w14:textId="2A76A4D5" w:rsidR="008962FA" w:rsidRPr="008962FA" w:rsidRDefault="005B4462" w:rsidP="008F0AC4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Course/Topic and Location</w:t>
            </w:r>
          </w:p>
        </w:tc>
      </w:tr>
      <w:tr w:rsidR="008962FA" w14:paraId="188C58BE" w14:textId="77777777" w:rsidTr="0050548E">
        <w:trPr>
          <w:trHeight w:val="600"/>
        </w:trPr>
        <w:tc>
          <w:tcPr>
            <w:tcW w:w="2160" w:type="dxa"/>
          </w:tcPr>
          <w:p w14:paraId="23B85F15" w14:textId="395F3E7A" w:rsidR="008962FA" w:rsidRDefault="008962FA" w:rsidP="000419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08/2016 – 12/2016</w:t>
            </w:r>
          </w:p>
        </w:tc>
        <w:tc>
          <w:tcPr>
            <w:tcW w:w="8040" w:type="dxa"/>
          </w:tcPr>
          <w:p w14:paraId="47A87A8A" w14:textId="77777777" w:rsidR="008962FA" w:rsidRDefault="008962FA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962FA">
              <w:rPr>
                <w:rFonts w:ascii="Calibri" w:eastAsia="Calibri" w:hAnsi="Calibri" w:cs="Calibri"/>
                <w:sz w:val="24"/>
                <w:szCs w:val="24"/>
              </w:rPr>
              <w:t>Introduction to Biomedical Informatics</w:t>
            </w:r>
          </w:p>
          <w:p w14:paraId="5A520B67" w14:textId="54E09B09" w:rsidR="008962FA" w:rsidRPr="008962FA" w:rsidRDefault="008962FA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University of Pittsburgh, Pittsburgh PA</w:t>
            </w:r>
          </w:p>
        </w:tc>
      </w:tr>
      <w:tr w:rsidR="008962FA" w14:paraId="75C9BD95" w14:textId="77777777" w:rsidTr="0050548E">
        <w:trPr>
          <w:trHeight w:val="600"/>
        </w:trPr>
        <w:tc>
          <w:tcPr>
            <w:tcW w:w="2160" w:type="dxa"/>
          </w:tcPr>
          <w:p w14:paraId="7CBA4777" w14:textId="6A45BAF8" w:rsidR="008962FA" w:rsidRDefault="008962FA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04/2024</w:t>
            </w:r>
          </w:p>
        </w:tc>
        <w:tc>
          <w:tcPr>
            <w:tcW w:w="8040" w:type="dxa"/>
          </w:tcPr>
          <w:p w14:paraId="414AD34A" w14:textId="1948B665" w:rsidR="008962FA" w:rsidRDefault="008962FA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Lecture in Advanced Topics in Biomedical Causal Discovery</w:t>
            </w:r>
          </w:p>
          <w:p w14:paraId="11549AF7" w14:textId="221601AB" w:rsidR="008962FA" w:rsidRPr="008962FA" w:rsidRDefault="008962FA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Vanderbilt University, Nashville TN</w:t>
            </w:r>
          </w:p>
        </w:tc>
      </w:tr>
      <w:tr w:rsidR="00514150" w14:paraId="589A1DC7" w14:textId="77777777" w:rsidTr="0050548E">
        <w:trPr>
          <w:trHeight w:val="600"/>
        </w:trPr>
        <w:tc>
          <w:tcPr>
            <w:tcW w:w="2160" w:type="dxa"/>
          </w:tcPr>
          <w:p w14:paraId="552414A0" w14:textId="0EEEA508" w:rsidR="00514150" w:rsidRDefault="00514150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Fall 2024</w:t>
            </w:r>
          </w:p>
        </w:tc>
        <w:tc>
          <w:tcPr>
            <w:tcW w:w="8040" w:type="dxa"/>
          </w:tcPr>
          <w:p w14:paraId="309A8DE6" w14:textId="77777777" w:rsidR="00514150" w:rsidRDefault="00A224C6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Two Lectures in </w:t>
            </w:r>
            <w:r w:rsidR="00514150">
              <w:rPr>
                <w:rFonts w:ascii="Calibri" w:eastAsia="Calibri" w:hAnsi="Calibri" w:cs="Calibri"/>
                <w:sz w:val="24"/>
                <w:szCs w:val="24"/>
              </w:rPr>
              <w:t>Artificial Intelligence for Biomedical informatics</w:t>
            </w:r>
          </w:p>
          <w:p w14:paraId="643822C0" w14:textId="3442768A" w:rsidR="00A224C6" w:rsidRDefault="00A224C6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University of Pittsburgh, Pittsburgh PA</w:t>
            </w:r>
          </w:p>
        </w:tc>
      </w:tr>
    </w:tbl>
    <w:p w14:paraId="2E5E382B" w14:textId="77777777" w:rsidR="008962FA" w:rsidRDefault="008962FA" w:rsidP="008962FA">
      <w:pPr>
        <w:tabs>
          <w:tab w:val="left" w:pos="240"/>
        </w:tabs>
        <w:rPr>
          <w:rFonts w:ascii="Calibri" w:eastAsia="Calibri" w:hAnsi="Calibri" w:cs="Calibri"/>
          <w:sz w:val="24"/>
          <w:szCs w:val="24"/>
          <w:u w:val="single"/>
        </w:rPr>
      </w:pPr>
    </w:p>
    <w:p w14:paraId="6F9D9B4A" w14:textId="76027278" w:rsidR="008962FA" w:rsidRPr="008962FA" w:rsidRDefault="008962FA" w:rsidP="00D331C2">
      <w:pPr>
        <w:spacing w:afterLines="40" w:after="96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Medical Student Teaching: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040"/>
      </w:tblGrid>
      <w:tr w:rsidR="008962FA" w14:paraId="06BC56AE" w14:textId="77777777" w:rsidTr="0050548E">
        <w:trPr>
          <w:trHeight w:val="70"/>
        </w:trPr>
        <w:tc>
          <w:tcPr>
            <w:tcW w:w="2160" w:type="dxa"/>
          </w:tcPr>
          <w:p w14:paraId="0C5B65A4" w14:textId="77777777" w:rsidR="008962FA" w:rsidRPr="008962FA" w:rsidRDefault="008962FA" w:rsidP="008F0AC4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8962F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8040" w:type="dxa"/>
          </w:tcPr>
          <w:p w14:paraId="2956EC84" w14:textId="5D3A09D2" w:rsidR="008962FA" w:rsidRPr="008962FA" w:rsidRDefault="005B4462" w:rsidP="008F0AC4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Course/Topic and Location</w:t>
            </w:r>
          </w:p>
        </w:tc>
      </w:tr>
      <w:tr w:rsidR="008962FA" w14:paraId="1B09B961" w14:textId="77777777" w:rsidTr="0050548E">
        <w:trPr>
          <w:trHeight w:val="600"/>
        </w:trPr>
        <w:tc>
          <w:tcPr>
            <w:tcW w:w="2160" w:type="dxa"/>
          </w:tcPr>
          <w:p w14:paraId="0255F2B5" w14:textId="4537CA76" w:rsidR="008962FA" w:rsidRDefault="008962FA" w:rsidP="000419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07/2019 – 06/2023</w:t>
            </w:r>
          </w:p>
        </w:tc>
        <w:tc>
          <w:tcPr>
            <w:tcW w:w="8040" w:type="dxa"/>
          </w:tcPr>
          <w:p w14:paraId="364CC4A6" w14:textId="79CCFD0D" w:rsidR="008962FA" w:rsidRDefault="008962FA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Psychiatry Clerkship</w:t>
            </w:r>
          </w:p>
          <w:p w14:paraId="3A20E54E" w14:textId="490D4E5E" w:rsidR="008962FA" w:rsidRPr="008962FA" w:rsidRDefault="008962FA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Vanderbilt University Medical Center, Nashville TN</w:t>
            </w:r>
          </w:p>
        </w:tc>
      </w:tr>
    </w:tbl>
    <w:p w14:paraId="487E1FE6" w14:textId="77777777" w:rsidR="00A51EB3" w:rsidRDefault="00A51EB3" w:rsidP="00A51EB3"/>
    <w:p w14:paraId="02015F42" w14:textId="4BD463F9" w:rsidR="008962FA" w:rsidRPr="008962FA" w:rsidRDefault="008962FA" w:rsidP="00D331C2">
      <w:pPr>
        <w:spacing w:afterLines="40" w:after="96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Resident Teaching: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040"/>
      </w:tblGrid>
      <w:tr w:rsidR="008962FA" w14:paraId="69282307" w14:textId="77777777" w:rsidTr="0050548E">
        <w:trPr>
          <w:trHeight w:val="70"/>
        </w:trPr>
        <w:tc>
          <w:tcPr>
            <w:tcW w:w="2160" w:type="dxa"/>
          </w:tcPr>
          <w:p w14:paraId="09B022A0" w14:textId="77777777" w:rsidR="008962FA" w:rsidRPr="008962FA" w:rsidRDefault="008962FA" w:rsidP="008F0AC4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8962F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8040" w:type="dxa"/>
          </w:tcPr>
          <w:p w14:paraId="452CF7B8" w14:textId="53B83A30" w:rsidR="008962FA" w:rsidRPr="008962FA" w:rsidRDefault="005B4462" w:rsidP="008F0AC4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Course/Topic and Location</w:t>
            </w:r>
          </w:p>
        </w:tc>
      </w:tr>
      <w:tr w:rsidR="008962FA" w14:paraId="6A6F3BB1" w14:textId="77777777" w:rsidTr="0050548E">
        <w:trPr>
          <w:trHeight w:val="600"/>
        </w:trPr>
        <w:tc>
          <w:tcPr>
            <w:tcW w:w="2160" w:type="dxa"/>
          </w:tcPr>
          <w:p w14:paraId="43D4A241" w14:textId="0760EFBB" w:rsidR="008962FA" w:rsidRDefault="008962FA" w:rsidP="000419B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07/2021 – 06/2022</w:t>
            </w:r>
          </w:p>
        </w:tc>
        <w:tc>
          <w:tcPr>
            <w:tcW w:w="8040" w:type="dxa"/>
          </w:tcPr>
          <w:p w14:paraId="60E39991" w14:textId="77777777" w:rsidR="008962FA" w:rsidRDefault="008962FA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962FA">
              <w:rPr>
                <w:rFonts w:ascii="Calibri" w:eastAsia="Calibri" w:hAnsi="Calibri" w:cs="Calibri"/>
                <w:sz w:val="24"/>
                <w:szCs w:val="24"/>
              </w:rPr>
              <w:t>Psychiatry Rotation for Neurology Residents</w:t>
            </w:r>
          </w:p>
          <w:p w14:paraId="65F45BB6" w14:textId="2613CE71" w:rsidR="008962FA" w:rsidRPr="008962FA" w:rsidRDefault="008962FA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Vanderbilt University Medical Center, Nashville TN</w:t>
            </w:r>
          </w:p>
        </w:tc>
      </w:tr>
      <w:tr w:rsidR="008962FA" w14:paraId="1DF432EC" w14:textId="77777777" w:rsidTr="0050548E">
        <w:trPr>
          <w:trHeight w:val="600"/>
        </w:trPr>
        <w:tc>
          <w:tcPr>
            <w:tcW w:w="2160" w:type="dxa"/>
          </w:tcPr>
          <w:p w14:paraId="02C2562C" w14:textId="34079346" w:rsidR="008962FA" w:rsidRDefault="008962FA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07/2022 – 06/2023</w:t>
            </w:r>
          </w:p>
        </w:tc>
        <w:tc>
          <w:tcPr>
            <w:tcW w:w="8040" w:type="dxa"/>
          </w:tcPr>
          <w:p w14:paraId="64080039" w14:textId="7081046B" w:rsidR="008962FA" w:rsidRDefault="008962FA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Child and Adolescent </w:t>
            </w:r>
            <w:r w:rsidRPr="008962FA">
              <w:rPr>
                <w:rFonts w:ascii="Calibri" w:eastAsia="Calibri" w:hAnsi="Calibri" w:cs="Calibri"/>
                <w:sz w:val="24"/>
                <w:szCs w:val="24"/>
              </w:rPr>
              <w:t xml:space="preserve">Psychiatry Rotation for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Child </w:t>
            </w:r>
            <w:r w:rsidRPr="008962FA">
              <w:rPr>
                <w:rFonts w:ascii="Calibri" w:eastAsia="Calibri" w:hAnsi="Calibri" w:cs="Calibri"/>
                <w:sz w:val="24"/>
                <w:szCs w:val="24"/>
              </w:rPr>
              <w:t>Neurology Residents</w:t>
            </w:r>
          </w:p>
          <w:p w14:paraId="7470943F" w14:textId="21FD88AA" w:rsidR="008962FA" w:rsidRPr="008962FA" w:rsidRDefault="008962FA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Vanderbilt University Medical Center, Nashville TN</w:t>
            </w:r>
          </w:p>
        </w:tc>
      </w:tr>
    </w:tbl>
    <w:p w14:paraId="31115BF4" w14:textId="77777777" w:rsidR="008962FA" w:rsidRDefault="008962FA" w:rsidP="00A51EB3"/>
    <w:p w14:paraId="18131D16" w14:textId="7E1D98AB" w:rsidR="00AC7756" w:rsidRDefault="00AC7756" w:rsidP="00D331C2">
      <w:pPr>
        <w:spacing w:afterLines="40" w:after="96"/>
        <w:rPr>
          <w:rFonts w:asciiTheme="minorHAnsi" w:hAnsiTheme="minorHAnsi" w:cstheme="minorHAnsi"/>
          <w:b/>
          <w:bCs/>
          <w:sz w:val="24"/>
          <w:szCs w:val="24"/>
        </w:rPr>
      </w:pPr>
      <w:r w:rsidRPr="00AC7756">
        <w:rPr>
          <w:rFonts w:asciiTheme="minorHAnsi" w:hAnsiTheme="minorHAnsi" w:cstheme="minorHAnsi"/>
          <w:b/>
          <w:bCs/>
          <w:sz w:val="24"/>
          <w:szCs w:val="24"/>
        </w:rPr>
        <w:t>Mentoring:</w:t>
      </w:r>
    </w:p>
    <w:p w14:paraId="0A561EC4" w14:textId="5FF948A6" w:rsidR="00057E6D" w:rsidRPr="00AC7756" w:rsidRDefault="0044530E" w:rsidP="00D331C2">
      <w:pPr>
        <w:spacing w:afterLines="40" w:after="96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Primary Research Advisor</w:t>
      </w:r>
      <w:r w:rsidR="008F0AC4">
        <w:rPr>
          <w:rFonts w:asciiTheme="minorHAnsi" w:hAnsiTheme="minorHAnsi" w:cstheme="minorHAnsi"/>
          <w:i/>
          <w:iCs/>
          <w:sz w:val="24"/>
          <w:szCs w:val="24"/>
        </w:rPr>
        <w:t>: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1892"/>
        <w:gridCol w:w="2878"/>
        <w:gridCol w:w="3240"/>
      </w:tblGrid>
      <w:tr w:rsidR="00057E6D" w14:paraId="5E6BC2F1" w14:textId="4077AF4A" w:rsidTr="0050548E">
        <w:trPr>
          <w:trHeight w:val="70"/>
        </w:trPr>
        <w:tc>
          <w:tcPr>
            <w:tcW w:w="2155" w:type="dxa"/>
          </w:tcPr>
          <w:p w14:paraId="24E6F72F" w14:textId="77777777" w:rsidR="00057E6D" w:rsidRPr="008962FA" w:rsidRDefault="00057E6D" w:rsidP="008F0AC4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8962F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1892" w:type="dxa"/>
          </w:tcPr>
          <w:p w14:paraId="4BA57F78" w14:textId="77777777" w:rsidR="00057E6D" w:rsidRPr="008962FA" w:rsidRDefault="00057E6D" w:rsidP="008F0AC4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Student Name</w:t>
            </w:r>
          </w:p>
        </w:tc>
        <w:tc>
          <w:tcPr>
            <w:tcW w:w="2878" w:type="dxa"/>
          </w:tcPr>
          <w:p w14:paraId="2717FDAE" w14:textId="77777777" w:rsidR="00057E6D" w:rsidRDefault="00057E6D" w:rsidP="008F0AC4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3240" w:type="dxa"/>
          </w:tcPr>
          <w:p w14:paraId="4A8C7616" w14:textId="1F2FBB39" w:rsidR="00057E6D" w:rsidRDefault="00EA520D" w:rsidP="008F0AC4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Degree</w:t>
            </w:r>
          </w:p>
        </w:tc>
      </w:tr>
      <w:tr w:rsidR="00057E6D" w14:paraId="7F66C337" w14:textId="099AF96B" w:rsidTr="0050548E">
        <w:trPr>
          <w:trHeight w:val="600"/>
        </w:trPr>
        <w:tc>
          <w:tcPr>
            <w:tcW w:w="2155" w:type="dxa"/>
          </w:tcPr>
          <w:p w14:paraId="6722835F" w14:textId="00995035" w:rsidR="00057E6D" w:rsidRPr="00913052" w:rsidRDefault="00057E6D" w:rsidP="000419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3052">
              <w:rPr>
                <w:rFonts w:asciiTheme="minorHAnsi" w:hAnsiTheme="minorHAnsi" w:cstheme="minorHAnsi"/>
                <w:sz w:val="24"/>
                <w:szCs w:val="24"/>
              </w:rPr>
              <w:t xml:space="preserve">Fall 2024 – </w:t>
            </w:r>
            <w:r w:rsidR="007106EE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913052">
              <w:rPr>
                <w:rFonts w:asciiTheme="minorHAnsi" w:hAnsiTheme="minorHAnsi" w:cstheme="minorHAnsi"/>
                <w:sz w:val="24"/>
                <w:szCs w:val="24"/>
              </w:rPr>
              <w:t>urrent</w:t>
            </w:r>
          </w:p>
        </w:tc>
        <w:tc>
          <w:tcPr>
            <w:tcW w:w="1892" w:type="dxa"/>
          </w:tcPr>
          <w:p w14:paraId="3216BBF7" w14:textId="4E448D30" w:rsidR="00057E6D" w:rsidRPr="008962FA" w:rsidRDefault="00057E6D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Semmie Kim</w:t>
            </w:r>
          </w:p>
        </w:tc>
        <w:tc>
          <w:tcPr>
            <w:tcW w:w="2878" w:type="dxa"/>
          </w:tcPr>
          <w:p w14:paraId="2D35AE26" w14:textId="70060D75" w:rsidR="00057E6D" w:rsidRPr="008962FA" w:rsidRDefault="00057E6D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Biomedical Informatics</w:t>
            </w:r>
          </w:p>
        </w:tc>
        <w:tc>
          <w:tcPr>
            <w:tcW w:w="3240" w:type="dxa"/>
          </w:tcPr>
          <w:p w14:paraId="195F4608" w14:textId="3DACB9FB" w:rsidR="00057E6D" w:rsidRPr="008962FA" w:rsidRDefault="00EA520D" w:rsidP="000419B5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PhD</w:t>
            </w:r>
          </w:p>
        </w:tc>
      </w:tr>
    </w:tbl>
    <w:p w14:paraId="6F758401" w14:textId="77777777" w:rsidR="00057E6D" w:rsidRDefault="00057E6D" w:rsidP="00A51EB3"/>
    <w:p w14:paraId="4351DCD3" w14:textId="1C18E597" w:rsidR="00EA520D" w:rsidRPr="00AC7756" w:rsidRDefault="00EA520D" w:rsidP="00EA520D">
      <w:pPr>
        <w:spacing w:afterLines="40" w:after="96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Other Mentoring</w:t>
      </w:r>
      <w:r>
        <w:rPr>
          <w:rFonts w:asciiTheme="minorHAnsi" w:hAnsiTheme="minorHAnsi" w:cstheme="minorHAnsi"/>
          <w:i/>
          <w:iCs/>
          <w:sz w:val="24"/>
          <w:szCs w:val="24"/>
        </w:rPr>
        <w:t>: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1892"/>
        <w:gridCol w:w="2878"/>
        <w:gridCol w:w="3240"/>
      </w:tblGrid>
      <w:tr w:rsidR="00EA520D" w14:paraId="6D3BD736" w14:textId="77777777" w:rsidTr="0052343C">
        <w:trPr>
          <w:trHeight w:val="70"/>
        </w:trPr>
        <w:tc>
          <w:tcPr>
            <w:tcW w:w="2155" w:type="dxa"/>
          </w:tcPr>
          <w:p w14:paraId="36916D8F" w14:textId="77777777" w:rsidR="00EA520D" w:rsidRPr="008962FA" w:rsidRDefault="00EA520D" w:rsidP="0052343C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8962F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Dates</w:t>
            </w:r>
          </w:p>
        </w:tc>
        <w:tc>
          <w:tcPr>
            <w:tcW w:w="1892" w:type="dxa"/>
          </w:tcPr>
          <w:p w14:paraId="0424D7CD" w14:textId="77777777" w:rsidR="00EA520D" w:rsidRPr="008962FA" w:rsidRDefault="00EA520D" w:rsidP="0052343C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Student Name</w:t>
            </w:r>
          </w:p>
        </w:tc>
        <w:tc>
          <w:tcPr>
            <w:tcW w:w="2878" w:type="dxa"/>
          </w:tcPr>
          <w:p w14:paraId="14778694" w14:textId="77777777" w:rsidR="00EA520D" w:rsidRDefault="00EA520D" w:rsidP="0052343C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3240" w:type="dxa"/>
          </w:tcPr>
          <w:p w14:paraId="48728A98" w14:textId="77777777" w:rsidR="00EA520D" w:rsidRDefault="00EA520D" w:rsidP="0052343C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Nature of Mentoring</w:t>
            </w:r>
          </w:p>
        </w:tc>
      </w:tr>
      <w:tr w:rsidR="00EA520D" w14:paraId="5AE6EBAB" w14:textId="77777777" w:rsidTr="0052343C">
        <w:trPr>
          <w:trHeight w:val="600"/>
        </w:trPr>
        <w:tc>
          <w:tcPr>
            <w:tcW w:w="2155" w:type="dxa"/>
          </w:tcPr>
          <w:p w14:paraId="2BBC2555" w14:textId="6779DD7D" w:rsidR="00EA520D" w:rsidRPr="00913052" w:rsidRDefault="00EA520D" w:rsidP="005234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Fall 2022</w:t>
            </w:r>
            <w:r w:rsidRPr="00913052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913052">
              <w:rPr>
                <w:rFonts w:asciiTheme="minorHAnsi" w:hAnsiTheme="minorHAnsi" w:cstheme="minorHAnsi"/>
                <w:sz w:val="24"/>
                <w:szCs w:val="24"/>
              </w:rPr>
              <w:t>urrent</w:t>
            </w:r>
          </w:p>
        </w:tc>
        <w:tc>
          <w:tcPr>
            <w:tcW w:w="1892" w:type="dxa"/>
          </w:tcPr>
          <w:p w14:paraId="6BF10B50" w14:textId="55DA6D40" w:rsidR="00EA520D" w:rsidRPr="008962FA" w:rsidRDefault="00EA520D" w:rsidP="0052343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Marco Barbero Mota</w:t>
            </w:r>
          </w:p>
        </w:tc>
        <w:tc>
          <w:tcPr>
            <w:tcW w:w="2878" w:type="dxa"/>
          </w:tcPr>
          <w:p w14:paraId="194BE950" w14:textId="4C298992" w:rsidR="00EA520D" w:rsidRPr="008962FA" w:rsidRDefault="00EA520D" w:rsidP="0052343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Biomedical Informatics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(</w:t>
            </w:r>
            <w:r w:rsidR="007262AD">
              <w:rPr>
                <w:rFonts w:ascii="Calibri" w:eastAsia="Calibri" w:hAnsi="Calibri" w:cs="Calibri"/>
                <w:sz w:val="24"/>
                <w:szCs w:val="24"/>
              </w:rPr>
              <w:t xml:space="preserve">MS &amp;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PhD at Vanderbilt)</w:t>
            </w:r>
          </w:p>
        </w:tc>
        <w:tc>
          <w:tcPr>
            <w:tcW w:w="3240" w:type="dxa"/>
          </w:tcPr>
          <w:p w14:paraId="10424F3F" w14:textId="11964E92" w:rsidR="00EA520D" w:rsidRPr="008962FA" w:rsidRDefault="00EA520D" w:rsidP="0052343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Monthly meetings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root 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ausal discovery research</w:t>
            </w:r>
          </w:p>
        </w:tc>
      </w:tr>
    </w:tbl>
    <w:p w14:paraId="058494A2" w14:textId="77777777" w:rsidR="0050548E" w:rsidRDefault="0050548E" w:rsidP="007240E5">
      <w:pPr>
        <w:pBdr>
          <w:bottom w:val="single" w:sz="6" w:space="1" w:color="auto"/>
        </w:pBdr>
        <w:tabs>
          <w:tab w:val="left" w:pos="288"/>
        </w:tabs>
        <w:rPr>
          <w:rFonts w:asciiTheme="minorHAnsi" w:hAnsiTheme="minorHAnsi"/>
          <w:b/>
          <w:szCs w:val="24"/>
        </w:rPr>
      </w:pPr>
    </w:p>
    <w:p w14:paraId="46C9DA67" w14:textId="77777777" w:rsidR="00EA520D" w:rsidRDefault="00EA520D" w:rsidP="007240E5">
      <w:pPr>
        <w:pBdr>
          <w:bottom w:val="single" w:sz="6" w:space="1" w:color="auto"/>
        </w:pBdr>
        <w:tabs>
          <w:tab w:val="left" w:pos="288"/>
        </w:tabs>
        <w:rPr>
          <w:rFonts w:asciiTheme="minorHAnsi" w:hAnsiTheme="minorHAnsi"/>
          <w:b/>
          <w:szCs w:val="24"/>
        </w:rPr>
      </w:pPr>
    </w:p>
    <w:p w14:paraId="48852B0D" w14:textId="3F2E6BFF" w:rsidR="008E62E5" w:rsidRPr="00D32FB7" w:rsidRDefault="008E62E5" w:rsidP="0050548E">
      <w:pPr>
        <w:spacing w:before="120" w:after="24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RESEARCH</w:t>
      </w:r>
    </w:p>
    <w:p w14:paraId="476CDFC8" w14:textId="77777777" w:rsidR="003A4E5A" w:rsidRDefault="003A4E5A" w:rsidP="00A51EB3"/>
    <w:p w14:paraId="140BDA86" w14:textId="09069516" w:rsidR="00AC7756" w:rsidRPr="00D32FB7" w:rsidRDefault="00AC7756" w:rsidP="0050548E">
      <w:pPr>
        <w:spacing w:afterLines="40" w:after="96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Pending Grant Support:</w:t>
      </w:r>
    </w:p>
    <w:tbl>
      <w:tblPr>
        <w:tblStyle w:val="TableGridLight"/>
        <w:tblW w:w="10345" w:type="dxa"/>
        <w:tblLayout w:type="fixed"/>
        <w:tblLook w:val="04A0" w:firstRow="1" w:lastRow="0" w:firstColumn="1" w:lastColumn="0" w:noHBand="0" w:noVBand="1"/>
      </w:tblPr>
      <w:tblGrid>
        <w:gridCol w:w="1795"/>
        <w:gridCol w:w="2340"/>
        <w:gridCol w:w="1710"/>
        <w:gridCol w:w="1530"/>
        <w:gridCol w:w="1350"/>
        <w:gridCol w:w="1620"/>
      </w:tblGrid>
      <w:tr w:rsidR="00057E6D" w14:paraId="5BE9B05E" w14:textId="1BB42EE7" w:rsidTr="0050548E">
        <w:trPr>
          <w:trHeight w:val="68"/>
        </w:trPr>
        <w:tc>
          <w:tcPr>
            <w:tcW w:w="1795" w:type="dxa"/>
          </w:tcPr>
          <w:p w14:paraId="790AE9C2" w14:textId="6C6D5357" w:rsidR="00057E6D" w:rsidRDefault="00057E6D" w:rsidP="008F0AC4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Grant Number</w:t>
            </w:r>
          </w:p>
        </w:tc>
        <w:tc>
          <w:tcPr>
            <w:tcW w:w="2340" w:type="dxa"/>
          </w:tcPr>
          <w:p w14:paraId="32B6AB9E" w14:textId="77777777" w:rsidR="00057E6D" w:rsidRDefault="00057E6D" w:rsidP="008F0AC4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Grant Title</w:t>
            </w:r>
          </w:p>
        </w:tc>
        <w:tc>
          <w:tcPr>
            <w:tcW w:w="1710" w:type="dxa"/>
          </w:tcPr>
          <w:p w14:paraId="24E294DB" w14:textId="77777777" w:rsidR="00057E6D" w:rsidRDefault="00057E6D" w:rsidP="008F0AC4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Role in Project</w:t>
            </w:r>
          </w:p>
          <w:p w14:paraId="237561D6" w14:textId="77777777" w:rsidR="00057E6D" w:rsidRDefault="00057E6D" w:rsidP="008F0AC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% Effort</w:t>
            </w:r>
          </w:p>
        </w:tc>
        <w:tc>
          <w:tcPr>
            <w:tcW w:w="1530" w:type="dxa"/>
          </w:tcPr>
          <w:p w14:paraId="69372522" w14:textId="77777777" w:rsidR="00057E6D" w:rsidRDefault="00057E6D" w:rsidP="008F0AC4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Years</w:t>
            </w:r>
          </w:p>
          <w:p w14:paraId="039873C1" w14:textId="77777777" w:rsidR="00057E6D" w:rsidRDefault="00057E6D" w:rsidP="008F0AC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Inclusive</w:t>
            </w:r>
          </w:p>
        </w:tc>
        <w:tc>
          <w:tcPr>
            <w:tcW w:w="1350" w:type="dxa"/>
          </w:tcPr>
          <w:p w14:paraId="0A9D63E5" w14:textId="77777777" w:rsidR="00057E6D" w:rsidRDefault="00057E6D" w:rsidP="008F0AC4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Source</w:t>
            </w:r>
          </w:p>
          <w:p w14:paraId="530E052F" w14:textId="77777777" w:rsidR="00057E6D" w:rsidRDefault="00057E6D" w:rsidP="008F0AC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$ Amount</w:t>
            </w:r>
          </w:p>
        </w:tc>
        <w:tc>
          <w:tcPr>
            <w:tcW w:w="1620" w:type="dxa"/>
          </w:tcPr>
          <w:p w14:paraId="6A781328" w14:textId="1EF99F99" w:rsidR="00057E6D" w:rsidRDefault="00057E6D" w:rsidP="008F0AC4">
            <w:pPr>
              <w:spacing w:line="281" w:lineRule="exact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Status</w:t>
            </w:r>
          </w:p>
        </w:tc>
      </w:tr>
      <w:tr w:rsidR="00057E6D" w14:paraId="4C933473" w14:textId="1B83CB10" w:rsidTr="0050548E">
        <w:trPr>
          <w:trHeight w:val="607"/>
        </w:trPr>
        <w:tc>
          <w:tcPr>
            <w:tcW w:w="1795" w:type="dxa"/>
          </w:tcPr>
          <w:p w14:paraId="2F1FED40" w14:textId="70744D0C" w:rsidR="00057E6D" w:rsidRPr="009E0138" w:rsidRDefault="00057E6D" w:rsidP="000419B5">
            <w:pPr>
              <w:spacing w:line="281" w:lineRule="exact"/>
              <w:rPr>
                <w:rFonts w:asciiTheme="minorHAnsi" w:eastAsia="Calibri" w:hAnsiTheme="minorHAnsi" w:cstheme="minorHAnsi"/>
                <w:b/>
                <w:bCs/>
                <w:w w:val="99"/>
                <w:sz w:val="24"/>
                <w:szCs w:val="24"/>
              </w:rPr>
            </w:pPr>
            <w:r w:rsidRPr="009E0138">
              <w:rPr>
                <w:rFonts w:asciiTheme="minorHAnsi" w:hAnsiTheme="minorHAnsi" w:cstheme="minorHAnsi"/>
                <w:sz w:val="24"/>
                <w:szCs w:val="24"/>
              </w:rPr>
              <w:t>K08</w:t>
            </w:r>
            <w:r w:rsidR="008F0A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E0138">
              <w:rPr>
                <w:rFonts w:asciiTheme="minorHAnsi" w:hAnsiTheme="minorHAnsi" w:cstheme="minorHAnsi"/>
                <w:sz w:val="24"/>
                <w:szCs w:val="24"/>
              </w:rPr>
              <w:t>HG014002</w:t>
            </w:r>
          </w:p>
        </w:tc>
        <w:tc>
          <w:tcPr>
            <w:tcW w:w="2340" w:type="dxa"/>
          </w:tcPr>
          <w:p w14:paraId="76DD87B0" w14:textId="1D0E94C8" w:rsidR="00057E6D" w:rsidRPr="009E0138" w:rsidRDefault="00057E6D" w:rsidP="000419B5">
            <w:pPr>
              <w:spacing w:line="281" w:lineRule="exact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9E0138">
              <w:rPr>
                <w:rFonts w:asciiTheme="minorHAnsi" w:hAnsiTheme="minorHAnsi" w:cstheme="minorHAnsi"/>
                <w:sz w:val="24"/>
                <w:szCs w:val="24"/>
              </w:rPr>
              <w:t>Identifying Root Causal Genes from Single Cell RNA Sequencing</w:t>
            </w:r>
          </w:p>
        </w:tc>
        <w:tc>
          <w:tcPr>
            <w:tcW w:w="1710" w:type="dxa"/>
          </w:tcPr>
          <w:p w14:paraId="7BD2AF46" w14:textId="77777777" w:rsidR="00057E6D" w:rsidRPr="009E0138" w:rsidRDefault="00057E6D" w:rsidP="000419B5">
            <w:pPr>
              <w:spacing w:line="281" w:lineRule="exac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9E0138">
              <w:rPr>
                <w:rFonts w:asciiTheme="minorHAnsi" w:eastAsia="Calibri" w:hAnsiTheme="minorHAnsi" w:cstheme="minorHAnsi"/>
                <w:sz w:val="24"/>
                <w:szCs w:val="24"/>
              </w:rPr>
              <w:t>PI</w:t>
            </w:r>
          </w:p>
          <w:p w14:paraId="2BAB6A2B" w14:textId="5ACCC535" w:rsidR="00057E6D" w:rsidRPr="009E0138" w:rsidRDefault="00057E6D" w:rsidP="000419B5">
            <w:pPr>
              <w:spacing w:line="281" w:lineRule="exact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9E0138">
              <w:rPr>
                <w:rFonts w:asciiTheme="minorHAnsi" w:eastAsia="Calibri" w:hAnsiTheme="minorHAnsi" w:cstheme="minorHAnsi"/>
                <w:sz w:val="24"/>
                <w:szCs w:val="24"/>
              </w:rPr>
              <w:t>80%</w:t>
            </w:r>
          </w:p>
        </w:tc>
        <w:tc>
          <w:tcPr>
            <w:tcW w:w="1530" w:type="dxa"/>
          </w:tcPr>
          <w:p w14:paraId="6A14B794" w14:textId="6CA1F05A" w:rsidR="00057E6D" w:rsidRPr="009E0138" w:rsidRDefault="00057E6D" w:rsidP="000419B5">
            <w:pPr>
              <w:spacing w:line="281" w:lineRule="exact"/>
              <w:rPr>
                <w:rFonts w:asciiTheme="minorHAnsi" w:eastAsia="Calibri" w:hAnsiTheme="minorHAnsi" w:cstheme="minorHAnsi"/>
                <w:w w:val="98"/>
                <w:sz w:val="24"/>
                <w:szCs w:val="24"/>
              </w:rPr>
            </w:pPr>
            <w:r w:rsidRPr="009E0138">
              <w:rPr>
                <w:rFonts w:asciiTheme="minorHAnsi" w:eastAsia="Calibri" w:hAnsiTheme="minorHAnsi" w:cstheme="minorHAnsi"/>
                <w:w w:val="98"/>
                <w:sz w:val="24"/>
                <w:szCs w:val="24"/>
              </w:rPr>
              <w:t>2024-2029</w:t>
            </w:r>
          </w:p>
        </w:tc>
        <w:tc>
          <w:tcPr>
            <w:tcW w:w="1350" w:type="dxa"/>
          </w:tcPr>
          <w:p w14:paraId="3A9D34DD" w14:textId="0B59F2E4" w:rsidR="00DF379A" w:rsidRDefault="00DF379A" w:rsidP="000419B5">
            <w:pPr>
              <w:spacing w:line="28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NIH</w:t>
            </w:r>
          </w:p>
          <w:p w14:paraId="37D39F4E" w14:textId="178A95B0" w:rsidR="00057E6D" w:rsidRPr="009E0138" w:rsidRDefault="00057E6D" w:rsidP="000419B5">
            <w:pPr>
              <w:spacing w:line="281" w:lineRule="exact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9E0138">
              <w:rPr>
                <w:rFonts w:asciiTheme="minorHAnsi" w:hAnsiTheme="minorHAnsi" w:cstheme="minorHAnsi"/>
                <w:sz w:val="24"/>
                <w:szCs w:val="24"/>
              </w:rPr>
              <w:t>1,164,326</w:t>
            </w:r>
          </w:p>
        </w:tc>
        <w:tc>
          <w:tcPr>
            <w:tcW w:w="1620" w:type="dxa"/>
          </w:tcPr>
          <w:p w14:paraId="2A11DD03" w14:textId="6CDF743D" w:rsidR="00057E6D" w:rsidRPr="009E0138" w:rsidRDefault="00741126" w:rsidP="000419B5">
            <w:pPr>
              <w:spacing w:line="28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057E6D">
              <w:rPr>
                <w:rFonts w:asciiTheme="minorHAnsi" w:hAnsiTheme="minorHAnsi" w:cstheme="minorHAnsi"/>
                <w:sz w:val="24"/>
                <w:szCs w:val="24"/>
              </w:rPr>
              <w:t>esubmitt</w:t>
            </w:r>
            <w:r w:rsidR="004A6332">
              <w:rPr>
                <w:rFonts w:asciiTheme="minorHAnsi" w:hAnsiTheme="minorHAnsi" w:cstheme="minorHAnsi"/>
                <w:sz w:val="24"/>
                <w:szCs w:val="24"/>
              </w:rPr>
              <w:t>ing</w:t>
            </w:r>
            <w:r w:rsidR="00057E6D">
              <w:rPr>
                <w:rFonts w:asciiTheme="minorHAnsi" w:hAnsiTheme="minorHAnsi" w:cstheme="minorHAnsi"/>
                <w:sz w:val="24"/>
                <w:szCs w:val="24"/>
              </w:rPr>
              <w:t xml:space="preserve"> 11/2024</w:t>
            </w:r>
          </w:p>
        </w:tc>
      </w:tr>
      <w:tr w:rsidR="00057E6D" w14:paraId="5112BD87" w14:textId="0A587869" w:rsidTr="0050548E">
        <w:trPr>
          <w:trHeight w:val="607"/>
        </w:trPr>
        <w:tc>
          <w:tcPr>
            <w:tcW w:w="1795" w:type="dxa"/>
          </w:tcPr>
          <w:p w14:paraId="13889F27" w14:textId="04765F69" w:rsidR="00057E6D" w:rsidRPr="009E0138" w:rsidRDefault="00057E6D" w:rsidP="000419B5">
            <w:pPr>
              <w:spacing w:line="28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7423E">
              <w:rPr>
                <w:rFonts w:asciiTheme="minorHAnsi" w:hAnsiTheme="minorHAnsi" w:cstheme="minorHAnsi"/>
                <w:sz w:val="24"/>
                <w:szCs w:val="24"/>
              </w:rPr>
              <w:t>DP2</w:t>
            </w:r>
            <w:r w:rsidR="008F0AC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7423E">
              <w:rPr>
                <w:rFonts w:asciiTheme="minorHAnsi" w:hAnsiTheme="minorHAnsi" w:cstheme="minorHAnsi"/>
                <w:sz w:val="24"/>
                <w:szCs w:val="24"/>
              </w:rPr>
              <w:t>OD038577</w:t>
            </w:r>
          </w:p>
        </w:tc>
        <w:tc>
          <w:tcPr>
            <w:tcW w:w="2340" w:type="dxa"/>
          </w:tcPr>
          <w:p w14:paraId="7B4E49FF" w14:textId="30981371" w:rsidR="00057E6D" w:rsidRPr="009E0138" w:rsidRDefault="00057E6D" w:rsidP="000419B5">
            <w:pPr>
              <w:spacing w:line="28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Automated Discovery and Perturbation of Root Causal Genes</w:t>
            </w:r>
          </w:p>
        </w:tc>
        <w:tc>
          <w:tcPr>
            <w:tcW w:w="1710" w:type="dxa"/>
          </w:tcPr>
          <w:p w14:paraId="788361B9" w14:textId="77777777" w:rsidR="00057E6D" w:rsidRDefault="00057E6D" w:rsidP="000419B5">
            <w:pPr>
              <w:spacing w:line="281" w:lineRule="exac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PI</w:t>
            </w:r>
          </w:p>
          <w:p w14:paraId="0579A9A3" w14:textId="63FD578F" w:rsidR="00057E6D" w:rsidRPr="009E0138" w:rsidRDefault="00057E6D" w:rsidP="000419B5">
            <w:pPr>
              <w:spacing w:line="281" w:lineRule="exac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80%</w:t>
            </w:r>
          </w:p>
        </w:tc>
        <w:tc>
          <w:tcPr>
            <w:tcW w:w="1530" w:type="dxa"/>
          </w:tcPr>
          <w:p w14:paraId="276D7835" w14:textId="1742FD76" w:rsidR="00057E6D" w:rsidRPr="009E0138" w:rsidRDefault="00057E6D" w:rsidP="000419B5">
            <w:pPr>
              <w:spacing w:line="281" w:lineRule="exact"/>
              <w:rPr>
                <w:rFonts w:asciiTheme="minorHAnsi" w:eastAsia="Calibri" w:hAnsiTheme="minorHAnsi" w:cstheme="minorHAnsi"/>
                <w:w w:val="98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w w:val="98"/>
                <w:sz w:val="24"/>
                <w:szCs w:val="24"/>
              </w:rPr>
              <w:t>2025-2030</w:t>
            </w:r>
          </w:p>
        </w:tc>
        <w:tc>
          <w:tcPr>
            <w:tcW w:w="1350" w:type="dxa"/>
          </w:tcPr>
          <w:p w14:paraId="015E248A" w14:textId="77777777" w:rsidR="00DF379A" w:rsidRDefault="00DF379A" w:rsidP="000419B5">
            <w:pPr>
              <w:spacing w:line="28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NHGRI</w:t>
            </w:r>
          </w:p>
          <w:p w14:paraId="2DA94041" w14:textId="54029014" w:rsidR="00057E6D" w:rsidRPr="009E0138" w:rsidRDefault="00057E6D" w:rsidP="000419B5">
            <w:pPr>
              <w:spacing w:line="28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1,500,000</w:t>
            </w:r>
          </w:p>
        </w:tc>
        <w:tc>
          <w:tcPr>
            <w:tcW w:w="1620" w:type="dxa"/>
          </w:tcPr>
          <w:p w14:paraId="0CB005C2" w14:textId="77777777" w:rsidR="00057E6D" w:rsidRDefault="00057E6D" w:rsidP="000419B5">
            <w:pPr>
              <w:spacing w:line="28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Submitted</w:t>
            </w:r>
          </w:p>
          <w:p w14:paraId="7F101015" w14:textId="345D2916" w:rsidR="00286923" w:rsidRDefault="00286923" w:rsidP="000419B5">
            <w:pPr>
              <w:spacing w:line="28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08/2024</w:t>
            </w:r>
          </w:p>
        </w:tc>
      </w:tr>
      <w:tr w:rsidR="00B77B51" w14:paraId="7DEE8BC9" w14:textId="77777777" w:rsidTr="0050548E">
        <w:trPr>
          <w:trHeight w:val="607"/>
        </w:trPr>
        <w:tc>
          <w:tcPr>
            <w:tcW w:w="1795" w:type="dxa"/>
          </w:tcPr>
          <w:p w14:paraId="6F8B28CA" w14:textId="54DADDAA" w:rsidR="00B77B51" w:rsidRPr="0037423E" w:rsidRDefault="00B77B51" w:rsidP="000419B5">
            <w:pPr>
              <w:spacing w:line="28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UPMC Enterprises</w:t>
            </w:r>
          </w:p>
        </w:tc>
        <w:tc>
          <w:tcPr>
            <w:tcW w:w="2340" w:type="dxa"/>
          </w:tcPr>
          <w:p w14:paraId="48A8BE3A" w14:textId="5BBB8B4E" w:rsidR="00B77B51" w:rsidRDefault="00B77B51" w:rsidP="000419B5">
            <w:pPr>
              <w:spacing w:line="28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77B51">
              <w:rPr>
                <w:rFonts w:asciiTheme="minorHAnsi" w:hAnsiTheme="minorHAnsi" w:cstheme="minorHAnsi"/>
                <w:sz w:val="24"/>
                <w:szCs w:val="24"/>
              </w:rPr>
              <w:t>Implement an Integrated Patient Digital Twin and Patient Biomimetic Twin Precision Medicine Platform to Predict and Test Drug Responses and Safety</w:t>
            </w:r>
          </w:p>
        </w:tc>
        <w:tc>
          <w:tcPr>
            <w:tcW w:w="1710" w:type="dxa"/>
          </w:tcPr>
          <w:p w14:paraId="06A62D41" w14:textId="77777777" w:rsidR="00B546A8" w:rsidRDefault="00B77B51" w:rsidP="000419B5">
            <w:pPr>
              <w:spacing w:line="281" w:lineRule="exac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Co-I</w:t>
            </w:r>
            <w:r w:rsidR="00B546A8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  <w:p w14:paraId="40879359" w14:textId="38BCB5C1" w:rsidR="00B77B51" w:rsidRDefault="00B77B51" w:rsidP="000419B5">
            <w:pPr>
              <w:spacing w:line="281" w:lineRule="exac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1</w:t>
            </w:r>
            <w:r w:rsidR="008C67C0">
              <w:rPr>
                <w:rFonts w:asciiTheme="minorHAnsi" w:eastAsia="Calibri" w:hAnsiTheme="minorHAnsi" w:cstheme="minorHAnsi"/>
                <w:sz w:val="24"/>
                <w:szCs w:val="24"/>
              </w:rPr>
              <w:t>0%</w:t>
            </w:r>
          </w:p>
          <w:p w14:paraId="0C967FD4" w14:textId="7EF00D0F" w:rsidR="00B546A8" w:rsidRDefault="00B546A8" w:rsidP="000419B5">
            <w:pPr>
              <w:spacing w:line="281" w:lineRule="exac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PI: Lans Taylor</w:t>
            </w:r>
          </w:p>
        </w:tc>
        <w:tc>
          <w:tcPr>
            <w:tcW w:w="1530" w:type="dxa"/>
          </w:tcPr>
          <w:p w14:paraId="04B2A9CE" w14:textId="66B57EED" w:rsidR="00B77B51" w:rsidRDefault="00B77B51" w:rsidP="000419B5">
            <w:pPr>
              <w:spacing w:line="281" w:lineRule="exact"/>
              <w:rPr>
                <w:rFonts w:asciiTheme="minorHAnsi" w:eastAsia="Calibri" w:hAnsiTheme="minorHAnsi" w:cstheme="minorHAnsi"/>
                <w:w w:val="98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w w:val="98"/>
                <w:sz w:val="24"/>
                <w:szCs w:val="24"/>
              </w:rPr>
              <w:t>2025-2026</w:t>
            </w:r>
          </w:p>
        </w:tc>
        <w:tc>
          <w:tcPr>
            <w:tcW w:w="1350" w:type="dxa"/>
          </w:tcPr>
          <w:p w14:paraId="3735BBEA" w14:textId="05B6433D" w:rsidR="00741126" w:rsidRDefault="00741126" w:rsidP="000419B5">
            <w:pPr>
              <w:spacing w:line="28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UPMC</w:t>
            </w:r>
          </w:p>
          <w:p w14:paraId="552909BE" w14:textId="537B2B37" w:rsidR="00B77B51" w:rsidRDefault="00B77B51" w:rsidP="000419B5">
            <w:pPr>
              <w:spacing w:line="28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1,000,000</w:t>
            </w:r>
          </w:p>
        </w:tc>
        <w:tc>
          <w:tcPr>
            <w:tcW w:w="1620" w:type="dxa"/>
          </w:tcPr>
          <w:p w14:paraId="2267A9EC" w14:textId="74FE055C" w:rsidR="00B77B51" w:rsidRDefault="00B77B51" w:rsidP="000419B5">
            <w:pPr>
              <w:spacing w:line="28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Submitted</w:t>
            </w:r>
            <w:r w:rsidR="00286923">
              <w:rPr>
                <w:rFonts w:asciiTheme="minorHAnsi" w:hAnsiTheme="minorHAnsi" w:cstheme="minorHAnsi"/>
                <w:sz w:val="24"/>
                <w:szCs w:val="24"/>
              </w:rPr>
              <w:t xml:space="preserve"> 09/2024</w:t>
            </w:r>
          </w:p>
        </w:tc>
      </w:tr>
    </w:tbl>
    <w:p w14:paraId="4F4067BA" w14:textId="77777777" w:rsidR="00EB1A08" w:rsidRDefault="00EB1A08" w:rsidP="00EB1A08">
      <w:pPr>
        <w:jc w:val="center"/>
      </w:pPr>
    </w:p>
    <w:p w14:paraId="34B3DCA1" w14:textId="10BE763D" w:rsidR="00532703" w:rsidRPr="00D32FB7" w:rsidRDefault="00532703" w:rsidP="0050548E">
      <w:pPr>
        <w:spacing w:afterLines="40" w:after="96"/>
        <w:ind w:left="720" w:hanging="72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Prior Grant Support:</w:t>
      </w:r>
    </w:p>
    <w:tbl>
      <w:tblPr>
        <w:tblStyle w:val="TableGridLight"/>
        <w:tblpPr w:leftFromText="180" w:rightFromText="180" w:vertAnchor="text" w:tblpY="1"/>
        <w:tblOverlap w:val="never"/>
        <w:tblW w:w="10255" w:type="dxa"/>
        <w:tblLayout w:type="fixed"/>
        <w:tblLook w:val="04A0" w:firstRow="1" w:lastRow="0" w:firstColumn="1" w:lastColumn="0" w:noHBand="0" w:noVBand="1"/>
      </w:tblPr>
      <w:tblGrid>
        <w:gridCol w:w="1975"/>
        <w:gridCol w:w="3600"/>
        <w:gridCol w:w="1800"/>
        <w:gridCol w:w="1350"/>
        <w:gridCol w:w="1530"/>
      </w:tblGrid>
      <w:tr w:rsidR="009E0138" w14:paraId="32B15B82" w14:textId="77777777" w:rsidTr="0050548E">
        <w:trPr>
          <w:trHeight w:val="70"/>
        </w:trPr>
        <w:tc>
          <w:tcPr>
            <w:tcW w:w="1975" w:type="dxa"/>
          </w:tcPr>
          <w:p w14:paraId="7309F4DB" w14:textId="77777777" w:rsidR="009E0138" w:rsidRDefault="009E0138" w:rsidP="008F0AC4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Grant Number</w:t>
            </w:r>
          </w:p>
        </w:tc>
        <w:tc>
          <w:tcPr>
            <w:tcW w:w="3600" w:type="dxa"/>
          </w:tcPr>
          <w:p w14:paraId="60037B14" w14:textId="77777777" w:rsidR="009E0138" w:rsidRDefault="009E0138" w:rsidP="008F0AC4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Grant Title</w:t>
            </w:r>
          </w:p>
        </w:tc>
        <w:tc>
          <w:tcPr>
            <w:tcW w:w="1800" w:type="dxa"/>
          </w:tcPr>
          <w:p w14:paraId="0095A27C" w14:textId="77777777" w:rsidR="009E0138" w:rsidRDefault="009E0138" w:rsidP="008F0AC4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Role in Project</w:t>
            </w:r>
          </w:p>
          <w:p w14:paraId="078717F6" w14:textId="77777777" w:rsidR="009E0138" w:rsidRDefault="009E0138" w:rsidP="008F0AC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% Effort</w:t>
            </w:r>
          </w:p>
        </w:tc>
        <w:tc>
          <w:tcPr>
            <w:tcW w:w="1350" w:type="dxa"/>
          </w:tcPr>
          <w:p w14:paraId="64AEF296" w14:textId="77777777" w:rsidR="009E0138" w:rsidRDefault="009E0138" w:rsidP="008F0AC4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Years</w:t>
            </w:r>
          </w:p>
          <w:p w14:paraId="269D4F01" w14:textId="77777777" w:rsidR="009E0138" w:rsidRDefault="009E0138" w:rsidP="008F0AC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24"/>
                <w:szCs w:val="24"/>
              </w:rPr>
              <w:t>Inclusive</w:t>
            </w:r>
          </w:p>
        </w:tc>
        <w:tc>
          <w:tcPr>
            <w:tcW w:w="1530" w:type="dxa"/>
          </w:tcPr>
          <w:p w14:paraId="7BECA7BC" w14:textId="77777777" w:rsidR="009E0138" w:rsidRDefault="009E0138" w:rsidP="008F0AC4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Source</w:t>
            </w:r>
          </w:p>
          <w:p w14:paraId="40EBD759" w14:textId="77777777" w:rsidR="009E0138" w:rsidRDefault="009E0138" w:rsidP="008F0AC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$ Amount</w:t>
            </w:r>
          </w:p>
        </w:tc>
      </w:tr>
      <w:tr w:rsidR="009E0138" w14:paraId="46072D40" w14:textId="77777777" w:rsidTr="0050548E">
        <w:trPr>
          <w:trHeight w:val="615"/>
        </w:trPr>
        <w:tc>
          <w:tcPr>
            <w:tcW w:w="1975" w:type="dxa"/>
          </w:tcPr>
          <w:p w14:paraId="59104C76" w14:textId="32D72EAB" w:rsidR="009E0138" w:rsidRPr="00DF379A" w:rsidRDefault="00DF379A" w:rsidP="009C4145">
            <w:pPr>
              <w:spacing w:line="281" w:lineRule="exact"/>
              <w:rPr>
                <w:rFonts w:asciiTheme="minorHAnsi" w:eastAsia="Calibri" w:hAnsiTheme="minorHAnsi" w:cstheme="minorHAnsi"/>
                <w:w w:val="99"/>
                <w:sz w:val="24"/>
                <w:szCs w:val="24"/>
              </w:rPr>
            </w:pPr>
            <w:r w:rsidRPr="00DF379A">
              <w:rPr>
                <w:rFonts w:asciiTheme="minorHAnsi" w:eastAsia="Calibri" w:hAnsiTheme="minorHAnsi" w:cstheme="minorHAnsi"/>
                <w:w w:val="99"/>
                <w:sz w:val="24"/>
                <w:szCs w:val="24"/>
              </w:rPr>
              <w:lastRenderedPageBreak/>
              <w:t>T15</w:t>
            </w:r>
            <w:r w:rsidR="008F0AC4">
              <w:rPr>
                <w:rFonts w:asciiTheme="minorHAnsi" w:eastAsia="Calibri" w:hAnsiTheme="minorHAnsi" w:cstheme="minorHAnsi"/>
                <w:w w:val="99"/>
                <w:sz w:val="24"/>
                <w:szCs w:val="24"/>
              </w:rPr>
              <w:t xml:space="preserve"> </w:t>
            </w:r>
            <w:r w:rsidRPr="00DF379A">
              <w:rPr>
                <w:rFonts w:asciiTheme="minorHAnsi" w:eastAsia="Calibri" w:hAnsiTheme="minorHAnsi" w:cstheme="minorHAnsi"/>
                <w:w w:val="99"/>
                <w:sz w:val="24"/>
                <w:szCs w:val="24"/>
              </w:rPr>
              <w:t>LM007059</w:t>
            </w:r>
          </w:p>
        </w:tc>
        <w:tc>
          <w:tcPr>
            <w:tcW w:w="3600" w:type="dxa"/>
          </w:tcPr>
          <w:p w14:paraId="61523A95" w14:textId="5522F980" w:rsidR="009E0138" w:rsidRPr="00DF379A" w:rsidRDefault="00DF379A" w:rsidP="009C4145">
            <w:pPr>
              <w:spacing w:line="281" w:lineRule="exac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F379A">
              <w:rPr>
                <w:rFonts w:asciiTheme="minorHAnsi" w:eastAsia="Calibri" w:hAnsiTheme="minorHAnsi" w:cstheme="minorHAnsi"/>
                <w:sz w:val="24"/>
                <w:szCs w:val="24"/>
              </w:rPr>
              <w:t>Pittsburgh Biomedical Informatics Training Program</w:t>
            </w:r>
          </w:p>
        </w:tc>
        <w:tc>
          <w:tcPr>
            <w:tcW w:w="1800" w:type="dxa"/>
          </w:tcPr>
          <w:p w14:paraId="0343F174" w14:textId="77777777" w:rsidR="009E0138" w:rsidRPr="00DF379A" w:rsidRDefault="00DF379A" w:rsidP="009C4145">
            <w:pPr>
              <w:spacing w:line="281" w:lineRule="exac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F379A">
              <w:rPr>
                <w:rFonts w:asciiTheme="minorHAnsi" w:eastAsia="Calibri" w:hAnsiTheme="minorHAnsi" w:cstheme="minorHAnsi"/>
                <w:sz w:val="24"/>
                <w:szCs w:val="24"/>
              </w:rPr>
              <w:t>Trainee</w:t>
            </w:r>
          </w:p>
          <w:p w14:paraId="18C8C810" w14:textId="2898A7C0" w:rsidR="00DF379A" w:rsidRPr="00DF379A" w:rsidRDefault="00DF379A" w:rsidP="009C4145">
            <w:pPr>
              <w:spacing w:line="281" w:lineRule="exac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F379A">
              <w:rPr>
                <w:rFonts w:asciiTheme="minorHAnsi" w:eastAsia="Calibri" w:hAnsiTheme="minorHAnsi" w:cstheme="minorHAnsi"/>
                <w:sz w:val="24"/>
                <w:szCs w:val="24"/>
              </w:rPr>
              <w:t>100%</w:t>
            </w:r>
          </w:p>
        </w:tc>
        <w:tc>
          <w:tcPr>
            <w:tcW w:w="1350" w:type="dxa"/>
          </w:tcPr>
          <w:p w14:paraId="69AFD657" w14:textId="63C40EC5" w:rsidR="009E0138" w:rsidRPr="009E0138" w:rsidRDefault="00DF379A" w:rsidP="009C4145">
            <w:pPr>
              <w:spacing w:line="281" w:lineRule="exact"/>
              <w:rPr>
                <w:rFonts w:asciiTheme="minorHAnsi" w:eastAsia="Calibri" w:hAnsiTheme="minorHAnsi" w:cstheme="minorHAnsi"/>
                <w:w w:val="98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w w:val="98"/>
                <w:sz w:val="24"/>
                <w:szCs w:val="24"/>
              </w:rPr>
              <w:t>2013-2017</w:t>
            </w:r>
          </w:p>
        </w:tc>
        <w:tc>
          <w:tcPr>
            <w:tcW w:w="1530" w:type="dxa"/>
          </w:tcPr>
          <w:p w14:paraId="19BEC137" w14:textId="1ECBDAC4" w:rsidR="009E0138" w:rsidRPr="00DF379A" w:rsidRDefault="00DF379A" w:rsidP="009C4145">
            <w:pPr>
              <w:spacing w:line="281" w:lineRule="exac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F379A">
              <w:rPr>
                <w:rFonts w:asciiTheme="minorHAnsi" w:eastAsia="Calibri" w:hAnsiTheme="minorHAnsi" w:cstheme="minorHAnsi"/>
                <w:sz w:val="24"/>
                <w:szCs w:val="24"/>
              </w:rPr>
              <w:t>NLM</w:t>
            </w:r>
          </w:p>
        </w:tc>
      </w:tr>
      <w:tr w:rsidR="00DE15BA" w14:paraId="155692C2" w14:textId="77777777" w:rsidTr="0050548E">
        <w:trPr>
          <w:trHeight w:val="615"/>
        </w:trPr>
        <w:tc>
          <w:tcPr>
            <w:tcW w:w="1975" w:type="dxa"/>
          </w:tcPr>
          <w:p w14:paraId="03D69F3A" w14:textId="459AFE1A" w:rsidR="00DE15BA" w:rsidRPr="00DE15BA" w:rsidRDefault="00DE15BA" w:rsidP="009C4145">
            <w:pPr>
              <w:spacing w:line="281" w:lineRule="exact"/>
              <w:rPr>
                <w:rFonts w:asciiTheme="minorHAnsi" w:eastAsia="Calibri" w:hAnsiTheme="minorHAnsi" w:cstheme="minorHAnsi"/>
                <w:w w:val="99"/>
                <w:sz w:val="24"/>
                <w:szCs w:val="24"/>
              </w:rPr>
            </w:pPr>
            <w:r w:rsidRPr="00DE15BA">
              <w:rPr>
                <w:rFonts w:asciiTheme="minorHAnsi" w:eastAsia="Calibri" w:hAnsiTheme="minorHAnsi" w:cstheme="minorHAnsi"/>
                <w:w w:val="99"/>
                <w:sz w:val="24"/>
                <w:szCs w:val="24"/>
              </w:rPr>
              <w:t>T32</w:t>
            </w:r>
            <w:r w:rsidR="008F0AC4">
              <w:rPr>
                <w:rFonts w:asciiTheme="minorHAnsi" w:eastAsia="Calibri" w:hAnsiTheme="minorHAnsi" w:cstheme="minorHAnsi"/>
                <w:w w:val="99"/>
                <w:sz w:val="24"/>
                <w:szCs w:val="24"/>
              </w:rPr>
              <w:t xml:space="preserve"> </w:t>
            </w:r>
            <w:r w:rsidRPr="00DE15BA">
              <w:rPr>
                <w:rFonts w:asciiTheme="minorHAnsi" w:eastAsia="Calibri" w:hAnsiTheme="minorHAnsi" w:cstheme="minorHAnsi"/>
                <w:w w:val="99"/>
                <w:sz w:val="24"/>
                <w:szCs w:val="24"/>
              </w:rPr>
              <w:t>GM008208</w:t>
            </w:r>
          </w:p>
        </w:tc>
        <w:tc>
          <w:tcPr>
            <w:tcW w:w="3600" w:type="dxa"/>
          </w:tcPr>
          <w:p w14:paraId="5BA72A8B" w14:textId="4B72A142" w:rsidR="00DE15BA" w:rsidRPr="00DE15BA" w:rsidRDefault="00DE15BA" w:rsidP="009C4145">
            <w:pPr>
              <w:spacing w:line="281" w:lineRule="exac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DE15BA">
              <w:rPr>
                <w:rFonts w:asciiTheme="minorHAnsi" w:eastAsia="Calibri" w:hAnsiTheme="minorHAnsi" w:cstheme="minorHAnsi"/>
                <w:sz w:val="24"/>
                <w:szCs w:val="24"/>
              </w:rPr>
              <w:t>Medical Scientist Training Program</w:t>
            </w:r>
          </w:p>
        </w:tc>
        <w:tc>
          <w:tcPr>
            <w:tcW w:w="1800" w:type="dxa"/>
          </w:tcPr>
          <w:p w14:paraId="5ACEAB09" w14:textId="77777777" w:rsidR="00DE15BA" w:rsidRDefault="00DE15BA" w:rsidP="009C4145">
            <w:pPr>
              <w:spacing w:line="281" w:lineRule="exac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Trainee</w:t>
            </w:r>
          </w:p>
          <w:p w14:paraId="3717F25C" w14:textId="470E0998" w:rsidR="00DE15BA" w:rsidRPr="00DF379A" w:rsidRDefault="00DE15BA" w:rsidP="009C4145">
            <w:pPr>
              <w:spacing w:line="281" w:lineRule="exac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100%</w:t>
            </w:r>
          </w:p>
        </w:tc>
        <w:tc>
          <w:tcPr>
            <w:tcW w:w="1350" w:type="dxa"/>
          </w:tcPr>
          <w:p w14:paraId="2CB9816C" w14:textId="3026AF64" w:rsidR="00DE15BA" w:rsidRDefault="00DE15BA" w:rsidP="009C4145">
            <w:pPr>
              <w:spacing w:line="281" w:lineRule="exact"/>
              <w:rPr>
                <w:rFonts w:asciiTheme="minorHAnsi" w:eastAsia="Calibri" w:hAnsiTheme="minorHAnsi" w:cstheme="minorHAnsi"/>
                <w:w w:val="98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w w:val="98"/>
                <w:sz w:val="24"/>
                <w:szCs w:val="24"/>
              </w:rPr>
              <w:t>2011-2013, 201</w:t>
            </w:r>
            <w:r w:rsidR="009C4145">
              <w:rPr>
                <w:rFonts w:asciiTheme="minorHAnsi" w:eastAsia="Calibri" w:hAnsiTheme="minorHAnsi" w:cstheme="minorHAnsi"/>
                <w:w w:val="98"/>
                <w:sz w:val="24"/>
                <w:szCs w:val="24"/>
              </w:rPr>
              <w:t>7</w:t>
            </w:r>
            <w:r>
              <w:rPr>
                <w:rFonts w:asciiTheme="minorHAnsi" w:eastAsia="Calibri" w:hAnsiTheme="minorHAnsi" w:cstheme="minorHAnsi"/>
                <w:w w:val="98"/>
                <w:sz w:val="24"/>
                <w:szCs w:val="24"/>
              </w:rPr>
              <w:t>-2019</w:t>
            </w:r>
          </w:p>
        </w:tc>
        <w:tc>
          <w:tcPr>
            <w:tcW w:w="1530" w:type="dxa"/>
          </w:tcPr>
          <w:p w14:paraId="63A6E971" w14:textId="422B5934" w:rsidR="00DE15BA" w:rsidRPr="00DF379A" w:rsidRDefault="00DE15BA" w:rsidP="009C4145">
            <w:pPr>
              <w:spacing w:line="281" w:lineRule="exac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NIGMS</w:t>
            </w:r>
          </w:p>
        </w:tc>
      </w:tr>
    </w:tbl>
    <w:p w14:paraId="3C37A748" w14:textId="77777777" w:rsidR="0050548E" w:rsidRDefault="0050548E" w:rsidP="0050548E">
      <w:pPr>
        <w:tabs>
          <w:tab w:val="left" w:pos="360"/>
        </w:tabs>
        <w:spacing w:afterLines="40" w:after="96"/>
        <w:ind w:left="360" w:hanging="360"/>
        <w:rPr>
          <w:sz w:val="24"/>
          <w:szCs w:val="24"/>
        </w:rPr>
      </w:pPr>
    </w:p>
    <w:p w14:paraId="0C364742" w14:textId="6E93EEA8" w:rsidR="0050548E" w:rsidRPr="0050548E" w:rsidRDefault="0050548E" w:rsidP="0050548E">
      <w:pPr>
        <w:tabs>
          <w:tab w:val="left" w:pos="360"/>
        </w:tabs>
        <w:spacing w:afterLines="40" w:after="96"/>
        <w:ind w:left="360" w:hanging="360"/>
        <w:rPr>
          <w:rFonts w:asciiTheme="minorHAnsi" w:hAnsiTheme="minorHAnsi" w:cstheme="minorHAnsi"/>
          <w:b/>
          <w:sz w:val="24"/>
          <w:szCs w:val="24"/>
        </w:rPr>
      </w:pPr>
      <w:r w:rsidRPr="0050548E">
        <w:rPr>
          <w:rFonts w:asciiTheme="minorHAnsi" w:hAnsiTheme="minorHAnsi" w:cstheme="minorHAnsi"/>
          <w:b/>
          <w:sz w:val="24"/>
          <w:szCs w:val="24"/>
        </w:rPr>
        <w:t>Other Research Related Activities:</w:t>
      </w:r>
    </w:p>
    <w:p w14:paraId="2DC822BD" w14:textId="246CCA1C" w:rsidR="00532703" w:rsidRPr="0050548E" w:rsidRDefault="00532703" w:rsidP="0050548E">
      <w:pPr>
        <w:spacing w:afterLines="40" w:after="96"/>
        <w:rPr>
          <w:rFonts w:asciiTheme="minorHAnsi" w:hAnsiTheme="minorHAnsi" w:cstheme="minorHAnsi"/>
          <w:i/>
          <w:iCs/>
          <w:sz w:val="24"/>
          <w:szCs w:val="24"/>
          <w:u w:val="single"/>
        </w:rPr>
      </w:pPr>
      <w:r w:rsidRPr="0050548E">
        <w:rPr>
          <w:rFonts w:asciiTheme="minorHAnsi" w:hAnsiTheme="minorHAnsi" w:cstheme="minorHAnsi"/>
          <w:i/>
          <w:iCs/>
          <w:sz w:val="24"/>
          <w:szCs w:val="24"/>
          <w:u w:val="single"/>
        </w:rPr>
        <w:t>Journal Refereeing:</w:t>
      </w:r>
    </w:p>
    <w:tbl>
      <w:tblPr>
        <w:tblStyle w:val="TableGridLight"/>
        <w:tblW w:w="10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8183"/>
      </w:tblGrid>
      <w:tr w:rsidR="00532703" w:rsidRPr="009E0138" w14:paraId="4AC05448" w14:textId="77777777" w:rsidTr="0050548E">
        <w:trPr>
          <w:trHeight w:val="125"/>
        </w:trPr>
        <w:tc>
          <w:tcPr>
            <w:tcW w:w="2065" w:type="dxa"/>
          </w:tcPr>
          <w:p w14:paraId="430723C4" w14:textId="6B069C46" w:rsidR="00532703" w:rsidRPr="009E0138" w:rsidRDefault="00532703" w:rsidP="008F0AC4">
            <w:pPr>
              <w:spacing w:line="281" w:lineRule="exact"/>
              <w:rPr>
                <w:sz w:val="24"/>
                <w:szCs w:val="24"/>
              </w:rPr>
            </w:pPr>
            <w:r w:rsidRPr="009E0138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Dates</w:t>
            </w:r>
          </w:p>
        </w:tc>
        <w:tc>
          <w:tcPr>
            <w:tcW w:w="8183" w:type="dxa"/>
          </w:tcPr>
          <w:p w14:paraId="03F3F2BE" w14:textId="5CC519F2" w:rsidR="00532703" w:rsidRPr="009E0138" w:rsidRDefault="00532703" w:rsidP="008F0AC4">
            <w:pPr>
              <w:spacing w:line="281" w:lineRule="exact"/>
              <w:rPr>
                <w:sz w:val="24"/>
                <w:szCs w:val="24"/>
              </w:rPr>
            </w:pPr>
            <w:r w:rsidRPr="009E013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Journal</w:t>
            </w:r>
          </w:p>
        </w:tc>
      </w:tr>
      <w:tr w:rsidR="00532703" w:rsidRPr="009E0138" w14:paraId="29417A02" w14:textId="77777777" w:rsidTr="0050548E">
        <w:trPr>
          <w:trHeight w:val="107"/>
        </w:trPr>
        <w:tc>
          <w:tcPr>
            <w:tcW w:w="2065" w:type="dxa"/>
          </w:tcPr>
          <w:p w14:paraId="4F6E27D8" w14:textId="7FBCD6D0" w:rsidR="00532703" w:rsidRPr="009E0138" w:rsidRDefault="00532703" w:rsidP="000419B5">
            <w:pPr>
              <w:spacing w:line="281" w:lineRule="exact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  <w:r w:rsidRPr="009E0138">
              <w:rPr>
                <w:rFonts w:ascii="Calibri" w:eastAsia="Calibri" w:hAnsi="Calibri" w:cs="Calibri"/>
                <w:w w:val="99"/>
                <w:sz w:val="24"/>
                <w:szCs w:val="24"/>
              </w:rPr>
              <w:t>2023</w:t>
            </w:r>
          </w:p>
        </w:tc>
        <w:tc>
          <w:tcPr>
            <w:tcW w:w="8183" w:type="dxa"/>
          </w:tcPr>
          <w:p w14:paraId="4FFB7391" w14:textId="5B77767D" w:rsidR="00532703" w:rsidRPr="00582BEC" w:rsidRDefault="00532703" w:rsidP="000419B5">
            <w:pPr>
              <w:spacing w:line="281" w:lineRule="exact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582BE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Journal of the American Statistical Association</w:t>
            </w:r>
          </w:p>
        </w:tc>
      </w:tr>
      <w:tr w:rsidR="00532703" w:rsidRPr="009E0138" w14:paraId="1A8283AC" w14:textId="77777777" w:rsidTr="0050548E">
        <w:trPr>
          <w:trHeight w:val="170"/>
        </w:trPr>
        <w:tc>
          <w:tcPr>
            <w:tcW w:w="2065" w:type="dxa"/>
          </w:tcPr>
          <w:p w14:paraId="498400CC" w14:textId="37E9EBAB" w:rsidR="00532703" w:rsidRPr="009E0138" w:rsidRDefault="00532703" w:rsidP="000419B5">
            <w:pPr>
              <w:spacing w:line="281" w:lineRule="exact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  <w:r w:rsidRPr="009E0138">
              <w:rPr>
                <w:rFonts w:ascii="Calibri" w:eastAsia="Calibri" w:hAnsi="Calibri" w:cs="Calibri"/>
                <w:w w:val="99"/>
                <w:sz w:val="24"/>
                <w:szCs w:val="24"/>
              </w:rPr>
              <w:t>2022</w:t>
            </w:r>
          </w:p>
        </w:tc>
        <w:tc>
          <w:tcPr>
            <w:tcW w:w="8183" w:type="dxa"/>
          </w:tcPr>
          <w:p w14:paraId="681F796F" w14:textId="26C96C0F" w:rsidR="00532703" w:rsidRPr="00582BEC" w:rsidRDefault="00532703" w:rsidP="000419B5">
            <w:pPr>
              <w:spacing w:line="281" w:lineRule="exact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582BE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Artificial Intelligence</w:t>
            </w:r>
          </w:p>
        </w:tc>
      </w:tr>
      <w:tr w:rsidR="00532703" w:rsidRPr="009E0138" w14:paraId="22701EC8" w14:textId="77777777" w:rsidTr="0050548E">
        <w:trPr>
          <w:trHeight w:val="242"/>
        </w:trPr>
        <w:tc>
          <w:tcPr>
            <w:tcW w:w="2065" w:type="dxa"/>
          </w:tcPr>
          <w:p w14:paraId="2F61A381" w14:textId="28218C76" w:rsidR="00532703" w:rsidRPr="009E0138" w:rsidRDefault="00532703" w:rsidP="000419B5">
            <w:pPr>
              <w:spacing w:line="281" w:lineRule="exact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  <w:r w:rsidRPr="009E0138">
              <w:rPr>
                <w:rFonts w:ascii="Calibri" w:eastAsia="Calibri" w:hAnsi="Calibri" w:cs="Calibri"/>
                <w:w w:val="99"/>
                <w:sz w:val="24"/>
                <w:szCs w:val="24"/>
              </w:rPr>
              <w:t>2022-2024</w:t>
            </w:r>
          </w:p>
        </w:tc>
        <w:tc>
          <w:tcPr>
            <w:tcW w:w="8183" w:type="dxa"/>
          </w:tcPr>
          <w:p w14:paraId="4FCA6421" w14:textId="324A6CB7" w:rsidR="00532703" w:rsidRPr="00582BEC" w:rsidRDefault="00532703" w:rsidP="000419B5">
            <w:pPr>
              <w:spacing w:line="281" w:lineRule="exact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582BE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Journal of Biomedical Informatics</w:t>
            </w:r>
          </w:p>
        </w:tc>
      </w:tr>
      <w:tr w:rsidR="00532703" w:rsidRPr="009E0138" w14:paraId="17098A96" w14:textId="77777777" w:rsidTr="0050548E">
        <w:trPr>
          <w:trHeight w:val="125"/>
        </w:trPr>
        <w:tc>
          <w:tcPr>
            <w:tcW w:w="2065" w:type="dxa"/>
          </w:tcPr>
          <w:p w14:paraId="18CB17E8" w14:textId="01CAC1A6" w:rsidR="00532703" w:rsidRPr="009E0138" w:rsidRDefault="00532703" w:rsidP="000419B5">
            <w:pPr>
              <w:spacing w:line="281" w:lineRule="exact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  <w:r w:rsidRPr="009E0138">
              <w:rPr>
                <w:rFonts w:ascii="Calibri" w:eastAsia="Calibri" w:hAnsi="Calibri" w:cs="Calibri"/>
                <w:w w:val="99"/>
                <w:sz w:val="24"/>
                <w:szCs w:val="24"/>
              </w:rPr>
              <w:t>2024</w:t>
            </w:r>
          </w:p>
        </w:tc>
        <w:tc>
          <w:tcPr>
            <w:tcW w:w="8183" w:type="dxa"/>
          </w:tcPr>
          <w:p w14:paraId="4260CF9D" w14:textId="516A5D26" w:rsidR="00532703" w:rsidRPr="00582BEC" w:rsidRDefault="00532703" w:rsidP="000419B5">
            <w:pPr>
              <w:spacing w:line="281" w:lineRule="exact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582BE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Artificial Intelligence in Medicine</w:t>
            </w:r>
          </w:p>
        </w:tc>
      </w:tr>
      <w:tr w:rsidR="00532703" w:rsidRPr="009E0138" w14:paraId="4DAF35D5" w14:textId="77777777" w:rsidTr="0050548E">
        <w:trPr>
          <w:trHeight w:val="70"/>
        </w:trPr>
        <w:tc>
          <w:tcPr>
            <w:tcW w:w="2065" w:type="dxa"/>
          </w:tcPr>
          <w:p w14:paraId="50EF1B4E" w14:textId="36C53843" w:rsidR="00532703" w:rsidRPr="009E0138" w:rsidRDefault="00532703" w:rsidP="000419B5">
            <w:pPr>
              <w:spacing w:line="281" w:lineRule="exact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  <w:r w:rsidRPr="009E0138">
              <w:rPr>
                <w:rFonts w:ascii="Calibri" w:eastAsia="Calibri" w:hAnsi="Calibri" w:cs="Calibri"/>
                <w:w w:val="99"/>
                <w:sz w:val="24"/>
                <w:szCs w:val="24"/>
              </w:rPr>
              <w:t>2021-2022</w:t>
            </w:r>
          </w:p>
        </w:tc>
        <w:tc>
          <w:tcPr>
            <w:tcW w:w="8183" w:type="dxa"/>
          </w:tcPr>
          <w:p w14:paraId="7FF74F6E" w14:textId="78F73CB7" w:rsidR="00532703" w:rsidRPr="00582BEC" w:rsidRDefault="00532703" w:rsidP="000419B5">
            <w:pPr>
              <w:spacing w:line="281" w:lineRule="exact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582BE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IEEE Transactions on Neural Networks and Learning Systems</w:t>
            </w:r>
          </w:p>
        </w:tc>
      </w:tr>
      <w:tr w:rsidR="00532703" w:rsidRPr="009E0138" w14:paraId="5346D090" w14:textId="77777777" w:rsidTr="0050548E">
        <w:trPr>
          <w:trHeight w:val="70"/>
        </w:trPr>
        <w:tc>
          <w:tcPr>
            <w:tcW w:w="2065" w:type="dxa"/>
          </w:tcPr>
          <w:p w14:paraId="3497D978" w14:textId="64303E8B" w:rsidR="00532703" w:rsidRPr="009E0138" w:rsidRDefault="00532703" w:rsidP="000419B5">
            <w:pPr>
              <w:spacing w:line="281" w:lineRule="exact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  <w:r w:rsidRPr="009E0138">
              <w:rPr>
                <w:rFonts w:ascii="Calibri" w:eastAsia="Calibri" w:hAnsi="Calibri" w:cs="Calibri"/>
                <w:w w:val="99"/>
                <w:sz w:val="24"/>
                <w:szCs w:val="24"/>
              </w:rPr>
              <w:t>2020</w:t>
            </w:r>
          </w:p>
        </w:tc>
        <w:tc>
          <w:tcPr>
            <w:tcW w:w="8183" w:type="dxa"/>
          </w:tcPr>
          <w:p w14:paraId="407E95D5" w14:textId="6E7034F7" w:rsidR="00532703" w:rsidRPr="00582BEC" w:rsidRDefault="00532703" w:rsidP="000419B5">
            <w:pPr>
              <w:spacing w:line="281" w:lineRule="exact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582BE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Annals of Statistics</w:t>
            </w:r>
          </w:p>
        </w:tc>
      </w:tr>
      <w:tr w:rsidR="00532703" w:rsidRPr="009E0138" w14:paraId="7DB18EC1" w14:textId="77777777" w:rsidTr="0050548E">
        <w:trPr>
          <w:trHeight w:val="70"/>
        </w:trPr>
        <w:tc>
          <w:tcPr>
            <w:tcW w:w="2065" w:type="dxa"/>
          </w:tcPr>
          <w:p w14:paraId="016CF019" w14:textId="4E22893E" w:rsidR="00532703" w:rsidRPr="009E0138" w:rsidRDefault="00532703" w:rsidP="000419B5">
            <w:pPr>
              <w:spacing w:line="281" w:lineRule="exact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  <w:r w:rsidRPr="009E0138">
              <w:rPr>
                <w:rFonts w:ascii="Calibri" w:eastAsia="Calibri" w:hAnsi="Calibri" w:cs="Calibri"/>
                <w:w w:val="99"/>
                <w:sz w:val="24"/>
                <w:szCs w:val="24"/>
              </w:rPr>
              <w:t>2019</w:t>
            </w:r>
          </w:p>
        </w:tc>
        <w:tc>
          <w:tcPr>
            <w:tcW w:w="8183" w:type="dxa"/>
          </w:tcPr>
          <w:p w14:paraId="4B43A8DA" w14:textId="1339FF09" w:rsidR="00532703" w:rsidRPr="00582BEC" w:rsidRDefault="00532703" w:rsidP="000419B5">
            <w:pPr>
              <w:spacing w:line="281" w:lineRule="exact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582BE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IEEE Access</w:t>
            </w:r>
          </w:p>
        </w:tc>
      </w:tr>
      <w:tr w:rsidR="00532703" w:rsidRPr="009E0138" w14:paraId="415B3CCA" w14:textId="77777777" w:rsidTr="0050548E">
        <w:trPr>
          <w:trHeight w:val="70"/>
        </w:trPr>
        <w:tc>
          <w:tcPr>
            <w:tcW w:w="2065" w:type="dxa"/>
          </w:tcPr>
          <w:p w14:paraId="5F354273" w14:textId="308479C8" w:rsidR="00532703" w:rsidRPr="009E0138" w:rsidRDefault="00532703" w:rsidP="000419B5">
            <w:pPr>
              <w:spacing w:line="281" w:lineRule="exact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  <w:r w:rsidRPr="009E0138">
              <w:rPr>
                <w:rFonts w:ascii="Calibri" w:eastAsia="Calibri" w:hAnsi="Calibri" w:cs="Calibri"/>
                <w:w w:val="99"/>
                <w:sz w:val="24"/>
                <w:szCs w:val="24"/>
              </w:rPr>
              <w:t>2018-2019</w:t>
            </w:r>
          </w:p>
        </w:tc>
        <w:tc>
          <w:tcPr>
            <w:tcW w:w="8183" w:type="dxa"/>
          </w:tcPr>
          <w:p w14:paraId="19432E7D" w14:textId="1AAF0381" w:rsidR="00532703" w:rsidRPr="00582BEC" w:rsidRDefault="00532703" w:rsidP="000419B5">
            <w:pPr>
              <w:spacing w:line="281" w:lineRule="exact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582BE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ACM Transactions on Intelligent Systems and Technology</w:t>
            </w:r>
          </w:p>
        </w:tc>
      </w:tr>
      <w:tr w:rsidR="00532703" w:rsidRPr="009E0138" w14:paraId="41FF3C82" w14:textId="77777777" w:rsidTr="0050548E">
        <w:trPr>
          <w:trHeight w:val="70"/>
        </w:trPr>
        <w:tc>
          <w:tcPr>
            <w:tcW w:w="2065" w:type="dxa"/>
          </w:tcPr>
          <w:p w14:paraId="3497BD47" w14:textId="2D9EC4A8" w:rsidR="00532703" w:rsidRPr="009E0138" w:rsidRDefault="00532703" w:rsidP="000419B5">
            <w:pPr>
              <w:spacing w:line="281" w:lineRule="exact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  <w:r w:rsidRPr="009E0138">
              <w:rPr>
                <w:rFonts w:ascii="Calibri" w:eastAsia="Calibri" w:hAnsi="Calibri" w:cs="Calibri"/>
                <w:w w:val="99"/>
                <w:sz w:val="24"/>
                <w:szCs w:val="24"/>
              </w:rPr>
              <w:t>2018-2019</w:t>
            </w:r>
          </w:p>
        </w:tc>
        <w:tc>
          <w:tcPr>
            <w:tcW w:w="8183" w:type="dxa"/>
          </w:tcPr>
          <w:p w14:paraId="3C4519E5" w14:textId="06E96A76" w:rsidR="00532703" w:rsidRPr="00582BEC" w:rsidRDefault="00532703" w:rsidP="000419B5">
            <w:pPr>
              <w:spacing w:line="281" w:lineRule="exact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582BE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Neural Computing and Applications</w:t>
            </w:r>
          </w:p>
        </w:tc>
      </w:tr>
      <w:tr w:rsidR="00532703" w:rsidRPr="009E0138" w14:paraId="08E6A798" w14:textId="77777777" w:rsidTr="0050548E">
        <w:trPr>
          <w:trHeight w:val="70"/>
        </w:trPr>
        <w:tc>
          <w:tcPr>
            <w:tcW w:w="2065" w:type="dxa"/>
          </w:tcPr>
          <w:p w14:paraId="15C50261" w14:textId="437ACE6C" w:rsidR="00532703" w:rsidRPr="009E0138" w:rsidRDefault="00532703" w:rsidP="000419B5">
            <w:pPr>
              <w:spacing w:line="281" w:lineRule="exact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  <w:r w:rsidRPr="009E0138">
              <w:rPr>
                <w:rFonts w:ascii="Calibri" w:eastAsia="Calibri" w:hAnsi="Calibri" w:cs="Calibri"/>
                <w:w w:val="99"/>
                <w:sz w:val="24"/>
                <w:szCs w:val="24"/>
              </w:rPr>
              <w:t>2019</w:t>
            </w:r>
          </w:p>
        </w:tc>
        <w:tc>
          <w:tcPr>
            <w:tcW w:w="8183" w:type="dxa"/>
          </w:tcPr>
          <w:p w14:paraId="41F902A1" w14:textId="321F69BF" w:rsidR="00532703" w:rsidRPr="00582BEC" w:rsidRDefault="00532703" w:rsidP="000419B5">
            <w:pPr>
              <w:spacing w:line="281" w:lineRule="exact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582BE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Wiley Interdisciplinary Reviews: Computational Statistics</w:t>
            </w:r>
          </w:p>
        </w:tc>
      </w:tr>
      <w:tr w:rsidR="00532703" w:rsidRPr="009E0138" w14:paraId="588E28AD" w14:textId="77777777" w:rsidTr="0050548E">
        <w:trPr>
          <w:trHeight w:val="70"/>
        </w:trPr>
        <w:tc>
          <w:tcPr>
            <w:tcW w:w="2065" w:type="dxa"/>
          </w:tcPr>
          <w:p w14:paraId="201F1EC6" w14:textId="10FD4546" w:rsidR="00532703" w:rsidRPr="009E0138" w:rsidRDefault="00532703" w:rsidP="000419B5">
            <w:pPr>
              <w:spacing w:line="281" w:lineRule="exact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  <w:r w:rsidRPr="009E0138">
              <w:rPr>
                <w:rFonts w:ascii="Calibri" w:eastAsia="Calibri" w:hAnsi="Calibri" w:cs="Calibri"/>
                <w:w w:val="99"/>
                <w:sz w:val="24"/>
                <w:szCs w:val="24"/>
              </w:rPr>
              <w:t>2016-2017</w:t>
            </w:r>
          </w:p>
        </w:tc>
        <w:tc>
          <w:tcPr>
            <w:tcW w:w="8183" w:type="dxa"/>
          </w:tcPr>
          <w:p w14:paraId="64EC4E8B" w14:textId="30615F11" w:rsidR="00532703" w:rsidRPr="00582BEC" w:rsidRDefault="00532703" w:rsidP="000419B5">
            <w:pPr>
              <w:spacing w:line="281" w:lineRule="exact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582BE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International Journal of Data Science and Analytics</w:t>
            </w:r>
          </w:p>
        </w:tc>
      </w:tr>
      <w:tr w:rsidR="00532703" w:rsidRPr="009E0138" w14:paraId="1635E240" w14:textId="77777777" w:rsidTr="0050548E">
        <w:trPr>
          <w:trHeight w:val="70"/>
        </w:trPr>
        <w:tc>
          <w:tcPr>
            <w:tcW w:w="2065" w:type="dxa"/>
          </w:tcPr>
          <w:p w14:paraId="5ECC739F" w14:textId="78F823F9" w:rsidR="00532703" w:rsidRPr="009E0138" w:rsidRDefault="00532703" w:rsidP="000419B5">
            <w:pPr>
              <w:spacing w:line="281" w:lineRule="exact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  <w:r w:rsidRPr="009E0138">
              <w:rPr>
                <w:rFonts w:ascii="Calibri" w:eastAsia="Calibri" w:hAnsi="Calibri" w:cs="Calibri"/>
                <w:w w:val="99"/>
                <w:sz w:val="24"/>
                <w:szCs w:val="24"/>
              </w:rPr>
              <w:t>2017</w:t>
            </w:r>
          </w:p>
        </w:tc>
        <w:tc>
          <w:tcPr>
            <w:tcW w:w="8183" w:type="dxa"/>
          </w:tcPr>
          <w:p w14:paraId="647C78DF" w14:textId="3F9C3823" w:rsidR="00532703" w:rsidRPr="00582BEC" w:rsidRDefault="00532703" w:rsidP="000419B5">
            <w:pPr>
              <w:spacing w:line="281" w:lineRule="exact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582BE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Signal Processing</w:t>
            </w:r>
          </w:p>
        </w:tc>
      </w:tr>
      <w:tr w:rsidR="009E0138" w:rsidRPr="009E0138" w14:paraId="47D32828" w14:textId="77777777" w:rsidTr="0050548E">
        <w:trPr>
          <w:trHeight w:val="70"/>
        </w:trPr>
        <w:tc>
          <w:tcPr>
            <w:tcW w:w="2065" w:type="dxa"/>
          </w:tcPr>
          <w:p w14:paraId="6414197F" w14:textId="0D05D62B" w:rsidR="009E0138" w:rsidRPr="009E0138" w:rsidRDefault="009E0138" w:rsidP="000419B5">
            <w:pPr>
              <w:spacing w:line="281" w:lineRule="exact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  <w:r w:rsidRPr="009E0138">
              <w:rPr>
                <w:rFonts w:ascii="Calibri" w:eastAsia="Calibri" w:hAnsi="Calibri" w:cs="Calibri"/>
                <w:w w:val="99"/>
                <w:sz w:val="24"/>
                <w:szCs w:val="24"/>
              </w:rPr>
              <w:t>2024</w:t>
            </w:r>
          </w:p>
        </w:tc>
        <w:tc>
          <w:tcPr>
            <w:tcW w:w="8183" w:type="dxa"/>
          </w:tcPr>
          <w:p w14:paraId="72231B17" w14:textId="7B931220" w:rsidR="009E0138" w:rsidRPr="00582BEC" w:rsidRDefault="009E0138" w:rsidP="000419B5">
            <w:pPr>
              <w:spacing w:line="281" w:lineRule="exact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582BE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Expert Systems and Applications</w:t>
            </w:r>
          </w:p>
        </w:tc>
      </w:tr>
      <w:tr w:rsidR="009E0138" w:rsidRPr="009E0138" w14:paraId="7EDC111B" w14:textId="77777777" w:rsidTr="0050548E">
        <w:trPr>
          <w:trHeight w:val="70"/>
        </w:trPr>
        <w:tc>
          <w:tcPr>
            <w:tcW w:w="2065" w:type="dxa"/>
          </w:tcPr>
          <w:p w14:paraId="275406A8" w14:textId="1C78D406" w:rsidR="009E0138" w:rsidRPr="009E0138" w:rsidRDefault="009E0138" w:rsidP="000419B5">
            <w:pPr>
              <w:spacing w:line="281" w:lineRule="exact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  <w:r w:rsidRPr="009E0138">
              <w:rPr>
                <w:rFonts w:ascii="Calibri" w:eastAsia="Calibri" w:hAnsi="Calibri" w:cs="Calibri"/>
                <w:w w:val="99"/>
                <w:sz w:val="24"/>
                <w:szCs w:val="24"/>
              </w:rPr>
              <w:t>2024</w:t>
            </w:r>
          </w:p>
        </w:tc>
        <w:tc>
          <w:tcPr>
            <w:tcW w:w="8183" w:type="dxa"/>
          </w:tcPr>
          <w:p w14:paraId="5D902B5A" w14:textId="318D8C6B" w:rsidR="009E0138" w:rsidRPr="00582BEC" w:rsidRDefault="009E0138" w:rsidP="000419B5">
            <w:pPr>
              <w:spacing w:line="281" w:lineRule="exact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582BE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Knowledge-Based Systems</w:t>
            </w:r>
          </w:p>
        </w:tc>
      </w:tr>
      <w:tr w:rsidR="009E0138" w:rsidRPr="009E0138" w14:paraId="1D05AED1" w14:textId="77777777" w:rsidTr="0050548E">
        <w:trPr>
          <w:trHeight w:val="70"/>
        </w:trPr>
        <w:tc>
          <w:tcPr>
            <w:tcW w:w="2065" w:type="dxa"/>
          </w:tcPr>
          <w:p w14:paraId="31F019A3" w14:textId="16CBAAAB" w:rsidR="009E0138" w:rsidRPr="009E0138" w:rsidRDefault="009E0138" w:rsidP="000419B5">
            <w:pPr>
              <w:spacing w:line="281" w:lineRule="exact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  <w:r w:rsidRPr="009E0138">
              <w:rPr>
                <w:rFonts w:ascii="Calibri" w:eastAsia="Calibri" w:hAnsi="Calibri" w:cs="Calibri"/>
                <w:w w:val="99"/>
                <w:sz w:val="24"/>
                <w:szCs w:val="24"/>
              </w:rPr>
              <w:t>2024</w:t>
            </w:r>
          </w:p>
        </w:tc>
        <w:tc>
          <w:tcPr>
            <w:tcW w:w="8183" w:type="dxa"/>
          </w:tcPr>
          <w:p w14:paraId="63144E1E" w14:textId="42506ECC" w:rsidR="009E0138" w:rsidRPr="00582BEC" w:rsidRDefault="009E0138" w:rsidP="000419B5">
            <w:pPr>
              <w:spacing w:line="281" w:lineRule="exact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582BE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Journal of Clinical and Translational Sciences</w:t>
            </w:r>
          </w:p>
        </w:tc>
      </w:tr>
      <w:tr w:rsidR="009E0138" w:rsidRPr="009E0138" w14:paraId="021D3BEC" w14:textId="77777777" w:rsidTr="0050548E">
        <w:trPr>
          <w:trHeight w:val="70"/>
        </w:trPr>
        <w:tc>
          <w:tcPr>
            <w:tcW w:w="2065" w:type="dxa"/>
          </w:tcPr>
          <w:p w14:paraId="1B9D1274" w14:textId="6D417AF6" w:rsidR="009E0138" w:rsidRPr="009E0138" w:rsidRDefault="009E0138" w:rsidP="000419B5">
            <w:pPr>
              <w:spacing w:line="281" w:lineRule="exact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  <w:r w:rsidRPr="009E0138">
              <w:rPr>
                <w:rFonts w:ascii="Calibri" w:eastAsia="Calibri" w:hAnsi="Calibri" w:cs="Calibri"/>
                <w:w w:val="99"/>
                <w:sz w:val="24"/>
                <w:szCs w:val="24"/>
              </w:rPr>
              <w:t>2024</w:t>
            </w:r>
          </w:p>
        </w:tc>
        <w:tc>
          <w:tcPr>
            <w:tcW w:w="8183" w:type="dxa"/>
          </w:tcPr>
          <w:p w14:paraId="73D9B5B8" w14:textId="042A982C" w:rsidR="009E0138" w:rsidRPr="00582BEC" w:rsidRDefault="009E0138" w:rsidP="000419B5">
            <w:pPr>
              <w:spacing w:line="281" w:lineRule="exact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582BE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Neurocomputing</w:t>
            </w:r>
          </w:p>
        </w:tc>
      </w:tr>
      <w:tr w:rsidR="009E0138" w:rsidRPr="009E0138" w14:paraId="3CD5400B" w14:textId="77777777" w:rsidTr="0050548E">
        <w:trPr>
          <w:trHeight w:val="70"/>
        </w:trPr>
        <w:tc>
          <w:tcPr>
            <w:tcW w:w="2065" w:type="dxa"/>
          </w:tcPr>
          <w:p w14:paraId="6896DF6F" w14:textId="6EB82E5B" w:rsidR="009E0138" w:rsidRPr="009E0138" w:rsidRDefault="009E0138" w:rsidP="000419B5">
            <w:pPr>
              <w:spacing w:line="281" w:lineRule="exact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  <w:r w:rsidRPr="009E0138">
              <w:rPr>
                <w:rFonts w:ascii="Calibri" w:eastAsia="Calibri" w:hAnsi="Calibri" w:cs="Calibri"/>
                <w:w w:val="99"/>
                <w:sz w:val="24"/>
                <w:szCs w:val="24"/>
              </w:rPr>
              <w:t>2024</w:t>
            </w:r>
          </w:p>
        </w:tc>
        <w:tc>
          <w:tcPr>
            <w:tcW w:w="8183" w:type="dxa"/>
          </w:tcPr>
          <w:p w14:paraId="7F06A42D" w14:textId="1EDF1B40" w:rsidR="009E0138" w:rsidRPr="00582BEC" w:rsidRDefault="009E0138" w:rsidP="000419B5">
            <w:pPr>
              <w:spacing w:line="281" w:lineRule="exact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proofErr w:type="spellStart"/>
            <w:r w:rsidRPr="00582BE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Heliyon</w:t>
            </w:r>
            <w:proofErr w:type="spellEnd"/>
          </w:p>
        </w:tc>
      </w:tr>
      <w:tr w:rsidR="00A3792D" w:rsidRPr="009E0138" w14:paraId="2794C093" w14:textId="77777777" w:rsidTr="0050548E">
        <w:trPr>
          <w:trHeight w:val="70"/>
        </w:trPr>
        <w:tc>
          <w:tcPr>
            <w:tcW w:w="2065" w:type="dxa"/>
          </w:tcPr>
          <w:p w14:paraId="73E8FCEB" w14:textId="076DF62F" w:rsidR="00A3792D" w:rsidRPr="009E0138" w:rsidRDefault="00A3792D" w:rsidP="000419B5">
            <w:pPr>
              <w:spacing w:line="281" w:lineRule="exact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2024</w:t>
            </w:r>
          </w:p>
        </w:tc>
        <w:tc>
          <w:tcPr>
            <w:tcW w:w="8183" w:type="dxa"/>
          </w:tcPr>
          <w:p w14:paraId="4C3BA77A" w14:textId="6A29E931" w:rsidR="00A3792D" w:rsidRPr="00582BEC" w:rsidRDefault="00A3792D" w:rsidP="000419B5">
            <w:pPr>
              <w:spacing w:line="281" w:lineRule="exact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Journal of Clinical Epidemiology</w:t>
            </w:r>
          </w:p>
        </w:tc>
      </w:tr>
    </w:tbl>
    <w:p w14:paraId="13F2F00C" w14:textId="77777777" w:rsidR="00532703" w:rsidRDefault="00532703" w:rsidP="00532703">
      <w:pPr>
        <w:rPr>
          <w:sz w:val="24"/>
          <w:szCs w:val="24"/>
        </w:rPr>
      </w:pPr>
    </w:p>
    <w:p w14:paraId="64F06ADB" w14:textId="6465BEA0" w:rsidR="009E0138" w:rsidRPr="0050548E" w:rsidRDefault="009E0138" w:rsidP="0050548E">
      <w:pPr>
        <w:spacing w:afterLines="40" w:after="96"/>
        <w:rPr>
          <w:rFonts w:asciiTheme="minorHAnsi" w:hAnsiTheme="minorHAnsi" w:cstheme="minorHAnsi"/>
          <w:i/>
          <w:iCs/>
          <w:sz w:val="24"/>
          <w:szCs w:val="24"/>
          <w:u w:val="single"/>
        </w:rPr>
      </w:pPr>
      <w:r w:rsidRPr="0050548E">
        <w:rPr>
          <w:rFonts w:asciiTheme="minorHAnsi" w:hAnsiTheme="minorHAnsi" w:cstheme="minorHAnsi"/>
          <w:i/>
          <w:iCs/>
          <w:sz w:val="24"/>
          <w:szCs w:val="24"/>
          <w:u w:val="single"/>
        </w:rPr>
        <w:t>Conference Refereeing:</w:t>
      </w:r>
    </w:p>
    <w:tbl>
      <w:tblPr>
        <w:tblStyle w:val="TableGridLight"/>
        <w:tblW w:w="10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8183"/>
      </w:tblGrid>
      <w:tr w:rsidR="009E0138" w:rsidRPr="009E0138" w14:paraId="0F91052E" w14:textId="77777777" w:rsidTr="0050548E">
        <w:trPr>
          <w:trHeight w:val="70"/>
        </w:trPr>
        <w:tc>
          <w:tcPr>
            <w:tcW w:w="2065" w:type="dxa"/>
          </w:tcPr>
          <w:p w14:paraId="76403677" w14:textId="77777777" w:rsidR="009E0138" w:rsidRPr="009E0138" w:rsidRDefault="009E0138" w:rsidP="008F0AC4">
            <w:pPr>
              <w:spacing w:line="281" w:lineRule="exact"/>
              <w:rPr>
                <w:sz w:val="24"/>
                <w:szCs w:val="24"/>
              </w:rPr>
            </w:pPr>
            <w:r w:rsidRPr="009E0138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Dates</w:t>
            </w:r>
          </w:p>
        </w:tc>
        <w:tc>
          <w:tcPr>
            <w:tcW w:w="8183" w:type="dxa"/>
          </w:tcPr>
          <w:p w14:paraId="18765B15" w14:textId="42880585" w:rsidR="009E0138" w:rsidRPr="009E0138" w:rsidRDefault="009E0138" w:rsidP="008F0AC4">
            <w:pPr>
              <w:spacing w:line="281" w:lineRule="exac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Conference</w:t>
            </w:r>
          </w:p>
        </w:tc>
      </w:tr>
      <w:tr w:rsidR="009E0138" w:rsidRPr="009E0138" w14:paraId="6B416ACC" w14:textId="77777777" w:rsidTr="0050548E">
        <w:trPr>
          <w:trHeight w:val="260"/>
        </w:trPr>
        <w:tc>
          <w:tcPr>
            <w:tcW w:w="2065" w:type="dxa"/>
          </w:tcPr>
          <w:p w14:paraId="4980734D" w14:textId="4AFD323C" w:rsidR="009E0138" w:rsidRPr="009E0138" w:rsidRDefault="009E0138" w:rsidP="000419B5">
            <w:pPr>
              <w:spacing w:line="281" w:lineRule="exact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  <w:r w:rsidRPr="009E0138">
              <w:rPr>
                <w:rFonts w:ascii="Calibri" w:eastAsia="Calibri" w:hAnsi="Calibri" w:cs="Calibri"/>
                <w:w w:val="99"/>
                <w:sz w:val="24"/>
                <w:szCs w:val="24"/>
              </w:rPr>
              <w:t>2018-2020</w:t>
            </w:r>
          </w:p>
        </w:tc>
        <w:tc>
          <w:tcPr>
            <w:tcW w:w="8183" w:type="dxa"/>
          </w:tcPr>
          <w:p w14:paraId="5FD436A6" w14:textId="6CABA0EA" w:rsidR="009E0138" w:rsidRPr="00582BEC" w:rsidRDefault="009E0138" w:rsidP="000419B5">
            <w:pPr>
              <w:spacing w:line="281" w:lineRule="exact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582BE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Association for the Advancement of Artificial Intelligence</w:t>
            </w:r>
          </w:p>
        </w:tc>
      </w:tr>
      <w:tr w:rsidR="009E0138" w:rsidRPr="009E0138" w14:paraId="130CBEAF" w14:textId="77777777" w:rsidTr="0050548E">
        <w:trPr>
          <w:trHeight w:val="170"/>
        </w:trPr>
        <w:tc>
          <w:tcPr>
            <w:tcW w:w="2065" w:type="dxa"/>
          </w:tcPr>
          <w:p w14:paraId="47AB14E9" w14:textId="68E71865" w:rsidR="009E0138" w:rsidRPr="009E0138" w:rsidRDefault="009E0138" w:rsidP="000419B5">
            <w:pPr>
              <w:spacing w:line="281" w:lineRule="exact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  <w:r w:rsidRPr="009E0138">
              <w:rPr>
                <w:rFonts w:ascii="Calibri" w:eastAsia="Calibri" w:hAnsi="Calibri" w:cs="Calibri"/>
                <w:w w:val="99"/>
                <w:sz w:val="24"/>
                <w:szCs w:val="24"/>
              </w:rPr>
              <w:t>2022-2024</w:t>
            </w:r>
          </w:p>
        </w:tc>
        <w:tc>
          <w:tcPr>
            <w:tcW w:w="8183" w:type="dxa"/>
          </w:tcPr>
          <w:p w14:paraId="094E11C7" w14:textId="03CE32AB" w:rsidR="009E0138" w:rsidRPr="00582BEC" w:rsidRDefault="009E0138" w:rsidP="000419B5">
            <w:pPr>
              <w:spacing w:line="281" w:lineRule="exact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582BE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Causal Learning and Reasoning</w:t>
            </w:r>
          </w:p>
        </w:tc>
      </w:tr>
      <w:tr w:rsidR="009E0138" w:rsidRPr="009E0138" w14:paraId="41DB71B0" w14:textId="77777777" w:rsidTr="0050548E">
        <w:trPr>
          <w:trHeight w:val="242"/>
        </w:trPr>
        <w:tc>
          <w:tcPr>
            <w:tcW w:w="2065" w:type="dxa"/>
          </w:tcPr>
          <w:p w14:paraId="6AFC0CAC" w14:textId="6E6887B9" w:rsidR="009E0138" w:rsidRPr="009E0138" w:rsidRDefault="009E0138" w:rsidP="000419B5">
            <w:pPr>
              <w:spacing w:line="281" w:lineRule="exact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  <w:r w:rsidRPr="009E0138">
              <w:rPr>
                <w:rFonts w:ascii="Calibri" w:eastAsia="Calibri" w:hAnsi="Calibri" w:cs="Calibri"/>
                <w:w w:val="99"/>
                <w:sz w:val="24"/>
                <w:szCs w:val="24"/>
              </w:rPr>
              <w:t>2016-2023</w:t>
            </w:r>
          </w:p>
        </w:tc>
        <w:tc>
          <w:tcPr>
            <w:tcW w:w="8183" w:type="dxa"/>
          </w:tcPr>
          <w:p w14:paraId="627F1F2A" w14:textId="29EF8FCC" w:rsidR="009E0138" w:rsidRPr="00582BEC" w:rsidRDefault="009E0138" w:rsidP="000419B5">
            <w:pPr>
              <w:spacing w:line="281" w:lineRule="exact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582BE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Knowledge Discovery and Data Mining</w:t>
            </w:r>
          </w:p>
        </w:tc>
      </w:tr>
      <w:tr w:rsidR="009E0138" w:rsidRPr="009E0138" w14:paraId="278CE60B" w14:textId="77777777" w:rsidTr="0050548E">
        <w:trPr>
          <w:trHeight w:val="125"/>
        </w:trPr>
        <w:tc>
          <w:tcPr>
            <w:tcW w:w="2065" w:type="dxa"/>
          </w:tcPr>
          <w:p w14:paraId="1AA54834" w14:textId="641205B5" w:rsidR="009E0138" w:rsidRPr="009E0138" w:rsidRDefault="009E0138" w:rsidP="000419B5">
            <w:pPr>
              <w:spacing w:line="281" w:lineRule="exact"/>
              <w:rPr>
                <w:rFonts w:ascii="Calibri" w:eastAsia="Calibri" w:hAnsi="Calibri" w:cs="Calibri"/>
                <w:w w:val="99"/>
                <w:sz w:val="24"/>
                <w:szCs w:val="24"/>
              </w:rPr>
            </w:pPr>
            <w:r w:rsidRPr="009E0138">
              <w:rPr>
                <w:rFonts w:ascii="Calibri" w:eastAsia="Calibri" w:hAnsi="Calibri" w:cs="Calibri"/>
                <w:w w:val="99"/>
                <w:sz w:val="24"/>
                <w:szCs w:val="24"/>
              </w:rPr>
              <w:t>2017-2018, 2024</w:t>
            </w:r>
          </w:p>
        </w:tc>
        <w:tc>
          <w:tcPr>
            <w:tcW w:w="8183" w:type="dxa"/>
          </w:tcPr>
          <w:p w14:paraId="51CFAF82" w14:textId="38F228C7" w:rsidR="009E0138" w:rsidRPr="00582BEC" w:rsidRDefault="009E0138" w:rsidP="000419B5">
            <w:pPr>
              <w:spacing w:line="281" w:lineRule="exact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00582BEC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Uncertainty in Artificial Intelligence</w:t>
            </w:r>
          </w:p>
        </w:tc>
      </w:tr>
    </w:tbl>
    <w:p w14:paraId="4FFC648B" w14:textId="77777777" w:rsidR="002A7BAF" w:rsidRDefault="002A7BAF" w:rsidP="009E0138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663BD280" w14:textId="09D1C843" w:rsidR="009E0138" w:rsidRDefault="009E0138" w:rsidP="0050548E">
      <w:pPr>
        <w:spacing w:before="120" w:after="24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LIST OF CURRENT RESEARCH INTERESTS</w:t>
      </w:r>
    </w:p>
    <w:p w14:paraId="6B8265BA" w14:textId="4E4E30FA" w:rsidR="009E0138" w:rsidRPr="008F0AC4" w:rsidRDefault="009E0138" w:rsidP="009E013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8F0AC4">
        <w:rPr>
          <w:rFonts w:asciiTheme="minorHAnsi" w:hAnsiTheme="minorHAnsi" w:cstheme="minorHAnsi"/>
          <w:sz w:val="24"/>
          <w:szCs w:val="24"/>
        </w:rPr>
        <w:t>Causal discovery and inference</w:t>
      </w:r>
    </w:p>
    <w:p w14:paraId="7A3A9864" w14:textId="2FC4BA03" w:rsidR="009E0138" w:rsidRPr="008F0AC4" w:rsidRDefault="009E0138" w:rsidP="009E013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8F0AC4">
        <w:rPr>
          <w:rFonts w:asciiTheme="minorHAnsi" w:hAnsiTheme="minorHAnsi" w:cstheme="minorHAnsi"/>
          <w:sz w:val="24"/>
          <w:szCs w:val="24"/>
        </w:rPr>
        <w:t>Root causes of disease</w:t>
      </w:r>
    </w:p>
    <w:p w14:paraId="1814B871" w14:textId="0DDDA2E1" w:rsidR="009E0138" w:rsidRPr="008F0AC4" w:rsidRDefault="00595475" w:rsidP="009E013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8F0AC4">
        <w:rPr>
          <w:rFonts w:asciiTheme="minorHAnsi" w:hAnsiTheme="minorHAnsi" w:cstheme="minorHAnsi"/>
          <w:sz w:val="24"/>
          <w:szCs w:val="24"/>
        </w:rPr>
        <w:t>Translational bioinformatics</w:t>
      </w:r>
    </w:p>
    <w:p w14:paraId="6A046570" w14:textId="510E5AC2" w:rsidR="009E0138" w:rsidRDefault="009E0138" w:rsidP="009E0138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8F0AC4">
        <w:rPr>
          <w:rFonts w:asciiTheme="minorHAnsi" w:hAnsiTheme="minorHAnsi" w:cstheme="minorHAnsi"/>
          <w:sz w:val="24"/>
          <w:szCs w:val="24"/>
        </w:rPr>
        <w:t>Autism, catatonia and schizophrenia</w:t>
      </w:r>
    </w:p>
    <w:p w14:paraId="4EFBAB95" w14:textId="77777777" w:rsidR="007240E5" w:rsidRDefault="007240E5" w:rsidP="007240E5">
      <w:pPr>
        <w:rPr>
          <w:rFonts w:asciiTheme="minorHAnsi" w:hAnsiTheme="minorHAnsi" w:cstheme="minorHAnsi"/>
          <w:sz w:val="24"/>
          <w:szCs w:val="24"/>
        </w:rPr>
      </w:pPr>
    </w:p>
    <w:p w14:paraId="56E38F37" w14:textId="7043893F" w:rsidR="009E0138" w:rsidRDefault="009E0138" w:rsidP="0050548E">
      <w:pPr>
        <w:spacing w:before="120" w:after="24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lastRenderedPageBreak/>
        <w:t>INVITED SEMINARS AND LECTURESHIPS</w:t>
      </w:r>
    </w:p>
    <w:p w14:paraId="340FE902" w14:textId="5F97A508" w:rsidR="009E0138" w:rsidRPr="00D32FB7" w:rsidRDefault="009E0138" w:rsidP="0050548E">
      <w:pPr>
        <w:spacing w:afterLines="40" w:after="96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Local:</w:t>
      </w:r>
    </w:p>
    <w:tbl>
      <w:tblPr>
        <w:tblStyle w:val="TableGridLight"/>
        <w:tblW w:w="10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5607"/>
        <w:gridCol w:w="2869"/>
      </w:tblGrid>
      <w:tr w:rsidR="009E0138" w14:paraId="28852CFB" w14:textId="77777777" w:rsidTr="009750F4">
        <w:trPr>
          <w:trHeight w:val="70"/>
        </w:trPr>
        <w:tc>
          <w:tcPr>
            <w:tcW w:w="2155" w:type="dxa"/>
          </w:tcPr>
          <w:p w14:paraId="616AB469" w14:textId="2AD2D8D2" w:rsidR="009E0138" w:rsidRDefault="009E0138" w:rsidP="008F0AC4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Date</w:t>
            </w:r>
          </w:p>
        </w:tc>
        <w:tc>
          <w:tcPr>
            <w:tcW w:w="5607" w:type="dxa"/>
          </w:tcPr>
          <w:p w14:paraId="5598134F" w14:textId="2F1E9757" w:rsidR="009E0138" w:rsidRDefault="009E0138" w:rsidP="008F0AC4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2869" w:type="dxa"/>
          </w:tcPr>
          <w:p w14:paraId="45B2AEC7" w14:textId="10C6EC5F" w:rsidR="009E0138" w:rsidRDefault="009E0138" w:rsidP="008F0AC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Venue</w:t>
            </w:r>
            <w:r w:rsidR="00582BE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and Location</w:t>
            </w:r>
          </w:p>
        </w:tc>
      </w:tr>
      <w:tr w:rsidR="009E0138" w14:paraId="614CE32A" w14:textId="77777777" w:rsidTr="009750F4">
        <w:trPr>
          <w:trHeight w:val="621"/>
        </w:trPr>
        <w:tc>
          <w:tcPr>
            <w:tcW w:w="2155" w:type="dxa"/>
          </w:tcPr>
          <w:p w14:paraId="181B53C8" w14:textId="15718F11" w:rsidR="009E0138" w:rsidRPr="002F4841" w:rsidRDefault="00582BEC" w:rsidP="000419B5">
            <w:pPr>
              <w:spacing w:line="281" w:lineRule="exact"/>
              <w:rPr>
                <w:rFonts w:asciiTheme="minorHAnsi" w:eastAsia="Calibri" w:hAnsiTheme="minorHAnsi" w:cstheme="minorHAnsi"/>
                <w:b/>
                <w:bCs/>
                <w:w w:val="99"/>
                <w:sz w:val="24"/>
                <w:szCs w:val="24"/>
              </w:rPr>
            </w:pPr>
            <w:r w:rsidRPr="002F4841">
              <w:rPr>
                <w:rFonts w:asciiTheme="minorHAnsi" w:hAnsiTheme="minorHAnsi" w:cstheme="minorHAnsi"/>
                <w:sz w:val="24"/>
                <w:szCs w:val="24"/>
              </w:rPr>
              <w:t>06/2024</w:t>
            </w:r>
          </w:p>
        </w:tc>
        <w:tc>
          <w:tcPr>
            <w:tcW w:w="5607" w:type="dxa"/>
          </w:tcPr>
          <w:p w14:paraId="6B69D4C7" w14:textId="2EADB1C6" w:rsidR="009E0138" w:rsidRPr="002F4841" w:rsidRDefault="00582BEC" w:rsidP="000419B5">
            <w:pPr>
              <w:spacing w:line="281" w:lineRule="exact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2F4841">
              <w:rPr>
                <w:rFonts w:asciiTheme="minorHAnsi" w:hAnsiTheme="minorHAnsi" w:cstheme="minorHAnsi"/>
                <w:sz w:val="24"/>
                <w:szCs w:val="24"/>
              </w:rPr>
              <w:t xml:space="preserve">Automated Discovery of </w:t>
            </w:r>
            <w:r w:rsidR="00120BB0" w:rsidRPr="002F4841">
              <w:rPr>
                <w:rFonts w:asciiTheme="minorHAnsi" w:hAnsiTheme="minorHAnsi" w:cstheme="minorHAnsi"/>
                <w:sz w:val="24"/>
                <w:szCs w:val="24"/>
              </w:rPr>
              <w:t xml:space="preserve">the </w:t>
            </w:r>
            <w:r w:rsidRPr="002F4841">
              <w:rPr>
                <w:rFonts w:asciiTheme="minorHAnsi" w:hAnsiTheme="minorHAnsi" w:cstheme="minorHAnsi"/>
                <w:sz w:val="24"/>
                <w:szCs w:val="24"/>
              </w:rPr>
              <w:t>Root Causes of Disease</w:t>
            </w:r>
          </w:p>
        </w:tc>
        <w:tc>
          <w:tcPr>
            <w:tcW w:w="2869" w:type="dxa"/>
          </w:tcPr>
          <w:p w14:paraId="52C3A07D" w14:textId="35F0C5CF" w:rsidR="00582BEC" w:rsidRDefault="00582BEC" w:rsidP="000419B5">
            <w:pPr>
              <w:spacing w:line="281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Vanderbilt University Medical Center,</w:t>
            </w:r>
          </w:p>
          <w:p w14:paraId="77368629" w14:textId="595FFEED" w:rsidR="009E0138" w:rsidRPr="00532703" w:rsidRDefault="00582BEC" w:rsidP="000419B5">
            <w:pPr>
              <w:spacing w:line="281" w:lineRule="exact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Nashville TN</w:t>
            </w:r>
          </w:p>
        </w:tc>
      </w:tr>
    </w:tbl>
    <w:p w14:paraId="7A940982" w14:textId="77777777" w:rsidR="008D6329" w:rsidRDefault="008D6329" w:rsidP="008D6329">
      <w:pPr>
        <w:rPr>
          <w:rFonts w:asciiTheme="minorHAnsi" w:hAnsiTheme="minorHAnsi" w:cstheme="minorHAnsi"/>
          <w:sz w:val="24"/>
          <w:szCs w:val="24"/>
        </w:rPr>
      </w:pPr>
    </w:p>
    <w:p w14:paraId="118A9C4F" w14:textId="17CD959C" w:rsidR="009E0138" w:rsidRPr="00D32FB7" w:rsidRDefault="009E0138" w:rsidP="0050548E">
      <w:pPr>
        <w:spacing w:afterLines="40" w:after="96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International:</w:t>
      </w:r>
    </w:p>
    <w:tbl>
      <w:tblPr>
        <w:tblStyle w:val="TableGridLight"/>
        <w:tblW w:w="10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5662"/>
        <w:gridCol w:w="2889"/>
      </w:tblGrid>
      <w:tr w:rsidR="009E0138" w14:paraId="2B9A96BD" w14:textId="77777777" w:rsidTr="009750F4">
        <w:trPr>
          <w:trHeight w:val="215"/>
        </w:trPr>
        <w:tc>
          <w:tcPr>
            <w:tcW w:w="2155" w:type="dxa"/>
          </w:tcPr>
          <w:p w14:paraId="0D9B4384" w14:textId="421E5F82" w:rsidR="009E0138" w:rsidRDefault="009E0138" w:rsidP="008F0AC4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Date</w:t>
            </w:r>
            <w:r w:rsidR="004C7A65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s</w:t>
            </w:r>
          </w:p>
        </w:tc>
        <w:tc>
          <w:tcPr>
            <w:tcW w:w="5662" w:type="dxa"/>
          </w:tcPr>
          <w:p w14:paraId="1879D701" w14:textId="2A02F1EA" w:rsidR="009E0138" w:rsidRDefault="009E0138" w:rsidP="008F0AC4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2889" w:type="dxa"/>
          </w:tcPr>
          <w:p w14:paraId="6AAF3692" w14:textId="5DC98396" w:rsidR="009E0138" w:rsidRDefault="009E0138" w:rsidP="008F0AC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Venue</w:t>
            </w:r>
            <w:r w:rsidR="003A4E5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and Location</w:t>
            </w:r>
          </w:p>
        </w:tc>
      </w:tr>
      <w:tr w:rsidR="00120BB0" w14:paraId="3A87FA71" w14:textId="77777777" w:rsidTr="009750F4">
        <w:trPr>
          <w:trHeight w:val="656"/>
        </w:trPr>
        <w:tc>
          <w:tcPr>
            <w:tcW w:w="2155" w:type="dxa"/>
          </w:tcPr>
          <w:p w14:paraId="097CD9FE" w14:textId="7E130B0C" w:rsidR="00120BB0" w:rsidRPr="002F4841" w:rsidRDefault="00120BB0" w:rsidP="000419B5">
            <w:pPr>
              <w:spacing w:line="28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2F4841">
              <w:rPr>
                <w:rFonts w:asciiTheme="minorHAnsi" w:hAnsiTheme="minorHAnsi" w:cstheme="minorHAnsi"/>
                <w:sz w:val="24"/>
                <w:szCs w:val="24"/>
              </w:rPr>
              <w:t>08/2021</w:t>
            </w:r>
          </w:p>
        </w:tc>
        <w:tc>
          <w:tcPr>
            <w:tcW w:w="5662" w:type="dxa"/>
          </w:tcPr>
          <w:p w14:paraId="15C39F0C" w14:textId="34CD31A6" w:rsidR="00120BB0" w:rsidRPr="001B5285" w:rsidRDefault="00120BB0" w:rsidP="000419B5">
            <w:pPr>
              <w:spacing w:line="281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1B5285">
              <w:rPr>
                <w:rFonts w:ascii="Calibri" w:eastAsia="Calibri" w:hAnsi="Calibri" w:cs="Calibri"/>
                <w:sz w:val="24"/>
                <w:szCs w:val="24"/>
              </w:rPr>
              <w:t>Synthesized Difference in Differences</w:t>
            </w:r>
          </w:p>
        </w:tc>
        <w:tc>
          <w:tcPr>
            <w:tcW w:w="2889" w:type="dxa"/>
          </w:tcPr>
          <w:p w14:paraId="0AF2D43B" w14:textId="77777777" w:rsidR="00120BB0" w:rsidRDefault="00120BB0" w:rsidP="000419B5">
            <w:pPr>
              <w:spacing w:line="281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ACM Bioinformatics and Computational Biology,</w:t>
            </w:r>
          </w:p>
          <w:p w14:paraId="0CB94490" w14:textId="09AC60E8" w:rsidR="00120BB0" w:rsidRDefault="00120BB0" w:rsidP="000419B5">
            <w:pPr>
              <w:spacing w:line="281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Virtual</w:t>
            </w:r>
          </w:p>
        </w:tc>
      </w:tr>
      <w:tr w:rsidR="00120BB0" w14:paraId="69AE0B35" w14:textId="77777777" w:rsidTr="009750F4">
        <w:trPr>
          <w:trHeight w:val="656"/>
        </w:trPr>
        <w:tc>
          <w:tcPr>
            <w:tcW w:w="2155" w:type="dxa"/>
          </w:tcPr>
          <w:p w14:paraId="0AE768C7" w14:textId="0780261D" w:rsidR="00120BB0" w:rsidRPr="002F4841" w:rsidRDefault="00120BB0" w:rsidP="000419B5">
            <w:pPr>
              <w:spacing w:line="28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2F4841">
              <w:rPr>
                <w:rFonts w:asciiTheme="minorHAnsi" w:hAnsiTheme="minorHAnsi" w:cstheme="minorHAnsi"/>
                <w:sz w:val="24"/>
                <w:szCs w:val="24"/>
              </w:rPr>
              <w:t>08/2022</w:t>
            </w:r>
          </w:p>
        </w:tc>
        <w:tc>
          <w:tcPr>
            <w:tcW w:w="5662" w:type="dxa"/>
          </w:tcPr>
          <w:p w14:paraId="6AAB521D" w14:textId="680A871B" w:rsidR="00120BB0" w:rsidRPr="001B5285" w:rsidRDefault="00120BB0" w:rsidP="000419B5">
            <w:pPr>
              <w:spacing w:line="281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1B5285">
              <w:rPr>
                <w:rFonts w:ascii="Calibri" w:eastAsia="Calibri" w:hAnsi="Calibri" w:cs="Calibri"/>
                <w:sz w:val="24"/>
                <w:szCs w:val="24"/>
              </w:rPr>
              <w:t>Identifying Patient Specific Root Causes of Disease</w:t>
            </w:r>
          </w:p>
        </w:tc>
        <w:tc>
          <w:tcPr>
            <w:tcW w:w="2889" w:type="dxa"/>
          </w:tcPr>
          <w:p w14:paraId="51D2B841" w14:textId="77777777" w:rsidR="00120BB0" w:rsidRDefault="00120BB0" w:rsidP="000419B5">
            <w:pPr>
              <w:spacing w:line="281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ACM Bioinformatics and Computational Biology,</w:t>
            </w:r>
          </w:p>
          <w:p w14:paraId="497A08BD" w14:textId="54A6E26A" w:rsidR="00120BB0" w:rsidRDefault="00120BB0" w:rsidP="000419B5">
            <w:pPr>
              <w:spacing w:line="281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Chicago IL</w:t>
            </w:r>
          </w:p>
        </w:tc>
      </w:tr>
      <w:tr w:rsidR="009E0138" w14:paraId="65BEDE59" w14:textId="77777777" w:rsidTr="009750F4">
        <w:trPr>
          <w:trHeight w:val="656"/>
        </w:trPr>
        <w:tc>
          <w:tcPr>
            <w:tcW w:w="2155" w:type="dxa"/>
          </w:tcPr>
          <w:p w14:paraId="6495AD45" w14:textId="0A06B8A4" w:rsidR="009E0138" w:rsidRPr="002F4841" w:rsidRDefault="00120BB0" w:rsidP="000419B5">
            <w:pPr>
              <w:spacing w:line="281" w:lineRule="exact"/>
              <w:rPr>
                <w:rFonts w:asciiTheme="minorHAnsi" w:eastAsia="Calibri" w:hAnsiTheme="minorHAnsi" w:cstheme="minorHAnsi"/>
                <w:b/>
                <w:bCs/>
                <w:w w:val="99"/>
                <w:sz w:val="24"/>
                <w:szCs w:val="24"/>
              </w:rPr>
            </w:pPr>
            <w:r w:rsidRPr="002F4841">
              <w:rPr>
                <w:rFonts w:asciiTheme="minorHAnsi" w:hAnsiTheme="minorHAnsi" w:cstheme="minorHAnsi"/>
                <w:sz w:val="24"/>
                <w:szCs w:val="24"/>
              </w:rPr>
              <w:t>04/</w:t>
            </w:r>
            <w:r w:rsidR="00582BEC" w:rsidRPr="002F4841">
              <w:rPr>
                <w:rFonts w:asciiTheme="minorHAnsi" w:hAnsiTheme="minorHAnsi" w:cstheme="minorHAnsi"/>
                <w:sz w:val="24"/>
                <w:szCs w:val="24"/>
              </w:rPr>
              <w:t>2023</w:t>
            </w:r>
          </w:p>
        </w:tc>
        <w:tc>
          <w:tcPr>
            <w:tcW w:w="5662" w:type="dxa"/>
          </w:tcPr>
          <w:p w14:paraId="5D251D63" w14:textId="6021D97F" w:rsidR="009E0138" w:rsidRPr="00532703" w:rsidRDefault="00582BEC" w:rsidP="000419B5">
            <w:pPr>
              <w:spacing w:line="281" w:lineRule="exact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B5285">
              <w:rPr>
                <w:rFonts w:ascii="Calibri" w:eastAsia="Calibri" w:hAnsi="Calibri" w:cs="Calibri"/>
                <w:sz w:val="24"/>
                <w:szCs w:val="24"/>
              </w:rPr>
              <w:t>Generalizing Clinical Trials with Convex Hulls</w:t>
            </w:r>
          </w:p>
        </w:tc>
        <w:tc>
          <w:tcPr>
            <w:tcW w:w="2889" w:type="dxa"/>
          </w:tcPr>
          <w:p w14:paraId="57B67F2A" w14:textId="40891BD8" w:rsidR="00120BB0" w:rsidRDefault="00120BB0" w:rsidP="000419B5">
            <w:pPr>
              <w:spacing w:line="281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Causal Learning and Reasoning,</w:t>
            </w:r>
          </w:p>
          <w:p w14:paraId="3BD5279A" w14:textId="7B04A089" w:rsidR="009E0138" w:rsidRPr="00532703" w:rsidRDefault="00120BB0" w:rsidP="000419B5">
            <w:pPr>
              <w:spacing w:line="281" w:lineRule="exact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Tubingen Germany</w:t>
            </w:r>
            <w:r w:rsidR="00582BEC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582BEC" w14:paraId="270F83C7" w14:textId="77777777" w:rsidTr="009750F4">
        <w:trPr>
          <w:trHeight w:val="656"/>
        </w:trPr>
        <w:tc>
          <w:tcPr>
            <w:tcW w:w="2155" w:type="dxa"/>
          </w:tcPr>
          <w:p w14:paraId="038F36DF" w14:textId="2650872B" w:rsidR="00582BEC" w:rsidRPr="002F4841" w:rsidRDefault="00120BB0" w:rsidP="000419B5">
            <w:pPr>
              <w:spacing w:line="28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2F4841">
              <w:rPr>
                <w:rFonts w:asciiTheme="minorHAnsi" w:hAnsiTheme="minorHAnsi" w:cstheme="minorHAnsi"/>
                <w:sz w:val="24"/>
                <w:szCs w:val="24"/>
              </w:rPr>
              <w:t>09/2023</w:t>
            </w:r>
          </w:p>
        </w:tc>
        <w:tc>
          <w:tcPr>
            <w:tcW w:w="5662" w:type="dxa"/>
          </w:tcPr>
          <w:p w14:paraId="2838AD94" w14:textId="5E5CA3E5" w:rsidR="00582BEC" w:rsidRPr="001B5285" w:rsidRDefault="00120BB0" w:rsidP="000419B5">
            <w:pPr>
              <w:spacing w:line="281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1B5285">
              <w:rPr>
                <w:rFonts w:ascii="Calibri" w:eastAsia="Calibri" w:hAnsi="Calibri" w:cs="Calibri"/>
                <w:sz w:val="24"/>
                <w:szCs w:val="24"/>
              </w:rPr>
              <w:t>Root Causal Inference from Single Cell RNA Sequencing with the Negative Binomial</w:t>
            </w:r>
          </w:p>
        </w:tc>
        <w:tc>
          <w:tcPr>
            <w:tcW w:w="2889" w:type="dxa"/>
          </w:tcPr>
          <w:p w14:paraId="0E336C47" w14:textId="77777777" w:rsidR="00120BB0" w:rsidRDefault="00120BB0" w:rsidP="000419B5">
            <w:pPr>
              <w:spacing w:line="281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ACM Bioinformatics and Computational Biology,</w:t>
            </w:r>
          </w:p>
          <w:p w14:paraId="2167D2D2" w14:textId="65CD93F1" w:rsidR="00582BEC" w:rsidRDefault="00120BB0" w:rsidP="000419B5">
            <w:pPr>
              <w:spacing w:line="281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Houston TX</w:t>
            </w:r>
          </w:p>
        </w:tc>
      </w:tr>
      <w:tr w:rsidR="002101C3" w14:paraId="5A51EA6D" w14:textId="77777777" w:rsidTr="009750F4">
        <w:trPr>
          <w:trHeight w:val="656"/>
        </w:trPr>
        <w:tc>
          <w:tcPr>
            <w:tcW w:w="2155" w:type="dxa"/>
          </w:tcPr>
          <w:p w14:paraId="790250AE" w14:textId="324FEBB4" w:rsidR="002101C3" w:rsidRPr="002F4841" w:rsidRDefault="002101C3" w:rsidP="000419B5">
            <w:pPr>
              <w:spacing w:line="28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10/2024</w:t>
            </w:r>
          </w:p>
        </w:tc>
        <w:tc>
          <w:tcPr>
            <w:tcW w:w="5662" w:type="dxa"/>
          </w:tcPr>
          <w:p w14:paraId="68DE0C7C" w14:textId="718DF81A" w:rsidR="002101C3" w:rsidRPr="001B5285" w:rsidRDefault="00741126" w:rsidP="000419B5">
            <w:pPr>
              <w:spacing w:line="281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2F4841">
              <w:rPr>
                <w:rFonts w:asciiTheme="minorHAnsi" w:hAnsiTheme="minorHAnsi" w:cstheme="minorHAnsi"/>
                <w:sz w:val="24"/>
                <w:szCs w:val="24"/>
              </w:rPr>
              <w:t>Automated Discovery of the Root Causes of Disease</w:t>
            </w:r>
          </w:p>
        </w:tc>
        <w:tc>
          <w:tcPr>
            <w:tcW w:w="2889" w:type="dxa"/>
          </w:tcPr>
          <w:p w14:paraId="4C88B775" w14:textId="77777777" w:rsidR="002101C3" w:rsidRDefault="002101C3" w:rsidP="000419B5">
            <w:pPr>
              <w:spacing w:line="281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Vanderbilt University Medical Center,</w:t>
            </w:r>
          </w:p>
          <w:p w14:paraId="2991D2D4" w14:textId="44989681" w:rsidR="002101C3" w:rsidRDefault="002101C3" w:rsidP="000419B5">
            <w:pPr>
              <w:spacing w:line="281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Nashville TN</w:t>
            </w:r>
          </w:p>
        </w:tc>
      </w:tr>
      <w:tr w:rsidR="00AF34DD" w14:paraId="3A59BB91" w14:textId="77777777" w:rsidTr="009750F4">
        <w:trPr>
          <w:trHeight w:val="656"/>
        </w:trPr>
        <w:tc>
          <w:tcPr>
            <w:tcW w:w="2155" w:type="dxa"/>
          </w:tcPr>
          <w:p w14:paraId="0ECE40B0" w14:textId="7854163F" w:rsidR="00AF34DD" w:rsidRPr="002F4841" w:rsidRDefault="00AF34DD" w:rsidP="000419B5">
            <w:pPr>
              <w:spacing w:line="28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12/2024</w:t>
            </w:r>
          </w:p>
        </w:tc>
        <w:tc>
          <w:tcPr>
            <w:tcW w:w="5662" w:type="dxa"/>
          </w:tcPr>
          <w:p w14:paraId="19946BC5" w14:textId="563795BA" w:rsidR="00AF34DD" w:rsidRPr="001B5285" w:rsidRDefault="00057E6D" w:rsidP="000419B5">
            <w:pPr>
              <w:spacing w:line="281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Increasing </w:t>
            </w:r>
            <w:r w:rsidR="00AF34DD">
              <w:rPr>
                <w:rFonts w:ascii="Calibri" w:eastAsia="Calibri" w:hAnsi="Calibri" w:cs="Calibri"/>
                <w:sz w:val="24"/>
                <w:szCs w:val="24"/>
              </w:rPr>
              <w:t xml:space="preserve">Trustworthiness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through</w:t>
            </w:r>
            <w:r w:rsidR="00AF34DD">
              <w:rPr>
                <w:rFonts w:ascii="Calibri" w:eastAsia="Calibri" w:hAnsi="Calibri" w:cs="Calibri"/>
                <w:sz w:val="24"/>
                <w:szCs w:val="24"/>
              </w:rPr>
              <w:t xml:space="preserve"> Causal Discovery</w:t>
            </w:r>
            <w:r w:rsidR="00F60DB4">
              <w:rPr>
                <w:rFonts w:ascii="Calibri" w:eastAsia="Calibri" w:hAnsi="Calibri" w:cs="Calibri"/>
                <w:sz w:val="24"/>
                <w:szCs w:val="24"/>
              </w:rPr>
              <w:t xml:space="preserve"> (Workshop Keynote)</w:t>
            </w:r>
          </w:p>
        </w:tc>
        <w:tc>
          <w:tcPr>
            <w:tcW w:w="2889" w:type="dxa"/>
          </w:tcPr>
          <w:p w14:paraId="08CA15BF" w14:textId="2CFD4DA3" w:rsidR="00AF34DD" w:rsidRDefault="00F60DB4" w:rsidP="000419B5">
            <w:pPr>
              <w:spacing w:line="281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F60DB4">
              <w:rPr>
                <w:rFonts w:ascii="Calibri" w:eastAsia="Calibri" w:hAnsi="Calibri" w:cs="Calibri"/>
                <w:sz w:val="24"/>
                <w:szCs w:val="24"/>
              </w:rPr>
              <w:t>TrustML4Health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Workshop, </w:t>
            </w:r>
            <w:r w:rsidR="00AF34DD">
              <w:rPr>
                <w:rFonts w:ascii="Calibri" w:eastAsia="Calibri" w:hAnsi="Calibri" w:cs="Calibri"/>
                <w:sz w:val="24"/>
                <w:szCs w:val="24"/>
              </w:rPr>
              <w:t>IEEE Big Data,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6DF71125" w14:textId="09306AEF" w:rsidR="00AF34DD" w:rsidRDefault="00AF34DD" w:rsidP="000419B5">
            <w:pPr>
              <w:spacing w:line="281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Washington DC</w:t>
            </w:r>
          </w:p>
        </w:tc>
      </w:tr>
    </w:tbl>
    <w:p w14:paraId="62D7F2CD" w14:textId="77777777" w:rsidR="009E0138" w:rsidRDefault="009E0138" w:rsidP="009E013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306A7D3" w14:textId="77777777" w:rsidR="007240E5" w:rsidRDefault="007240E5" w:rsidP="007240E5">
      <w:pPr>
        <w:pBdr>
          <w:bottom w:val="single" w:sz="6" w:space="1" w:color="auto"/>
        </w:pBdr>
        <w:tabs>
          <w:tab w:val="left" w:pos="288"/>
        </w:tabs>
        <w:rPr>
          <w:rFonts w:asciiTheme="minorHAnsi" w:hAnsiTheme="minorHAnsi"/>
          <w:b/>
          <w:szCs w:val="24"/>
        </w:rPr>
      </w:pPr>
      <w:bookmarkStart w:id="2" w:name="_Hlk177890025"/>
    </w:p>
    <w:p w14:paraId="0160F27E" w14:textId="77777777" w:rsidR="007240E5" w:rsidRDefault="007240E5" w:rsidP="007240E5">
      <w:pPr>
        <w:spacing w:before="120" w:after="240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CLINICAL</w:t>
      </w:r>
    </w:p>
    <w:tbl>
      <w:tblPr>
        <w:tblStyle w:val="TableGridLight"/>
        <w:tblW w:w="1029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666"/>
        <w:gridCol w:w="5951"/>
        <w:gridCol w:w="1512"/>
      </w:tblGrid>
      <w:tr w:rsidR="007240E5" w14:paraId="676188E4" w14:textId="77777777" w:rsidTr="005152CF">
        <w:trPr>
          <w:trHeight w:val="60"/>
        </w:trPr>
        <w:tc>
          <w:tcPr>
            <w:tcW w:w="1170" w:type="dxa"/>
          </w:tcPr>
          <w:p w14:paraId="7F437F05" w14:textId="77777777" w:rsidR="007240E5" w:rsidRDefault="007240E5" w:rsidP="005152CF">
            <w:pPr>
              <w:spacing w:line="281" w:lineRule="exact"/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Dates</w:t>
            </w:r>
          </w:p>
        </w:tc>
        <w:tc>
          <w:tcPr>
            <w:tcW w:w="1666" w:type="dxa"/>
          </w:tcPr>
          <w:p w14:paraId="5B6CEC4F" w14:textId="77777777" w:rsidR="007240E5" w:rsidRDefault="007240E5" w:rsidP="005152CF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Role</w:t>
            </w:r>
          </w:p>
        </w:tc>
        <w:tc>
          <w:tcPr>
            <w:tcW w:w="5951" w:type="dxa"/>
          </w:tcPr>
          <w:p w14:paraId="7CB28410" w14:textId="77777777" w:rsidR="007240E5" w:rsidRDefault="007240E5" w:rsidP="005152CF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Setting</w:t>
            </w:r>
          </w:p>
        </w:tc>
        <w:tc>
          <w:tcPr>
            <w:tcW w:w="1512" w:type="dxa"/>
          </w:tcPr>
          <w:p w14:paraId="67815332" w14:textId="77777777" w:rsidR="007240E5" w:rsidRDefault="007240E5" w:rsidP="005152CF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% Effort</w:t>
            </w:r>
          </w:p>
        </w:tc>
      </w:tr>
      <w:tr w:rsidR="007240E5" w14:paraId="39C4339A" w14:textId="77777777" w:rsidTr="005152CF">
        <w:trPr>
          <w:trHeight w:val="545"/>
        </w:trPr>
        <w:tc>
          <w:tcPr>
            <w:tcW w:w="1170" w:type="dxa"/>
          </w:tcPr>
          <w:p w14:paraId="23CD89F7" w14:textId="77777777" w:rsidR="007240E5" w:rsidRPr="008F0AC4" w:rsidRDefault="007240E5" w:rsidP="005152CF">
            <w:pPr>
              <w:spacing w:line="281" w:lineRule="exact"/>
              <w:rPr>
                <w:rFonts w:asciiTheme="minorHAnsi" w:eastAsia="Calibri" w:hAnsiTheme="minorHAnsi" w:cstheme="minorHAnsi"/>
                <w:w w:val="99"/>
                <w:sz w:val="24"/>
                <w:szCs w:val="24"/>
              </w:rPr>
            </w:pPr>
            <w:r w:rsidRPr="008F0AC4">
              <w:rPr>
                <w:rFonts w:asciiTheme="minorHAnsi" w:eastAsia="Calibri" w:hAnsiTheme="minorHAnsi" w:cstheme="minorHAnsi"/>
                <w:w w:val="99"/>
                <w:sz w:val="24"/>
                <w:szCs w:val="24"/>
              </w:rPr>
              <w:t>07/2024 - Current</w:t>
            </w:r>
          </w:p>
        </w:tc>
        <w:tc>
          <w:tcPr>
            <w:tcW w:w="1666" w:type="dxa"/>
          </w:tcPr>
          <w:p w14:paraId="1F329B3B" w14:textId="77777777" w:rsidR="007240E5" w:rsidRPr="008F0AC4" w:rsidRDefault="007240E5" w:rsidP="005152CF">
            <w:pPr>
              <w:spacing w:line="281" w:lineRule="exact"/>
              <w:rPr>
                <w:rFonts w:asciiTheme="minorHAnsi" w:eastAsia="Calibri" w:hAnsiTheme="minorHAnsi" w:cstheme="minorHAnsi"/>
                <w:w w:val="99"/>
                <w:sz w:val="24"/>
                <w:szCs w:val="24"/>
              </w:rPr>
            </w:pPr>
            <w:r w:rsidRPr="008F0AC4">
              <w:rPr>
                <w:rFonts w:asciiTheme="minorHAnsi" w:eastAsia="Calibri" w:hAnsiTheme="minorHAnsi" w:cstheme="minorHAnsi"/>
                <w:w w:val="99"/>
                <w:sz w:val="24"/>
                <w:szCs w:val="24"/>
              </w:rPr>
              <w:t>Attending Physician</w:t>
            </w:r>
          </w:p>
        </w:tc>
        <w:tc>
          <w:tcPr>
            <w:tcW w:w="5951" w:type="dxa"/>
          </w:tcPr>
          <w:p w14:paraId="7379D962" w14:textId="77777777" w:rsidR="007240E5" w:rsidRPr="008F0AC4" w:rsidRDefault="007240E5" w:rsidP="005152CF">
            <w:pPr>
              <w:spacing w:line="281" w:lineRule="exac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F0AC4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Center for Autism and Developmental Disorders </w:t>
            </w:r>
          </w:p>
          <w:p w14:paraId="24957239" w14:textId="77777777" w:rsidR="007240E5" w:rsidRPr="008F0AC4" w:rsidRDefault="007240E5" w:rsidP="005152CF">
            <w:pPr>
              <w:spacing w:line="281" w:lineRule="exac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F0AC4">
              <w:rPr>
                <w:rFonts w:asciiTheme="minorHAnsi" w:eastAsia="Calibri" w:hAnsiTheme="minorHAnsi" w:cstheme="minorHAnsi"/>
                <w:sz w:val="24"/>
                <w:szCs w:val="24"/>
              </w:rPr>
              <w:t>Child and Adolescent Outpatient Clinic</w:t>
            </w:r>
          </w:p>
        </w:tc>
        <w:tc>
          <w:tcPr>
            <w:tcW w:w="1512" w:type="dxa"/>
          </w:tcPr>
          <w:p w14:paraId="144BC4A9" w14:textId="77777777" w:rsidR="007240E5" w:rsidRPr="008F0AC4" w:rsidRDefault="007240E5" w:rsidP="005152CF">
            <w:pPr>
              <w:spacing w:line="281" w:lineRule="exac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8F0AC4">
              <w:rPr>
                <w:rFonts w:asciiTheme="minorHAnsi" w:eastAsia="Calibri" w:hAnsiTheme="minorHAnsi" w:cstheme="minorHAnsi"/>
                <w:sz w:val="24"/>
                <w:szCs w:val="24"/>
              </w:rPr>
              <w:t>20%</w:t>
            </w:r>
          </w:p>
        </w:tc>
      </w:tr>
    </w:tbl>
    <w:p w14:paraId="36FC7B3B" w14:textId="77777777" w:rsidR="007240E5" w:rsidRDefault="007240E5" w:rsidP="007240E5">
      <w:pPr>
        <w:rPr>
          <w:rFonts w:asciiTheme="minorHAnsi" w:hAnsiTheme="minorHAnsi" w:cstheme="minorHAnsi"/>
          <w:sz w:val="24"/>
          <w:szCs w:val="24"/>
        </w:rPr>
      </w:pPr>
    </w:p>
    <w:p w14:paraId="70045F8A" w14:textId="77777777" w:rsidR="008F0AC4" w:rsidRDefault="008F0AC4" w:rsidP="008F0AC4">
      <w:pPr>
        <w:pBdr>
          <w:bottom w:val="single" w:sz="6" w:space="1" w:color="auto"/>
        </w:pBdr>
        <w:tabs>
          <w:tab w:val="left" w:pos="288"/>
        </w:tabs>
        <w:rPr>
          <w:rFonts w:asciiTheme="minorHAnsi" w:hAnsiTheme="minorHAnsi"/>
          <w:b/>
          <w:szCs w:val="24"/>
        </w:rPr>
      </w:pPr>
    </w:p>
    <w:bookmarkEnd w:id="2"/>
    <w:p w14:paraId="61D8CABB" w14:textId="18671BE7" w:rsidR="002143E8" w:rsidRDefault="009E0138" w:rsidP="0050548E">
      <w:pPr>
        <w:spacing w:before="120" w:after="24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SERVICE</w:t>
      </w:r>
    </w:p>
    <w:p w14:paraId="54E65BD9" w14:textId="66D935F9" w:rsidR="002143E8" w:rsidRPr="00D32FB7" w:rsidRDefault="002143E8" w:rsidP="0050548E">
      <w:pPr>
        <w:spacing w:afterLines="40" w:after="96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Departmental Service:</w:t>
      </w:r>
    </w:p>
    <w:tbl>
      <w:tblPr>
        <w:tblStyle w:val="TableGridLight"/>
        <w:tblW w:w="10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700"/>
        <w:gridCol w:w="5851"/>
      </w:tblGrid>
      <w:tr w:rsidR="002143E8" w14:paraId="432B6FC2" w14:textId="77777777" w:rsidTr="009750F4">
        <w:trPr>
          <w:trHeight w:val="215"/>
        </w:trPr>
        <w:tc>
          <w:tcPr>
            <w:tcW w:w="2155" w:type="dxa"/>
          </w:tcPr>
          <w:p w14:paraId="245E6D99" w14:textId="7717B07C" w:rsidR="002143E8" w:rsidRDefault="002143E8" w:rsidP="008F0AC4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Date</w:t>
            </w:r>
            <w:r w:rsidR="004C7A65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s</w:t>
            </w:r>
          </w:p>
        </w:tc>
        <w:tc>
          <w:tcPr>
            <w:tcW w:w="2700" w:type="dxa"/>
          </w:tcPr>
          <w:p w14:paraId="559F5149" w14:textId="740049C6" w:rsidR="002143E8" w:rsidRDefault="002143E8" w:rsidP="008F0AC4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5851" w:type="dxa"/>
          </w:tcPr>
          <w:p w14:paraId="5BFE3B07" w14:textId="39FB7B7F" w:rsidR="002143E8" w:rsidRDefault="002143E8" w:rsidP="008F0AC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Program</w:t>
            </w:r>
          </w:p>
        </w:tc>
      </w:tr>
      <w:tr w:rsidR="005D4310" w14:paraId="6EFAA532" w14:textId="77777777" w:rsidTr="009750F4">
        <w:trPr>
          <w:trHeight w:val="656"/>
        </w:trPr>
        <w:tc>
          <w:tcPr>
            <w:tcW w:w="2155" w:type="dxa"/>
          </w:tcPr>
          <w:p w14:paraId="05B21FBE" w14:textId="7B739CCC" w:rsidR="005D4310" w:rsidRDefault="005D4310" w:rsidP="000419B5">
            <w:pPr>
              <w:spacing w:line="28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2024 – present</w:t>
            </w:r>
          </w:p>
        </w:tc>
        <w:tc>
          <w:tcPr>
            <w:tcW w:w="2700" w:type="dxa"/>
          </w:tcPr>
          <w:p w14:paraId="1D786815" w14:textId="1C243F77" w:rsidR="005D4310" w:rsidRDefault="005D4310" w:rsidP="000419B5">
            <w:pPr>
              <w:spacing w:line="281" w:lineRule="exac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Member</w:t>
            </w:r>
          </w:p>
        </w:tc>
        <w:tc>
          <w:tcPr>
            <w:tcW w:w="5851" w:type="dxa"/>
          </w:tcPr>
          <w:p w14:paraId="2F3DBFFA" w14:textId="1FC392B7" w:rsidR="005D4310" w:rsidRDefault="005D4310" w:rsidP="000419B5">
            <w:pPr>
              <w:spacing w:line="281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5D4310">
              <w:rPr>
                <w:rFonts w:ascii="Calibri" w:eastAsia="Calibri" w:hAnsi="Calibri" w:cs="Calibri"/>
                <w:sz w:val="24"/>
                <w:szCs w:val="24"/>
              </w:rPr>
              <w:t>Core Faculty in Biomedical Informatics Training Program</w:t>
            </w:r>
          </w:p>
        </w:tc>
      </w:tr>
      <w:tr w:rsidR="0049624A" w14:paraId="610106DF" w14:textId="77777777" w:rsidTr="009750F4">
        <w:trPr>
          <w:trHeight w:val="656"/>
        </w:trPr>
        <w:tc>
          <w:tcPr>
            <w:tcW w:w="2155" w:type="dxa"/>
          </w:tcPr>
          <w:p w14:paraId="121FCAE1" w14:textId="56FBCA76" w:rsidR="0049624A" w:rsidRPr="0049624A" w:rsidRDefault="0049624A" w:rsidP="000419B5">
            <w:pPr>
              <w:spacing w:line="28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2024 – present</w:t>
            </w:r>
          </w:p>
        </w:tc>
        <w:tc>
          <w:tcPr>
            <w:tcW w:w="2700" w:type="dxa"/>
          </w:tcPr>
          <w:p w14:paraId="68B6D381" w14:textId="28EAC159" w:rsidR="0049624A" w:rsidRPr="0049624A" w:rsidRDefault="0049624A" w:rsidP="000419B5">
            <w:pPr>
              <w:spacing w:line="281" w:lineRule="exac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Member</w:t>
            </w:r>
          </w:p>
        </w:tc>
        <w:tc>
          <w:tcPr>
            <w:tcW w:w="5851" w:type="dxa"/>
          </w:tcPr>
          <w:p w14:paraId="48DCFDCA" w14:textId="68BB972E" w:rsidR="0049624A" w:rsidRPr="002143E8" w:rsidRDefault="0049624A" w:rsidP="000419B5">
            <w:pPr>
              <w:spacing w:line="281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MSTP Admissions Committee for Biomedical Informatics</w:t>
            </w:r>
          </w:p>
        </w:tc>
      </w:tr>
    </w:tbl>
    <w:p w14:paraId="3A6578D1" w14:textId="77777777" w:rsidR="002143E8" w:rsidRDefault="002143E8" w:rsidP="009E0138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B6C0652" w14:textId="3E0E0304" w:rsidR="002143E8" w:rsidRPr="00D32FB7" w:rsidRDefault="002143E8" w:rsidP="0050548E">
      <w:pPr>
        <w:spacing w:afterLines="40" w:after="96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National Service:</w:t>
      </w:r>
    </w:p>
    <w:tbl>
      <w:tblPr>
        <w:tblStyle w:val="TableGridLight"/>
        <w:tblW w:w="10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700"/>
        <w:gridCol w:w="5851"/>
      </w:tblGrid>
      <w:tr w:rsidR="002143E8" w14:paraId="558CFBAA" w14:textId="77777777" w:rsidTr="009750F4">
        <w:trPr>
          <w:trHeight w:val="215"/>
        </w:trPr>
        <w:tc>
          <w:tcPr>
            <w:tcW w:w="2155" w:type="dxa"/>
          </w:tcPr>
          <w:p w14:paraId="2EBBFF19" w14:textId="2242C8A2" w:rsidR="002143E8" w:rsidRDefault="002143E8" w:rsidP="008F0AC4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Date</w:t>
            </w:r>
            <w:r w:rsidR="004C7A65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s</w:t>
            </w:r>
          </w:p>
        </w:tc>
        <w:tc>
          <w:tcPr>
            <w:tcW w:w="2700" w:type="dxa"/>
          </w:tcPr>
          <w:p w14:paraId="7D363626" w14:textId="77777777" w:rsidR="002143E8" w:rsidRDefault="002143E8" w:rsidP="008F0AC4">
            <w:pPr>
              <w:spacing w:line="281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5851" w:type="dxa"/>
          </w:tcPr>
          <w:p w14:paraId="23C8485E" w14:textId="77777777" w:rsidR="002143E8" w:rsidRDefault="002143E8" w:rsidP="008F0AC4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Program</w:t>
            </w:r>
          </w:p>
        </w:tc>
      </w:tr>
      <w:tr w:rsidR="002143E8" w14:paraId="29CDADC5" w14:textId="77777777" w:rsidTr="009750F4">
        <w:trPr>
          <w:trHeight w:val="656"/>
        </w:trPr>
        <w:tc>
          <w:tcPr>
            <w:tcW w:w="2155" w:type="dxa"/>
          </w:tcPr>
          <w:p w14:paraId="1C9F8778" w14:textId="0C39D18F" w:rsidR="002143E8" w:rsidRPr="009750F4" w:rsidRDefault="002143E8" w:rsidP="000419B5">
            <w:pPr>
              <w:spacing w:line="28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9750F4">
              <w:rPr>
                <w:rFonts w:asciiTheme="minorHAnsi" w:hAnsiTheme="minorHAnsi" w:cstheme="minorHAnsi"/>
                <w:sz w:val="24"/>
                <w:szCs w:val="24"/>
              </w:rPr>
              <w:t>2024</w:t>
            </w:r>
          </w:p>
        </w:tc>
        <w:tc>
          <w:tcPr>
            <w:tcW w:w="2700" w:type="dxa"/>
          </w:tcPr>
          <w:p w14:paraId="2F1CD0D9" w14:textId="190975C9" w:rsidR="002143E8" w:rsidRPr="0049624A" w:rsidRDefault="002143E8" w:rsidP="000419B5">
            <w:pPr>
              <w:spacing w:line="281" w:lineRule="exact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9624A">
              <w:rPr>
                <w:rFonts w:asciiTheme="minorHAnsi" w:eastAsia="Calibri" w:hAnsiTheme="minorHAnsi" w:cstheme="minorHAnsi"/>
                <w:sz w:val="24"/>
                <w:szCs w:val="24"/>
              </w:rPr>
              <w:t>Member in Organizing Committee</w:t>
            </w:r>
          </w:p>
        </w:tc>
        <w:tc>
          <w:tcPr>
            <w:tcW w:w="5851" w:type="dxa"/>
          </w:tcPr>
          <w:p w14:paraId="7F84EEE4" w14:textId="0D74CA60" w:rsidR="002143E8" w:rsidRDefault="002143E8" w:rsidP="000419B5">
            <w:pPr>
              <w:spacing w:line="281" w:lineRule="exact"/>
              <w:rPr>
                <w:rFonts w:ascii="Calibri" w:eastAsia="Calibri" w:hAnsi="Calibri" w:cs="Calibri"/>
                <w:sz w:val="24"/>
                <w:szCs w:val="24"/>
              </w:rPr>
            </w:pPr>
            <w:r w:rsidRPr="002143E8">
              <w:rPr>
                <w:rFonts w:ascii="Calibri" w:eastAsia="Calibri" w:hAnsi="Calibri" w:cs="Calibri"/>
                <w:sz w:val="24"/>
                <w:szCs w:val="24"/>
              </w:rPr>
              <w:t>AMIA Informatics Summit</w:t>
            </w:r>
          </w:p>
        </w:tc>
      </w:tr>
    </w:tbl>
    <w:p w14:paraId="28597862" w14:textId="77777777" w:rsidR="002143E8" w:rsidRPr="009E0138" w:rsidRDefault="002143E8" w:rsidP="009E0138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2143E8" w:rsidRPr="009E0138" w:rsidSect="00465434">
      <w:footerReference w:type="default" r:id="rId8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1D9C6" w14:textId="77777777" w:rsidR="004E76E7" w:rsidRDefault="004E76E7">
      <w:r>
        <w:separator/>
      </w:r>
    </w:p>
  </w:endnote>
  <w:endnote w:type="continuationSeparator" w:id="0">
    <w:p w14:paraId="17A949B0" w14:textId="77777777" w:rsidR="004E76E7" w:rsidRDefault="004E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640F6" w14:textId="77777777" w:rsidR="008F0AC4" w:rsidRDefault="008F0AC4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3A4E5A" w14:paraId="784EBF76" w14:textId="77777777" w:rsidTr="003A4E5A">
      <w:tc>
        <w:tcPr>
          <w:tcW w:w="5395" w:type="dxa"/>
        </w:tcPr>
        <w:p w14:paraId="3BAC2EC1" w14:textId="7485A005" w:rsidR="003A4E5A" w:rsidRPr="00465434" w:rsidRDefault="003A4E5A">
          <w:pPr>
            <w:pStyle w:val="Footer"/>
            <w:rPr>
              <w:rFonts w:asciiTheme="minorHAnsi" w:hAnsiTheme="minorHAnsi" w:cstheme="minorHAnsi"/>
            </w:rPr>
          </w:pPr>
          <w:r w:rsidRPr="00465434">
            <w:rPr>
              <w:rFonts w:asciiTheme="minorHAnsi" w:hAnsiTheme="minorHAnsi" w:cstheme="minorHAnsi"/>
            </w:rPr>
            <w:t>Curriculum Vitae</w:t>
          </w:r>
        </w:p>
      </w:tc>
      <w:tc>
        <w:tcPr>
          <w:tcW w:w="5395" w:type="dxa"/>
        </w:tcPr>
        <w:p w14:paraId="578A864B" w14:textId="5CB5B709" w:rsidR="003A4E5A" w:rsidRDefault="003A4E5A" w:rsidP="003A4E5A">
          <w:pPr>
            <w:pStyle w:val="Footer"/>
            <w:jc w:val="righ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Eric V. Strobl MD, PhD</w:t>
          </w:r>
        </w:p>
      </w:tc>
    </w:tr>
    <w:tr w:rsidR="003A4E5A" w:rsidRPr="00465434" w14:paraId="3B79A5B2" w14:textId="77777777" w:rsidTr="003A4E5A">
      <w:tc>
        <w:tcPr>
          <w:tcW w:w="5395" w:type="dxa"/>
        </w:tcPr>
        <w:p w14:paraId="0014185E" w14:textId="69BBD0E0" w:rsidR="003A4E5A" w:rsidRPr="00465434" w:rsidRDefault="00465434">
          <w:pPr>
            <w:pStyle w:val="Footer"/>
            <w:rPr>
              <w:rFonts w:asciiTheme="minorHAnsi" w:hAnsiTheme="minorHAnsi" w:cstheme="minorHAnsi"/>
            </w:rPr>
          </w:pPr>
          <w:r w:rsidRPr="00465434">
            <w:rPr>
              <w:rFonts w:asciiTheme="minorHAnsi" w:hAnsiTheme="minorHAnsi" w:cs="Arial"/>
            </w:rPr>
            <w:fldChar w:fldCharType="begin"/>
          </w:r>
          <w:r w:rsidRPr="00465434">
            <w:rPr>
              <w:rFonts w:asciiTheme="minorHAnsi" w:hAnsiTheme="minorHAnsi" w:cs="Arial"/>
            </w:rPr>
            <w:instrText xml:space="preserve"> DATE \@ "d MMMM yyyy" </w:instrText>
          </w:r>
          <w:r w:rsidRPr="00465434">
            <w:rPr>
              <w:rFonts w:asciiTheme="minorHAnsi" w:hAnsiTheme="minorHAnsi" w:cs="Arial"/>
            </w:rPr>
            <w:fldChar w:fldCharType="separate"/>
          </w:r>
          <w:r w:rsidR="00A86490">
            <w:rPr>
              <w:rFonts w:asciiTheme="minorHAnsi" w:hAnsiTheme="minorHAnsi" w:cs="Arial"/>
              <w:noProof/>
            </w:rPr>
            <w:t>29 October 2024</w:t>
          </w:r>
          <w:r w:rsidRPr="00465434">
            <w:rPr>
              <w:rFonts w:asciiTheme="minorHAnsi" w:hAnsiTheme="minorHAnsi" w:cs="Arial"/>
            </w:rPr>
            <w:fldChar w:fldCharType="end"/>
          </w:r>
        </w:p>
      </w:tc>
      <w:tc>
        <w:tcPr>
          <w:tcW w:w="5395" w:type="dxa"/>
        </w:tcPr>
        <w:p w14:paraId="1DF7836D" w14:textId="7CEC667F" w:rsidR="003A4E5A" w:rsidRPr="00465434" w:rsidRDefault="003A4E5A" w:rsidP="003A4E5A">
          <w:pPr>
            <w:pStyle w:val="Footer"/>
            <w:jc w:val="right"/>
            <w:rPr>
              <w:rFonts w:asciiTheme="minorHAnsi" w:hAnsiTheme="minorHAnsi" w:cstheme="minorHAnsi"/>
            </w:rPr>
          </w:pPr>
          <w:r w:rsidRPr="00465434">
            <w:rPr>
              <w:rFonts w:asciiTheme="minorHAnsi" w:hAnsiTheme="minorHAnsi" w:cstheme="minorHAnsi"/>
            </w:rPr>
            <w:t>Page</w:t>
          </w:r>
          <w:r w:rsidR="00465434" w:rsidRPr="00465434">
            <w:rPr>
              <w:rFonts w:asciiTheme="minorHAnsi" w:hAnsiTheme="minorHAnsi" w:cstheme="minorHAnsi"/>
            </w:rPr>
            <w:t xml:space="preserve"> </w:t>
          </w:r>
          <w:r w:rsidR="00465434" w:rsidRPr="00465434">
            <w:rPr>
              <w:rFonts w:asciiTheme="minorHAnsi" w:hAnsiTheme="minorHAnsi" w:cs="Arial"/>
              <w:b/>
            </w:rPr>
            <w:fldChar w:fldCharType="begin"/>
          </w:r>
          <w:r w:rsidR="00465434" w:rsidRPr="00465434">
            <w:rPr>
              <w:rFonts w:asciiTheme="minorHAnsi" w:hAnsiTheme="minorHAnsi" w:cs="Arial"/>
              <w:b/>
            </w:rPr>
            <w:instrText xml:space="preserve"> PAGE  \* Arabic  \* MERGEFORMAT </w:instrText>
          </w:r>
          <w:r w:rsidR="00465434" w:rsidRPr="00465434">
            <w:rPr>
              <w:rFonts w:asciiTheme="minorHAnsi" w:hAnsiTheme="minorHAnsi" w:cs="Arial"/>
              <w:b/>
            </w:rPr>
            <w:fldChar w:fldCharType="separate"/>
          </w:r>
          <w:r w:rsidR="00465434" w:rsidRPr="00465434">
            <w:rPr>
              <w:rFonts w:asciiTheme="minorHAnsi" w:hAnsiTheme="minorHAnsi" w:cs="Arial"/>
              <w:b/>
            </w:rPr>
            <w:t>57</w:t>
          </w:r>
          <w:r w:rsidR="00465434" w:rsidRPr="00465434">
            <w:rPr>
              <w:rFonts w:asciiTheme="minorHAnsi" w:hAnsiTheme="minorHAnsi" w:cs="Arial"/>
              <w:b/>
            </w:rPr>
            <w:fldChar w:fldCharType="end"/>
          </w:r>
          <w:r w:rsidR="00465434" w:rsidRPr="00465434">
            <w:rPr>
              <w:rFonts w:asciiTheme="minorHAnsi" w:hAnsiTheme="minorHAnsi" w:cs="Arial"/>
            </w:rPr>
            <w:t xml:space="preserve"> of </w:t>
          </w:r>
          <w:r w:rsidR="00465434" w:rsidRPr="00465434">
            <w:rPr>
              <w:rFonts w:asciiTheme="minorHAnsi" w:hAnsiTheme="minorHAnsi" w:cs="Arial"/>
              <w:b/>
            </w:rPr>
            <w:fldChar w:fldCharType="begin"/>
          </w:r>
          <w:r w:rsidR="00465434" w:rsidRPr="00465434">
            <w:rPr>
              <w:rFonts w:asciiTheme="minorHAnsi" w:hAnsiTheme="minorHAnsi" w:cs="Arial"/>
              <w:b/>
            </w:rPr>
            <w:instrText xml:space="preserve"> NUMPAGES  \* Arabic  \* MERGEFORMAT </w:instrText>
          </w:r>
          <w:r w:rsidR="00465434" w:rsidRPr="00465434">
            <w:rPr>
              <w:rFonts w:asciiTheme="minorHAnsi" w:hAnsiTheme="minorHAnsi" w:cs="Arial"/>
              <w:b/>
            </w:rPr>
            <w:fldChar w:fldCharType="separate"/>
          </w:r>
          <w:r w:rsidR="00465434" w:rsidRPr="00465434">
            <w:rPr>
              <w:rFonts w:asciiTheme="minorHAnsi" w:hAnsiTheme="minorHAnsi" w:cs="Arial"/>
              <w:b/>
            </w:rPr>
            <w:t>59</w:t>
          </w:r>
          <w:r w:rsidR="00465434" w:rsidRPr="00465434">
            <w:rPr>
              <w:rFonts w:asciiTheme="minorHAnsi" w:hAnsiTheme="minorHAnsi" w:cs="Arial"/>
              <w:b/>
            </w:rPr>
            <w:fldChar w:fldCharType="end"/>
          </w:r>
        </w:p>
      </w:tc>
    </w:tr>
  </w:tbl>
  <w:p w14:paraId="3877559A" w14:textId="288C3FFF" w:rsidR="00F42A0A" w:rsidRPr="00A84AE8" w:rsidRDefault="00F42A0A">
    <w:pPr>
      <w:pStyle w:val="Footer"/>
      <w:rPr>
        <w:rFonts w:asciiTheme="minorHAnsi" w:hAnsiTheme="minorHAnsi" w:cstheme="minorHAnsi"/>
      </w:rPr>
    </w:pPr>
  </w:p>
  <w:p w14:paraId="551BBD53" w14:textId="77777777" w:rsidR="00F42A0A" w:rsidRPr="00A84AE8" w:rsidRDefault="00F42A0A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8847E" w14:textId="77777777" w:rsidR="004E76E7" w:rsidRDefault="004E76E7">
      <w:r>
        <w:separator/>
      </w:r>
    </w:p>
  </w:footnote>
  <w:footnote w:type="continuationSeparator" w:id="0">
    <w:p w14:paraId="2863E689" w14:textId="77777777" w:rsidR="004E76E7" w:rsidRDefault="004E7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B325B"/>
    <w:multiLevelType w:val="hybridMultilevel"/>
    <w:tmpl w:val="B7920494"/>
    <w:lvl w:ilvl="0" w:tplc="D51C2076">
      <w:start w:val="2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 w15:restartNumberingAfterBreak="0">
    <w:nsid w:val="40A23DA7"/>
    <w:multiLevelType w:val="hybridMultilevel"/>
    <w:tmpl w:val="E1D8BE00"/>
    <w:lvl w:ilvl="0" w:tplc="31224BA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53AD6A59"/>
    <w:multiLevelType w:val="hybridMultilevel"/>
    <w:tmpl w:val="E1D8BE00"/>
    <w:lvl w:ilvl="0" w:tplc="FFFFFFFF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4" w:hanging="360"/>
      </w:pPr>
    </w:lvl>
    <w:lvl w:ilvl="2" w:tplc="FFFFFFFF" w:tentative="1">
      <w:start w:val="1"/>
      <w:numFmt w:val="lowerRoman"/>
      <w:lvlText w:val="%3."/>
      <w:lvlJc w:val="right"/>
      <w:pPr>
        <w:ind w:left="1804" w:hanging="180"/>
      </w:pPr>
    </w:lvl>
    <w:lvl w:ilvl="3" w:tplc="FFFFFFFF" w:tentative="1">
      <w:start w:val="1"/>
      <w:numFmt w:val="decimal"/>
      <w:lvlText w:val="%4."/>
      <w:lvlJc w:val="left"/>
      <w:pPr>
        <w:ind w:left="2524" w:hanging="360"/>
      </w:pPr>
    </w:lvl>
    <w:lvl w:ilvl="4" w:tplc="FFFFFFFF" w:tentative="1">
      <w:start w:val="1"/>
      <w:numFmt w:val="lowerLetter"/>
      <w:lvlText w:val="%5."/>
      <w:lvlJc w:val="left"/>
      <w:pPr>
        <w:ind w:left="3244" w:hanging="360"/>
      </w:pPr>
    </w:lvl>
    <w:lvl w:ilvl="5" w:tplc="FFFFFFFF" w:tentative="1">
      <w:start w:val="1"/>
      <w:numFmt w:val="lowerRoman"/>
      <w:lvlText w:val="%6."/>
      <w:lvlJc w:val="right"/>
      <w:pPr>
        <w:ind w:left="3964" w:hanging="180"/>
      </w:pPr>
    </w:lvl>
    <w:lvl w:ilvl="6" w:tplc="FFFFFFFF" w:tentative="1">
      <w:start w:val="1"/>
      <w:numFmt w:val="decimal"/>
      <w:lvlText w:val="%7."/>
      <w:lvlJc w:val="left"/>
      <w:pPr>
        <w:ind w:left="4684" w:hanging="360"/>
      </w:pPr>
    </w:lvl>
    <w:lvl w:ilvl="7" w:tplc="FFFFFFFF" w:tentative="1">
      <w:start w:val="1"/>
      <w:numFmt w:val="lowerLetter"/>
      <w:lvlText w:val="%8."/>
      <w:lvlJc w:val="left"/>
      <w:pPr>
        <w:ind w:left="5404" w:hanging="360"/>
      </w:pPr>
    </w:lvl>
    <w:lvl w:ilvl="8" w:tplc="FFFFFFFF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" w15:restartNumberingAfterBreak="0">
    <w:nsid w:val="564D0E74"/>
    <w:multiLevelType w:val="hybridMultilevel"/>
    <w:tmpl w:val="37066658"/>
    <w:lvl w:ilvl="0" w:tplc="B894AEDE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BBD95A"/>
    <w:multiLevelType w:val="hybridMultilevel"/>
    <w:tmpl w:val="AEAEE342"/>
    <w:lvl w:ilvl="0" w:tplc="02CE0088">
      <w:start w:val="1"/>
      <w:numFmt w:val="decimal"/>
      <w:lvlText w:val="%1."/>
      <w:lvlJc w:val="left"/>
    </w:lvl>
    <w:lvl w:ilvl="1" w:tplc="9BFC8D38">
      <w:numFmt w:val="decimal"/>
      <w:lvlText w:val=""/>
      <w:lvlJc w:val="left"/>
    </w:lvl>
    <w:lvl w:ilvl="2" w:tplc="0C986C84">
      <w:numFmt w:val="decimal"/>
      <w:lvlText w:val=""/>
      <w:lvlJc w:val="left"/>
    </w:lvl>
    <w:lvl w:ilvl="3" w:tplc="88B4F366">
      <w:numFmt w:val="decimal"/>
      <w:lvlText w:val=""/>
      <w:lvlJc w:val="left"/>
    </w:lvl>
    <w:lvl w:ilvl="4" w:tplc="22406546">
      <w:numFmt w:val="decimal"/>
      <w:lvlText w:val=""/>
      <w:lvlJc w:val="left"/>
    </w:lvl>
    <w:lvl w:ilvl="5" w:tplc="BF9E85C8">
      <w:numFmt w:val="decimal"/>
      <w:lvlText w:val=""/>
      <w:lvlJc w:val="left"/>
    </w:lvl>
    <w:lvl w:ilvl="6" w:tplc="C778FE26">
      <w:numFmt w:val="decimal"/>
      <w:lvlText w:val=""/>
      <w:lvlJc w:val="left"/>
    </w:lvl>
    <w:lvl w:ilvl="7" w:tplc="AD9CBC4E">
      <w:numFmt w:val="decimal"/>
      <w:lvlText w:val=""/>
      <w:lvlJc w:val="left"/>
    </w:lvl>
    <w:lvl w:ilvl="8" w:tplc="9DA2C742">
      <w:numFmt w:val="decimal"/>
      <w:lvlText w:val=""/>
      <w:lvlJc w:val="left"/>
    </w:lvl>
  </w:abstractNum>
  <w:abstractNum w:abstractNumId="5" w15:restartNumberingAfterBreak="0">
    <w:nsid w:val="62EE166A"/>
    <w:multiLevelType w:val="hybridMultilevel"/>
    <w:tmpl w:val="022A4A6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37B8DDC"/>
    <w:multiLevelType w:val="hybridMultilevel"/>
    <w:tmpl w:val="0F42CAC0"/>
    <w:lvl w:ilvl="0" w:tplc="2CECC6F0">
      <w:start w:val="1"/>
      <w:numFmt w:val="decimal"/>
      <w:lvlText w:val="%1."/>
      <w:lvlJc w:val="left"/>
    </w:lvl>
    <w:lvl w:ilvl="1" w:tplc="73C6DCFE">
      <w:numFmt w:val="decimal"/>
      <w:lvlText w:val=""/>
      <w:lvlJc w:val="left"/>
    </w:lvl>
    <w:lvl w:ilvl="2" w:tplc="7AF2FCC2">
      <w:numFmt w:val="decimal"/>
      <w:lvlText w:val=""/>
      <w:lvlJc w:val="left"/>
    </w:lvl>
    <w:lvl w:ilvl="3" w:tplc="50ECBD36">
      <w:numFmt w:val="decimal"/>
      <w:lvlText w:val=""/>
      <w:lvlJc w:val="left"/>
    </w:lvl>
    <w:lvl w:ilvl="4" w:tplc="7B2251F0">
      <w:numFmt w:val="decimal"/>
      <w:lvlText w:val=""/>
      <w:lvlJc w:val="left"/>
    </w:lvl>
    <w:lvl w:ilvl="5" w:tplc="E29AC984">
      <w:numFmt w:val="decimal"/>
      <w:lvlText w:val=""/>
      <w:lvlJc w:val="left"/>
    </w:lvl>
    <w:lvl w:ilvl="6" w:tplc="6DE2F898">
      <w:numFmt w:val="decimal"/>
      <w:lvlText w:val=""/>
      <w:lvlJc w:val="left"/>
    </w:lvl>
    <w:lvl w:ilvl="7" w:tplc="6E1222A6">
      <w:numFmt w:val="decimal"/>
      <w:lvlText w:val=""/>
      <w:lvlJc w:val="left"/>
    </w:lvl>
    <w:lvl w:ilvl="8" w:tplc="BF268872">
      <w:numFmt w:val="decimal"/>
      <w:lvlText w:val=""/>
      <w:lvlJc w:val="left"/>
    </w:lvl>
  </w:abstractNum>
  <w:num w:numId="1" w16cid:durableId="479464567">
    <w:abstractNumId w:val="4"/>
  </w:num>
  <w:num w:numId="2" w16cid:durableId="1480881887">
    <w:abstractNumId w:val="6"/>
  </w:num>
  <w:num w:numId="3" w16cid:durableId="2053264486">
    <w:abstractNumId w:val="1"/>
  </w:num>
  <w:num w:numId="4" w16cid:durableId="85544559">
    <w:abstractNumId w:val="3"/>
  </w:num>
  <w:num w:numId="5" w16cid:durableId="419496817">
    <w:abstractNumId w:val="5"/>
  </w:num>
  <w:num w:numId="6" w16cid:durableId="468519571">
    <w:abstractNumId w:val="2"/>
  </w:num>
  <w:num w:numId="7" w16cid:durableId="1156729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A1MjcxMjMzsrQwNjNV0lEKTi0uzszPAykwqgUAuiH2aywAAAA="/>
  </w:docVars>
  <w:rsids>
    <w:rsidRoot w:val="00A51EB3"/>
    <w:rsid w:val="00031F74"/>
    <w:rsid w:val="000419B5"/>
    <w:rsid w:val="000435C5"/>
    <w:rsid w:val="00057E6D"/>
    <w:rsid w:val="000903F5"/>
    <w:rsid w:val="000A63A1"/>
    <w:rsid w:val="000E4FD7"/>
    <w:rsid w:val="000E54A1"/>
    <w:rsid w:val="00107C3F"/>
    <w:rsid w:val="00113AE2"/>
    <w:rsid w:val="00120BB0"/>
    <w:rsid w:val="00134BDA"/>
    <w:rsid w:val="0015067B"/>
    <w:rsid w:val="0016144F"/>
    <w:rsid w:val="001767B7"/>
    <w:rsid w:val="0017696F"/>
    <w:rsid w:val="00187C5E"/>
    <w:rsid w:val="001942AB"/>
    <w:rsid w:val="001B778A"/>
    <w:rsid w:val="001D7EDA"/>
    <w:rsid w:val="001E1F31"/>
    <w:rsid w:val="002101C3"/>
    <w:rsid w:val="002143E8"/>
    <w:rsid w:val="00224072"/>
    <w:rsid w:val="002275B9"/>
    <w:rsid w:val="00234319"/>
    <w:rsid w:val="00243FEA"/>
    <w:rsid w:val="002531B8"/>
    <w:rsid w:val="00286923"/>
    <w:rsid w:val="002A7BAF"/>
    <w:rsid w:val="002E4064"/>
    <w:rsid w:val="002E4B94"/>
    <w:rsid w:val="002F4841"/>
    <w:rsid w:val="0032497A"/>
    <w:rsid w:val="00330685"/>
    <w:rsid w:val="003534D2"/>
    <w:rsid w:val="003540EE"/>
    <w:rsid w:val="00364FB9"/>
    <w:rsid w:val="00365D60"/>
    <w:rsid w:val="0037423E"/>
    <w:rsid w:val="003A4E5A"/>
    <w:rsid w:val="003A6C08"/>
    <w:rsid w:val="003E23D9"/>
    <w:rsid w:val="00405AFE"/>
    <w:rsid w:val="00442590"/>
    <w:rsid w:val="0044530E"/>
    <w:rsid w:val="00461709"/>
    <w:rsid w:val="00465434"/>
    <w:rsid w:val="00484DBF"/>
    <w:rsid w:val="004940B4"/>
    <w:rsid w:val="0049624A"/>
    <w:rsid w:val="004A6332"/>
    <w:rsid w:val="004C7A65"/>
    <w:rsid w:val="004D198A"/>
    <w:rsid w:val="004D2560"/>
    <w:rsid w:val="004D4AD4"/>
    <w:rsid w:val="004D4E75"/>
    <w:rsid w:val="004E76E7"/>
    <w:rsid w:val="004E7826"/>
    <w:rsid w:val="0050548E"/>
    <w:rsid w:val="005131D7"/>
    <w:rsid w:val="00514150"/>
    <w:rsid w:val="00514611"/>
    <w:rsid w:val="00530E42"/>
    <w:rsid w:val="00532703"/>
    <w:rsid w:val="0054053A"/>
    <w:rsid w:val="005661A2"/>
    <w:rsid w:val="00575FB5"/>
    <w:rsid w:val="00582BEC"/>
    <w:rsid w:val="00590920"/>
    <w:rsid w:val="005940D8"/>
    <w:rsid w:val="00595475"/>
    <w:rsid w:val="005A02D6"/>
    <w:rsid w:val="005B4462"/>
    <w:rsid w:val="005C237F"/>
    <w:rsid w:val="005D4310"/>
    <w:rsid w:val="00615E4F"/>
    <w:rsid w:val="006212E1"/>
    <w:rsid w:val="0062538C"/>
    <w:rsid w:val="00635E76"/>
    <w:rsid w:val="00651AA4"/>
    <w:rsid w:val="006755B0"/>
    <w:rsid w:val="00687046"/>
    <w:rsid w:val="00697AEA"/>
    <w:rsid w:val="006A1C67"/>
    <w:rsid w:val="006B1F39"/>
    <w:rsid w:val="006B4E57"/>
    <w:rsid w:val="00700087"/>
    <w:rsid w:val="007106EE"/>
    <w:rsid w:val="00711B8A"/>
    <w:rsid w:val="0072246C"/>
    <w:rsid w:val="007240E5"/>
    <w:rsid w:val="007262AD"/>
    <w:rsid w:val="00741126"/>
    <w:rsid w:val="00745079"/>
    <w:rsid w:val="00762739"/>
    <w:rsid w:val="00774CDB"/>
    <w:rsid w:val="00774D36"/>
    <w:rsid w:val="007803EC"/>
    <w:rsid w:val="007A3259"/>
    <w:rsid w:val="007D2C0E"/>
    <w:rsid w:val="007E005E"/>
    <w:rsid w:val="007F76E0"/>
    <w:rsid w:val="00825E7B"/>
    <w:rsid w:val="008443D6"/>
    <w:rsid w:val="00844C0C"/>
    <w:rsid w:val="00875CB6"/>
    <w:rsid w:val="008962FA"/>
    <w:rsid w:val="008C5490"/>
    <w:rsid w:val="008C67C0"/>
    <w:rsid w:val="008D6329"/>
    <w:rsid w:val="008E3EE6"/>
    <w:rsid w:val="008E62E5"/>
    <w:rsid w:val="008F0AC4"/>
    <w:rsid w:val="00906402"/>
    <w:rsid w:val="00913052"/>
    <w:rsid w:val="009750F4"/>
    <w:rsid w:val="009910EC"/>
    <w:rsid w:val="009C4145"/>
    <w:rsid w:val="009C7AFF"/>
    <w:rsid w:val="009E0138"/>
    <w:rsid w:val="009E07E5"/>
    <w:rsid w:val="009E703B"/>
    <w:rsid w:val="009F653D"/>
    <w:rsid w:val="00A224C6"/>
    <w:rsid w:val="00A2624F"/>
    <w:rsid w:val="00A344D6"/>
    <w:rsid w:val="00A3792D"/>
    <w:rsid w:val="00A4745E"/>
    <w:rsid w:val="00A51EB3"/>
    <w:rsid w:val="00A71AFD"/>
    <w:rsid w:val="00A74F3A"/>
    <w:rsid w:val="00A815F1"/>
    <w:rsid w:val="00A86490"/>
    <w:rsid w:val="00A922F7"/>
    <w:rsid w:val="00A97A51"/>
    <w:rsid w:val="00AA7D5B"/>
    <w:rsid w:val="00AA7FD9"/>
    <w:rsid w:val="00AB4CDD"/>
    <w:rsid w:val="00AB4D25"/>
    <w:rsid w:val="00AC10B7"/>
    <w:rsid w:val="00AC7756"/>
    <w:rsid w:val="00AE182C"/>
    <w:rsid w:val="00AF34DD"/>
    <w:rsid w:val="00AF4DA2"/>
    <w:rsid w:val="00B13103"/>
    <w:rsid w:val="00B21A52"/>
    <w:rsid w:val="00B545A3"/>
    <w:rsid w:val="00B546A8"/>
    <w:rsid w:val="00B706A0"/>
    <w:rsid w:val="00B77B51"/>
    <w:rsid w:val="00BA396E"/>
    <w:rsid w:val="00BB003E"/>
    <w:rsid w:val="00BC285E"/>
    <w:rsid w:val="00BF268E"/>
    <w:rsid w:val="00BF447C"/>
    <w:rsid w:val="00C30B6B"/>
    <w:rsid w:val="00C34E76"/>
    <w:rsid w:val="00C53A0A"/>
    <w:rsid w:val="00C56E13"/>
    <w:rsid w:val="00C72BFC"/>
    <w:rsid w:val="00C871E0"/>
    <w:rsid w:val="00CA6EF6"/>
    <w:rsid w:val="00CB0324"/>
    <w:rsid w:val="00CB3C8B"/>
    <w:rsid w:val="00CB64BD"/>
    <w:rsid w:val="00CE01BF"/>
    <w:rsid w:val="00D107D4"/>
    <w:rsid w:val="00D32FB7"/>
    <w:rsid w:val="00D331C2"/>
    <w:rsid w:val="00D60BA7"/>
    <w:rsid w:val="00D61146"/>
    <w:rsid w:val="00D76857"/>
    <w:rsid w:val="00D90D38"/>
    <w:rsid w:val="00DD5445"/>
    <w:rsid w:val="00DE15BA"/>
    <w:rsid w:val="00DF379A"/>
    <w:rsid w:val="00E2377B"/>
    <w:rsid w:val="00E349C9"/>
    <w:rsid w:val="00E43A10"/>
    <w:rsid w:val="00E60523"/>
    <w:rsid w:val="00E7463B"/>
    <w:rsid w:val="00E8656D"/>
    <w:rsid w:val="00E9366E"/>
    <w:rsid w:val="00EA520D"/>
    <w:rsid w:val="00EB1A08"/>
    <w:rsid w:val="00EE5EE7"/>
    <w:rsid w:val="00EF151D"/>
    <w:rsid w:val="00EF1550"/>
    <w:rsid w:val="00F02BC4"/>
    <w:rsid w:val="00F2645F"/>
    <w:rsid w:val="00F31720"/>
    <w:rsid w:val="00F42A0A"/>
    <w:rsid w:val="00F42F44"/>
    <w:rsid w:val="00F60DB4"/>
    <w:rsid w:val="00F845CA"/>
    <w:rsid w:val="00FA1C8E"/>
    <w:rsid w:val="00FA37E6"/>
    <w:rsid w:val="00FC115D"/>
    <w:rsid w:val="00FE44E9"/>
    <w:rsid w:val="00FF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FD37A"/>
  <w15:chartTrackingRefBased/>
  <w15:docId w15:val="{9FB1A6C5-6392-45D3-90B5-7B491D0B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20D"/>
    <w:pPr>
      <w:spacing w:after="0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EB3"/>
    <w:pPr>
      <w:spacing w:after="0" w:line="240" w:lineRule="auto"/>
    </w:pPr>
    <w:rPr>
      <w:rFonts w:ascii="Times New Roman" w:eastAsiaTheme="minorEastAsia" w:hAnsi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51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EB3"/>
    <w:rPr>
      <w:rFonts w:ascii="Times New Roman" w:eastAsiaTheme="minorEastAsia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A51EB3"/>
    <w:pPr>
      <w:ind w:left="720"/>
      <w:contextualSpacing/>
    </w:pPr>
  </w:style>
  <w:style w:type="table" w:styleId="GridTable1Light-Accent3">
    <w:name w:val="Grid Table 1 Light Accent 3"/>
    <w:basedOn w:val="TableNormal"/>
    <w:uiPriority w:val="46"/>
    <w:rsid w:val="00697AE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697AE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697A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D32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FB7"/>
    <w:rPr>
      <w:rFonts w:ascii="Times New Roman" w:eastAsiaTheme="minorEastAsia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742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23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E44E9"/>
    <w:pPr>
      <w:spacing w:after="0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E4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44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44E9"/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4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4E9"/>
    <w:rPr>
      <w:rFonts w:ascii="Times New Roman" w:eastAsiaTheme="minorEastAsia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DefaultParagraphFont"/>
    <w:rsid w:val="008F0AC4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2902B-3E02-4B7F-BD20-F73EC2A7C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Strobl, Eric</dc:creator>
  <cp:keywords/>
  <dc:description/>
  <cp:lastModifiedBy>Strobl, Eric Von</cp:lastModifiedBy>
  <cp:revision>22</cp:revision>
  <cp:lastPrinted>2024-07-07T17:20:00Z</cp:lastPrinted>
  <dcterms:created xsi:type="dcterms:W3CDTF">2024-10-01T13:16:00Z</dcterms:created>
  <dcterms:modified xsi:type="dcterms:W3CDTF">2024-10-29T23:14:00Z</dcterms:modified>
</cp:coreProperties>
</file>