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96936" w14:textId="1DCBCB65" w:rsidR="001A5BE4" w:rsidRPr="006A20CA" w:rsidRDefault="00F26996" w:rsidP="00495047">
      <w:pPr>
        <w:tabs>
          <w:tab w:val="left" w:pos="288"/>
        </w:tabs>
        <w:spacing w:after="0" w:line="240" w:lineRule="auto"/>
        <w:jc w:val="center"/>
        <w:rPr>
          <w:rFonts w:asciiTheme="minorHAnsi" w:hAnsiTheme="minorHAnsi"/>
          <w:sz w:val="28"/>
          <w:szCs w:val="28"/>
        </w:rPr>
      </w:pPr>
      <w:r w:rsidRPr="006A20CA">
        <w:rPr>
          <w:rFonts w:asciiTheme="minorHAnsi" w:hAnsiTheme="minorHAnsi"/>
          <w:sz w:val="28"/>
          <w:szCs w:val="28"/>
        </w:rPr>
        <w:t>University of Pittsburgh</w:t>
      </w:r>
      <w:r w:rsidR="00495047" w:rsidRPr="006A20CA">
        <w:rPr>
          <w:rFonts w:asciiTheme="minorHAnsi" w:hAnsiTheme="minorHAnsi"/>
          <w:sz w:val="28"/>
          <w:szCs w:val="28"/>
        </w:rPr>
        <w:t xml:space="preserve"> </w:t>
      </w:r>
    </w:p>
    <w:p w14:paraId="746602BF" w14:textId="06874FE4" w:rsidR="00495047" w:rsidRDefault="00495047" w:rsidP="00495047">
      <w:pPr>
        <w:tabs>
          <w:tab w:val="left" w:pos="288"/>
        </w:tabs>
        <w:spacing w:after="0" w:line="240" w:lineRule="auto"/>
        <w:jc w:val="center"/>
        <w:rPr>
          <w:rFonts w:asciiTheme="minorHAnsi" w:hAnsiTheme="minorHAnsi"/>
          <w:sz w:val="28"/>
          <w:szCs w:val="28"/>
        </w:rPr>
      </w:pPr>
      <w:r w:rsidRPr="006A20CA">
        <w:rPr>
          <w:rFonts w:asciiTheme="minorHAnsi" w:hAnsiTheme="minorHAnsi"/>
          <w:sz w:val="28"/>
          <w:szCs w:val="28"/>
        </w:rPr>
        <w:t>School of Medicine</w:t>
      </w:r>
    </w:p>
    <w:p w14:paraId="68833969" w14:textId="77777777" w:rsidR="006A20CA" w:rsidRPr="006A20CA" w:rsidRDefault="006A20CA" w:rsidP="006A20CA">
      <w:pPr>
        <w:tabs>
          <w:tab w:val="left" w:pos="288"/>
        </w:tabs>
        <w:spacing w:after="0" w:line="240" w:lineRule="auto"/>
        <w:jc w:val="center"/>
        <w:rPr>
          <w:rFonts w:asciiTheme="minorHAnsi" w:hAnsiTheme="minorHAnsi"/>
          <w:b/>
          <w:sz w:val="28"/>
          <w:szCs w:val="28"/>
        </w:rPr>
      </w:pPr>
      <w:r w:rsidRPr="006A20CA">
        <w:rPr>
          <w:rFonts w:asciiTheme="minorHAnsi" w:hAnsiTheme="minorHAnsi"/>
          <w:b/>
          <w:sz w:val="28"/>
          <w:szCs w:val="28"/>
        </w:rPr>
        <w:t>CURRICULUM VITAE</w:t>
      </w:r>
    </w:p>
    <w:p w14:paraId="10109DD2" w14:textId="77777777" w:rsidR="006A20CA" w:rsidRPr="006A20CA" w:rsidRDefault="006A20CA" w:rsidP="00495047">
      <w:pPr>
        <w:pBdr>
          <w:bottom w:val="single" w:sz="6" w:space="1" w:color="auto"/>
        </w:pBdr>
        <w:tabs>
          <w:tab w:val="left" w:pos="288"/>
        </w:tabs>
        <w:spacing w:after="0" w:line="240" w:lineRule="auto"/>
        <w:jc w:val="center"/>
        <w:rPr>
          <w:rFonts w:asciiTheme="minorHAnsi" w:hAnsiTheme="minorHAnsi"/>
          <w:sz w:val="28"/>
          <w:szCs w:val="28"/>
        </w:rPr>
      </w:pPr>
    </w:p>
    <w:p w14:paraId="5884C691" w14:textId="3E4D7F0F" w:rsidR="00E14A33" w:rsidRDefault="00E14A33" w:rsidP="008F645C">
      <w:pPr>
        <w:tabs>
          <w:tab w:val="left" w:pos="288"/>
        </w:tabs>
        <w:spacing w:before="120" w:after="240" w:line="240" w:lineRule="auto"/>
        <w:jc w:val="center"/>
        <w:rPr>
          <w:rFonts w:asciiTheme="minorHAnsi" w:hAnsiTheme="minorHAnsi"/>
          <w:b/>
          <w:sz w:val="28"/>
          <w:szCs w:val="28"/>
        </w:rPr>
      </w:pPr>
      <w:r w:rsidRPr="00E2723F">
        <w:rPr>
          <w:rFonts w:asciiTheme="minorHAnsi" w:hAnsiTheme="minorHAnsi"/>
          <w:b/>
          <w:sz w:val="28"/>
          <w:szCs w:val="28"/>
        </w:rPr>
        <w:t>BIOGR</w:t>
      </w:r>
      <w:r w:rsidR="00863956" w:rsidRPr="00E2723F">
        <w:rPr>
          <w:rFonts w:asciiTheme="minorHAnsi" w:hAnsiTheme="minorHAnsi"/>
          <w:b/>
          <w:sz w:val="28"/>
          <w:szCs w:val="28"/>
        </w:rPr>
        <w:t>A</w:t>
      </w:r>
      <w:r w:rsidRPr="00E2723F">
        <w:rPr>
          <w:rFonts w:asciiTheme="minorHAnsi" w:hAnsiTheme="minorHAnsi"/>
          <w:b/>
          <w:sz w:val="28"/>
          <w:szCs w:val="28"/>
        </w:rPr>
        <w:t>PHICAL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3318"/>
        <w:gridCol w:w="2042"/>
        <w:gridCol w:w="2923"/>
      </w:tblGrid>
      <w:tr w:rsidR="007F2E95" w:rsidRPr="00695BCA" w14:paraId="5C1BFA5F" w14:textId="77777777" w:rsidTr="008F645C">
        <w:tc>
          <w:tcPr>
            <w:tcW w:w="2229" w:type="dxa"/>
          </w:tcPr>
          <w:p w14:paraId="088D6B8B" w14:textId="77777777" w:rsidR="007F2E95" w:rsidRPr="00695BCA" w:rsidRDefault="007F2E95" w:rsidP="007A0089">
            <w:pPr>
              <w:spacing w:afterLines="40" w:after="96"/>
              <w:rPr>
                <w:rFonts w:asciiTheme="minorHAnsi" w:hAnsiTheme="minorHAnsi"/>
                <w:b/>
                <w:szCs w:val="24"/>
              </w:rPr>
            </w:pPr>
            <w:r w:rsidRPr="00695BCA">
              <w:rPr>
                <w:rFonts w:asciiTheme="minorHAnsi" w:hAnsiTheme="minorHAnsi"/>
                <w:b/>
                <w:szCs w:val="24"/>
              </w:rPr>
              <w:t>Name:</w:t>
            </w:r>
          </w:p>
        </w:tc>
        <w:tc>
          <w:tcPr>
            <w:tcW w:w="3318" w:type="dxa"/>
          </w:tcPr>
          <w:p w14:paraId="34637A28" w14:textId="77777777" w:rsidR="007F2E95" w:rsidRPr="00695BCA" w:rsidRDefault="007F2E95" w:rsidP="007A0089">
            <w:pPr>
              <w:spacing w:afterLines="40" w:after="96"/>
              <w:rPr>
                <w:rFonts w:asciiTheme="minorHAnsi" w:hAnsiTheme="minorHAnsi"/>
                <w:b/>
                <w:szCs w:val="24"/>
              </w:rPr>
            </w:pPr>
            <w:r w:rsidRPr="00695BCA">
              <w:rPr>
                <w:rFonts w:asciiTheme="minorHAnsi" w:hAnsiTheme="minorHAnsi"/>
                <w:szCs w:val="24"/>
              </w:rPr>
              <w:t>Shyam Visweswaran</w:t>
            </w:r>
          </w:p>
        </w:tc>
        <w:tc>
          <w:tcPr>
            <w:tcW w:w="2042" w:type="dxa"/>
            <w:vMerge w:val="restart"/>
          </w:tcPr>
          <w:p w14:paraId="48739C42" w14:textId="77777777" w:rsidR="007F2E95" w:rsidRDefault="007F2E95" w:rsidP="008E5103">
            <w:pPr>
              <w:spacing w:afterLines="40" w:after="96"/>
              <w:rPr>
                <w:rFonts w:asciiTheme="minorHAnsi" w:hAnsiTheme="minorHAnsi"/>
                <w:b/>
                <w:szCs w:val="24"/>
              </w:rPr>
            </w:pPr>
            <w:r>
              <w:rPr>
                <w:rFonts w:asciiTheme="minorHAnsi" w:hAnsiTheme="minorHAnsi"/>
                <w:b/>
                <w:szCs w:val="24"/>
              </w:rPr>
              <w:t>Business</w:t>
            </w:r>
            <w:r w:rsidRPr="00695BCA">
              <w:rPr>
                <w:rFonts w:asciiTheme="minorHAnsi" w:hAnsiTheme="minorHAnsi"/>
                <w:b/>
                <w:szCs w:val="24"/>
              </w:rPr>
              <w:t xml:space="preserve"> Address:</w:t>
            </w:r>
          </w:p>
          <w:p w14:paraId="67520F05" w14:textId="7FF0142E" w:rsidR="007F2E95" w:rsidRPr="00695BCA" w:rsidRDefault="007F2E95" w:rsidP="007A0089">
            <w:pPr>
              <w:spacing w:afterLines="40" w:after="96"/>
              <w:rPr>
                <w:rFonts w:asciiTheme="minorHAnsi" w:hAnsiTheme="minorHAnsi"/>
                <w:b/>
                <w:szCs w:val="24"/>
              </w:rPr>
            </w:pPr>
          </w:p>
        </w:tc>
        <w:tc>
          <w:tcPr>
            <w:tcW w:w="2923" w:type="dxa"/>
            <w:vMerge w:val="restart"/>
          </w:tcPr>
          <w:p w14:paraId="7C21B705" w14:textId="77777777" w:rsidR="007F2E95" w:rsidRPr="00695BCA" w:rsidRDefault="007F2E95" w:rsidP="008E5103">
            <w:pPr>
              <w:rPr>
                <w:rFonts w:asciiTheme="minorHAnsi" w:hAnsiTheme="minorHAnsi"/>
                <w:szCs w:val="24"/>
              </w:rPr>
            </w:pPr>
            <w:r w:rsidRPr="00695BCA">
              <w:rPr>
                <w:rFonts w:asciiTheme="minorHAnsi" w:hAnsiTheme="minorHAnsi"/>
                <w:szCs w:val="24"/>
              </w:rPr>
              <w:t>The Offices at Baum</w:t>
            </w:r>
          </w:p>
          <w:p w14:paraId="347744C3" w14:textId="77777777" w:rsidR="007F2E95" w:rsidRPr="00695BCA" w:rsidRDefault="007F2E95" w:rsidP="008E5103">
            <w:pPr>
              <w:rPr>
                <w:rFonts w:asciiTheme="minorHAnsi" w:hAnsiTheme="minorHAnsi"/>
                <w:szCs w:val="24"/>
              </w:rPr>
            </w:pPr>
            <w:r w:rsidRPr="00695BCA">
              <w:rPr>
                <w:rFonts w:asciiTheme="minorHAnsi" w:hAnsiTheme="minorHAnsi"/>
                <w:szCs w:val="24"/>
              </w:rPr>
              <w:t>5607 Baum Blvd., Suite 523</w:t>
            </w:r>
          </w:p>
          <w:p w14:paraId="52171F63" w14:textId="5E95AFC0" w:rsidR="007F2E95" w:rsidRPr="00695BCA" w:rsidRDefault="007F2E95" w:rsidP="007A0089">
            <w:pPr>
              <w:spacing w:afterLines="40" w:after="96"/>
              <w:rPr>
                <w:rFonts w:asciiTheme="minorHAnsi" w:hAnsiTheme="minorHAnsi"/>
                <w:szCs w:val="24"/>
              </w:rPr>
            </w:pPr>
            <w:r w:rsidRPr="00695BCA">
              <w:rPr>
                <w:rFonts w:asciiTheme="minorHAnsi" w:hAnsiTheme="minorHAnsi"/>
                <w:szCs w:val="24"/>
              </w:rPr>
              <w:t>Pittsburgh, PA 15206</w:t>
            </w:r>
          </w:p>
        </w:tc>
      </w:tr>
      <w:tr w:rsidR="007F2E95" w:rsidRPr="00695BCA" w14:paraId="15662230" w14:textId="77777777" w:rsidTr="008F645C">
        <w:tc>
          <w:tcPr>
            <w:tcW w:w="2229" w:type="dxa"/>
          </w:tcPr>
          <w:p w14:paraId="79820D92" w14:textId="3D8B6027" w:rsidR="007F2E95" w:rsidRPr="00695BCA" w:rsidRDefault="007F2E95" w:rsidP="007A0089">
            <w:pPr>
              <w:spacing w:afterLines="40" w:after="96"/>
              <w:rPr>
                <w:rFonts w:asciiTheme="minorHAnsi" w:hAnsiTheme="minorHAnsi"/>
                <w:b/>
                <w:szCs w:val="24"/>
              </w:rPr>
            </w:pPr>
            <w:r>
              <w:rPr>
                <w:rFonts w:asciiTheme="minorHAnsi" w:hAnsiTheme="minorHAnsi"/>
                <w:b/>
                <w:szCs w:val="24"/>
              </w:rPr>
              <w:t>Email</w:t>
            </w:r>
            <w:r w:rsidRPr="00695BCA">
              <w:rPr>
                <w:rFonts w:asciiTheme="minorHAnsi" w:hAnsiTheme="minorHAnsi"/>
                <w:b/>
                <w:szCs w:val="24"/>
              </w:rPr>
              <w:t>:</w:t>
            </w:r>
          </w:p>
        </w:tc>
        <w:tc>
          <w:tcPr>
            <w:tcW w:w="3318" w:type="dxa"/>
          </w:tcPr>
          <w:p w14:paraId="400B6339" w14:textId="0C228FFA" w:rsidR="007F2E95" w:rsidRPr="00695BCA" w:rsidRDefault="007F2E95" w:rsidP="007A0089">
            <w:pPr>
              <w:rPr>
                <w:rFonts w:asciiTheme="minorHAnsi" w:hAnsiTheme="minorHAnsi"/>
                <w:szCs w:val="24"/>
              </w:rPr>
            </w:pPr>
            <w:r w:rsidRPr="00695BCA">
              <w:rPr>
                <w:rFonts w:asciiTheme="minorHAnsi" w:hAnsiTheme="minorHAnsi"/>
                <w:szCs w:val="24"/>
              </w:rPr>
              <w:t>shv3@pitt.edu</w:t>
            </w:r>
          </w:p>
        </w:tc>
        <w:tc>
          <w:tcPr>
            <w:tcW w:w="2042" w:type="dxa"/>
            <w:vMerge/>
          </w:tcPr>
          <w:p w14:paraId="0FEA4B24" w14:textId="3D9EE9AF" w:rsidR="007F2E95" w:rsidRPr="00695BCA" w:rsidRDefault="007F2E95" w:rsidP="007A0089">
            <w:pPr>
              <w:spacing w:afterLines="40" w:after="96"/>
              <w:rPr>
                <w:rFonts w:asciiTheme="minorHAnsi" w:hAnsiTheme="minorHAnsi"/>
                <w:b/>
                <w:szCs w:val="24"/>
              </w:rPr>
            </w:pPr>
          </w:p>
        </w:tc>
        <w:tc>
          <w:tcPr>
            <w:tcW w:w="2923" w:type="dxa"/>
            <w:vMerge/>
          </w:tcPr>
          <w:p w14:paraId="6F61C8ED" w14:textId="63603016" w:rsidR="007F2E95" w:rsidRPr="00695BCA" w:rsidRDefault="007F2E95" w:rsidP="007A0089">
            <w:pPr>
              <w:spacing w:afterLines="40" w:after="96"/>
              <w:rPr>
                <w:rFonts w:asciiTheme="minorHAnsi" w:hAnsiTheme="minorHAnsi"/>
                <w:szCs w:val="24"/>
              </w:rPr>
            </w:pPr>
          </w:p>
        </w:tc>
      </w:tr>
      <w:tr w:rsidR="007F2E95" w:rsidRPr="00695BCA" w14:paraId="30E71BDE" w14:textId="77777777" w:rsidTr="008F645C">
        <w:tc>
          <w:tcPr>
            <w:tcW w:w="2229" w:type="dxa"/>
          </w:tcPr>
          <w:p w14:paraId="0A3A491B" w14:textId="4F16408E" w:rsidR="007F2E95" w:rsidRPr="00695BCA" w:rsidRDefault="007F2E95" w:rsidP="007B0B8B">
            <w:pPr>
              <w:spacing w:afterLines="40" w:after="96"/>
              <w:rPr>
                <w:rFonts w:asciiTheme="minorHAnsi" w:hAnsiTheme="minorHAnsi"/>
                <w:b/>
                <w:szCs w:val="24"/>
              </w:rPr>
            </w:pPr>
            <w:r>
              <w:rPr>
                <w:rFonts w:asciiTheme="minorHAnsi" w:hAnsiTheme="minorHAnsi"/>
                <w:b/>
                <w:szCs w:val="24"/>
              </w:rPr>
              <w:t>Web</w:t>
            </w:r>
            <w:r w:rsidRPr="00695BCA">
              <w:rPr>
                <w:rFonts w:asciiTheme="minorHAnsi" w:hAnsiTheme="minorHAnsi"/>
                <w:b/>
                <w:szCs w:val="24"/>
              </w:rPr>
              <w:t>:</w:t>
            </w:r>
          </w:p>
        </w:tc>
        <w:tc>
          <w:tcPr>
            <w:tcW w:w="3318" w:type="dxa"/>
          </w:tcPr>
          <w:p w14:paraId="79135717" w14:textId="4E80147E" w:rsidR="007F2E95" w:rsidRPr="00695BCA" w:rsidRDefault="007F2E95" w:rsidP="007A0089">
            <w:pPr>
              <w:spacing w:afterLines="40" w:after="96"/>
              <w:rPr>
                <w:rFonts w:asciiTheme="minorHAnsi" w:hAnsiTheme="minorHAnsi"/>
                <w:szCs w:val="24"/>
              </w:rPr>
            </w:pPr>
            <w:r w:rsidRPr="00C11111">
              <w:rPr>
                <w:rFonts w:asciiTheme="minorHAnsi" w:hAnsiTheme="minorHAnsi"/>
                <w:szCs w:val="24"/>
              </w:rPr>
              <w:t>http://www.thevislab.com/</w:t>
            </w:r>
          </w:p>
        </w:tc>
        <w:tc>
          <w:tcPr>
            <w:tcW w:w="2042" w:type="dxa"/>
          </w:tcPr>
          <w:p w14:paraId="7600F5BA" w14:textId="4322472E" w:rsidR="007F2E95" w:rsidRPr="00695BCA" w:rsidRDefault="007F2E95" w:rsidP="007A0089">
            <w:pPr>
              <w:spacing w:afterLines="40" w:after="96"/>
              <w:rPr>
                <w:rFonts w:asciiTheme="minorHAnsi" w:hAnsiTheme="minorHAnsi"/>
                <w:b/>
                <w:szCs w:val="24"/>
              </w:rPr>
            </w:pPr>
            <w:r w:rsidRPr="00695BCA">
              <w:rPr>
                <w:rFonts w:asciiTheme="minorHAnsi" w:hAnsiTheme="minorHAnsi"/>
                <w:b/>
                <w:szCs w:val="24"/>
              </w:rPr>
              <w:t>Business</w:t>
            </w:r>
            <w:r>
              <w:rPr>
                <w:rFonts w:asciiTheme="minorHAnsi" w:hAnsiTheme="minorHAnsi"/>
                <w:b/>
                <w:szCs w:val="24"/>
              </w:rPr>
              <w:t xml:space="preserve"> Phone:</w:t>
            </w:r>
          </w:p>
        </w:tc>
        <w:tc>
          <w:tcPr>
            <w:tcW w:w="2923" w:type="dxa"/>
          </w:tcPr>
          <w:p w14:paraId="1DDFE1D3" w14:textId="5DC54D29" w:rsidR="007F2E95" w:rsidRPr="00695BCA" w:rsidRDefault="007F2E95" w:rsidP="007A0089">
            <w:pPr>
              <w:spacing w:afterLines="40" w:after="96"/>
              <w:rPr>
                <w:rFonts w:asciiTheme="minorHAnsi" w:hAnsiTheme="minorHAnsi"/>
                <w:szCs w:val="24"/>
              </w:rPr>
            </w:pPr>
            <w:r w:rsidRPr="00695BCA">
              <w:rPr>
                <w:rFonts w:asciiTheme="minorHAnsi" w:hAnsiTheme="minorHAnsi"/>
                <w:szCs w:val="24"/>
              </w:rPr>
              <w:t>(412) 648-7119</w:t>
            </w:r>
          </w:p>
        </w:tc>
      </w:tr>
    </w:tbl>
    <w:p w14:paraId="5A4C4CC6" w14:textId="77777777" w:rsidR="000F3D42" w:rsidRPr="00695BCA" w:rsidRDefault="000F3D42" w:rsidP="00D30CC2">
      <w:pPr>
        <w:pBdr>
          <w:bottom w:val="single" w:sz="6" w:space="1" w:color="auto"/>
        </w:pBdr>
        <w:tabs>
          <w:tab w:val="left" w:pos="288"/>
        </w:tabs>
        <w:spacing w:afterLines="40" w:after="96" w:line="240" w:lineRule="auto"/>
        <w:rPr>
          <w:rFonts w:asciiTheme="minorHAnsi" w:hAnsiTheme="minorHAnsi"/>
          <w:b/>
          <w:szCs w:val="24"/>
        </w:rPr>
      </w:pPr>
    </w:p>
    <w:p w14:paraId="3A18D4D0" w14:textId="77777777" w:rsidR="00E14A33" w:rsidRPr="00E2723F" w:rsidRDefault="00E14A33" w:rsidP="008F645C">
      <w:pPr>
        <w:tabs>
          <w:tab w:val="left" w:pos="288"/>
        </w:tabs>
        <w:spacing w:before="120" w:after="240" w:line="240" w:lineRule="auto"/>
        <w:jc w:val="center"/>
        <w:rPr>
          <w:rFonts w:asciiTheme="minorHAnsi" w:hAnsiTheme="minorHAnsi"/>
          <w:b/>
          <w:sz w:val="28"/>
          <w:szCs w:val="28"/>
        </w:rPr>
      </w:pPr>
      <w:r w:rsidRPr="00E2723F">
        <w:rPr>
          <w:rFonts w:asciiTheme="minorHAnsi" w:hAnsiTheme="minorHAnsi"/>
          <w:b/>
          <w:sz w:val="28"/>
          <w:szCs w:val="28"/>
        </w:rPr>
        <w:t>EDUCATION and TRAINING</w:t>
      </w:r>
    </w:p>
    <w:p w14:paraId="65A904FB" w14:textId="481346B8" w:rsidR="00E14A33" w:rsidRPr="00695BCA" w:rsidRDefault="00D7354B" w:rsidP="00D30CC2">
      <w:pPr>
        <w:tabs>
          <w:tab w:val="left" w:pos="288"/>
        </w:tabs>
        <w:spacing w:afterLines="40" w:after="96" w:line="240" w:lineRule="auto"/>
        <w:rPr>
          <w:rFonts w:asciiTheme="minorHAnsi" w:hAnsiTheme="minorHAnsi"/>
          <w:b/>
          <w:szCs w:val="24"/>
        </w:rPr>
      </w:pPr>
      <w:r>
        <w:rPr>
          <w:rFonts w:asciiTheme="minorHAnsi" w:hAnsiTheme="minorHAnsi"/>
          <w:b/>
          <w:szCs w:val="24"/>
        </w:rPr>
        <w:t>GRADUATE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3780"/>
        <w:gridCol w:w="1890"/>
        <w:gridCol w:w="2677"/>
      </w:tblGrid>
      <w:tr w:rsidR="000859A7" w:rsidRPr="00695BCA" w14:paraId="09B35A32" w14:textId="77777777" w:rsidTr="00C469DD">
        <w:tc>
          <w:tcPr>
            <w:tcW w:w="2155" w:type="dxa"/>
          </w:tcPr>
          <w:p w14:paraId="2030EDB9" w14:textId="77777777" w:rsidR="002A7EC3" w:rsidRDefault="000859A7" w:rsidP="00D30CC2">
            <w:pPr>
              <w:spacing w:afterLines="40" w:after="96"/>
              <w:rPr>
                <w:rFonts w:asciiTheme="minorHAnsi" w:hAnsiTheme="minorHAnsi"/>
                <w:b/>
                <w:szCs w:val="24"/>
              </w:rPr>
            </w:pPr>
            <w:r w:rsidRPr="00695BCA">
              <w:rPr>
                <w:rFonts w:asciiTheme="minorHAnsi" w:hAnsiTheme="minorHAnsi"/>
                <w:b/>
                <w:szCs w:val="24"/>
              </w:rPr>
              <w:t>Dates Attended</w:t>
            </w:r>
          </w:p>
          <w:p w14:paraId="101C9233" w14:textId="77777777" w:rsidR="002A7EC3" w:rsidRPr="00695BCA" w:rsidRDefault="002A7EC3" w:rsidP="00D30CC2">
            <w:pPr>
              <w:spacing w:afterLines="40" w:after="96"/>
              <w:rPr>
                <w:rFonts w:asciiTheme="minorHAnsi" w:hAnsiTheme="minorHAnsi"/>
                <w:b/>
                <w:szCs w:val="24"/>
              </w:rPr>
            </w:pPr>
          </w:p>
        </w:tc>
        <w:tc>
          <w:tcPr>
            <w:tcW w:w="3780" w:type="dxa"/>
          </w:tcPr>
          <w:p w14:paraId="332166A6" w14:textId="77777777" w:rsidR="000859A7" w:rsidRPr="00695BCA" w:rsidRDefault="000859A7" w:rsidP="00D30CC2">
            <w:pPr>
              <w:spacing w:afterLines="40" w:after="96"/>
              <w:rPr>
                <w:rFonts w:asciiTheme="minorHAnsi" w:hAnsiTheme="minorHAnsi"/>
                <w:b/>
                <w:szCs w:val="24"/>
              </w:rPr>
            </w:pPr>
            <w:r w:rsidRPr="00695BCA">
              <w:rPr>
                <w:rFonts w:asciiTheme="minorHAnsi" w:hAnsiTheme="minorHAnsi"/>
                <w:b/>
                <w:szCs w:val="24"/>
              </w:rPr>
              <w:t>Name and Location of Institution</w:t>
            </w:r>
          </w:p>
        </w:tc>
        <w:tc>
          <w:tcPr>
            <w:tcW w:w="1890" w:type="dxa"/>
          </w:tcPr>
          <w:p w14:paraId="236BCA05" w14:textId="77777777" w:rsidR="000859A7" w:rsidRPr="00695BCA" w:rsidRDefault="000859A7" w:rsidP="00D30CC2">
            <w:pPr>
              <w:spacing w:afterLines="40" w:after="96"/>
              <w:rPr>
                <w:rFonts w:asciiTheme="minorHAnsi" w:hAnsiTheme="minorHAnsi"/>
                <w:b/>
                <w:szCs w:val="24"/>
              </w:rPr>
            </w:pPr>
            <w:r w:rsidRPr="00695BCA">
              <w:rPr>
                <w:rFonts w:asciiTheme="minorHAnsi" w:hAnsiTheme="minorHAnsi"/>
                <w:b/>
                <w:szCs w:val="24"/>
              </w:rPr>
              <w:t>Degree Received and Year</w:t>
            </w:r>
          </w:p>
        </w:tc>
        <w:tc>
          <w:tcPr>
            <w:tcW w:w="2677" w:type="dxa"/>
          </w:tcPr>
          <w:p w14:paraId="7931E1E0" w14:textId="77777777" w:rsidR="000859A7" w:rsidRPr="00695BCA" w:rsidRDefault="000859A7" w:rsidP="00D30CC2">
            <w:pPr>
              <w:spacing w:afterLines="40" w:after="96"/>
              <w:rPr>
                <w:rFonts w:asciiTheme="minorHAnsi" w:hAnsiTheme="minorHAnsi"/>
                <w:b/>
                <w:szCs w:val="24"/>
              </w:rPr>
            </w:pPr>
            <w:r w:rsidRPr="00695BCA">
              <w:rPr>
                <w:rFonts w:asciiTheme="minorHAnsi" w:hAnsiTheme="minorHAnsi"/>
                <w:b/>
                <w:szCs w:val="24"/>
              </w:rPr>
              <w:t>Major Subject</w:t>
            </w:r>
          </w:p>
        </w:tc>
      </w:tr>
      <w:tr w:rsidR="000859A7" w:rsidRPr="00695BCA" w14:paraId="276ED274" w14:textId="77777777" w:rsidTr="00C469DD">
        <w:tc>
          <w:tcPr>
            <w:tcW w:w="2155" w:type="dxa"/>
          </w:tcPr>
          <w:p w14:paraId="1DB45FE0" w14:textId="7F89BD2E" w:rsidR="00C11111" w:rsidRPr="00695BCA" w:rsidRDefault="00F631E3" w:rsidP="00D30CC2">
            <w:pPr>
              <w:spacing w:afterLines="40" w:after="96"/>
              <w:rPr>
                <w:rFonts w:asciiTheme="minorHAnsi" w:hAnsiTheme="minorHAnsi"/>
                <w:b/>
                <w:szCs w:val="24"/>
              </w:rPr>
            </w:pPr>
            <w:r>
              <w:rPr>
                <w:rFonts w:asciiTheme="minorHAnsi" w:hAnsiTheme="minorHAnsi" w:cstheme="minorHAnsi"/>
              </w:rPr>
              <w:t>07/</w:t>
            </w:r>
            <w:r w:rsidR="00B01196">
              <w:rPr>
                <w:rFonts w:asciiTheme="minorHAnsi" w:hAnsiTheme="minorHAnsi" w:cstheme="minorHAnsi"/>
              </w:rPr>
              <w:t>19</w:t>
            </w:r>
            <w:r w:rsidR="000D2BB5" w:rsidRPr="007E0FBB">
              <w:rPr>
                <w:rFonts w:asciiTheme="minorHAnsi" w:hAnsiTheme="minorHAnsi" w:cstheme="minorHAnsi"/>
              </w:rPr>
              <w:t xml:space="preserve">83 </w:t>
            </w:r>
            <w:r w:rsidR="000D2BB5" w:rsidRPr="007E0FBB">
              <w:rPr>
                <w:rFonts w:asciiTheme="minorHAnsi" w:hAnsiTheme="minorHAnsi" w:cstheme="minorHAnsi"/>
                <w:szCs w:val="24"/>
              </w:rPr>
              <w:t>–</w:t>
            </w:r>
            <w:r>
              <w:rPr>
                <w:rFonts w:asciiTheme="minorHAnsi" w:hAnsiTheme="minorHAnsi" w:cstheme="minorHAnsi"/>
              </w:rPr>
              <w:t xml:space="preserve"> </w:t>
            </w:r>
            <w:r w:rsidR="00561457">
              <w:rPr>
                <w:rFonts w:asciiTheme="minorHAnsi" w:hAnsiTheme="minorHAnsi" w:cstheme="minorHAnsi"/>
              </w:rPr>
              <w:t>03/19</w:t>
            </w:r>
            <w:r w:rsidR="00561457" w:rsidRPr="007E0FBB">
              <w:rPr>
                <w:rFonts w:asciiTheme="minorHAnsi" w:hAnsiTheme="minorHAnsi" w:cstheme="minorHAnsi"/>
              </w:rPr>
              <w:t>89</w:t>
            </w:r>
          </w:p>
        </w:tc>
        <w:tc>
          <w:tcPr>
            <w:tcW w:w="3780" w:type="dxa"/>
          </w:tcPr>
          <w:p w14:paraId="2BCEC7B4" w14:textId="497CF889" w:rsidR="000859A7" w:rsidRPr="00695BCA" w:rsidRDefault="000D2BB5" w:rsidP="00D30CC2">
            <w:pPr>
              <w:spacing w:afterLines="40" w:after="96"/>
              <w:rPr>
                <w:rFonts w:asciiTheme="minorHAnsi" w:hAnsiTheme="minorHAnsi"/>
                <w:b/>
                <w:szCs w:val="24"/>
              </w:rPr>
            </w:pPr>
            <w:r w:rsidRPr="007E0FBB">
              <w:rPr>
                <w:rFonts w:asciiTheme="minorHAnsi" w:hAnsiTheme="minorHAnsi" w:cstheme="minorHAnsi"/>
                <w:szCs w:val="24"/>
              </w:rPr>
              <w:t>Jawaharlal Institute of Post-Graduate Medical Education and Research (JIPMER), Puducherry, India</w:t>
            </w:r>
          </w:p>
        </w:tc>
        <w:tc>
          <w:tcPr>
            <w:tcW w:w="1890" w:type="dxa"/>
          </w:tcPr>
          <w:p w14:paraId="2248EB9E" w14:textId="77777777" w:rsidR="00561457" w:rsidRDefault="00561457" w:rsidP="00561457">
            <w:pPr>
              <w:spacing w:afterLines="40" w:after="96"/>
              <w:rPr>
                <w:rFonts w:asciiTheme="minorHAnsi" w:hAnsiTheme="minorHAnsi"/>
                <w:szCs w:val="24"/>
              </w:rPr>
            </w:pPr>
            <w:r w:rsidRPr="00695BCA">
              <w:rPr>
                <w:rFonts w:asciiTheme="minorHAnsi" w:hAnsiTheme="minorHAnsi"/>
                <w:szCs w:val="24"/>
              </w:rPr>
              <w:t>M.B.,B.S., 1989</w:t>
            </w:r>
          </w:p>
          <w:p w14:paraId="36D00820" w14:textId="6283C498" w:rsidR="000859A7" w:rsidRPr="00695BCA" w:rsidRDefault="00561457" w:rsidP="00561457">
            <w:pPr>
              <w:spacing w:afterLines="40" w:after="96"/>
              <w:rPr>
                <w:rFonts w:asciiTheme="minorHAnsi" w:hAnsiTheme="minorHAnsi"/>
                <w:szCs w:val="24"/>
              </w:rPr>
            </w:pPr>
            <w:r>
              <w:rPr>
                <w:rFonts w:asciiTheme="minorHAnsi" w:hAnsiTheme="minorHAnsi"/>
                <w:szCs w:val="24"/>
              </w:rPr>
              <w:t>(MD Equivalent)</w:t>
            </w:r>
          </w:p>
        </w:tc>
        <w:tc>
          <w:tcPr>
            <w:tcW w:w="2677" w:type="dxa"/>
          </w:tcPr>
          <w:p w14:paraId="65D49541" w14:textId="77777777" w:rsidR="000859A7" w:rsidRPr="00695BCA" w:rsidRDefault="000859A7" w:rsidP="00D30CC2">
            <w:pPr>
              <w:spacing w:afterLines="40" w:after="96"/>
              <w:rPr>
                <w:rFonts w:asciiTheme="minorHAnsi" w:hAnsiTheme="minorHAnsi"/>
                <w:szCs w:val="24"/>
              </w:rPr>
            </w:pPr>
            <w:r w:rsidRPr="00695BCA">
              <w:rPr>
                <w:rFonts w:asciiTheme="minorHAnsi" w:hAnsiTheme="minorHAnsi"/>
                <w:szCs w:val="24"/>
              </w:rPr>
              <w:t>Medicine and Surgery</w:t>
            </w:r>
          </w:p>
        </w:tc>
      </w:tr>
    </w:tbl>
    <w:p w14:paraId="5AF9BFA2" w14:textId="77777777" w:rsidR="000D2BB5" w:rsidRDefault="000D2BB5" w:rsidP="00D30CC2">
      <w:pPr>
        <w:tabs>
          <w:tab w:val="left" w:pos="288"/>
        </w:tabs>
        <w:spacing w:afterLines="40" w:after="96" w:line="240" w:lineRule="auto"/>
        <w:rPr>
          <w:rFonts w:asciiTheme="minorHAnsi" w:hAnsiTheme="minorHAnsi"/>
          <w:b/>
          <w:szCs w:val="24"/>
        </w:rPr>
      </w:pPr>
    </w:p>
    <w:p w14:paraId="21C197EA" w14:textId="79DD6BFC" w:rsidR="000D2BB5" w:rsidRPr="00695BCA" w:rsidRDefault="000D2BB5" w:rsidP="000D2BB5">
      <w:pPr>
        <w:tabs>
          <w:tab w:val="left" w:pos="288"/>
        </w:tabs>
        <w:spacing w:afterLines="40" w:after="96" w:line="240" w:lineRule="auto"/>
        <w:rPr>
          <w:rFonts w:asciiTheme="minorHAnsi" w:hAnsiTheme="minorHAnsi"/>
          <w:b/>
          <w:szCs w:val="24"/>
        </w:rPr>
      </w:pPr>
      <w:r>
        <w:rPr>
          <w:rFonts w:asciiTheme="minorHAnsi" w:hAnsiTheme="minorHAnsi"/>
          <w:b/>
          <w:szCs w:val="24"/>
        </w:rPr>
        <w:t>POSTGRADUATE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3780"/>
        <w:gridCol w:w="1890"/>
        <w:gridCol w:w="2677"/>
      </w:tblGrid>
      <w:tr w:rsidR="000D2BB5" w:rsidRPr="00695BCA" w14:paraId="1646BAE3" w14:textId="77777777" w:rsidTr="00C469DD">
        <w:tc>
          <w:tcPr>
            <w:tcW w:w="2155" w:type="dxa"/>
          </w:tcPr>
          <w:p w14:paraId="52EF2A48" w14:textId="77777777" w:rsidR="000D2BB5" w:rsidRDefault="000D2BB5" w:rsidP="008A17A0">
            <w:pPr>
              <w:spacing w:afterLines="40" w:after="96"/>
              <w:rPr>
                <w:rFonts w:asciiTheme="minorHAnsi" w:hAnsiTheme="minorHAnsi"/>
                <w:b/>
                <w:szCs w:val="24"/>
              </w:rPr>
            </w:pPr>
            <w:r w:rsidRPr="00695BCA">
              <w:rPr>
                <w:rFonts w:asciiTheme="minorHAnsi" w:hAnsiTheme="minorHAnsi"/>
                <w:b/>
                <w:szCs w:val="24"/>
              </w:rPr>
              <w:t>Dates Attended</w:t>
            </w:r>
          </w:p>
          <w:p w14:paraId="3C35FA27" w14:textId="77777777" w:rsidR="000D2BB5" w:rsidRPr="00695BCA" w:rsidRDefault="000D2BB5" w:rsidP="008A17A0">
            <w:pPr>
              <w:spacing w:afterLines="40" w:after="96"/>
              <w:rPr>
                <w:rFonts w:asciiTheme="minorHAnsi" w:hAnsiTheme="minorHAnsi"/>
                <w:b/>
                <w:szCs w:val="24"/>
              </w:rPr>
            </w:pPr>
          </w:p>
        </w:tc>
        <w:tc>
          <w:tcPr>
            <w:tcW w:w="3780" w:type="dxa"/>
          </w:tcPr>
          <w:p w14:paraId="7DCA7684" w14:textId="77777777" w:rsidR="000D2BB5" w:rsidRPr="00695BCA" w:rsidRDefault="000D2BB5" w:rsidP="008A17A0">
            <w:pPr>
              <w:spacing w:afterLines="40" w:after="96"/>
              <w:rPr>
                <w:rFonts w:asciiTheme="minorHAnsi" w:hAnsiTheme="minorHAnsi"/>
                <w:b/>
                <w:szCs w:val="24"/>
              </w:rPr>
            </w:pPr>
            <w:r w:rsidRPr="00695BCA">
              <w:rPr>
                <w:rFonts w:asciiTheme="minorHAnsi" w:hAnsiTheme="minorHAnsi"/>
                <w:b/>
                <w:szCs w:val="24"/>
              </w:rPr>
              <w:t>Name and Location of Institution</w:t>
            </w:r>
          </w:p>
        </w:tc>
        <w:tc>
          <w:tcPr>
            <w:tcW w:w="1890" w:type="dxa"/>
          </w:tcPr>
          <w:p w14:paraId="5B31A9AD" w14:textId="77777777" w:rsidR="000D2BB5" w:rsidRPr="00695BCA" w:rsidRDefault="000D2BB5" w:rsidP="008A17A0">
            <w:pPr>
              <w:spacing w:afterLines="40" w:after="96"/>
              <w:rPr>
                <w:rFonts w:asciiTheme="minorHAnsi" w:hAnsiTheme="minorHAnsi"/>
                <w:b/>
                <w:szCs w:val="24"/>
              </w:rPr>
            </w:pPr>
            <w:r w:rsidRPr="00695BCA">
              <w:rPr>
                <w:rFonts w:asciiTheme="minorHAnsi" w:hAnsiTheme="minorHAnsi"/>
                <w:b/>
                <w:szCs w:val="24"/>
              </w:rPr>
              <w:t xml:space="preserve">Degree Received </w:t>
            </w:r>
            <w:r>
              <w:rPr>
                <w:rFonts w:asciiTheme="minorHAnsi" w:hAnsiTheme="minorHAnsi"/>
                <w:b/>
                <w:szCs w:val="24"/>
              </w:rPr>
              <w:t>or Position</w:t>
            </w:r>
          </w:p>
        </w:tc>
        <w:tc>
          <w:tcPr>
            <w:tcW w:w="2677" w:type="dxa"/>
          </w:tcPr>
          <w:p w14:paraId="1B473847" w14:textId="77777777" w:rsidR="000D2BB5" w:rsidRPr="00695BCA" w:rsidRDefault="000D2BB5" w:rsidP="008A17A0">
            <w:pPr>
              <w:spacing w:afterLines="40" w:after="96"/>
              <w:rPr>
                <w:rFonts w:asciiTheme="minorHAnsi" w:hAnsiTheme="minorHAnsi"/>
                <w:b/>
                <w:szCs w:val="24"/>
              </w:rPr>
            </w:pPr>
            <w:r w:rsidRPr="00695BCA">
              <w:rPr>
                <w:rFonts w:asciiTheme="minorHAnsi" w:hAnsiTheme="minorHAnsi"/>
                <w:b/>
                <w:szCs w:val="24"/>
              </w:rPr>
              <w:t>Major Subject</w:t>
            </w:r>
          </w:p>
        </w:tc>
      </w:tr>
      <w:tr w:rsidR="00AF4146" w:rsidRPr="00695BCA" w14:paraId="17418373" w14:textId="77777777" w:rsidTr="00C469DD">
        <w:tc>
          <w:tcPr>
            <w:tcW w:w="2155" w:type="dxa"/>
          </w:tcPr>
          <w:p w14:paraId="73531B4F" w14:textId="129B94E6" w:rsidR="00AF4146" w:rsidRPr="003C3CCE" w:rsidRDefault="00AF4146" w:rsidP="008A17A0">
            <w:pPr>
              <w:spacing w:afterLines="40" w:after="96"/>
              <w:rPr>
                <w:rFonts w:asciiTheme="minorHAnsi" w:hAnsiTheme="minorHAnsi" w:cstheme="minorHAnsi"/>
                <w:szCs w:val="24"/>
              </w:rPr>
            </w:pPr>
            <w:r w:rsidRPr="00F24BFC">
              <w:rPr>
                <w:rFonts w:asciiTheme="minorHAnsi" w:hAnsiTheme="minorHAnsi" w:cstheme="minorHAnsi"/>
              </w:rPr>
              <w:t>09/</w:t>
            </w:r>
            <w:r>
              <w:rPr>
                <w:rFonts w:asciiTheme="minorHAnsi" w:hAnsiTheme="minorHAnsi" w:cstheme="minorHAnsi"/>
              </w:rPr>
              <w:t>19</w:t>
            </w:r>
            <w:r w:rsidRPr="00F24BFC">
              <w:rPr>
                <w:rFonts w:asciiTheme="minorHAnsi" w:hAnsiTheme="minorHAnsi" w:cstheme="minorHAnsi"/>
              </w:rPr>
              <w:t xml:space="preserve">89 </w:t>
            </w:r>
            <w:r w:rsidRPr="00F24BFC">
              <w:rPr>
                <w:rFonts w:asciiTheme="minorHAnsi" w:hAnsiTheme="minorHAnsi" w:cstheme="minorHAnsi"/>
                <w:szCs w:val="24"/>
              </w:rPr>
              <w:t>–</w:t>
            </w:r>
            <w:r w:rsidRPr="00F24BFC">
              <w:rPr>
                <w:rFonts w:asciiTheme="minorHAnsi" w:hAnsiTheme="minorHAnsi" w:cstheme="minorHAnsi"/>
              </w:rPr>
              <w:t xml:space="preserve"> 06/</w:t>
            </w:r>
            <w:r>
              <w:rPr>
                <w:rFonts w:asciiTheme="minorHAnsi" w:hAnsiTheme="minorHAnsi" w:cstheme="minorHAnsi"/>
              </w:rPr>
              <w:t>19</w:t>
            </w:r>
            <w:r w:rsidRPr="00F24BFC">
              <w:rPr>
                <w:rFonts w:asciiTheme="minorHAnsi" w:hAnsiTheme="minorHAnsi" w:cstheme="minorHAnsi"/>
              </w:rPr>
              <w:t>91</w:t>
            </w:r>
          </w:p>
        </w:tc>
        <w:tc>
          <w:tcPr>
            <w:tcW w:w="3780" w:type="dxa"/>
          </w:tcPr>
          <w:p w14:paraId="564B915F" w14:textId="198B758C" w:rsidR="00AF4146" w:rsidRPr="003C3CCE" w:rsidRDefault="00AF4146" w:rsidP="00957D17">
            <w:pPr>
              <w:spacing w:afterLines="40" w:after="96"/>
              <w:rPr>
                <w:rFonts w:asciiTheme="minorHAnsi" w:hAnsiTheme="minorHAnsi" w:cstheme="minorHAnsi"/>
                <w:szCs w:val="24"/>
              </w:rPr>
            </w:pPr>
            <w:r w:rsidRPr="00F24BFC">
              <w:rPr>
                <w:rFonts w:asciiTheme="minorHAnsi" w:hAnsiTheme="minorHAnsi" w:cstheme="minorHAnsi"/>
                <w:szCs w:val="24"/>
              </w:rPr>
              <w:t>Jawaharlal Institute of Post-Graduate Medical Education and Research (JIPMER), Puducherry, India</w:t>
            </w:r>
          </w:p>
        </w:tc>
        <w:tc>
          <w:tcPr>
            <w:tcW w:w="1890" w:type="dxa"/>
          </w:tcPr>
          <w:p w14:paraId="2C14C41A" w14:textId="1F28A117" w:rsidR="00AF4146" w:rsidRPr="003C3CCE" w:rsidRDefault="00AF4146" w:rsidP="008A17A0">
            <w:pPr>
              <w:spacing w:afterLines="40" w:after="96"/>
              <w:rPr>
                <w:rFonts w:asciiTheme="minorHAnsi" w:hAnsiTheme="minorHAnsi" w:cstheme="minorHAnsi"/>
                <w:szCs w:val="24"/>
              </w:rPr>
            </w:pPr>
            <w:r w:rsidRPr="00F24BFC">
              <w:rPr>
                <w:rFonts w:asciiTheme="minorHAnsi" w:hAnsiTheme="minorHAnsi" w:cstheme="minorHAnsi"/>
                <w:szCs w:val="24"/>
              </w:rPr>
              <w:t>Junior Resident</w:t>
            </w:r>
          </w:p>
        </w:tc>
        <w:tc>
          <w:tcPr>
            <w:tcW w:w="2677" w:type="dxa"/>
          </w:tcPr>
          <w:p w14:paraId="33B3E413" w14:textId="2BE8790A" w:rsidR="00AF4146" w:rsidRPr="003C3CCE" w:rsidRDefault="00AF4146" w:rsidP="008A17A0">
            <w:pPr>
              <w:spacing w:afterLines="40" w:after="96"/>
              <w:rPr>
                <w:rFonts w:asciiTheme="minorHAnsi" w:hAnsiTheme="minorHAnsi" w:cstheme="minorHAnsi"/>
                <w:szCs w:val="24"/>
              </w:rPr>
            </w:pPr>
            <w:r>
              <w:rPr>
                <w:rFonts w:asciiTheme="minorHAnsi" w:hAnsiTheme="minorHAnsi" w:cstheme="minorHAnsi"/>
                <w:szCs w:val="24"/>
              </w:rPr>
              <w:t>Anesthesiology</w:t>
            </w:r>
          </w:p>
        </w:tc>
      </w:tr>
      <w:tr w:rsidR="000D2BB5" w:rsidRPr="00695BCA" w14:paraId="0A14F265" w14:textId="77777777" w:rsidTr="00C469DD">
        <w:tc>
          <w:tcPr>
            <w:tcW w:w="2155" w:type="dxa"/>
          </w:tcPr>
          <w:p w14:paraId="4DEA4EAA" w14:textId="7E4CEC43" w:rsidR="000D2BB5" w:rsidRPr="003C3CCE" w:rsidRDefault="000D2BB5" w:rsidP="008A17A0">
            <w:pPr>
              <w:spacing w:afterLines="40" w:after="96"/>
              <w:rPr>
                <w:rFonts w:asciiTheme="minorHAnsi" w:hAnsiTheme="minorHAnsi" w:cstheme="minorHAnsi"/>
                <w:szCs w:val="24"/>
              </w:rPr>
            </w:pPr>
            <w:r w:rsidRPr="003C3CCE">
              <w:rPr>
                <w:rFonts w:asciiTheme="minorHAnsi" w:hAnsiTheme="minorHAnsi" w:cstheme="minorHAnsi"/>
                <w:szCs w:val="24"/>
              </w:rPr>
              <w:t>08/</w:t>
            </w:r>
            <w:r w:rsidR="00B01196">
              <w:rPr>
                <w:rFonts w:asciiTheme="minorHAnsi" w:hAnsiTheme="minorHAnsi" w:cstheme="minorHAnsi"/>
                <w:szCs w:val="24"/>
              </w:rPr>
              <w:t>19</w:t>
            </w:r>
            <w:r w:rsidRPr="003C3CCE">
              <w:rPr>
                <w:rFonts w:asciiTheme="minorHAnsi" w:hAnsiTheme="minorHAnsi" w:cstheme="minorHAnsi"/>
                <w:szCs w:val="24"/>
              </w:rPr>
              <w:t>91 – 06/</w:t>
            </w:r>
            <w:r w:rsidR="00B01196">
              <w:rPr>
                <w:rFonts w:asciiTheme="minorHAnsi" w:hAnsiTheme="minorHAnsi" w:cstheme="minorHAnsi"/>
                <w:szCs w:val="24"/>
              </w:rPr>
              <w:t>19</w:t>
            </w:r>
            <w:r w:rsidRPr="003C3CCE">
              <w:rPr>
                <w:rFonts w:asciiTheme="minorHAnsi" w:hAnsiTheme="minorHAnsi" w:cstheme="minorHAnsi"/>
                <w:szCs w:val="24"/>
              </w:rPr>
              <w:t>96</w:t>
            </w:r>
          </w:p>
          <w:p w14:paraId="30D8AF71" w14:textId="77777777" w:rsidR="000D2BB5" w:rsidRPr="003C3CCE" w:rsidRDefault="000D2BB5" w:rsidP="008A17A0">
            <w:pPr>
              <w:spacing w:afterLines="40" w:after="96"/>
              <w:rPr>
                <w:rFonts w:asciiTheme="minorHAnsi" w:hAnsiTheme="minorHAnsi" w:cstheme="minorHAnsi"/>
                <w:szCs w:val="24"/>
              </w:rPr>
            </w:pPr>
          </w:p>
        </w:tc>
        <w:tc>
          <w:tcPr>
            <w:tcW w:w="3780" w:type="dxa"/>
          </w:tcPr>
          <w:p w14:paraId="03CF5A2C" w14:textId="723A9DCF" w:rsidR="000D2BB5" w:rsidRPr="003C3CCE" w:rsidRDefault="000D2BB5" w:rsidP="00957D17">
            <w:pPr>
              <w:spacing w:afterLines="40" w:after="96"/>
              <w:rPr>
                <w:rFonts w:asciiTheme="minorHAnsi" w:hAnsiTheme="minorHAnsi" w:cstheme="minorHAnsi"/>
                <w:szCs w:val="24"/>
              </w:rPr>
            </w:pPr>
            <w:r w:rsidRPr="003C3CCE">
              <w:rPr>
                <w:rFonts w:asciiTheme="minorHAnsi" w:hAnsiTheme="minorHAnsi" w:cstheme="minorHAnsi"/>
                <w:szCs w:val="24"/>
              </w:rPr>
              <w:t xml:space="preserve">University of Illinois at Urbana-Champaign, </w:t>
            </w:r>
            <w:r w:rsidR="00957D17">
              <w:rPr>
                <w:rFonts w:asciiTheme="minorHAnsi" w:hAnsiTheme="minorHAnsi" w:cstheme="minorHAnsi"/>
                <w:szCs w:val="24"/>
              </w:rPr>
              <w:t xml:space="preserve">Urbana, </w:t>
            </w:r>
            <w:r w:rsidRPr="003C3CCE">
              <w:rPr>
                <w:rFonts w:asciiTheme="minorHAnsi" w:hAnsiTheme="minorHAnsi" w:cstheme="minorHAnsi"/>
                <w:szCs w:val="24"/>
              </w:rPr>
              <w:t>IL</w:t>
            </w:r>
          </w:p>
        </w:tc>
        <w:tc>
          <w:tcPr>
            <w:tcW w:w="1890" w:type="dxa"/>
          </w:tcPr>
          <w:p w14:paraId="44C2EE79" w14:textId="77777777" w:rsidR="000D2BB5" w:rsidRPr="003C3CCE" w:rsidRDefault="000D2BB5" w:rsidP="008A17A0">
            <w:pPr>
              <w:spacing w:afterLines="40" w:after="96"/>
              <w:rPr>
                <w:rFonts w:asciiTheme="minorHAnsi" w:hAnsiTheme="minorHAnsi" w:cstheme="minorHAnsi"/>
                <w:szCs w:val="24"/>
              </w:rPr>
            </w:pPr>
            <w:r w:rsidRPr="003C3CCE">
              <w:rPr>
                <w:rFonts w:asciiTheme="minorHAnsi" w:hAnsiTheme="minorHAnsi" w:cstheme="minorHAnsi"/>
                <w:szCs w:val="24"/>
              </w:rPr>
              <w:t>M.S., 1996</w:t>
            </w:r>
          </w:p>
        </w:tc>
        <w:tc>
          <w:tcPr>
            <w:tcW w:w="2677" w:type="dxa"/>
          </w:tcPr>
          <w:p w14:paraId="05438368" w14:textId="77777777" w:rsidR="000D2BB5" w:rsidRPr="003C3CCE" w:rsidRDefault="000D2BB5" w:rsidP="008A17A0">
            <w:pPr>
              <w:spacing w:afterLines="40" w:after="96"/>
              <w:rPr>
                <w:rFonts w:asciiTheme="minorHAnsi" w:hAnsiTheme="minorHAnsi" w:cstheme="minorHAnsi"/>
                <w:szCs w:val="24"/>
              </w:rPr>
            </w:pPr>
            <w:r w:rsidRPr="003C3CCE">
              <w:rPr>
                <w:rFonts w:asciiTheme="minorHAnsi" w:hAnsiTheme="minorHAnsi" w:cstheme="minorHAnsi"/>
                <w:szCs w:val="24"/>
              </w:rPr>
              <w:t>Physiology and Biophysics</w:t>
            </w:r>
          </w:p>
        </w:tc>
      </w:tr>
      <w:tr w:rsidR="00AF4146" w:rsidRPr="00695BCA" w14:paraId="7C7496F5" w14:textId="77777777" w:rsidTr="00C469DD">
        <w:tc>
          <w:tcPr>
            <w:tcW w:w="2155" w:type="dxa"/>
          </w:tcPr>
          <w:p w14:paraId="0565E57F" w14:textId="217BCEF8" w:rsidR="00AF4146" w:rsidRDefault="00AF4146" w:rsidP="008A17A0">
            <w:pPr>
              <w:spacing w:afterLines="40" w:after="96"/>
              <w:rPr>
                <w:rFonts w:asciiTheme="minorHAnsi" w:hAnsiTheme="minorHAnsi"/>
                <w:szCs w:val="24"/>
              </w:rPr>
            </w:pPr>
            <w:r>
              <w:rPr>
                <w:rFonts w:asciiTheme="minorHAnsi" w:hAnsiTheme="minorHAnsi" w:cs="Arial"/>
                <w:szCs w:val="24"/>
              </w:rPr>
              <w:t>0</w:t>
            </w:r>
            <w:r w:rsidRPr="00695BCA">
              <w:rPr>
                <w:rFonts w:asciiTheme="minorHAnsi" w:hAnsiTheme="minorHAnsi" w:cs="Arial"/>
                <w:szCs w:val="24"/>
              </w:rPr>
              <w:t>7/</w:t>
            </w:r>
            <w:r>
              <w:rPr>
                <w:rFonts w:asciiTheme="minorHAnsi" w:hAnsiTheme="minorHAnsi" w:cs="Arial"/>
                <w:szCs w:val="24"/>
              </w:rPr>
              <w:t>19</w:t>
            </w:r>
            <w:r w:rsidRPr="00695BCA">
              <w:rPr>
                <w:rFonts w:asciiTheme="minorHAnsi" w:hAnsiTheme="minorHAnsi" w:cs="Arial"/>
                <w:szCs w:val="24"/>
              </w:rPr>
              <w:t xml:space="preserve">96 – </w:t>
            </w:r>
            <w:r>
              <w:rPr>
                <w:rFonts w:asciiTheme="minorHAnsi" w:hAnsiTheme="minorHAnsi" w:cs="Arial"/>
                <w:szCs w:val="24"/>
              </w:rPr>
              <w:t>0</w:t>
            </w:r>
            <w:r w:rsidRPr="00695BCA">
              <w:rPr>
                <w:rFonts w:asciiTheme="minorHAnsi" w:hAnsiTheme="minorHAnsi" w:cs="Arial"/>
                <w:szCs w:val="24"/>
              </w:rPr>
              <w:t>6/</w:t>
            </w:r>
            <w:r>
              <w:rPr>
                <w:rFonts w:asciiTheme="minorHAnsi" w:hAnsiTheme="minorHAnsi" w:cs="Arial"/>
                <w:szCs w:val="24"/>
              </w:rPr>
              <w:t>19</w:t>
            </w:r>
            <w:r w:rsidRPr="00695BCA">
              <w:rPr>
                <w:rFonts w:asciiTheme="minorHAnsi" w:hAnsiTheme="minorHAnsi" w:cs="Arial"/>
                <w:szCs w:val="24"/>
              </w:rPr>
              <w:t>97</w:t>
            </w:r>
          </w:p>
        </w:tc>
        <w:tc>
          <w:tcPr>
            <w:tcW w:w="3780" w:type="dxa"/>
          </w:tcPr>
          <w:p w14:paraId="3121FA07" w14:textId="059CBD2D" w:rsidR="00AF4146" w:rsidRPr="00695BCA" w:rsidRDefault="00AF4146" w:rsidP="008A17A0">
            <w:pPr>
              <w:spacing w:afterLines="40" w:after="96"/>
              <w:rPr>
                <w:rFonts w:asciiTheme="minorHAnsi" w:hAnsiTheme="minorHAnsi" w:cs="Arial"/>
                <w:szCs w:val="24"/>
              </w:rPr>
            </w:pPr>
            <w:r w:rsidRPr="00695BCA">
              <w:rPr>
                <w:rFonts w:asciiTheme="minorHAnsi" w:hAnsiTheme="minorHAnsi" w:cs="Arial"/>
                <w:szCs w:val="24"/>
              </w:rPr>
              <w:t xml:space="preserve">St. Luke's - Roosevelt Medical Center, </w:t>
            </w:r>
            <w:r>
              <w:rPr>
                <w:rFonts w:asciiTheme="minorHAnsi" w:hAnsiTheme="minorHAnsi" w:cs="Arial"/>
                <w:szCs w:val="24"/>
              </w:rPr>
              <w:t xml:space="preserve">New York, </w:t>
            </w:r>
            <w:r w:rsidRPr="00695BCA">
              <w:rPr>
                <w:rFonts w:asciiTheme="minorHAnsi" w:hAnsiTheme="minorHAnsi" w:cs="Arial"/>
                <w:szCs w:val="24"/>
              </w:rPr>
              <w:t>NY</w:t>
            </w:r>
          </w:p>
        </w:tc>
        <w:tc>
          <w:tcPr>
            <w:tcW w:w="1890" w:type="dxa"/>
          </w:tcPr>
          <w:p w14:paraId="7F819D8E" w14:textId="728FD81D" w:rsidR="00AF4146" w:rsidRPr="00695BCA" w:rsidRDefault="00AF4146" w:rsidP="008A17A0">
            <w:pPr>
              <w:rPr>
                <w:rFonts w:asciiTheme="minorHAnsi" w:hAnsiTheme="minorHAnsi" w:cs="Arial"/>
                <w:szCs w:val="24"/>
              </w:rPr>
            </w:pPr>
            <w:r>
              <w:rPr>
                <w:rFonts w:asciiTheme="minorHAnsi" w:hAnsiTheme="minorHAnsi" w:cs="Arial"/>
                <w:szCs w:val="24"/>
              </w:rPr>
              <w:t>PGY1</w:t>
            </w:r>
          </w:p>
        </w:tc>
        <w:tc>
          <w:tcPr>
            <w:tcW w:w="2677" w:type="dxa"/>
          </w:tcPr>
          <w:p w14:paraId="061F2D5A" w14:textId="77777777" w:rsidR="00AF4146" w:rsidRDefault="00AF4146" w:rsidP="00AF4146">
            <w:pPr>
              <w:rPr>
                <w:rFonts w:asciiTheme="minorHAnsi" w:hAnsiTheme="minorHAnsi" w:cstheme="minorHAnsi"/>
                <w:szCs w:val="24"/>
              </w:rPr>
            </w:pPr>
            <w:r w:rsidRPr="003C3CCE">
              <w:rPr>
                <w:rFonts w:asciiTheme="minorHAnsi" w:hAnsiTheme="minorHAnsi" w:cstheme="minorHAnsi"/>
                <w:szCs w:val="24"/>
              </w:rPr>
              <w:t>Medicine</w:t>
            </w:r>
          </w:p>
          <w:p w14:paraId="2A864793" w14:textId="751B8E57" w:rsidR="00AF4146" w:rsidRDefault="00AF4146" w:rsidP="00AF4146">
            <w:pPr>
              <w:rPr>
                <w:rFonts w:asciiTheme="minorHAnsi" w:hAnsiTheme="minorHAnsi" w:cs="Arial"/>
                <w:szCs w:val="24"/>
              </w:rPr>
            </w:pPr>
            <w:r w:rsidRPr="00695BCA">
              <w:rPr>
                <w:rFonts w:asciiTheme="minorHAnsi" w:hAnsiTheme="minorHAnsi" w:cs="Arial"/>
                <w:szCs w:val="24"/>
              </w:rPr>
              <w:t>Michael Greico, MD – program director</w:t>
            </w:r>
          </w:p>
        </w:tc>
      </w:tr>
      <w:tr w:rsidR="00AF4146" w:rsidRPr="00695BCA" w14:paraId="184EF5E2" w14:textId="77777777" w:rsidTr="00C469DD">
        <w:tc>
          <w:tcPr>
            <w:tcW w:w="2155" w:type="dxa"/>
          </w:tcPr>
          <w:p w14:paraId="1A26E0B1" w14:textId="33E579AD" w:rsidR="00AF4146" w:rsidRDefault="00AF4146" w:rsidP="008A17A0">
            <w:pPr>
              <w:spacing w:afterLines="40" w:after="96"/>
              <w:rPr>
                <w:rFonts w:asciiTheme="minorHAnsi" w:hAnsiTheme="minorHAnsi"/>
                <w:szCs w:val="24"/>
              </w:rPr>
            </w:pPr>
            <w:r>
              <w:rPr>
                <w:rFonts w:asciiTheme="minorHAnsi" w:hAnsiTheme="minorHAnsi" w:cs="Arial"/>
                <w:szCs w:val="24"/>
              </w:rPr>
              <w:t>0</w:t>
            </w:r>
            <w:r w:rsidRPr="00695BCA">
              <w:rPr>
                <w:rFonts w:asciiTheme="minorHAnsi" w:hAnsiTheme="minorHAnsi" w:cs="Arial"/>
                <w:szCs w:val="24"/>
              </w:rPr>
              <w:t>7/</w:t>
            </w:r>
            <w:r>
              <w:rPr>
                <w:rFonts w:asciiTheme="minorHAnsi" w:hAnsiTheme="minorHAnsi" w:cs="Arial"/>
                <w:szCs w:val="24"/>
              </w:rPr>
              <w:t>19</w:t>
            </w:r>
            <w:r w:rsidRPr="00695BCA">
              <w:rPr>
                <w:rFonts w:asciiTheme="minorHAnsi" w:hAnsiTheme="minorHAnsi" w:cs="Arial"/>
                <w:szCs w:val="24"/>
              </w:rPr>
              <w:t xml:space="preserve">97 – </w:t>
            </w:r>
            <w:r>
              <w:rPr>
                <w:rFonts w:asciiTheme="minorHAnsi" w:hAnsiTheme="minorHAnsi" w:cs="Arial"/>
                <w:szCs w:val="24"/>
              </w:rPr>
              <w:t>0</w:t>
            </w:r>
            <w:r w:rsidRPr="00695BCA">
              <w:rPr>
                <w:rFonts w:asciiTheme="minorHAnsi" w:hAnsiTheme="minorHAnsi" w:cs="Arial"/>
                <w:szCs w:val="24"/>
              </w:rPr>
              <w:t>6/</w:t>
            </w:r>
            <w:r>
              <w:rPr>
                <w:rFonts w:asciiTheme="minorHAnsi" w:hAnsiTheme="minorHAnsi" w:cs="Arial"/>
                <w:szCs w:val="24"/>
              </w:rPr>
              <w:t>19</w:t>
            </w:r>
            <w:r w:rsidRPr="00695BCA">
              <w:rPr>
                <w:rFonts w:asciiTheme="minorHAnsi" w:hAnsiTheme="minorHAnsi" w:cs="Arial"/>
                <w:szCs w:val="24"/>
              </w:rPr>
              <w:t>99</w:t>
            </w:r>
          </w:p>
        </w:tc>
        <w:tc>
          <w:tcPr>
            <w:tcW w:w="3780" w:type="dxa"/>
          </w:tcPr>
          <w:p w14:paraId="6086B92C" w14:textId="6319D1F9" w:rsidR="00AF4146" w:rsidRPr="00695BCA" w:rsidRDefault="00AF4146" w:rsidP="008A17A0">
            <w:pPr>
              <w:spacing w:afterLines="40" w:after="96"/>
              <w:rPr>
                <w:rFonts w:asciiTheme="minorHAnsi" w:hAnsiTheme="minorHAnsi" w:cs="Arial"/>
                <w:szCs w:val="24"/>
              </w:rPr>
            </w:pPr>
            <w:r w:rsidRPr="003C3CCE">
              <w:rPr>
                <w:rFonts w:asciiTheme="minorHAnsi" w:hAnsiTheme="minorHAnsi" w:cstheme="minorHAnsi"/>
              </w:rPr>
              <w:t>Boston University</w:t>
            </w:r>
            <w:r w:rsidRPr="003C3CCE">
              <w:rPr>
                <w:rFonts w:asciiTheme="minorHAnsi" w:hAnsiTheme="minorHAnsi" w:cstheme="minorHAnsi"/>
                <w:szCs w:val="24"/>
              </w:rPr>
              <w:t>, Boston, MA</w:t>
            </w:r>
          </w:p>
        </w:tc>
        <w:tc>
          <w:tcPr>
            <w:tcW w:w="1890" w:type="dxa"/>
          </w:tcPr>
          <w:p w14:paraId="2B7AB9C8" w14:textId="3CF895B1" w:rsidR="00AF4146" w:rsidRPr="00695BCA" w:rsidRDefault="00AF4146" w:rsidP="008A17A0">
            <w:pPr>
              <w:rPr>
                <w:rFonts w:asciiTheme="minorHAnsi" w:hAnsiTheme="minorHAnsi" w:cs="Arial"/>
                <w:szCs w:val="24"/>
              </w:rPr>
            </w:pPr>
            <w:r>
              <w:rPr>
                <w:rFonts w:asciiTheme="minorHAnsi" w:hAnsiTheme="minorHAnsi" w:cs="Arial"/>
                <w:szCs w:val="24"/>
              </w:rPr>
              <w:t>PGY2 – PGY4</w:t>
            </w:r>
          </w:p>
        </w:tc>
        <w:tc>
          <w:tcPr>
            <w:tcW w:w="2677" w:type="dxa"/>
          </w:tcPr>
          <w:p w14:paraId="4AFD7F38" w14:textId="77777777" w:rsidR="00AF4146" w:rsidRDefault="00AF4146" w:rsidP="00AF4146">
            <w:pPr>
              <w:rPr>
                <w:rFonts w:asciiTheme="minorHAnsi" w:hAnsiTheme="minorHAnsi" w:cstheme="minorHAnsi"/>
                <w:szCs w:val="24"/>
              </w:rPr>
            </w:pPr>
            <w:r w:rsidRPr="003C3CCE">
              <w:rPr>
                <w:rFonts w:asciiTheme="minorHAnsi" w:hAnsiTheme="minorHAnsi" w:cstheme="minorHAnsi"/>
                <w:szCs w:val="24"/>
              </w:rPr>
              <w:t>Neurology</w:t>
            </w:r>
          </w:p>
          <w:p w14:paraId="1E35FD9B" w14:textId="7A066D05" w:rsidR="00AF4146" w:rsidRDefault="00AF4146" w:rsidP="00AF4146">
            <w:pPr>
              <w:rPr>
                <w:rFonts w:asciiTheme="minorHAnsi" w:hAnsiTheme="minorHAnsi" w:cs="Arial"/>
                <w:szCs w:val="24"/>
              </w:rPr>
            </w:pPr>
            <w:r w:rsidRPr="00695BCA">
              <w:rPr>
                <w:rFonts w:asciiTheme="minorHAnsi" w:hAnsiTheme="minorHAnsi" w:cs="Arial"/>
                <w:szCs w:val="24"/>
              </w:rPr>
              <w:t>Robert G. Feldman, MD – program director</w:t>
            </w:r>
          </w:p>
        </w:tc>
      </w:tr>
      <w:tr w:rsidR="000D2BB5" w:rsidRPr="00695BCA" w14:paraId="45E301B6" w14:textId="77777777" w:rsidTr="00C469DD">
        <w:tc>
          <w:tcPr>
            <w:tcW w:w="2155" w:type="dxa"/>
          </w:tcPr>
          <w:p w14:paraId="62CE6AC5" w14:textId="1154F1D4" w:rsidR="000D2BB5" w:rsidRDefault="000D2BB5" w:rsidP="008A17A0">
            <w:pPr>
              <w:spacing w:afterLines="40" w:after="96"/>
              <w:rPr>
                <w:rFonts w:asciiTheme="minorHAnsi" w:hAnsiTheme="minorHAnsi"/>
                <w:szCs w:val="24"/>
              </w:rPr>
            </w:pPr>
            <w:r>
              <w:rPr>
                <w:rFonts w:asciiTheme="minorHAnsi" w:hAnsiTheme="minorHAnsi"/>
                <w:szCs w:val="24"/>
              </w:rPr>
              <w:lastRenderedPageBreak/>
              <w:t>0</w:t>
            </w:r>
            <w:r w:rsidRPr="00695BCA">
              <w:rPr>
                <w:rFonts w:asciiTheme="minorHAnsi" w:hAnsiTheme="minorHAnsi"/>
                <w:szCs w:val="24"/>
              </w:rPr>
              <w:t>7</w:t>
            </w:r>
            <w:r w:rsidR="00F631E3">
              <w:rPr>
                <w:rFonts w:asciiTheme="minorHAnsi" w:hAnsiTheme="minorHAnsi"/>
                <w:szCs w:val="24"/>
              </w:rPr>
              <w:t>/</w:t>
            </w:r>
            <w:r w:rsidR="00B01196">
              <w:rPr>
                <w:rFonts w:asciiTheme="minorHAnsi" w:hAnsiTheme="minorHAnsi"/>
                <w:szCs w:val="24"/>
              </w:rPr>
              <w:t>20</w:t>
            </w:r>
            <w:r w:rsidRPr="00695BCA">
              <w:rPr>
                <w:rFonts w:asciiTheme="minorHAnsi" w:hAnsiTheme="minorHAnsi"/>
                <w:szCs w:val="24"/>
              </w:rPr>
              <w:t xml:space="preserve">00 – </w:t>
            </w:r>
            <w:r>
              <w:rPr>
                <w:rFonts w:asciiTheme="minorHAnsi" w:hAnsiTheme="minorHAnsi"/>
                <w:szCs w:val="24"/>
              </w:rPr>
              <w:t>0</w:t>
            </w:r>
            <w:r w:rsidRPr="00695BCA">
              <w:rPr>
                <w:rFonts w:asciiTheme="minorHAnsi" w:hAnsiTheme="minorHAnsi"/>
                <w:szCs w:val="24"/>
              </w:rPr>
              <w:t>6/</w:t>
            </w:r>
            <w:r w:rsidR="00B01196">
              <w:rPr>
                <w:rFonts w:asciiTheme="minorHAnsi" w:hAnsiTheme="minorHAnsi"/>
                <w:szCs w:val="24"/>
              </w:rPr>
              <w:t>20</w:t>
            </w:r>
            <w:r w:rsidRPr="00695BCA">
              <w:rPr>
                <w:rFonts w:asciiTheme="minorHAnsi" w:hAnsiTheme="minorHAnsi"/>
                <w:szCs w:val="24"/>
              </w:rPr>
              <w:t>01</w:t>
            </w:r>
          </w:p>
          <w:p w14:paraId="23E303F3" w14:textId="77777777" w:rsidR="000D2BB5" w:rsidRDefault="000D2BB5" w:rsidP="008A17A0">
            <w:pPr>
              <w:spacing w:afterLines="40" w:after="96"/>
              <w:rPr>
                <w:rFonts w:asciiTheme="minorHAnsi" w:hAnsiTheme="minorHAnsi"/>
                <w:szCs w:val="24"/>
              </w:rPr>
            </w:pPr>
          </w:p>
        </w:tc>
        <w:tc>
          <w:tcPr>
            <w:tcW w:w="3780" w:type="dxa"/>
          </w:tcPr>
          <w:p w14:paraId="571B48D5" w14:textId="77777777" w:rsidR="000D2BB5" w:rsidRPr="00695BCA" w:rsidRDefault="000D2BB5" w:rsidP="008A17A0">
            <w:pPr>
              <w:spacing w:afterLines="40" w:after="96"/>
              <w:rPr>
                <w:rFonts w:asciiTheme="minorHAnsi" w:hAnsiTheme="minorHAnsi" w:cs="Arial"/>
                <w:szCs w:val="24"/>
              </w:rPr>
            </w:pPr>
            <w:r w:rsidRPr="00695BCA">
              <w:rPr>
                <w:rFonts w:asciiTheme="minorHAnsi" w:hAnsiTheme="minorHAnsi" w:cs="Arial"/>
                <w:szCs w:val="24"/>
              </w:rPr>
              <w:t>ArsDigita University, Cambridge, MA</w:t>
            </w:r>
          </w:p>
        </w:tc>
        <w:tc>
          <w:tcPr>
            <w:tcW w:w="1890" w:type="dxa"/>
          </w:tcPr>
          <w:p w14:paraId="4CC5FF20" w14:textId="77777777" w:rsidR="000D2BB5" w:rsidRPr="00695BCA" w:rsidRDefault="000D2BB5" w:rsidP="008A17A0">
            <w:pPr>
              <w:rPr>
                <w:rFonts w:asciiTheme="minorHAnsi" w:hAnsiTheme="minorHAnsi" w:cs="Arial"/>
                <w:szCs w:val="24"/>
              </w:rPr>
            </w:pPr>
            <w:r w:rsidRPr="00695BCA">
              <w:rPr>
                <w:rFonts w:asciiTheme="minorHAnsi" w:hAnsiTheme="minorHAnsi" w:cs="Arial"/>
                <w:szCs w:val="24"/>
              </w:rPr>
              <w:t xml:space="preserve">Post-baccalaureate </w:t>
            </w:r>
            <w:r>
              <w:rPr>
                <w:rFonts w:asciiTheme="minorHAnsi" w:hAnsiTheme="minorHAnsi" w:cs="Arial"/>
                <w:szCs w:val="24"/>
              </w:rPr>
              <w:t>program</w:t>
            </w:r>
          </w:p>
        </w:tc>
        <w:tc>
          <w:tcPr>
            <w:tcW w:w="2677" w:type="dxa"/>
          </w:tcPr>
          <w:p w14:paraId="3BC2C7D1" w14:textId="77777777" w:rsidR="000D2BB5" w:rsidRDefault="000D2BB5" w:rsidP="000D2BB5">
            <w:pPr>
              <w:rPr>
                <w:rFonts w:asciiTheme="minorHAnsi" w:hAnsiTheme="minorHAnsi" w:cs="Arial"/>
                <w:szCs w:val="24"/>
              </w:rPr>
            </w:pPr>
            <w:r>
              <w:rPr>
                <w:rFonts w:asciiTheme="minorHAnsi" w:hAnsiTheme="minorHAnsi" w:cs="Arial"/>
                <w:szCs w:val="24"/>
              </w:rPr>
              <w:t>Computer Science</w:t>
            </w:r>
          </w:p>
          <w:p w14:paraId="62D9501B" w14:textId="3A7862AF" w:rsidR="000D2BB5" w:rsidRPr="00695BCA" w:rsidRDefault="000D2BB5" w:rsidP="000D2BB5">
            <w:pPr>
              <w:rPr>
                <w:rFonts w:asciiTheme="minorHAnsi" w:hAnsiTheme="minorHAnsi" w:cs="Arial"/>
                <w:szCs w:val="24"/>
              </w:rPr>
            </w:pPr>
            <w:r w:rsidRPr="00695BCA">
              <w:rPr>
                <w:rFonts w:asciiTheme="minorHAnsi" w:hAnsiTheme="minorHAnsi" w:cs="Arial"/>
                <w:szCs w:val="24"/>
              </w:rPr>
              <w:t>Shai Simonson, PhD – program director</w:t>
            </w:r>
          </w:p>
        </w:tc>
      </w:tr>
      <w:tr w:rsidR="000D2BB5" w:rsidRPr="00695BCA" w14:paraId="35DEBE53" w14:textId="77777777" w:rsidTr="00C469DD">
        <w:tc>
          <w:tcPr>
            <w:tcW w:w="2155" w:type="dxa"/>
          </w:tcPr>
          <w:p w14:paraId="30C57E28" w14:textId="7B7CA966" w:rsidR="000D2BB5" w:rsidRDefault="000D2BB5" w:rsidP="008A17A0">
            <w:pPr>
              <w:spacing w:afterLines="40" w:after="96"/>
              <w:rPr>
                <w:rFonts w:asciiTheme="minorHAnsi" w:hAnsiTheme="minorHAnsi"/>
                <w:szCs w:val="24"/>
              </w:rPr>
            </w:pPr>
            <w:r>
              <w:rPr>
                <w:rFonts w:asciiTheme="minorHAnsi" w:hAnsiTheme="minorHAnsi"/>
                <w:szCs w:val="24"/>
              </w:rPr>
              <w:t>0</w:t>
            </w:r>
            <w:r w:rsidRPr="00695BCA">
              <w:rPr>
                <w:rFonts w:asciiTheme="minorHAnsi" w:hAnsiTheme="minorHAnsi"/>
                <w:szCs w:val="24"/>
              </w:rPr>
              <w:t>8/</w:t>
            </w:r>
            <w:r w:rsidR="00B01196">
              <w:rPr>
                <w:rFonts w:asciiTheme="minorHAnsi" w:hAnsiTheme="minorHAnsi"/>
                <w:szCs w:val="24"/>
              </w:rPr>
              <w:t>20</w:t>
            </w:r>
            <w:r w:rsidRPr="00695BCA">
              <w:rPr>
                <w:rFonts w:asciiTheme="minorHAnsi" w:hAnsiTheme="minorHAnsi"/>
                <w:szCs w:val="24"/>
              </w:rPr>
              <w:t>0</w:t>
            </w:r>
            <w:r>
              <w:rPr>
                <w:rFonts w:asciiTheme="minorHAnsi" w:hAnsiTheme="minorHAnsi"/>
                <w:szCs w:val="24"/>
              </w:rPr>
              <w:t>1</w:t>
            </w:r>
            <w:r w:rsidRPr="00695BCA">
              <w:rPr>
                <w:rFonts w:asciiTheme="minorHAnsi" w:hAnsiTheme="minorHAnsi"/>
                <w:szCs w:val="24"/>
              </w:rPr>
              <w:t xml:space="preserve"> – </w:t>
            </w:r>
            <w:r>
              <w:rPr>
                <w:rFonts w:asciiTheme="minorHAnsi" w:hAnsiTheme="minorHAnsi"/>
                <w:szCs w:val="24"/>
              </w:rPr>
              <w:t>0</w:t>
            </w:r>
            <w:r w:rsidRPr="00695BCA">
              <w:rPr>
                <w:rFonts w:asciiTheme="minorHAnsi" w:hAnsiTheme="minorHAnsi"/>
                <w:szCs w:val="24"/>
              </w:rPr>
              <w:t>9</w:t>
            </w:r>
            <w:r>
              <w:rPr>
                <w:rFonts w:asciiTheme="minorHAnsi" w:hAnsiTheme="minorHAnsi"/>
                <w:szCs w:val="24"/>
              </w:rPr>
              <w:t>/</w:t>
            </w:r>
            <w:r w:rsidR="00B01196">
              <w:rPr>
                <w:rFonts w:asciiTheme="minorHAnsi" w:hAnsiTheme="minorHAnsi"/>
                <w:szCs w:val="24"/>
              </w:rPr>
              <w:t>20</w:t>
            </w:r>
            <w:r w:rsidRPr="00695BCA">
              <w:rPr>
                <w:rFonts w:asciiTheme="minorHAnsi" w:hAnsiTheme="minorHAnsi"/>
                <w:szCs w:val="24"/>
              </w:rPr>
              <w:t>07</w:t>
            </w:r>
          </w:p>
          <w:p w14:paraId="2385929C" w14:textId="77777777" w:rsidR="000D2BB5" w:rsidRPr="00695BCA" w:rsidRDefault="000D2BB5" w:rsidP="008A17A0">
            <w:pPr>
              <w:spacing w:afterLines="40" w:after="96"/>
              <w:rPr>
                <w:rFonts w:asciiTheme="minorHAnsi" w:hAnsiTheme="minorHAnsi"/>
                <w:szCs w:val="24"/>
              </w:rPr>
            </w:pPr>
          </w:p>
        </w:tc>
        <w:tc>
          <w:tcPr>
            <w:tcW w:w="3780" w:type="dxa"/>
          </w:tcPr>
          <w:p w14:paraId="5656287D" w14:textId="77777777" w:rsidR="000D2BB5" w:rsidRPr="00695BCA" w:rsidRDefault="000D2BB5" w:rsidP="008A17A0">
            <w:pPr>
              <w:spacing w:afterLines="40" w:after="96"/>
              <w:rPr>
                <w:rFonts w:asciiTheme="minorHAnsi" w:hAnsiTheme="minorHAnsi" w:cs="Arial"/>
                <w:szCs w:val="24"/>
              </w:rPr>
            </w:pPr>
            <w:r w:rsidRPr="00695BCA">
              <w:rPr>
                <w:rFonts w:asciiTheme="minorHAnsi" w:hAnsiTheme="minorHAnsi" w:cs="Arial"/>
                <w:szCs w:val="24"/>
              </w:rPr>
              <w:t>University of Pittsburgh, Pittsburgh, PA</w:t>
            </w:r>
          </w:p>
        </w:tc>
        <w:tc>
          <w:tcPr>
            <w:tcW w:w="1890" w:type="dxa"/>
          </w:tcPr>
          <w:p w14:paraId="425C17A1" w14:textId="77777777" w:rsidR="000D2BB5" w:rsidRPr="00695BCA" w:rsidRDefault="000D2BB5" w:rsidP="008A17A0">
            <w:pPr>
              <w:spacing w:afterLines="40" w:after="96"/>
              <w:rPr>
                <w:rFonts w:asciiTheme="minorHAnsi" w:hAnsiTheme="minorHAnsi"/>
                <w:szCs w:val="24"/>
              </w:rPr>
            </w:pPr>
            <w:r w:rsidRPr="00695BCA">
              <w:rPr>
                <w:rFonts w:asciiTheme="minorHAnsi" w:hAnsiTheme="minorHAnsi" w:cs="Arial"/>
                <w:szCs w:val="24"/>
              </w:rPr>
              <w:t>Ph.D.</w:t>
            </w:r>
            <w:r>
              <w:rPr>
                <w:rFonts w:asciiTheme="minorHAnsi" w:hAnsiTheme="minorHAnsi" w:cs="Arial"/>
                <w:szCs w:val="24"/>
              </w:rPr>
              <w:t>,</w:t>
            </w:r>
            <w:r w:rsidRPr="00695BCA">
              <w:rPr>
                <w:rFonts w:asciiTheme="minorHAnsi" w:hAnsiTheme="minorHAnsi" w:cs="Arial"/>
                <w:szCs w:val="24"/>
              </w:rPr>
              <w:t xml:space="preserve"> 2007</w:t>
            </w:r>
          </w:p>
        </w:tc>
        <w:tc>
          <w:tcPr>
            <w:tcW w:w="2677" w:type="dxa"/>
          </w:tcPr>
          <w:p w14:paraId="62035B9F" w14:textId="06FC583F" w:rsidR="000D2BB5" w:rsidRPr="00695BCA" w:rsidRDefault="000D2BB5" w:rsidP="00B01196">
            <w:pPr>
              <w:rPr>
                <w:rFonts w:asciiTheme="minorHAnsi" w:hAnsiTheme="minorHAnsi"/>
                <w:szCs w:val="24"/>
              </w:rPr>
            </w:pPr>
            <w:r w:rsidRPr="00695BCA">
              <w:rPr>
                <w:rFonts w:asciiTheme="minorHAnsi" w:hAnsiTheme="minorHAnsi" w:cs="Arial"/>
                <w:szCs w:val="24"/>
              </w:rPr>
              <w:t>Intelligent Systems (</w:t>
            </w:r>
            <w:r w:rsidR="002453CD">
              <w:rPr>
                <w:rFonts w:asciiTheme="minorHAnsi" w:hAnsiTheme="minorHAnsi" w:cs="Arial"/>
                <w:szCs w:val="24"/>
              </w:rPr>
              <w:t>Artificial intelligence</w:t>
            </w:r>
            <w:r w:rsidRPr="00695BCA">
              <w:rPr>
                <w:rFonts w:asciiTheme="minorHAnsi" w:hAnsiTheme="minorHAnsi" w:cs="Arial"/>
                <w:szCs w:val="24"/>
              </w:rPr>
              <w:t>)</w:t>
            </w:r>
            <w:r w:rsidR="00B01196">
              <w:rPr>
                <w:rFonts w:asciiTheme="minorHAnsi" w:hAnsiTheme="minorHAnsi" w:cs="Arial"/>
                <w:szCs w:val="24"/>
              </w:rPr>
              <w:t xml:space="preserve"> (</w:t>
            </w:r>
            <w:r w:rsidRPr="00695BCA">
              <w:rPr>
                <w:rFonts w:asciiTheme="minorHAnsi" w:hAnsiTheme="minorHAnsi" w:cs="Arial"/>
                <w:szCs w:val="24"/>
              </w:rPr>
              <w:t>Charles P. Friedman, PhD – program director</w:t>
            </w:r>
            <w:r w:rsidR="00B01196">
              <w:rPr>
                <w:rFonts w:asciiTheme="minorHAnsi" w:hAnsiTheme="minorHAnsi" w:cs="Arial"/>
                <w:szCs w:val="24"/>
              </w:rPr>
              <w:t>)</w:t>
            </w:r>
          </w:p>
        </w:tc>
      </w:tr>
    </w:tbl>
    <w:p w14:paraId="11405FEA" w14:textId="77777777" w:rsidR="00133046" w:rsidRPr="00695BCA" w:rsidRDefault="00133046" w:rsidP="00D30CC2">
      <w:pPr>
        <w:pBdr>
          <w:bottom w:val="single" w:sz="6" w:space="1" w:color="auto"/>
        </w:pBdr>
        <w:tabs>
          <w:tab w:val="left" w:pos="288"/>
        </w:tabs>
        <w:spacing w:afterLines="40" w:after="96" w:line="240" w:lineRule="auto"/>
        <w:rPr>
          <w:rFonts w:asciiTheme="minorHAnsi" w:hAnsiTheme="minorHAnsi"/>
          <w:b/>
          <w:szCs w:val="24"/>
        </w:rPr>
      </w:pPr>
    </w:p>
    <w:p w14:paraId="03D7E1E3" w14:textId="77777777" w:rsidR="00133046" w:rsidRPr="00E2723F" w:rsidRDefault="00133046" w:rsidP="008F645C">
      <w:pPr>
        <w:tabs>
          <w:tab w:val="left" w:pos="288"/>
        </w:tabs>
        <w:spacing w:before="120" w:after="240" w:line="240" w:lineRule="auto"/>
        <w:jc w:val="center"/>
        <w:rPr>
          <w:rFonts w:asciiTheme="minorHAnsi" w:hAnsiTheme="minorHAnsi"/>
          <w:b/>
          <w:sz w:val="28"/>
          <w:szCs w:val="28"/>
        </w:rPr>
      </w:pPr>
      <w:r w:rsidRPr="00E2723F">
        <w:rPr>
          <w:rFonts w:asciiTheme="minorHAnsi" w:hAnsiTheme="minorHAnsi"/>
          <w:b/>
          <w:sz w:val="28"/>
          <w:szCs w:val="28"/>
        </w:rPr>
        <w:t>APPOINTMENTS and POSITIONS</w:t>
      </w:r>
    </w:p>
    <w:p w14:paraId="0C0184FB" w14:textId="2BEEFEE9" w:rsidR="00133046" w:rsidRPr="00695BCA" w:rsidRDefault="00133046" w:rsidP="00D30CC2">
      <w:pPr>
        <w:tabs>
          <w:tab w:val="left" w:pos="288"/>
        </w:tabs>
        <w:spacing w:afterLines="40" w:after="96" w:line="240" w:lineRule="auto"/>
        <w:rPr>
          <w:rFonts w:asciiTheme="minorHAnsi" w:hAnsiTheme="minorHAnsi"/>
          <w:b/>
          <w:szCs w:val="24"/>
        </w:rPr>
      </w:pPr>
      <w:r w:rsidRPr="00695BCA">
        <w:rPr>
          <w:rFonts w:asciiTheme="minorHAnsi" w:hAnsiTheme="minorHAnsi"/>
          <w:b/>
          <w:szCs w:val="24"/>
        </w:rPr>
        <w:t>ACADEMIC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5400"/>
        <w:gridCol w:w="2767"/>
      </w:tblGrid>
      <w:tr w:rsidR="00133046" w:rsidRPr="00695BCA" w14:paraId="3CA5C791" w14:textId="77777777" w:rsidTr="00B610C5">
        <w:tc>
          <w:tcPr>
            <w:tcW w:w="2335" w:type="dxa"/>
          </w:tcPr>
          <w:p w14:paraId="3157378C" w14:textId="77777777" w:rsidR="002A7EC3" w:rsidRPr="00695BCA" w:rsidRDefault="00133046" w:rsidP="00D30CC2">
            <w:pPr>
              <w:spacing w:afterLines="40" w:after="96"/>
              <w:rPr>
                <w:rFonts w:asciiTheme="minorHAnsi" w:hAnsiTheme="minorHAnsi"/>
                <w:b/>
                <w:szCs w:val="24"/>
              </w:rPr>
            </w:pPr>
            <w:r w:rsidRPr="00695BCA">
              <w:rPr>
                <w:rFonts w:asciiTheme="minorHAnsi" w:hAnsiTheme="minorHAnsi"/>
                <w:b/>
                <w:szCs w:val="24"/>
              </w:rPr>
              <w:t>Years Inclusive</w:t>
            </w:r>
          </w:p>
        </w:tc>
        <w:tc>
          <w:tcPr>
            <w:tcW w:w="5400" w:type="dxa"/>
          </w:tcPr>
          <w:p w14:paraId="79FACFB2" w14:textId="77777777" w:rsidR="00133046" w:rsidRPr="00695BCA" w:rsidRDefault="00133046" w:rsidP="00D30CC2">
            <w:pPr>
              <w:spacing w:afterLines="40" w:after="96"/>
              <w:rPr>
                <w:rFonts w:asciiTheme="minorHAnsi" w:hAnsiTheme="minorHAnsi"/>
                <w:b/>
                <w:szCs w:val="24"/>
              </w:rPr>
            </w:pPr>
            <w:r w:rsidRPr="00695BCA">
              <w:rPr>
                <w:rFonts w:asciiTheme="minorHAnsi" w:hAnsiTheme="minorHAnsi"/>
                <w:b/>
                <w:szCs w:val="24"/>
              </w:rPr>
              <w:t>Name and Location of Institution</w:t>
            </w:r>
          </w:p>
        </w:tc>
        <w:tc>
          <w:tcPr>
            <w:tcW w:w="2767" w:type="dxa"/>
          </w:tcPr>
          <w:p w14:paraId="25FED7B3" w14:textId="77777777" w:rsidR="00133046" w:rsidRPr="00695BCA" w:rsidRDefault="00133046" w:rsidP="00D30CC2">
            <w:pPr>
              <w:spacing w:afterLines="40" w:after="96"/>
              <w:rPr>
                <w:rFonts w:asciiTheme="minorHAnsi" w:hAnsiTheme="minorHAnsi"/>
                <w:b/>
                <w:szCs w:val="24"/>
              </w:rPr>
            </w:pPr>
            <w:r w:rsidRPr="00695BCA">
              <w:rPr>
                <w:rFonts w:asciiTheme="minorHAnsi" w:hAnsiTheme="minorHAnsi"/>
                <w:b/>
                <w:szCs w:val="24"/>
              </w:rPr>
              <w:t>Rank/Title</w:t>
            </w:r>
          </w:p>
        </w:tc>
      </w:tr>
      <w:tr w:rsidR="00B01196" w:rsidRPr="00695BCA" w14:paraId="679E499A" w14:textId="77777777" w:rsidTr="00B610C5">
        <w:tc>
          <w:tcPr>
            <w:tcW w:w="2335" w:type="dxa"/>
          </w:tcPr>
          <w:p w14:paraId="4CFE20AA" w14:textId="774BC632" w:rsidR="00B01196" w:rsidRPr="00695BCA" w:rsidRDefault="00B01196" w:rsidP="00B01196">
            <w:pPr>
              <w:spacing w:afterLines="40" w:after="96"/>
              <w:rPr>
                <w:rFonts w:asciiTheme="minorHAnsi" w:hAnsiTheme="minorHAnsi"/>
                <w:b/>
                <w:szCs w:val="24"/>
              </w:rPr>
            </w:pPr>
            <w:r>
              <w:rPr>
                <w:rFonts w:asciiTheme="minorHAnsi" w:hAnsiTheme="minorHAnsi" w:cs="Arial"/>
                <w:szCs w:val="24"/>
              </w:rPr>
              <w:t>0</w:t>
            </w:r>
            <w:r w:rsidRPr="00695BCA">
              <w:rPr>
                <w:rFonts w:asciiTheme="minorHAnsi" w:hAnsiTheme="minorHAnsi" w:cs="Arial"/>
                <w:szCs w:val="24"/>
              </w:rPr>
              <w:t>8/</w:t>
            </w:r>
            <w:r>
              <w:rPr>
                <w:rFonts w:asciiTheme="minorHAnsi" w:hAnsiTheme="minorHAnsi" w:cs="Arial"/>
                <w:szCs w:val="24"/>
              </w:rPr>
              <w:t>19</w:t>
            </w:r>
            <w:r w:rsidRPr="00695BCA">
              <w:rPr>
                <w:rFonts w:asciiTheme="minorHAnsi" w:hAnsiTheme="minorHAnsi" w:cs="Arial"/>
                <w:szCs w:val="24"/>
              </w:rPr>
              <w:t xml:space="preserve">91 – </w:t>
            </w:r>
            <w:r>
              <w:rPr>
                <w:rFonts w:asciiTheme="minorHAnsi" w:hAnsiTheme="minorHAnsi" w:cs="Arial"/>
                <w:szCs w:val="24"/>
              </w:rPr>
              <w:t>0</w:t>
            </w:r>
            <w:r w:rsidRPr="00695BCA">
              <w:rPr>
                <w:rFonts w:asciiTheme="minorHAnsi" w:hAnsiTheme="minorHAnsi" w:cs="Arial"/>
                <w:szCs w:val="24"/>
              </w:rPr>
              <w:t>6/</w:t>
            </w:r>
            <w:r>
              <w:rPr>
                <w:rFonts w:asciiTheme="minorHAnsi" w:hAnsiTheme="minorHAnsi" w:cs="Arial"/>
                <w:szCs w:val="24"/>
              </w:rPr>
              <w:t>19</w:t>
            </w:r>
            <w:r w:rsidRPr="00695BCA">
              <w:rPr>
                <w:rFonts w:asciiTheme="minorHAnsi" w:hAnsiTheme="minorHAnsi" w:cs="Arial"/>
                <w:szCs w:val="24"/>
              </w:rPr>
              <w:t>96</w:t>
            </w:r>
          </w:p>
        </w:tc>
        <w:tc>
          <w:tcPr>
            <w:tcW w:w="5400" w:type="dxa"/>
          </w:tcPr>
          <w:p w14:paraId="4C3803A2" w14:textId="68A465D3" w:rsidR="00B01196" w:rsidRPr="00695BCA" w:rsidRDefault="00B01196" w:rsidP="00B01196">
            <w:pPr>
              <w:spacing w:afterLines="40" w:after="96"/>
              <w:rPr>
                <w:rFonts w:asciiTheme="minorHAnsi" w:hAnsiTheme="minorHAnsi"/>
                <w:b/>
                <w:szCs w:val="24"/>
              </w:rPr>
            </w:pPr>
            <w:r w:rsidRPr="00695BCA">
              <w:rPr>
                <w:rFonts w:asciiTheme="minorHAnsi" w:hAnsiTheme="minorHAnsi" w:cs="Arial"/>
                <w:szCs w:val="24"/>
              </w:rPr>
              <w:t xml:space="preserve">University of Illinois at Urbana-Champaign, </w:t>
            </w:r>
            <w:r>
              <w:rPr>
                <w:rFonts w:asciiTheme="minorHAnsi" w:hAnsiTheme="minorHAnsi" w:cs="Arial"/>
                <w:szCs w:val="24"/>
              </w:rPr>
              <w:t>Urbana, IL</w:t>
            </w:r>
          </w:p>
        </w:tc>
        <w:tc>
          <w:tcPr>
            <w:tcW w:w="2767" w:type="dxa"/>
          </w:tcPr>
          <w:p w14:paraId="1BF02A95" w14:textId="77777777" w:rsidR="00B01196" w:rsidRPr="00695BCA" w:rsidRDefault="00B01196" w:rsidP="00B01196">
            <w:pPr>
              <w:spacing w:afterLines="40" w:after="96"/>
              <w:rPr>
                <w:rFonts w:asciiTheme="minorHAnsi" w:hAnsiTheme="minorHAnsi"/>
                <w:b/>
                <w:szCs w:val="24"/>
              </w:rPr>
            </w:pPr>
            <w:r w:rsidRPr="00695BCA">
              <w:rPr>
                <w:rFonts w:asciiTheme="minorHAnsi" w:hAnsiTheme="minorHAnsi" w:cs="Arial"/>
                <w:szCs w:val="24"/>
              </w:rPr>
              <w:t>Research and teaching assistant in Physiology</w:t>
            </w:r>
          </w:p>
        </w:tc>
      </w:tr>
      <w:tr w:rsidR="00B01196" w:rsidRPr="00695BCA" w14:paraId="232CE465" w14:textId="77777777" w:rsidTr="00B610C5">
        <w:tc>
          <w:tcPr>
            <w:tcW w:w="2335" w:type="dxa"/>
          </w:tcPr>
          <w:p w14:paraId="6FC906F6" w14:textId="658AC3AB" w:rsidR="00B01196" w:rsidRPr="00695BCA" w:rsidRDefault="00B01196" w:rsidP="00B01196">
            <w:pPr>
              <w:tabs>
                <w:tab w:val="center" w:pos="5278"/>
              </w:tabs>
              <w:spacing w:afterLines="40" w:after="96"/>
              <w:rPr>
                <w:rFonts w:asciiTheme="minorHAnsi" w:hAnsiTheme="minorHAnsi" w:cs="Arial"/>
                <w:szCs w:val="24"/>
              </w:rPr>
            </w:pPr>
            <w:r>
              <w:rPr>
                <w:rFonts w:asciiTheme="minorHAnsi" w:hAnsiTheme="minorHAnsi" w:cs="Arial"/>
                <w:szCs w:val="24"/>
              </w:rPr>
              <w:t>0</w:t>
            </w:r>
            <w:r w:rsidRPr="00695BCA">
              <w:rPr>
                <w:rFonts w:asciiTheme="minorHAnsi" w:hAnsiTheme="minorHAnsi" w:cs="Arial"/>
                <w:szCs w:val="24"/>
              </w:rPr>
              <w:t>7/</w:t>
            </w:r>
            <w:r>
              <w:rPr>
                <w:rFonts w:asciiTheme="minorHAnsi" w:hAnsiTheme="minorHAnsi" w:cs="Arial"/>
                <w:szCs w:val="24"/>
              </w:rPr>
              <w:t>19</w:t>
            </w:r>
            <w:r w:rsidRPr="00695BCA">
              <w:rPr>
                <w:rFonts w:asciiTheme="minorHAnsi" w:hAnsiTheme="minorHAnsi" w:cs="Arial"/>
                <w:szCs w:val="24"/>
              </w:rPr>
              <w:t xml:space="preserve">99 – </w:t>
            </w:r>
            <w:r>
              <w:rPr>
                <w:rFonts w:asciiTheme="minorHAnsi" w:hAnsiTheme="minorHAnsi" w:cs="Arial"/>
                <w:szCs w:val="24"/>
              </w:rPr>
              <w:t>0</w:t>
            </w:r>
            <w:r w:rsidRPr="00695BCA">
              <w:rPr>
                <w:rFonts w:asciiTheme="minorHAnsi" w:hAnsiTheme="minorHAnsi" w:cs="Arial"/>
                <w:szCs w:val="24"/>
              </w:rPr>
              <w:t>6/</w:t>
            </w:r>
            <w:r>
              <w:rPr>
                <w:rFonts w:asciiTheme="minorHAnsi" w:hAnsiTheme="minorHAnsi" w:cs="Arial"/>
                <w:szCs w:val="24"/>
              </w:rPr>
              <w:t>20</w:t>
            </w:r>
            <w:r w:rsidRPr="00695BCA">
              <w:rPr>
                <w:rFonts w:asciiTheme="minorHAnsi" w:hAnsiTheme="minorHAnsi" w:cs="Arial"/>
                <w:szCs w:val="24"/>
              </w:rPr>
              <w:t>00</w:t>
            </w:r>
          </w:p>
        </w:tc>
        <w:tc>
          <w:tcPr>
            <w:tcW w:w="5400" w:type="dxa"/>
          </w:tcPr>
          <w:p w14:paraId="0E1D020F" w14:textId="5DC21CE2" w:rsidR="00B01196" w:rsidRPr="00695BCA" w:rsidRDefault="00B01196" w:rsidP="00B01196">
            <w:pPr>
              <w:tabs>
                <w:tab w:val="center" w:pos="5278"/>
              </w:tabs>
              <w:spacing w:afterLines="40" w:after="96"/>
              <w:rPr>
                <w:rFonts w:asciiTheme="minorHAnsi" w:hAnsiTheme="minorHAnsi" w:cs="Arial"/>
                <w:szCs w:val="24"/>
              </w:rPr>
            </w:pPr>
            <w:r w:rsidRPr="00695BCA">
              <w:rPr>
                <w:rFonts w:asciiTheme="minorHAnsi" w:hAnsiTheme="minorHAnsi" w:cs="Arial"/>
                <w:szCs w:val="24"/>
              </w:rPr>
              <w:t>Boston University, Boston, MA</w:t>
            </w:r>
          </w:p>
        </w:tc>
        <w:tc>
          <w:tcPr>
            <w:tcW w:w="2767" w:type="dxa"/>
          </w:tcPr>
          <w:p w14:paraId="09E4A224" w14:textId="77777777" w:rsidR="00B01196" w:rsidRPr="00695BCA" w:rsidRDefault="00B01196" w:rsidP="00B01196">
            <w:pPr>
              <w:spacing w:afterLines="40" w:after="96"/>
              <w:rPr>
                <w:rFonts w:asciiTheme="minorHAnsi" w:hAnsiTheme="minorHAnsi" w:cs="Arial"/>
                <w:szCs w:val="24"/>
              </w:rPr>
            </w:pPr>
            <w:r w:rsidRPr="00695BCA">
              <w:rPr>
                <w:rFonts w:asciiTheme="minorHAnsi" w:hAnsiTheme="minorHAnsi" w:cs="Arial"/>
                <w:szCs w:val="24"/>
              </w:rPr>
              <w:t>Chief Resident in Neurology</w:t>
            </w:r>
          </w:p>
        </w:tc>
      </w:tr>
      <w:tr w:rsidR="00B01196" w:rsidRPr="00695BCA" w14:paraId="39394A88" w14:textId="77777777" w:rsidTr="00B610C5">
        <w:trPr>
          <w:trHeight w:val="975"/>
        </w:trPr>
        <w:tc>
          <w:tcPr>
            <w:tcW w:w="2335" w:type="dxa"/>
          </w:tcPr>
          <w:p w14:paraId="7727A707" w14:textId="0328AD37" w:rsidR="00B01196" w:rsidRDefault="00B01196" w:rsidP="00B01196">
            <w:pPr>
              <w:spacing w:afterLines="40" w:after="96"/>
              <w:rPr>
                <w:rFonts w:asciiTheme="minorHAnsi" w:hAnsiTheme="minorHAnsi" w:cs="Arial"/>
                <w:szCs w:val="24"/>
              </w:rPr>
            </w:pPr>
            <w:r>
              <w:rPr>
                <w:rFonts w:asciiTheme="minorHAnsi" w:hAnsiTheme="minorHAnsi" w:cs="Arial"/>
                <w:szCs w:val="24"/>
              </w:rPr>
              <w:t>0</w:t>
            </w:r>
            <w:r w:rsidRPr="00695BCA">
              <w:rPr>
                <w:rFonts w:asciiTheme="minorHAnsi" w:hAnsiTheme="minorHAnsi" w:cs="Arial"/>
                <w:szCs w:val="24"/>
              </w:rPr>
              <w:t>8/</w:t>
            </w:r>
            <w:r>
              <w:rPr>
                <w:rFonts w:asciiTheme="minorHAnsi" w:hAnsiTheme="minorHAnsi" w:cs="Arial"/>
                <w:szCs w:val="24"/>
              </w:rPr>
              <w:t>20</w:t>
            </w:r>
            <w:r w:rsidRPr="00695BCA">
              <w:rPr>
                <w:rFonts w:asciiTheme="minorHAnsi" w:hAnsiTheme="minorHAnsi" w:cs="Arial"/>
                <w:szCs w:val="24"/>
              </w:rPr>
              <w:t>01 – 10/</w:t>
            </w:r>
            <w:r>
              <w:rPr>
                <w:rFonts w:asciiTheme="minorHAnsi" w:hAnsiTheme="minorHAnsi" w:cs="Arial"/>
                <w:szCs w:val="24"/>
              </w:rPr>
              <w:t>20</w:t>
            </w:r>
            <w:r w:rsidRPr="00695BCA">
              <w:rPr>
                <w:rFonts w:asciiTheme="minorHAnsi" w:hAnsiTheme="minorHAnsi" w:cs="Arial"/>
                <w:szCs w:val="24"/>
              </w:rPr>
              <w:t>06</w:t>
            </w:r>
          </w:p>
          <w:p w14:paraId="473FB20D" w14:textId="77777777" w:rsidR="00B01196" w:rsidRPr="00695BCA" w:rsidRDefault="00B01196" w:rsidP="00B01196">
            <w:pPr>
              <w:spacing w:afterLines="40" w:after="96"/>
              <w:rPr>
                <w:rFonts w:asciiTheme="minorHAnsi" w:hAnsiTheme="minorHAnsi" w:cs="Arial"/>
                <w:szCs w:val="24"/>
              </w:rPr>
            </w:pPr>
          </w:p>
        </w:tc>
        <w:tc>
          <w:tcPr>
            <w:tcW w:w="5400" w:type="dxa"/>
          </w:tcPr>
          <w:p w14:paraId="719E75F6" w14:textId="77777777" w:rsidR="00B01196" w:rsidRPr="00695BCA" w:rsidRDefault="00B01196" w:rsidP="00B01196">
            <w:pPr>
              <w:tabs>
                <w:tab w:val="center" w:pos="5278"/>
              </w:tabs>
              <w:rPr>
                <w:rFonts w:asciiTheme="minorHAnsi" w:hAnsiTheme="minorHAnsi" w:cs="Arial"/>
                <w:szCs w:val="24"/>
              </w:rPr>
            </w:pPr>
            <w:r w:rsidRPr="00695BCA">
              <w:rPr>
                <w:rFonts w:asciiTheme="minorHAnsi" w:hAnsiTheme="minorHAnsi" w:cs="Arial"/>
                <w:szCs w:val="24"/>
              </w:rPr>
              <w:t xml:space="preserve">University of Pittsburgh </w:t>
            </w:r>
            <w:r>
              <w:rPr>
                <w:rFonts w:asciiTheme="minorHAnsi" w:hAnsiTheme="minorHAnsi" w:cs="Arial"/>
                <w:szCs w:val="24"/>
              </w:rPr>
              <w:t>School of Medicine</w:t>
            </w:r>
          </w:p>
          <w:p w14:paraId="67204504" w14:textId="77777777" w:rsidR="00B01196" w:rsidRPr="00695BCA" w:rsidRDefault="00B01196" w:rsidP="00B01196">
            <w:pPr>
              <w:tabs>
                <w:tab w:val="center" w:pos="5278"/>
              </w:tabs>
              <w:rPr>
                <w:rFonts w:asciiTheme="minorHAnsi" w:hAnsiTheme="minorHAnsi" w:cs="Arial"/>
                <w:szCs w:val="24"/>
              </w:rPr>
            </w:pPr>
            <w:r w:rsidRPr="00695BCA">
              <w:rPr>
                <w:rFonts w:asciiTheme="minorHAnsi" w:hAnsiTheme="minorHAnsi" w:cs="Arial"/>
                <w:szCs w:val="24"/>
              </w:rPr>
              <w:t>Center for Biomedical Informatics and the Intelligent Systems Program</w:t>
            </w:r>
          </w:p>
        </w:tc>
        <w:tc>
          <w:tcPr>
            <w:tcW w:w="2767" w:type="dxa"/>
          </w:tcPr>
          <w:p w14:paraId="5C04A4F6" w14:textId="77777777" w:rsidR="00B01196" w:rsidRPr="00695BCA" w:rsidRDefault="00B01196" w:rsidP="00B01196">
            <w:pPr>
              <w:spacing w:afterLines="40" w:after="96"/>
              <w:rPr>
                <w:rFonts w:asciiTheme="minorHAnsi" w:hAnsiTheme="minorHAnsi" w:cs="Arial"/>
                <w:szCs w:val="24"/>
              </w:rPr>
            </w:pPr>
            <w:r>
              <w:rPr>
                <w:rFonts w:asciiTheme="minorHAnsi" w:hAnsiTheme="minorHAnsi" w:cs="Arial"/>
                <w:szCs w:val="24"/>
              </w:rPr>
              <w:t xml:space="preserve">Fellow </w:t>
            </w:r>
            <w:r w:rsidRPr="00695BCA">
              <w:rPr>
                <w:rFonts w:asciiTheme="minorHAnsi" w:hAnsiTheme="minorHAnsi" w:cs="Arial"/>
                <w:szCs w:val="24"/>
              </w:rPr>
              <w:t>in Biomedical Informatics</w:t>
            </w:r>
          </w:p>
        </w:tc>
      </w:tr>
      <w:tr w:rsidR="00B01196" w:rsidRPr="00695BCA" w14:paraId="3CF2132B" w14:textId="77777777" w:rsidTr="00B610C5">
        <w:tc>
          <w:tcPr>
            <w:tcW w:w="2335" w:type="dxa"/>
          </w:tcPr>
          <w:p w14:paraId="13B35C26" w14:textId="08D8AAAF" w:rsidR="00B01196" w:rsidRDefault="00B01196" w:rsidP="00B01196">
            <w:pPr>
              <w:spacing w:afterLines="40" w:after="96"/>
              <w:rPr>
                <w:rFonts w:asciiTheme="minorHAnsi" w:hAnsiTheme="minorHAnsi" w:cs="Arial"/>
                <w:szCs w:val="24"/>
              </w:rPr>
            </w:pPr>
            <w:r w:rsidRPr="00695BCA">
              <w:rPr>
                <w:rFonts w:asciiTheme="minorHAnsi" w:hAnsiTheme="minorHAnsi" w:cs="Arial"/>
                <w:szCs w:val="24"/>
              </w:rPr>
              <w:t>11/</w:t>
            </w:r>
            <w:r>
              <w:rPr>
                <w:rFonts w:asciiTheme="minorHAnsi" w:hAnsiTheme="minorHAnsi" w:cs="Arial"/>
                <w:szCs w:val="24"/>
              </w:rPr>
              <w:t>20</w:t>
            </w:r>
            <w:r w:rsidRPr="00695BCA">
              <w:rPr>
                <w:rFonts w:asciiTheme="minorHAnsi" w:hAnsiTheme="minorHAnsi" w:cs="Arial"/>
                <w:szCs w:val="24"/>
              </w:rPr>
              <w:t xml:space="preserve">06 </w:t>
            </w:r>
            <w:r w:rsidRPr="00695BCA">
              <w:rPr>
                <w:rFonts w:asciiTheme="minorHAnsi" w:hAnsiTheme="minorHAnsi"/>
                <w:szCs w:val="24"/>
              </w:rPr>
              <w:t>–</w:t>
            </w:r>
            <w:r w:rsidRPr="00695BCA">
              <w:rPr>
                <w:rFonts w:asciiTheme="minorHAnsi" w:hAnsiTheme="minorHAnsi" w:cs="Arial"/>
                <w:szCs w:val="24"/>
              </w:rPr>
              <w:t xml:space="preserve"> </w:t>
            </w:r>
            <w:r>
              <w:rPr>
                <w:rFonts w:asciiTheme="minorHAnsi" w:hAnsiTheme="minorHAnsi" w:cs="Arial"/>
                <w:szCs w:val="24"/>
              </w:rPr>
              <w:t>08/2007</w:t>
            </w:r>
          </w:p>
          <w:p w14:paraId="0509B427" w14:textId="77777777" w:rsidR="00B01196" w:rsidRPr="00695BCA" w:rsidRDefault="00B01196" w:rsidP="00B01196">
            <w:pPr>
              <w:spacing w:afterLines="40" w:after="96"/>
              <w:rPr>
                <w:rFonts w:asciiTheme="minorHAnsi" w:hAnsiTheme="minorHAnsi" w:cs="Arial"/>
                <w:szCs w:val="24"/>
              </w:rPr>
            </w:pPr>
          </w:p>
        </w:tc>
        <w:tc>
          <w:tcPr>
            <w:tcW w:w="5400" w:type="dxa"/>
          </w:tcPr>
          <w:p w14:paraId="3D9BDFD3" w14:textId="77777777" w:rsidR="00B01196" w:rsidRPr="00695BCA" w:rsidRDefault="00B01196" w:rsidP="00B01196">
            <w:pPr>
              <w:tabs>
                <w:tab w:val="center" w:pos="5278"/>
              </w:tabs>
              <w:rPr>
                <w:rFonts w:asciiTheme="minorHAnsi" w:hAnsiTheme="minorHAnsi" w:cs="Arial"/>
                <w:szCs w:val="24"/>
              </w:rPr>
            </w:pPr>
            <w:r w:rsidRPr="00695BCA">
              <w:rPr>
                <w:rFonts w:asciiTheme="minorHAnsi" w:hAnsiTheme="minorHAnsi" w:cs="Arial"/>
                <w:szCs w:val="24"/>
              </w:rPr>
              <w:t xml:space="preserve">University of Pittsburgh </w:t>
            </w:r>
            <w:r>
              <w:rPr>
                <w:rFonts w:asciiTheme="minorHAnsi" w:hAnsiTheme="minorHAnsi" w:cs="Arial"/>
                <w:szCs w:val="24"/>
              </w:rPr>
              <w:t>School of Medicine</w:t>
            </w:r>
          </w:p>
          <w:p w14:paraId="605100F3" w14:textId="1FE672F4" w:rsidR="00B01196" w:rsidRPr="00695BCA" w:rsidRDefault="00B01196" w:rsidP="00B01196">
            <w:pPr>
              <w:tabs>
                <w:tab w:val="center" w:pos="5278"/>
              </w:tabs>
              <w:rPr>
                <w:rFonts w:asciiTheme="minorHAnsi" w:hAnsiTheme="minorHAnsi" w:cs="Arial"/>
                <w:szCs w:val="24"/>
              </w:rPr>
            </w:pPr>
            <w:r w:rsidRPr="00695BCA">
              <w:rPr>
                <w:rFonts w:asciiTheme="minorHAnsi" w:hAnsiTheme="minorHAnsi" w:cs="Arial"/>
                <w:szCs w:val="24"/>
              </w:rPr>
              <w:t>Department of Biomedical Informatics</w:t>
            </w:r>
          </w:p>
        </w:tc>
        <w:tc>
          <w:tcPr>
            <w:tcW w:w="2767" w:type="dxa"/>
          </w:tcPr>
          <w:p w14:paraId="1E9E60BE" w14:textId="45A8854E" w:rsidR="00B01196" w:rsidRPr="00695BCA" w:rsidRDefault="00B01196" w:rsidP="00B01196">
            <w:pPr>
              <w:spacing w:afterLines="40" w:after="96"/>
              <w:rPr>
                <w:rFonts w:asciiTheme="minorHAnsi" w:hAnsiTheme="minorHAnsi" w:cs="Arial"/>
                <w:szCs w:val="24"/>
              </w:rPr>
            </w:pPr>
            <w:r>
              <w:rPr>
                <w:rFonts w:asciiTheme="minorHAnsi" w:hAnsiTheme="minorHAnsi" w:cs="Arial"/>
                <w:szCs w:val="24"/>
              </w:rPr>
              <w:t xml:space="preserve">Visiting </w:t>
            </w:r>
            <w:r w:rsidRPr="00695BCA">
              <w:rPr>
                <w:rFonts w:asciiTheme="minorHAnsi" w:hAnsiTheme="minorHAnsi" w:cs="Arial"/>
                <w:szCs w:val="24"/>
              </w:rPr>
              <w:t>Assistant Professor</w:t>
            </w:r>
          </w:p>
        </w:tc>
      </w:tr>
      <w:tr w:rsidR="00B01196" w:rsidRPr="00695BCA" w14:paraId="4A54AF08" w14:textId="77777777" w:rsidTr="00B610C5">
        <w:tc>
          <w:tcPr>
            <w:tcW w:w="2335" w:type="dxa"/>
          </w:tcPr>
          <w:p w14:paraId="65ED2316" w14:textId="2F67430F" w:rsidR="00B01196" w:rsidRDefault="00B01196" w:rsidP="00B01196">
            <w:pPr>
              <w:spacing w:afterLines="40" w:after="96"/>
              <w:rPr>
                <w:rFonts w:asciiTheme="minorHAnsi" w:hAnsiTheme="minorHAnsi" w:cs="Arial"/>
                <w:szCs w:val="24"/>
              </w:rPr>
            </w:pPr>
            <w:r>
              <w:rPr>
                <w:rFonts w:asciiTheme="minorHAnsi" w:hAnsiTheme="minorHAnsi" w:cs="Arial"/>
                <w:szCs w:val="24"/>
              </w:rPr>
              <w:t>09</w:t>
            </w:r>
            <w:r w:rsidRPr="00695BCA">
              <w:rPr>
                <w:rFonts w:asciiTheme="minorHAnsi" w:hAnsiTheme="minorHAnsi" w:cs="Arial"/>
                <w:szCs w:val="24"/>
              </w:rPr>
              <w:t>/</w:t>
            </w:r>
            <w:r>
              <w:rPr>
                <w:rFonts w:asciiTheme="minorHAnsi" w:hAnsiTheme="minorHAnsi" w:cs="Arial"/>
                <w:szCs w:val="24"/>
              </w:rPr>
              <w:t>20</w:t>
            </w:r>
            <w:r w:rsidRPr="00695BCA">
              <w:rPr>
                <w:rFonts w:asciiTheme="minorHAnsi" w:hAnsiTheme="minorHAnsi" w:cs="Arial"/>
                <w:szCs w:val="24"/>
              </w:rPr>
              <w:t>0</w:t>
            </w:r>
            <w:r>
              <w:rPr>
                <w:rFonts w:asciiTheme="minorHAnsi" w:hAnsiTheme="minorHAnsi" w:cs="Arial"/>
                <w:szCs w:val="24"/>
              </w:rPr>
              <w:t>7</w:t>
            </w:r>
            <w:r w:rsidRPr="00695BCA">
              <w:rPr>
                <w:rFonts w:asciiTheme="minorHAnsi" w:hAnsiTheme="minorHAnsi" w:cs="Arial"/>
                <w:szCs w:val="24"/>
              </w:rPr>
              <w:t xml:space="preserve"> </w:t>
            </w:r>
            <w:r w:rsidRPr="00695BCA">
              <w:rPr>
                <w:rFonts w:asciiTheme="minorHAnsi" w:hAnsiTheme="minorHAnsi"/>
                <w:szCs w:val="24"/>
              </w:rPr>
              <w:t>–</w:t>
            </w:r>
            <w:r w:rsidRPr="00695BCA">
              <w:rPr>
                <w:rFonts w:asciiTheme="minorHAnsi" w:hAnsiTheme="minorHAnsi" w:cs="Arial"/>
                <w:szCs w:val="24"/>
              </w:rPr>
              <w:t xml:space="preserve"> </w:t>
            </w:r>
            <w:r>
              <w:rPr>
                <w:rFonts w:asciiTheme="minorHAnsi" w:hAnsiTheme="minorHAnsi" w:cs="Arial"/>
                <w:szCs w:val="24"/>
              </w:rPr>
              <w:t>10/2015</w:t>
            </w:r>
          </w:p>
          <w:p w14:paraId="55680178" w14:textId="77777777" w:rsidR="00B01196" w:rsidRPr="00695BCA" w:rsidRDefault="00B01196" w:rsidP="00B01196">
            <w:pPr>
              <w:spacing w:afterLines="40" w:after="96"/>
              <w:rPr>
                <w:rFonts w:asciiTheme="minorHAnsi" w:hAnsiTheme="minorHAnsi" w:cs="Arial"/>
                <w:szCs w:val="24"/>
              </w:rPr>
            </w:pPr>
          </w:p>
        </w:tc>
        <w:tc>
          <w:tcPr>
            <w:tcW w:w="5400" w:type="dxa"/>
          </w:tcPr>
          <w:p w14:paraId="120D49D0" w14:textId="77777777" w:rsidR="00B01196" w:rsidRPr="00695BCA" w:rsidRDefault="00B01196" w:rsidP="00B01196">
            <w:pPr>
              <w:tabs>
                <w:tab w:val="center" w:pos="5278"/>
              </w:tabs>
              <w:rPr>
                <w:rFonts w:asciiTheme="minorHAnsi" w:hAnsiTheme="minorHAnsi" w:cs="Arial"/>
                <w:szCs w:val="24"/>
              </w:rPr>
            </w:pPr>
            <w:r w:rsidRPr="00695BCA">
              <w:rPr>
                <w:rFonts w:asciiTheme="minorHAnsi" w:hAnsiTheme="minorHAnsi" w:cs="Arial"/>
                <w:szCs w:val="24"/>
              </w:rPr>
              <w:t xml:space="preserve">University of Pittsburgh </w:t>
            </w:r>
            <w:r>
              <w:rPr>
                <w:rFonts w:asciiTheme="minorHAnsi" w:hAnsiTheme="minorHAnsi" w:cs="Arial"/>
                <w:szCs w:val="24"/>
              </w:rPr>
              <w:t>School of Medicine</w:t>
            </w:r>
          </w:p>
          <w:p w14:paraId="22D575A6" w14:textId="77777777" w:rsidR="00B01196" w:rsidRPr="00695BCA" w:rsidRDefault="00B01196" w:rsidP="00B01196">
            <w:pPr>
              <w:tabs>
                <w:tab w:val="center" w:pos="5278"/>
              </w:tabs>
              <w:rPr>
                <w:rFonts w:asciiTheme="minorHAnsi" w:hAnsiTheme="minorHAnsi" w:cs="Arial"/>
                <w:szCs w:val="24"/>
              </w:rPr>
            </w:pPr>
            <w:r w:rsidRPr="00695BCA">
              <w:rPr>
                <w:rFonts w:asciiTheme="minorHAnsi" w:hAnsiTheme="minorHAnsi" w:cs="Arial"/>
                <w:szCs w:val="24"/>
              </w:rPr>
              <w:t>Department of Biomedical Informatics</w:t>
            </w:r>
          </w:p>
        </w:tc>
        <w:tc>
          <w:tcPr>
            <w:tcW w:w="2767" w:type="dxa"/>
          </w:tcPr>
          <w:p w14:paraId="720F26E9" w14:textId="77777777" w:rsidR="00B01196" w:rsidRPr="00695BCA" w:rsidRDefault="00B01196" w:rsidP="00B01196">
            <w:pPr>
              <w:spacing w:afterLines="40" w:after="96"/>
              <w:rPr>
                <w:rFonts w:asciiTheme="minorHAnsi" w:hAnsiTheme="minorHAnsi" w:cs="Arial"/>
                <w:szCs w:val="24"/>
              </w:rPr>
            </w:pPr>
            <w:r w:rsidRPr="00695BCA">
              <w:rPr>
                <w:rFonts w:asciiTheme="minorHAnsi" w:hAnsiTheme="minorHAnsi" w:cs="Arial"/>
                <w:szCs w:val="24"/>
              </w:rPr>
              <w:t>Assistant Professor</w:t>
            </w:r>
          </w:p>
        </w:tc>
      </w:tr>
      <w:tr w:rsidR="00C469DD" w:rsidRPr="00695BCA" w14:paraId="287E7D2C" w14:textId="77777777" w:rsidTr="00B610C5">
        <w:tc>
          <w:tcPr>
            <w:tcW w:w="2335" w:type="dxa"/>
          </w:tcPr>
          <w:p w14:paraId="42821A82" w14:textId="794887F4" w:rsidR="00C469DD" w:rsidRDefault="00C469DD" w:rsidP="00C469DD">
            <w:pPr>
              <w:tabs>
                <w:tab w:val="center" w:pos="5278"/>
              </w:tabs>
              <w:spacing w:afterLines="40" w:after="96"/>
              <w:rPr>
                <w:rFonts w:asciiTheme="minorHAnsi" w:hAnsiTheme="minorHAnsi" w:cs="Arial"/>
                <w:szCs w:val="24"/>
              </w:rPr>
            </w:pPr>
            <w:r>
              <w:rPr>
                <w:rFonts w:asciiTheme="minorHAnsi" w:hAnsiTheme="minorHAnsi" w:cs="Arial"/>
                <w:szCs w:val="24"/>
              </w:rPr>
              <w:t>0</w:t>
            </w:r>
            <w:r w:rsidRPr="00695BCA">
              <w:rPr>
                <w:rFonts w:asciiTheme="minorHAnsi" w:hAnsiTheme="minorHAnsi" w:cs="Arial"/>
                <w:szCs w:val="24"/>
              </w:rPr>
              <w:t>1/</w:t>
            </w:r>
            <w:r>
              <w:rPr>
                <w:rFonts w:asciiTheme="minorHAnsi" w:hAnsiTheme="minorHAnsi" w:cs="Arial"/>
                <w:szCs w:val="24"/>
              </w:rPr>
              <w:t>20</w:t>
            </w:r>
            <w:r w:rsidRPr="00695BCA">
              <w:rPr>
                <w:rFonts w:asciiTheme="minorHAnsi" w:hAnsiTheme="minorHAnsi" w:cs="Arial"/>
                <w:szCs w:val="24"/>
              </w:rPr>
              <w:t xml:space="preserve">08 </w:t>
            </w:r>
            <w:r w:rsidRPr="00695BCA">
              <w:rPr>
                <w:rFonts w:asciiTheme="minorHAnsi" w:hAnsiTheme="minorHAnsi"/>
                <w:szCs w:val="24"/>
              </w:rPr>
              <w:t>–</w:t>
            </w:r>
            <w:r w:rsidRPr="00695BCA">
              <w:rPr>
                <w:rFonts w:asciiTheme="minorHAnsi" w:hAnsiTheme="minorHAnsi" w:cs="Arial"/>
                <w:szCs w:val="24"/>
              </w:rPr>
              <w:t xml:space="preserve"> </w:t>
            </w:r>
            <w:r>
              <w:rPr>
                <w:rFonts w:asciiTheme="minorHAnsi" w:hAnsiTheme="minorHAnsi" w:cs="Arial"/>
                <w:szCs w:val="24"/>
              </w:rPr>
              <w:t>10/2015</w:t>
            </w:r>
          </w:p>
          <w:p w14:paraId="3D456ACC" w14:textId="77777777" w:rsidR="00C469DD" w:rsidRDefault="00C469DD" w:rsidP="00B01196">
            <w:pPr>
              <w:spacing w:afterLines="40" w:after="96"/>
              <w:rPr>
                <w:rFonts w:asciiTheme="minorHAnsi" w:hAnsiTheme="minorHAnsi" w:cs="Arial"/>
                <w:szCs w:val="24"/>
              </w:rPr>
            </w:pPr>
          </w:p>
        </w:tc>
        <w:tc>
          <w:tcPr>
            <w:tcW w:w="5400" w:type="dxa"/>
          </w:tcPr>
          <w:p w14:paraId="2B1EF525" w14:textId="18BCCD0B" w:rsidR="00C469DD" w:rsidRPr="00695BCA" w:rsidRDefault="00C469DD" w:rsidP="00B01196">
            <w:pPr>
              <w:tabs>
                <w:tab w:val="center" w:pos="5278"/>
              </w:tabs>
              <w:rPr>
                <w:rFonts w:asciiTheme="minorHAnsi" w:hAnsiTheme="minorHAnsi" w:cs="Arial"/>
                <w:szCs w:val="24"/>
              </w:rPr>
            </w:pPr>
            <w:r w:rsidRPr="00695BCA">
              <w:rPr>
                <w:rFonts w:asciiTheme="minorHAnsi" w:hAnsiTheme="minorHAnsi" w:cs="Arial"/>
                <w:szCs w:val="24"/>
              </w:rPr>
              <w:t xml:space="preserve">University of Pittsburgh </w:t>
            </w:r>
            <w:r>
              <w:rPr>
                <w:rFonts w:asciiTheme="minorHAnsi" w:hAnsiTheme="minorHAnsi" w:cs="Arial"/>
                <w:szCs w:val="24"/>
              </w:rPr>
              <w:t xml:space="preserve">School of Computing and Information, </w:t>
            </w:r>
            <w:r w:rsidRPr="00695BCA">
              <w:rPr>
                <w:rFonts w:asciiTheme="minorHAnsi" w:hAnsiTheme="minorHAnsi" w:cs="Arial"/>
                <w:szCs w:val="24"/>
              </w:rPr>
              <w:t>Intelligent Systems Program</w:t>
            </w:r>
          </w:p>
        </w:tc>
        <w:tc>
          <w:tcPr>
            <w:tcW w:w="2767" w:type="dxa"/>
          </w:tcPr>
          <w:p w14:paraId="5DAF4888" w14:textId="01899CC7" w:rsidR="00C469DD" w:rsidRPr="00695BCA" w:rsidRDefault="00C469DD" w:rsidP="00B01196">
            <w:pPr>
              <w:spacing w:afterLines="40" w:after="96"/>
              <w:rPr>
                <w:rFonts w:asciiTheme="minorHAnsi" w:hAnsiTheme="minorHAnsi" w:cs="Arial"/>
                <w:szCs w:val="24"/>
              </w:rPr>
            </w:pPr>
            <w:r w:rsidRPr="00695BCA">
              <w:rPr>
                <w:rFonts w:asciiTheme="minorHAnsi" w:hAnsiTheme="minorHAnsi" w:cs="Arial"/>
                <w:szCs w:val="24"/>
              </w:rPr>
              <w:t>Assistant Professor</w:t>
            </w:r>
            <w:r>
              <w:rPr>
                <w:rFonts w:asciiTheme="minorHAnsi" w:hAnsiTheme="minorHAnsi" w:cs="Arial"/>
                <w:szCs w:val="24"/>
              </w:rPr>
              <w:t xml:space="preserve"> </w:t>
            </w:r>
            <w:r w:rsidRPr="00695BCA">
              <w:rPr>
                <w:rFonts w:asciiTheme="minorHAnsi" w:hAnsiTheme="minorHAnsi" w:cs="Arial"/>
                <w:szCs w:val="24"/>
              </w:rPr>
              <w:t>(secondary appointment)</w:t>
            </w:r>
          </w:p>
        </w:tc>
      </w:tr>
      <w:tr w:rsidR="00C469DD" w:rsidRPr="00695BCA" w14:paraId="6335EDF6" w14:textId="77777777" w:rsidTr="00B610C5">
        <w:tc>
          <w:tcPr>
            <w:tcW w:w="2335" w:type="dxa"/>
          </w:tcPr>
          <w:p w14:paraId="45913E62" w14:textId="7A64318B" w:rsidR="00C469DD" w:rsidRDefault="00C469DD" w:rsidP="00C469DD">
            <w:pPr>
              <w:tabs>
                <w:tab w:val="center" w:pos="5278"/>
              </w:tabs>
              <w:spacing w:afterLines="40" w:after="96"/>
              <w:rPr>
                <w:rFonts w:asciiTheme="minorHAnsi" w:hAnsiTheme="minorHAnsi" w:cs="Arial"/>
                <w:szCs w:val="24"/>
              </w:rPr>
            </w:pPr>
            <w:r>
              <w:rPr>
                <w:rFonts w:asciiTheme="minorHAnsi" w:hAnsiTheme="minorHAnsi" w:cs="Arial"/>
                <w:szCs w:val="24"/>
              </w:rPr>
              <w:t>06</w:t>
            </w:r>
            <w:r w:rsidRPr="00695BCA">
              <w:rPr>
                <w:rFonts w:asciiTheme="minorHAnsi" w:hAnsiTheme="minorHAnsi" w:cs="Arial"/>
                <w:szCs w:val="24"/>
              </w:rPr>
              <w:t>/</w:t>
            </w:r>
            <w:r>
              <w:rPr>
                <w:rFonts w:asciiTheme="minorHAnsi" w:hAnsiTheme="minorHAnsi" w:cs="Arial"/>
                <w:szCs w:val="24"/>
              </w:rPr>
              <w:t>2010</w:t>
            </w:r>
            <w:r w:rsidRPr="00695BCA">
              <w:rPr>
                <w:rFonts w:asciiTheme="minorHAnsi" w:hAnsiTheme="minorHAnsi" w:cs="Arial"/>
                <w:szCs w:val="24"/>
              </w:rPr>
              <w:t xml:space="preserve"> </w:t>
            </w:r>
            <w:r w:rsidRPr="00695BCA">
              <w:rPr>
                <w:rFonts w:asciiTheme="minorHAnsi" w:hAnsiTheme="minorHAnsi"/>
                <w:szCs w:val="24"/>
              </w:rPr>
              <w:t>–</w:t>
            </w:r>
            <w:r w:rsidRPr="00695BCA">
              <w:rPr>
                <w:rFonts w:asciiTheme="minorHAnsi" w:hAnsiTheme="minorHAnsi" w:cs="Arial"/>
                <w:szCs w:val="24"/>
              </w:rPr>
              <w:t xml:space="preserve"> </w:t>
            </w:r>
            <w:r>
              <w:rPr>
                <w:rFonts w:asciiTheme="minorHAnsi" w:hAnsiTheme="minorHAnsi" w:cs="Arial"/>
                <w:szCs w:val="24"/>
              </w:rPr>
              <w:t>10/2015</w:t>
            </w:r>
          </w:p>
          <w:p w14:paraId="39705151" w14:textId="77777777" w:rsidR="00C469DD" w:rsidRDefault="00C469DD" w:rsidP="00C469DD">
            <w:pPr>
              <w:tabs>
                <w:tab w:val="center" w:pos="5278"/>
              </w:tabs>
              <w:spacing w:afterLines="40" w:after="96"/>
              <w:rPr>
                <w:rFonts w:asciiTheme="minorHAnsi" w:hAnsiTheme="minorHAnsi" w:cs="Arial"/>
                <w:szCs w:val="24"/>
              </w:rPr>
            </w:pPr>
          </w:p>
        </w:tc>
        <w:tc>
          <w:tcPr>
            <w:tcW w:w="5400" w:type="dxa"/>
          </w:tcPr>
          <w:p w14:paraId="24EC6240" w14:textId="65BE4EF7" w:rsidR="00C469DD" w:rsidRPr="00695BCA" w:rsidRDefault="00C469DD" w:rsidP="00B01196">
            <w:pPr>
              <w:tabs>
                <w:tab w:val="center" w:pos="5278"/>
              </w:tabs>
              <w:rPr>
                <w:rFonts w:asciiTheme="minorHAnsi" w:hAnsiTheme="minorHAnsi" w:cs="Arial"/>
                <w:szCs w:val="24"/>
              </w:rPr>
            </w:pPr>
            <w:r w:rsidRPr="00695BCA">
              <w:rPr>
                <w:rFonts w:asciiTheme="minorHAnsi" w:hAnsiTheme="minorHAnsi" w:cs="Arial"/>
                <w:szCs w:val="24"/>
              </w:rPr>
              <w:t>University of Pittsburgh Clinical and Translational Science Institute</w:t>
            </w:r>
          </w:p>
        </w:tc>
        <w:tc>
          <w:tcPr>
            <w:tcW w:w="2767" w:type="dxa"/>
          </w:tcPr>
          <w:p w14:paraId="1B81F237" w14:textId="1F32ECD3" w:rsidR="00C469DD" w:rsidRPr="00695BCA" w:rsidRDefault="00C469DD" w:rsidP="00B01196">
            <w:pPr>
              <w:spacing w:afterLines="40" w:after="96"/>
              <w:rPr>
                <w:rFonts w:asciiTheme="minorHAnsi" w:hAnsiTheme="minorHAnsi" w:cs="Arial"/>
                <w:szCs w:val="24"/>
              </w:rPr>
            </w:pPr>
            <w:r w:rsidRPr="00695BCA">
              <w:rPr>
                <w:rFonts w:asciiTheme="minorHAnsi" w:hAnsiTheme="minorHAnsi" w:cs="Arial"/>
                <w:szCs w:val="24"/>
              </w:rPr>
              <w:t>Assistant Professor</w:t>
            </w:r>
            <w:r>
              <w:rPr>
                <w:rFonts w:asciiTheme="minorHAnsi" w:hAnsiTheme="minorHAnsi" w:cs="Arial"/>
                <w:szCs w:val="24"/>
              </w:rPr>
              <w:t xml:space="preserve"> </w:t>
            </w:r>
            <w:r w:rsidRPr="00695BCA">
              <w:rPr>
                <w:rFonts w:asciiTheme="minorHAnsi" w:hAnsiTheme="minorHAnsi" w:cs="Arial"/>
                <w:szCs w:val="24"/>
              </w:rPr>
              <w:t>(secondary appointment)</w:t>
            </w:r>
          </w:p>
        </w:tc>
      </w:tr>
      <w:tr w:rsidR="00B01196" w:rsidRPr="00695BCA" w14:paraId="2BAE7B18" w14:textId="77777777" w:rsidTr="00B610C5">
        <w:tc>
          <w:tcPr>
            <w:tcW w:w="2335" w:type="dxa"/>
          </w:tcPr>
          <w:p w14:paraId="2DCB9F72" w14:textId="416A4601" w:rsidR="00B01196" w:rsidRDefault="00B01196" w:rsidP="00B01196">
            <w:pPr>
              <w:spacing w:afterLines="40" w:after="96"/>
              <w:rPr>
                <w:rFonts w:asciiTheme="minorHAnsi" w:hAnsiTheme="minorHAnsi" w:cs="Arial"/>
                <w:szCs w:val="24"/>
              </w:rPr>
            </w:pPr>
            <w:r>
              <w:rPr>
                <w:rFonts w:asciiTheme="minorHAnsi" w:hAnsiTheme="minorHAnsi" w:cs="Arial"/>
                <w:szCs w:val="24"/>
              </w:rPr>
              <w:t>11</w:t>
            </w:r>
            <w:r w:rsidRPr="00695BCA">
              <w:rPr>
                <w:rFonts w:asciiTheme="minorHAnsi" w:hAnsiTheme="minorHAnsi" w:cs="Arial"/>
                <w:szCs w:val="24"/>
              </w:rPr>
              <w:t>/</w:t>
            </w:r>
            <w:r>
              <w:rPr>
                <w:rFonts w:asciiTheme="minorHAnsi" w:hAnsiTheme="minorHAnsi" w:cs="Arial"/>
                <w:szCs w:val="24"/>
              </w:rPr>
              <w:t>2015</w:t>
            </w:r>
            <w:r w:rsidRPr="00695BCA">
              <w:rPr>
                <w:rFonts w:asciiTheme="minorHAnsi" w:hAnsiTheme="minorHAnsi" w:cs="Arial"/>
                <w:szCs w:val="24"/>
              </w:rPr>
              <w:t xml:space="preserve"> </w:t>
            </w:r>
            <w:r w:rsidRPr="00695BCA">
              <w:rPr>
                <w:rFonts w:asciiTheme="minorHAnsi" w:hAnsiTheme="minorHAnsi"/>
                <w:szCs w:val="24"/>
              </w:rPr>
              <w:t>–</w:t>
            </w:r>
            <w:r w:rsidRPr="00695BCA">
              <w:rPr>
                <w:rFonts w:asciiTheme="minorHAnsi" w:hAnsiTheme="minorHAnsi" w:cs="Arial"/>
                <w:szCs w:val="24"/>
              </w:rPr>
              <w:t xml:space="preserve"> </w:t>
            </w:r>
            <w:r w:rsidR="00B4773B">
              <w:rPr>
                <w:rFonts w:asciiTheme="minorHAnsi" w:hAnsiTheme="minorHAnsi" w:cs="Arial"/>
                <w:szCs w:val="24"/>
              </w:rPr>
              <w:t>02/2023</w:t>
            </w:r>
          </w:p>
          <w:p w14:paraId="77B0B493" w14:textId="77777777" w:rsidR="00B01196" w:rsidRPr="00695BCA" w:rsidRDefault="00B01196" w:rsidP="00B01196">
            <w:pPr>
              <w:spacing w:afterLines="40" w:after="96"/>
              <w:rPr>
                <w:rFonts w:asciiTheme="minorHAnsi" w:hAnsiTheme="minorHAnsi" w:cs="Arial"/>
                <w:szCs w:val="24"/>
              </w:rPr>
            </w:pPr>
          </w:p>
        </w:tc>
        <w:tc>
          <w:tcPr>
            <w:tcW w:w="5400" w:type="dxa"/>
          </w:tcPr>
          <w:p w14:paraId="510C5546" w14:textId="77777777" w:rsidR="00B01196" w:rsidRPr="00695BCA" w:rsidRDefault="00B01196" w:rsidP="00B01196">
            <w:pPr>
              <w:tabs>
                <w:tab w:val="center" w:pos="5278"/>
              </w:tabs>
              <w:rPr>
                <w:rFonts w:asciiTheme="minorHAnsi" w:hAnsiTheme="minorHAnsi" w:cs="Arial"/>
                <w:szCs w:val="24"/>
              </w:rPr>
            </w:pPr>
            <w:r w:rsidRPr="00695BCA">
              <w:rPr>
                <w:rFonts w:asciiTheme="minorHAnsi" w:hAnsiTheme="minorHAnsi" w:cs="Arial"/>
                <w:szCs w:val="24"/>
              </w:rPr>
              <w:t xml:space="preserve">University of Pittsburgh </w:t>
            </w:r>
            <w:r>
              <w:rPr>
                <w:rFonts w:asciiTheme="minorHAnsi" w:hAnsiTheme="minorHAnsi" w:cs="Arial"/>
                <w:szCs w:val="24"/>
              </w:rPr>
              <w:t>School of Medicine</w:t>
            </w:r>
          </w:p>
          <w:p w14:paraId="61305198" w14:textId="77777777" w:rsidR="00B01196" w:rsidRPr="00695BCA" w:rsidRDefault="00B01196" w:rsidP="00B01196">
            <w:pPr>
              <w:tabs>
                <w:tab w:val="center" w:pos="5278"/>
              </w:tabs>
              <w:rPr>
                <w:rFonts w:asciiTheme="minorHAnsi" w:hAnsiTheme="minorHAnsi" w:cs="Arial"/>
                <w:szCs w:val="24"/>
              </w:rPr>
            </w:pPr>
            <w:r w:rsidRPr="00695BCA">
              <w:rPr>
                <w:rFonts w:asciiTheme="minorHAnsi" w:hAnsiTheme="minorHAnsi" w:cs="Arial"/>
                <w:szCs w:val="24"/>
              </w:rPr>
              <w:t>Department of Biomedical Informatics</w:t>
            </w:r>
          </w:p>
        </w:tc>
        <w:tc>
          <w:tcPr>
            <w:tcW w:w="2767" w:type="dxa"/>
          </w:tcPr>
          <w:p w14:paraId="15B71507" w14:textId="03A27FEF" w:rsidR="00B01196" w:rsidRPr="00695BCA" w:rsidRDefault="00B01196" w:rsidP="00B01196">
            <w:pPr>
              <w:spacing w:afterLines="40" w:after="96"/>
              <w:rPr>
                <w:rFonts w:asciiTheme="minorHAnsi" w:hAnsiTheme="minorHAnsi" w:cs="Arial"/>
                <w:szCs w:val="24"/>
              </w:rPr>
            </w:pPr>
            <w:r>
              <w:rPr>
                <w:rFonts w:asciiTheme="minorHAnsi" w:hAnsiTheme="minorHAnsi" w:cs="Arial"/>
                <w:szCs w:val="24"/>
              </w:rPr>
              <w:t>Associate</w:t>
            </w:r>
            <w:r w:rsidRPr="00695BCA">
              <w:rPr>
                <w:rFonts w:asciiTheme="minorHAnsi" w:hAnsiTheme="minorHAnsi" w:cs="Arial"/>
                <w:szCs w:val="24"/>
              </w:rPr>
              <w:t xml:space="preserve"> Professor</w:t>
            </w:r>
            <w:r w:rsidR="002576A7">
              <w:rPr>
                <w:rFonts w:asciiTheme="minorHAnsi" w:hAnsiTheme="minorHAnsi" w:cs="Arial"/>
                <w:szCs w:val="24"/>
              </w:rPr>
              <w:t xml:space="preserve"> with Tenure</w:t>
            </w:r>
          </w:p>
        </w:tc>
      </w:tr>
      <w:tr w:rsidR="00B01196" w:rsidRPr="00695BCA" w14:paraId="17FDBF22" w14:textId="77777777" w:rsidTr="00B610C5">
        <w:tc>
          <w:tcPr>
            <w:tcW w:w="2335" w:type="dxa"/>
          </w:tcPr>
          <w:p w14:paraId="5FB5217B" w14:textId="0CB97265" w:rsidR="00B01196" w:rsidRDefault="00C469DD" w:rsidP="00B01196">
            <w:pPr>
              <w:tabs>
                <w:tab w:val="center" w:pos="5278"/>
              </w:tabs>
              <w:spacing w:afterLines="40" w:after="96"/>
              <w:rPr>
                <w:rFonts w:asciiTheme="minorHAnsi" w:hAnsiTheme="minorHAnsi" w:cs="Arial"/>
                <w:szCs w:val="24"/>
              </w:rPr>
            </w:pPr>
            <w:r>
              <w:rPr>
                <w:rFonts w:asciiTheme="minorHAnsi" w:hAnsiTheme="minorHAnsi" w:cs="Arial"/>
                <w:szCs w:val="24"/>
              </w:rPr>
              <w:t>11</w:t>
            </w:r>
            <w:r w:rsidRPr="00695BCA">
              <w:rPr>
                <w:rFonts w:asciiTheme="minorHAnsi" w:hAnsiTheme="minorHAnsi" w:cs="Arial"/>
                <w:szCs w:val="24"/>
              </w:rPr>
              <w:t>/</w:t>
            </w:r>
            <w:r>
              <w:rPr>
                <w:rFonts w:asciiTheme="minorHAnsi" w:hAnsiTheme="minorHAnsi" w:cs="Arial"/>
                <w:szCs w:val="24"/>
              </w:rPr>
              <w:t>2015</w:t>
            </w:r>
            <w:r w:rsidRPr="00695BCA">
              <w:rPr>
                <w:rFonts w:asciiTheme="minorHAnsi" w:hAnsiTheme="minorHAnsi" w:cs="Arial"/>
                <w:szCs w:val="24"/>
              </w:rPr>
              <w:t xml:space="preserve"> </w:t>
            </w:r>
            <w:r w:rsidRPr="00695BCA">
              <w:rPr>
                <w:rFonts w:asciiTheme="minorHAnsi" w:hAnsiTheme="minorHAnsi"/>
                <w:szCs w:val="24"/>
              </w:rPr>
              <w:t>–</w:t>
            </w:r>
            <w:r w:rsidRPr="00695BCA">
              <w:rPr>
                <w:rFonts w:asciiTheme="minorHAnsi" w:hAnsiTheme="minorHAnsi" w:cs="Arial"/>
                <w:szCs w:val="24"/>
              </w:rPr>
              <w:t xml:space="preserve"> </w:t>
            </w:r>
            <w:r w:rsidR="00B01196" w:rsidRPr="00695BCA">
              <w:rPr>
                <w:rFonts w:asciiTheme="minorHAnsi" w:hAnsiTheme="minorHAnsi" w:cs="Arial"/>
                <w:szCs w:val="24"/>
              </w:rPr>
              <w:t>present</w:t>
            </w:r>
          </w:p>
          <w:p w14:paraId="42D25CC0" w14:textId="77777777" w:rsidR="00B01196" w:rsidRPr="00695BCA" w:rsidRDefault="00B01196" w:rsidP="00B01196">
            <w:pPr>
              <w:tabs>
                <w:tab w:val="center" w:pos="5278"/>
              </w:tabs>
              <w:spacing w:afterLines="40" w:after="96"/>
              <w:rPr>
                <w:rFonts w:asciiTheme="minorHAnsi" w:hAnsiTheme="minorHAnsi" w:cs="Arial"/>
                <w:szCs w:val="24"/>
              </w:rPr>
            </w:pPr>
          </w:p>
        </w:tc>
        <w:tc>
          <w:tcPr>
            <w:tcW w:w="5400" w:type="dxa"/>
          </w:tcPr>
          <w:p w14:paraId="107F4B32" w14:textId="0F96E063" w:rsidR="00B01196" w:rsidRPr="00695BCA" w:rsidRDefault="00B01196" w:rsidP="00B01196">
            <w:pPr>
              <w:tabs>
                <w:tab w:val="center" w:pos="5278"/>
              </w:tabs>
              <w:rPr>
                <w:rFonts w:asciiTheme="minorHAnsi" w:hAnsiTheme="minorHAnsi" w:cs="Arial"/>
                <w:szCs w:val="24"/>
              </w:rPr>
            </w:pPr>
            <w:r w:rsidRPr="00695BCA">
              <w:rPr>
                <w:rFonts w:asciiTheme="minorHAnsi" w:hAnsiTheme="minorHAnsi" w:cs="Arial"/>
                <w:szCs w:val="24"/>
              </w:rPr>
              <w:t xml:space="preserve">University of Pittsburgh </w:t>
            </w:r>
            <w:r>
              <w:rPr>
                <w:rFonts w:asciiTheme="minorHAnsi" w:hAnsiTheme="minorHAnsi" w:cs="Arial"/>
                <w:szCs w:val="24"/>
              </w:rPr>
              <w:t xml:space="preserve">School of Computing and Information, </w:t>
            </w:r>
            <w:r w:rsidRPr="00695BCA">
              <w:rPr>
                <w:rFonts w:asciiTheme="minorHAnsi" w:hAnsiTheme="minorHAnsi" w:cs="Arial"/>
                <w:szCs w:val="24"/>
              </w:rPr>
              <w:t>Intelligent Systems Program</w:t>
            </w:r>
          </w:p>
        </w:tc>
        <w:tc>
          <w:tcPr>
            <w:tcW w:w="2767" w:type="dxa"/>
          </w:tcPr>
          <w:p w14:paraId="527CC77C" w14:textId="723BFCFB" w:rsidR="00B01196" w:rsidRPr="00695BCA" w:rsidRDefault="00B01196" w:rsidP="00B01196">
            <w:pPr>
              <w:tabs>
                <w:tab w:val="center" w:pos="5278"/>
              </w:tabs>
              <w:spacing w:afterLines="40" w:after="96"/>
              <w:rPr>
                <w:rFonts w:asciiTheme="minorHAnsi" w:hAnsiTheme="minorHAnsi" w:cs="Arial"/>
                <w:szCs w:val="24"/>
              </w:rPr>
            </w:pPr>
            <w:r>
              <w:rPr>
                <w:rFonts w:asciiTheme="minorHAnsi" w:hAnsiTheme="minorHAnsi" w:cs="Arial"/>
                <w:szCs w:val="24"/>
              </w:rPr>
              <w:t>Associate</w:t>
            </w:r>
            <w:r w:rsidRPr="00695BCA">
              <w:rPr>
                <w:rFonts w:asciiTheme="minorHAnsi" w:hAnsiTheme="minorHAnsi" w:cs="Arial"/>
                <w:szCs w:val="24"/>
              </w:rPr>
              <w:t xml:space="preserve"> Professor</w:t>
            </w:r>
            <w:r>
              <w:rPr>
                <w:rFonts w:asciiTheme="minorHAnsi" w:hAnsiTheme="minorHAnsi" w:cs="Arial"/>
                <w:szCs w:val="24"/>
              </w:rPr>
              <w:t xml:space="preserve"> </w:t>
            </w:r>
            <w:r w:rsidRPr="00695BCA">
              <w:rPr>
                <w:rFonts w:asciiTheme="minorHAnsi" w:hAnsiTheme="minorHAnsi" w:cs="Arial"/>
                <w:szCs w:val="24"/>
              </w:rPr>
              <w:t>(secondary appointment)</w:t>
            </w:r>
          </w:p>
        </w:tc>
      </w:tr>
      <w:tr w:rsidR="00B01196" w:rsidRPr="00695BCA" w14:paraId="4C8A7A6E" w14:textId="77777777" w:rsidTr="00B610C5">
        <w:tc>
          <w:tcPr>
            <w:tcW w:w="2335" w:type="dxa"/>
          </w:tcPr>
          <w:p w14:paraId="7C9A4215" w14:textId="0CB837C7" w:rsidR="00B01196" w:rsidRDefault="00C469DD" w:rsidP="00B01196">
            <w:pPr>
              <w:tabs>
                <w:tab w:val="center" w:pos="5278"/>
              </w:tabs>
              <w:spacing w:afterLines="40" w:after="96"/>
              <w:rPr>
                <w:rFonts w:asciiTheme="minorHAnsi" w:hAnsiTheme="minorHAnsi" w:cs="Arial"/>
                <w:szCs w:val="24"/>
              </w:rPr>
            </w:pPr>
            <w:r>
              <w:rPr>
                <w:rFonts w:asciiTheme="minorHAnsi" w:hAnsiTheme="minorHAnsi" w:cs="Arial"/>
                <w:szCs w:val="24"/>
              </w:rPr>
              <w:t>11</w:t>
            </w:r>
            <w:r w:rsidRPr="00695BCA">
              <w:rPr>
                <w:rFonts w:asciiTheme="minorHAnsi" w:hAnsiTheme="minorHAnsi" w:cs="Arial"/>
                <w:szCs w:val="24"/>
              </w:rPr>
              <w:t>/</w:t>
            </w:r>
            <w:r>
              <w:rPr>
                <w:rFonts w:asciiTheme="minorHAnsi" w:hAnsiTheme="minorHAnsi" w:cs="Arial"/>
                <w:szCs w:val="24"/>
              </w:rPr>
              <w:t>2015</w:t>
            </w:r>
            <w:r w:rsidRPr="00695BCA">
              <w:rPr>
                <w:rFonts w:asciiTheme="minorHAnsi" w:hAnsiTheme="minorHAnsi" w:cs="Arial"/>
                <w:szCs w:val="24"/>
              </w:rPr>
              <w:t xml:space="preserve"> </w:t>
            </w:r>
            <w:r w:rsidRPr="00695BCA">
              <w:rPr>
                <w:rFonts w:asciiTheme="minorHAnsi" w:hAnsiTheme="minorHAnsi"/>
                <w:szCs w:val="24"/>
              </w:rPr>
              <w:t>–</w:t>
            </w:r>
            <w:r w:rsidRPr="00695BCA">
              <w:rPr>
                <w:rFonts w:asciiTheme="minorHAnsi" w:hAnsiTheme="minorHAnsi" w:cs="Arial"/>
                <w:szCs w:val="24"/>
              </w:rPr>
              <w:t xml:space="preserve"> </w:t>
            </w:r>
            <w:r w:rsidR="00B01196" w:rsidRPr="00695BCA">
              <w:rPr>
                <w:rFonts w:asciiTheme="minorHAnsi" w:hAnsiTheme="minorHAnsi" w:cs="Arial"/>
                <w:szCs w:val="24"/>
              </w:rPr>
              <w:t>present</w:t>
            </w:r>
          </w:p>
          <w:p w14:paraId="44E60B73" w14:textId="77777777" w:rsidR="00B01196" w:rsidRPr="00695BCA" w:rsidRDefault="00B01196" w:rsidP="00B01196">
            <w:pPr>
              <w:tabs>
                <w:tab w:val="center" w:pos="5278"/>
              </w:tabs>
              <w:spacing w:afterLines="40" w:after="96"/>
              <w:rPr>
                <w:rFonts w:asciiTheme="minorHAnsi" w:hAnsiTheme="minorHAnsi" w:cs="Arial"/>
                <w:szCs w:val="24"/>
              </w:rPr>
            </w:pPr>
          </w:p>
        </w:tc>
        <w:tc>
          <w:tcPr>
            <w:tcW w:w="5400" w:type="dxa"/>
          </w:tcPr>
          <w:p w14:paraId="4852234D" w14:textId="77777777" w:rsidR="00B01196" w:rsidRPr="00695BCA" w:rsidRDefault="00B01196" w:rsidP="00B01196">
            <w:pPr>
              <w:tabs>
                <w:tab w:val="center" w:pos="5278"/>
              </w:tabs>
              <w:spacing w:afterLines="40" w:after="96"/>
              <w:rPr>
                <w:rFonts w:asciiTheme="minorHAnsi" w:hAnsiTheme="minorHAnsi" w:cs="Arial"/>
                <w:szCs w:val="24"/>
              </w:rPr>
            </w:pPr>
            <w:r w:rsidRPr="00695BCA">
              <w:rPr>
                <w:rFonts w:asciiTheme="minorHAnsi" w:hAnsiTheme="minorHAnsi" w:cs="Arial"/>
                <w:szCs w:val="24"/>
              </w:rPr>
              <w:t>University of Pittsburgh Clinical and Translational Science Institute</w:t>
            </w:r>
          </w:p>
        </w:tc>
        <w:tc>
          <w:tcPr>
            <w:tcW w:w="2767" w:type="dxa"/>
          </w:tcPr>
          <w:p w14:paraId="1D4A7580" w14:textId="7C92DC7C" w:rsidR="00B01196" w:rsidRPr="00695BCA" w:rsidRDefault="00B01196" w:rsidP="00B01196">
            <w:pPr>
              <w:tabs>
                <w:tab w:val="center" w:pos="5278"/>
              </w:tabs>
              <w:spacing w:afterLines="40" w:after="96"/>
              <w:rPr>
                <w:rFonts w:asciiTheme="minorHAnsi" w:hAnsiTheme="minorHAnsi" w:cs="Arial"/>
                <w:szCs w:val="24"/>
              </w:rPr>
            </w:pPr>
            <w:r>
              <w:rPr>
                <w:rFonts w:asciiTheme="minorHAnsi" w:hAnsiTheme="minorHAnsi" w:cs="Arial"/>
                <w:szCs w:val="24"/>
              </w:rPr>
              <w:t>Associate</w:t>
            </w:r>
            <w:r w:rsidRPr="00695BCA">
              <w:rPr>
                <w:rFonts w:asciiTheme="minorHAnsi" w:hAnsiTheme="minorHAnsi" w:cs="Arial"/>
                <w:szCs w:val="24"/>
              </w:rPr>
              <w:t xml:space="preserve"> Professor</w:t>
            </w:r>
            <w:r>
              <w:rPr>
                <w:rFonts w:asciiTheme="minorHAnsi" w:hAnsiTheme="minorHAnsi" w:cs="Arial"/>
                <w:szCs w:val="24"/>
              </w:rPr>
              <w:t xml:space="preserve"> </w:t>
            </w:r>
            <w:r w:rsidRPr="00695BCA">
              <w:rPr>
                <w:rFonts w:asciiTheme="minorHAnsi" w:hAnsiTheme="minorHAnsi" w:cs="Arial"/>
                <w:szCs w:val="24"/>
              </w:rPr>
              <w:t>(secondary appointment)</w:t>
            </w:r>
          </w:p>
        </w:tc>
      </w:tr>
      <w:tr w:rsidR="00B4773B" w:rsidRPr="00695BCA" w14:paraId="227ADAB9" w14:textId="77777777" w:rsidTr="00B610C5">
        <w:tc>
          <w:tcPr>
            <w:tcW w:w="2335" w:type="dxa"/>
          </w:tcPr>
          <w:p w14:paraId="1215E129" w14:textId="6ED0CE1B" w:rsidR="00B4773B" w:rsidRDefault="00B4773B" w:rsidP="00B4773B">
            <w:pPr>
              <w:spacing w:afterLines="40" w:after="96"/>
              <w:rPr>
                <w:rFonts w:asciiTheme="minorHAnsi" w:hAnsiTheme="minorHAnsi" w:cs="Arial"/>
                <w:szCs w:val="24"/>
              </w:rPr>
            </w:pPr>
            <w:r>
              <w:rPr>
                <w:rFonts w:asciiTheme="minorHAnsi" w:hAnsiTheme="minorHAnsi" w:cs="Arial"/>
                <w:szCs w:val="24"/>
              </w:rPr>
              <w:t>03</w:t>
            </w:r>
            <w:r w:rsidRPr="00695BCA">
              <w:rPr>
                <w:rFonts w:asciiTheme="minorHAnsi" w:hAnsiTheme="minorHAnsi" w:cs="Arial"/>
                <w:szCs w:val="24"/>
              </w:rPr>
              <w:t>/</w:t>
            </w:r>
            <w:r>
              <w:rPr>
                <w:rFonts w:asciiTheme="minorHAnsi" w:hAnsiTheme="minorHAnsi" w:cs="Arial"/>
                <w:szCs w:val="24"/>
              </w:rPr>
              <w:t>2023</w:t>
            </w:r>
            <w:r w:rsidRPr="00695BCA">
              <w:rPr>
                <w:rFonts w:asciiTheme="minorHAnsi" w:hAnsiTheme="minorHAnsi" w:cs="Arial"/>
                <w:szCs w:val="24"/>
              </w:rPr>
              <w:t xml:space="preserve"> </w:t>
            </w:r>
            <w:r w:rsidRPr="00695BCA">
              <w:rPr>
                <w:rFonts w:asciiTheme="minorHAnsi" w:hAnsiTheme="minorHAnsi"/>
                <w:szCs w:val="24"/>
              </w:rPr>
              <w:t>–</w:t>
            </w:r>
            <w:r w:rsidRPr="00695BCA">
              <w:rPr>
                <w:rFonts w:asciiTheme="minorHAnsi" w:hAnsiTheme="minorHAnsi" w:cs="Arial"/>
                <w:szCs w:val="24"/>
              </w:rPr>
              <w:t xml:space="preserve"> present</w:t>
            </w:r>
          </w:p>
          <w:p w14:paraId="2B5D940B" w14:textId="77777777" w:rsidR="00B4773B" w:rsidRDefault="00B4773B" w:rsidP="00B4773B">
            <w:pPr>
              <w:tabs>
                <w:tab w:val="center" w:pos="5278"/>
              </w:tabs>
              <w:spacing w:afterLines="40" w:after="96"/>
              <w:rPr>
                <w:rFonts w:asciiTheme="minorHAnsi" w:hAnsiTheme="minorHAnsi" w:cs="Arial"/>
                <w:szCs w:val="24"/>
              </w:rPr>
            </w:pPr>
          </w:p>
        </w:tc>
        <w:tc>
          <w:tcPr>
            <w:tcW w:w="5400" w:type="dxa"/>
          </w:tcPr>
          <w:p w14:paraId="6C6B8E79" w14:textId="77777777" w:rsidR="00B4773B" w:rsidRPr="00695BCA" w:rsidRDefault="00B4773B" w:rsidP="00B4773B">
            <w:pPr>
              <w:tabs>
                <w:tab w:val="center" w:pos="5278"/>
              </w:tabs>
              <w:rPr>
                <w:rFonts w:asciiTheme="minorHAnsi" w:hAnsiTheme="minorHAnsi" w:cs="Arial"/>
                <w:szCs w:val="24"/>
              </w:rPr>
            </w:pPr>
            <w:r w:rsidRPr="00695BCA">
              <w:rPr>
                <w:rFonts w:asciiTheme="minorHAnsi" w:hAnsiTheme="minorHAnsi" w:cs="Arial"/>
                <w:szCs w:val="24"/>
              </w:rPr>
              <w:t xml:space="preserve">University of Pittsburgh </w:t>
            </w:r>
            <w:r>
              <w:rPr>
                <w:rFonts w:asciiTheme="minorHAnsi" w:hAnsiTheme="minorHAnsi" w:cs="Arial"/>
                <w:szCs w:val="24"/>
              </w:rPr>
              <w:t>School of Medicine</w:t>
            </w:r>
          </w:p>
          <w:p w14:paraId="40053C6B" w14:textId="7545BB14" w:rsidR="00B4773B" w:rsidRPr="00695BCA" w:rsidRDefault="00B4773B" w:rsidP="00B4773B">
            <w:pPr>
              <w:tabs>
                <w:tab w:val="center" w:pos="5278"/>
              </w:tabs>
              <w:spacing w:afterLines="40" w:after="96"/>
              <w:rPr>
                <w:rFonts w:asciiTheme="minorHAnsi" w:hAnsiTheme="minorHAnsi" w:cs="Arial"/>
                <w:szCs w:val="24"/>
              </w:rPr>
            </w:pPr>
            <w:r w:rsidRPr="00695BCA">
              <w:rPr>
                <w:rFonts w:asciiTheme="minorHAnsi" w:hAnsiTheme="minorHAnsi" w:cs="Arial"/>
                <w:szCs w:val="24"/>
              </w:rPr>
              <w:t>Department of Biomedical Informatics</w:t>
            </w:r>
          </w:p>
        </w:tc>
        <w:tc>
          <w:tcPr>
            <w:tcW w:w="2767" w:type="dxa"/>
          </w:tcPr>
          <w:p w14:paraId="23EBA738" w14:textId="5B7FC3F7" w:rsidR="00B4773B" w:rsidRDefault="00B4773B" w:rsidP="00B4773B">
            <w:pPr>
              <w:tabs>
                <w:tab w:val="center" w:pos="5278"/>
              </w:tabs>
              <w:spacing w:afterLines="40" w:after="96"/>
              <w:rPr>
                <w:rFonts w:asciiTheme="minorHAnsi" w:hAnsiTheme="minorHAnsi" w:cs="Arial"/>
                <w:szCs w:val="24"/>
              </w:rPr>
            </w:pPr>
            <w:r w:rsidRPr="00695BCA">
              <w:rPr>
                <w:rFonts w:asciiTheme="minorHAnsi" w:hAnsiTheme="minorHAnsi" w:cs="Arial"/>
                <w:szCs w:val="24"/>
              </w:rPr>
              <w:t>Professor</w:t>
            </w:r>
            <w:r>
              <w:rPr>
                <w:rFonts w:asciiTheme="minorHAnsi" w:hAnsiTheme="minorHAnsi" w:cs="Arial"/>
                <w:szCs w:val="24"/>
              </w:rPr>
              <w:t xml:space="preserve"> with Tenure</w:t>
            </w:r>
          </w:p>
        </w:tc>
      </w:tr>
      <w:tr w:rsidR="00B610C5" w:rsidRPr="00695BCA" w14:paraId="0CA62C16" w14:textId="77777777" w:rsidTr="00B610C5">
        <w:tc>
          <w:tcPr>
            <w:tcW w:w="2335" w:type="dxa"/>
          </w:tcPr>
          <w:p w14:paraId="4C150291" w14:textId="77777777" w:rsidR="00B610C5" w:rsidRDefault="00B610C5" w:rsidP="00B610C5">
            <w:pPr>
              <w:spacing w:afterLines="40" w:after="96"/>
              <w:rPr>
                <w:rFonts w:asciiTheme="minorHAnsi" w:hAnsiTheme="minorHAnsi" w:cs="Arial"/>
                <w:szCs w:val="24"/>
              </w:rPr>
            </w:pPr>
            <w:r>
              <w:rPr>
                <w:rFonts w:asciiTheme="minorHAnsi" w:hAnsiTheme="minorHAnsi" w:cs="Arial"/>
                <w:szCs w:val="24"/>
              </w:rPr>
              <w:lastRenderedPageBreak/>
              <w:t>03</w:t>
            </w:r>
            <w:r w:rsidRPr="00695BCA">
              <w:rPr>
                <w:rFonts w:asciiTheme="minorHAnsi" w:hAnsiTheme="minorHAnsi" w:cs="Arial"/>
                <w:szCs w:val="24"/>
              </w:rPr>
              <w:t>/</w:t>
            </w:r>
            <w:r>
              <w:rPr>
                <w:rFonts w:asciiTheme="minorHAnsi" w:hAnsiTheme="minorHAnsi" w:cs="Arial"/>
                <w:szCs w:val="24"/>
              </w:rPr>
              <w:t>2023</w:t>
            </w:r>
            <w:r w:rsidRPr="00695BCA">
              <w:rPr>
                <w:rFonts w:asciiTheme="minorHAnsi" w:hAnsiTheme="minorHAnsi" w:cs="Arial"/>
                <w:szCs w:val="24"/>
              </w:rPr>
              <w:t xml:space="preserve"> </w:t>
            </w:r>
            <w:r w:rsidRPr="00695BCA">
              <w:rPr>
                <w:rFonts w:asciiTheme="minorHAnsi" w:hAnsiTheme="minorHAnsi"/>
                <w:szCs w:val="24"/>
              </w:rPr>
              <w:t>–</w:t>
            </w:r>
            <w:r w:rsidRPr="00695BCA">
              <w:rPr>
                <w:rFonts w:asciiTheme="minorHAnsi" w:hAnsiTheme="minorHAnsi" w:cs="Arial"/>
                <w:szCs w:val="24"/>
              </w:rPr>
              <w:t xml:space="preserve"> present</w:t>
            </w:r>
          </w:p>
          <w:p w14:paraId="6DFF0AA9" w14:textId="77777777" w:rsidR="00B610C5" w:rsidRDefault="00B610C5" w:rsidP="00B610C5">
            <w:pPr>
              <w:spacing w:afterLines="40" w:after="96"/>
              <w:rPr>
                <w:rFonts w:asciiTheme="minorHAnsi" w:hAnsiTheme="minorHAnsi" w:cs="Arial"/>
                <w:szCs w:val="24"/>
              </w:rPr>
            </w:pPr>
          </w:p>
        </w:tc>
        <w:tc>
          <w:tcPr>
            <w:tcW w:w="5400" w:type="dxa"/>
          </w:tcPr>
          <w:p w14:paraId="5D105269" w14:textId="77777777" w:rsidR="00B610C5" w:rsidRPr="00695BCA" w:rsidRDefault="00B610C5" w:rsidP="00B610C5">
            <w:pPr>
              <w:tabs>
                <w:tab w:val="center" w:pos="5278"/>
              </w:tabs>
              <w:rPr>
                <w:rFonts w:asciiTheme="minorHAnsi" w:hAnsiTheme="minorHAnsi" w:cs="Arial"/>
                <w:szCs w:val="24"/>
              </w:rPr>
            </w:pPr>
            <w:r w:rsidRPr="00695BCA">
              <w:rPr>
                <w:rFonts w:asciiTheme="minorHAnsi" w:hAnsiTheme="minorHAnsi" w:cs="Arial"/>
                <w:szCs w:val="24"/>
              </w:rPr>
              <w:t xml:space="preserve">University of Pittsburgh </w:t>
            </w:r>
            <w:r>
              <w:rPr>
                <w:rFonts w:asciiTheme="minorHAnsi" w:hAnsiTheme="minorHAnsi" w:cs="Arial"/>
                <w:szCs w:val="24"/>
              </w:rPr>
              <w:t>School of Medicine</w:t>
            </w:r>
          </w:p>
          <w:p w14:paraId="6C48E316" w14:textId="563668E6" w:rsidR="00B610C5" w:rsidRPr="00695BCA" w:rsidRDefault="00B610C5" w:rsidP="00B610C5">
            <w:pPr>
              <w:tabs>
                <w:tab w:val="center" w:pos="5278"/>
              </w:tabs>
              <w:rPr>
                <w:rFonts w:asciiTheme="minorHAnsi" w:hAnsiTheme="minorHAnsi" w:cs="Arial"/>
                <w:szCs w:val="24"/>
              </w:rPr>
            </w:pPr>
            <w:r w:rsidRPr="00695BCA">
              <w:rPr>
                <w:rFonts w:asciiTheme="minorHAnsi" w:hAnsiTheme="minorHAnsi" w:cs="Arial"/>
                <w:szCs w:val="24"/>
              </w:rPr>
              <w:t>Department of Biomedical Informatics</w:t>
            </w:r>
          </w:p>
        </w:tc>
        <w:tc>
          <w:tcPr>
            <w:tcW w:w="2767" w:type="dxa"/>
          </w:tcPr>
          <w:p w14:paraId="433CC033" w14:textId="72A40977" w:rsidR="00B610C5" w:rsidRPr="00695BCA" w:rsidRDefault="00B610C5" w:rsidP="00B610C5">
            <w:pPr>
              <w:tabs>
                <w:tab w:val="center" w:pos="5278"/>
              </w:tabs>
              <w:spacing w:afterLines="40" w:after="96"/>
              <w:rPr>
                <w:rFonts w:asciiTheme="minorHAnsi" w:hAnsiTheme="minorHAnsi" w:cs="Arial"/>
                <w:szCs w:val="24"/>
              </w:rPr>
            </w:pPr>
            <w:r>
              <w:rPr>
                <w:rFonts w:asciiTheme="minorHAnsi" w:hAnsiTheme="minorHAnsi" w:cs="Arial"/>
                <w:szCs w:val="24"/>
              </w:rPr>
              <w:t>Vice Chair of Clinical Informatics</w:t>
            </w:r>
          </w:p>
        </w:tc>
      </w:tr>
    </w:tbl>
    <w:p w14:paraId="20D2AE5B" w14:textId="77777777" w:rsidR="00C469DD" w:rsidRDefault="00C469DD" w:rsidP="00D30CC2">
      <w:pPr>
        <w:tabs>
          <w:tab w:val="left" w:pos="288"/>
        </w:tabs>
        <w:spacing w:afterLines="40" w:after="96" w:line="240" w:lineRule="auto"/>
        <w:rPr>
          <w:rFonts w:asciiTheme="minorHAnsi" w:hAnsiTheme="minorHAnsi"/>
          <w:b/>
          <w:szCs w:val="24"/>
        </w:rPr>
      </w:pPr>
    </w:p>
    <w:p w14:paraId="5DE1702F" w14:textId="0D4232F3" w:rsidR="00133046" w:rsidRPr="00695BCA" w:rsidRDefault="00D7354B" w:rsidP="00D30CC2">
      <w:pPr>
        <w:tabs>
          <w:tab w:val="left" w:pos="288"/>
        </w:tabs>
        <w:spacing w:afterLines="40" w:after="96" w:line="240" w:lineRule="auto"/>
        <w:rPr>
          <w:rFonts w:asciiTheme="minorHAnsi" w:hAnsiTheme="minorHAnsi"/>
          <w:b/>
          <w:szCs w:val="24"/>
        </w:rPr>
      </w:pPr>
      <w:r>
        <w:rPr>
          <w:rFonts w:asciiTheme="minorHAnsi" w:hAnsiTheme="minorHAnsi"/>
          <w:b/>
          <w:szCs w:val="24"/>
        </w:rPr>
        <w:t>NON-ACADEMIC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5310"/>
        <w:gridCol w:w="2767"/>
      </w:tblGrid>
      <w:tr w:rsidR="00133046" w:rsidRPr="00695BCA" w14:paraId="400EA18E" w14:textId="77777777" w:rsidTr="005B2D9F">
        <w:tc>
          <w:tcPr>
            <w:tcW w:w="2425" w:type="dxa"/>
          </w:tcPr>
          <w:p w14:paraId="2C9999DC" w14:textId="77777777" w:rsidR="002A7EC3" w:rsidRPr="00695BCA" w:rsidRDefault="00133046" w:rsidP="00D30CC2">
            <w:pPr>
              <w:spacing w:afterLines="40" w:after="96"/>
              <w:rPr>
                <w:rFonts w:asciiTheme="minorHAnsi" w:hAnsiTheme="minorHAnsi"/>
                <w:b/>
                <w:szCs w:val="24"/>
              </w:rPr>
            </w:pPr>
            <w:r w:rsidRPr="00695BCA">
              <w:rPr>
                <w:rFonts w:asciiTheme="minorHAnsi" w:hAnsiTheme="minorHAnsi"/>
                <w:b/>
                <w:szCs w:val="24"/>
              </w:rPr>
              <w:t>Years Inclusive</w:t>
            </w:r>
          </w:p>
        </w:tc>
        <w:tc>
          <w:tcPr>
            <w:tcW w:w="5310" w:type="dxa"/>
          </w:tcPr>
          <w:p w14:paraId="1BB05E26" w14:textId="77777777" w:rsidR="00133046" w:rsidRPr="00695BCA" w:rsidRDefault="00133046" w:rsidP="00D30CC2">
            <w:pPr>
              <w:spacing w:afterLines="40" w:after="96"/>
              <w:rPr>
                <w:rFonts w:asciiTheme="minorHAnsi" w:hAnsiTheme="minorHAnsi"/>
                <w:b/>
                <w:szCs w:val="24"/>
              </w:rPr>
            </w:pPr>
            <w:r w:rsidRPr="00695BCA">
              <w:rPr>
                <w:rFonts w:asciiTheme="minorHAnsi" w:hAnsiTheme="minorHAnsi"/>
                <w:b/>
                <w:szCs w:val="24"/>
              </w:rPr>
              <w:t>Name and Location of Institution</w:t>
            </w:r>
          </w:p>
        </w:tc>
        <w:tc>
          <w:tcPr>
            <w:tcW w:w="2767" w:type="dxa"/>
          </w:tcPr>
          <w:p w14:paraId="58188762" w14:textId="77777777" w:rsidR="00133046" w:rsidRPr="00695BCA" w:rsidRDefault="00133046" w:rsidP="00D30CC2">
            <w:pPr>
              <w:spacing w:afterLines="40" w:after="96"/>
              <w:rPr>
                <w:rFonts w:asciiTheme="minorHAnsi" w:hAnsiTheme="minorHAnsi"/>
                <w:b/>
                <w:szCs w:val="24"/>
              </w:rPr>
            </w:pPr>
            <w:r w:rsidRPr="00695BCA">
              <w:rPr>
                <w:rFonts w:asciiTheme="minorHAnsi" w:hAnsiTheme="minorHAnsi"/>
                <w:b/>
                <w:szCs w:val="24"/>
              </w:rPr>
              <w:t>Rank/Title</w:t>
            </w:r>
          </w:p>
        </w:tc>
      </w:tr>
      <w:tr w:rsidR="00CF308F" w:rsidRPr="00695BCA" w14:paraId="13BFB250" w14:textId="77777777" w:rsidTr="005B2D9F">
        <w:tc>
          <w:tcPr>
            <w:tcW w:w="2425" w:type="dxa"/>
          </w:tcPr>
          <w:p w14:paraId="3C4FE977" w14:textId="7536AF32" w:rsidR="007563DA" w:rsidRPr="00695BCA" w:rsidRDefault="00D61EED" w:rsidP="00C469DD">
            <w:pPr>
              <w:spacing w:afterLines="40" w:after="96"/>
              <w:rPr>
                <w:rFonts w:asciiTheme="minorHAnsi" w:hAnsiTheme="minorHAnsi"/>
                <w:szCs w:val="24"/>
              </w:rPr>
            </w:pPr>
            <w:r>
              <w:rPr>
                <w:rFonts w:asciiTheme="minorHAnsi" w:hAnsiTheme="minorHAnsi"/>
                <w:szCs w:val="24"/>
              </w:rPr>
              <w:t>0</w:t>
            </w:r>
            <w:r w:rsidR="00CF308F">
              <w:rPr>
                <w:rFonts w:asciiTheme="minorHAnsi" w:hAnsiTheme="minorHAnsi"/>
                <w:szCs w:val="24"/>
              </w:rPr>
              <w:t>6/</w:t>
            </w:r>
            <w:r w:rsidR="00B01196">
              <w:rPr>
                <w:rFonts w:asciiTheme="minorHAnsi" w:hAnsiTheme="minorHAnsi"/>
                <w:szCs w:val="24"/>
              </w:rPr>
              <w:t>20</w:t>
            </w:r>
            <w:r w:rsidR="00CF308F">
              <w:rPr>
                <w:rFonts w:asciiTheme="minorHAnsi" w:hAnsiTheme="minorHAnsi"/>
                <w:szCs w:val="24"/>
              </w:rPr>
              <w:t xml:space="preserve">08 – </w:t>
            </w:r>
            <w:r w:rsidR="00425D6B">
              <w:rPr>
                <w:rFonts w:asciiTheme="minorHAnsi" w:hAnsiTheme="minorHAnsi"/>
                <w:szCs w:val="24"/>
              </w:rPr>
              <w:t>05/</w:t>
            </w:r>
            <w:r w:rsidR="00B01196">
              <w:rPr>
                <w:rFonts w:asciiTheme="minorHAnsi" w:hAnsiTheme="minorHAnsi"/>
                <w:szCs w:val="24"/>
              </w:rPr>
              <w:t>20</w:t>
            </w:r>
            <w:r w:rsidR="00425D6B">
              <w:rPr>
                <w:rFonts w:asciiTheme="minorHAnsi" w:hAnsiTheme="minorHAnsi"/>
                <w:szCs w:val="24"/>
              </w:rPr>
              <w:t>18</w:t>
            </w:r>
          </w:p>
        </w:tc>
        <w:tc>
          <w:tcPr>
            <w:tcW w:w="5310" w:type="dxa"/>
          </w:tcPr>
          <w:p w14:paraId="60BC3D4A" w14:textId="77777777" w:rsidR="00CF308F" w:rsidRDefault="00CF308F" w:rsidP="00D30CC2">
            <w:pPr>
              <w:tabs>
                <w:tab w:val="center" w:pos="5278"/>
              </w:tabs>
              <w:rPr>
                <w:rFonts w:asciiTheme="minorHAnsi" w:hAnsiTheme="minorHAnsi"/>
                <w:szCs w:val="24"/>
              </w:rPr>
            </w:pPr>
            <w:r w:rsidRPr="00695BCA">
              <w:rPr>
                <w:rFonts w:asciiTheme="minorHAnsi" w:hAnsiTheme="minorHAnsi"/>
                <w:szCs w:val="24"/>
              </w:rPr>
              <w:t>University of Pittsburgh School of Medicine</w:t>
            </w:r>
          </w:p>
          <w:p w14:paraId="30882F87" w14:textId="522DE7E5" w:rsidR="00CF308F" w:rsidRPr="00695BCA" w:rsidRDefault="00CF308F" w:rsidP="00D30CC2">
            <w:pPr>
              <w:tabs>
                <w:tab w:val="center" w:pos="5278"/>
              </w:tabs>
              <w:rPr>
                <w:rFonts w:asciiTheme="minorHAnsi" w:hAnsiTheme="minorHAnsi" w:cs="Arial"/>
                <w:szCs w:val="24"/>
              </w:rPr>
            </w:pPr>
            <w:r w:rsidRPr="00695BCA">
              <w:rPr>
                <w:rFonts w:asciiTheme="minorHAnsi" w:hAnsiTheme="minorHAnsi"/>
                <w:szCs w:val="24"/>
              </w:rPr>
              <w:t>Medical Scientist Training Program</w:t>
            </w:r>
            <w:r w:rsidR="00B06772">
              <w:rPr>
                <w:rFonts w:asciiTheme="minorHAnsi" w:hAnsiTheme="minorHAnsi"/>
                <w:szCs w:val="24"/>
              </w:rPr>
              <w:t xml:space="preserve"> (MSTP)</w:t>
            </w:r>
          </w:p>
        </w:tc>
        <w:tc>
          <w:tcPr>
            <w:tcW w:w="2767" w:type="dxa"/>
          </w:tcPr>
          <w:p w14:paraId="73941A3E" w14:textId="77777777" w:rsidR="00CF308F" w:rsidRPr="00695BCA" w:rsidRDefault="00CF308F" w:rsidP="00D30CC2">
            <w:pPr>
              <w:spacing w:afterLines="40" w:after="96"/>
              <w:rPr>
                <w:rFonts w:asciiTheme="minorHAnsi" w:hAnsiTheme="minorHAnsi"/>
                <w:szCs w:val="24"/>
              </w:rPr>
            </w:pPr>
            <w:r w:rsidRPr="00695BCA">
              <w:rPr>
                <w:rFonts w:asciiTheme="minorHAnsi" w:hAnsiTheme="minorHAnsi"/>
                <w:szCs w:val="24"/>
              </w:rPr>
              <w:t>Biomedical Informatics Program Director</w:t>
            </w:r>
          </w:p>
        </w:tc>
      </w:tr>
      <w:tr w:rsidR="00E66E96" w:rsidRPr="00695BCA" w14:paraId="638C43FB" w14:textId="77777777" w:rsidTr="005B2D9F">
        <w:tc>
          <w:tcPr>
            <w:tcW w:w="2425" w:type="dxa"/>
          </w:tcPr>
          <w:p w14:paraId="44F79F4A" w14:textId="247E4DD8" w:rsidR="00E66E96" w:rsidRDefault="00E66E96" w:rsidP="00C469DD">
            <w:pPr>
              <w:spacing w:afterLines="40" w:after="96"/>
              <w:rPr>
                <w:rFonts w:asciiTheme="minorHAnsi" w:hAnsiTheme="minorHAnsi"/>
                <w:szCs w:val="24"/>
              </w:rPr>
            </w:pPr>
            <w:r>
              <w:rPr>
                <w:rFonts w:asciiTheme="minorHAnsi" w:hAnsiTheme="minorHAnsi"/>
                <w:szCs w:val="24"/>
              </w:rPr>
              <w:t>06/2008 – 05/2018</w:t>
            </w:r>
          </w:p>
        </w:tc>
        <w:tc>
          <w:tcPr>
            <w:tcW w:w="5310" w:type="dxa"/>
          </w:tcPr>
          <w:p w14:paraId="6AA6A8DB" w14:textId="3E38BB16" w:rsidR="00E66E96" w:rsidRPr="00695BCA" w:rsidRDefault="00E66E96" w:rsidP="00D30CC2">
            <w:pPr>
              <w:tabs>
                <w:tab w:val="center" w:pos="5278"/>
              </w:tabs>
              <w:rPr>
                <w:rFonts w:asciiTheme="minorHAnsi" w:hAnsiTheme="minorHAnsi"/>
                <w:szCs w:val="24"/>
              </w:rPr>
            </w:pPr>
            <w:r w:rsidRPr="00E66E96">
              <w:rPr>
                <w:rFonts w:asciiTheme="minorHAnsi" w:hAnsiTheme="minorHAnsi"/>
                <w:szCs w:val="24"/>
              </w:rPr>
              <w:t>Graduate Training Program in Intelligent Systems, University of Pittsburgh School of Computing and Information</w:t>
            </w:r>
          </w:p>
        </w:tc>
        <w:tc>
          <w:tcPr>
            <w:tcW w:w="2767" w:type="dxa"/>
          </w:tcPr>
          <w:p w14:paraId="16A8C4A2" w14:textId="2EA085D2" w:rsidR="00E66E96" w:rsidRPr="00695BCA" w:rsidRDefault="00E66E96" w:rsidP="00D30CC2">
            <w:pPr>
              <w:spacing w:afterLines="40" w:after="96"/>
              <w:rPr>
                <w:rFonts w:asciiTheme="minorHAnsi" w:hAnsiTheme="minorHAnsi"/>
                <w:szCs w:val="24"/>
              </w:rPr>
            </w:pPr>
            <w:r w:rsidRPr="00E66E96">
              <w:rPr>
                <w:rFonts w:asciiTheme="minorHAnsi" w:hAnsiTheme="minorHAnsi"/>
                <w:szCs w:val="24"/>
              </w:rPr>
              <w:t xml:space="preserve">Biomedical </w:t>
            </w:r>
            <w:r>
              <w:rPr>
                <w:rFonts w:asciiTheme="minorHAnsi" w:hAnsiTheme="minorHAnsi"/>
                <w:szCs w:val="24"/>
              </w:rPr>
              <w:t>I</w:t>
            </w:r>
            <w:r w:rsidRPr="00E66E96">
              <w:rPr>
                <w:rFonts w:asciiTheme="minorHAnsi" w:hAnsiTheme="minorHAnsi"/>
                <w:szCs w:val="24"/>
              </w:rPr>
              <w:t xml:space="preserve">nformatics </w:t>
            </w:r>
            <w:r>
              <w:rPr>
                <w:rFonts w:asciiTheme="minorHAnsi" w:hAnsiTheme="minorHAnsi"/>
                <w:szCs w:val="24"/>
              </w:rPr>
              <w:t>R</w:t>
            </w:r>
            <w:r w:rsidRPr="00E66E96">
              <w:rPr>
                <w:rFonts w:asciiTheme="minorHAnsi" w:hAnsiTheme="minorHAnsi"/>
                <w:szCs w:val="24"/>
              </w:rPr>
              <w:t>epresentative</w:t>
            </w:r>
          </w:p>
        </w:tc>
      </w:tr>
      <w:tr w:rsidR="00133046" w:rsidRPr="00695BCA" w14:paraId="418A8AB4" w14:textId="77777777" w:rsidTr="005B2D9F">
        <w:trPr>
          <w:trHeight w:val="597"/>
        </w:trPr>
        <w:tc>
          <w:tcPr>
            <w:tcW w:w="2425" w:type="dxa"/>
          </w:tcPr>
          <w:p w14:paraId="763F8E1C" w14:textId="1723084F" w:rsidR="007563DA" w:rsidRPr="00695BCA" w:rsidRDefault="00D61EED" w:rsidP="00C469DD">
            <w:pPr>
              <w:spacing w:afterLines="40" w:after="96"/>
              <w:rPr>
                <w:rFonts w:asciiTheme="minorHAnsi" w:hAnsiTheme="minorHAnsi"/>
                <w:szCs w:val="24"/>
              </w:rPr>
            </w:pPr>
            <w:r>
              <w:rPr>
                <w:rFonts w:asciiTheme="minorHAnsi" w:hAnsiTheme="minorHAnsi"/>
                <w:szCs w:val="24"/>
              </w:rPr>
              <w:t>0</w:t>
            </w:r>
            <w:r w:rsidR="0026780A" w:rsidRPr="00695BCA">
              <w:rPr>
                <w:rFonts w:asciiTheme="minorHAnsi" w:hAnsiTheme="minorHAnsi"/>
                <w:szCs w:val="24"/>
              </w:rPr>
              <w:t>5/</w:t>
            </w:r>
            <w:r w:rsidR="00B01196">
              <w:rPr>
                <w:rFonts w:asciiTheme="minorHAnsi" w:hAnsiTheme="minorHAnsi"/>
                <w:szCs w:val="24"/>
              </w:rPr>
              <w:t>20</w:t>
            </w:r>
            <w:r w:rsidR="0026780A" w:rsidRPr="00695BCA">
              <w:rPr>
                <w:rFonts w:asciiTheme="minorHAnsi" w:hAnsiTheme="minorHAnsi"/>
                <w:szCs w:val="24"/>
              </w:rPr>
              <w:t xml:space="preserve">09 </w:t>
            </w:r>
            <w:r w:rsidR="001048BD" w:rsidRPr="00695BCA">
              <w:rPr>
                <w:rFonts w:asciiTheme="minorHAnsi" w:hAnsiTheme="minorHAnsi"/>
                <w:szCs w:val="24"/>
              </w:rPr>
              <w:t>–</w:t>
            </w:r>
            <w:r w:rsidR="0026780A" w:rsidRPr="00695BCA">
              <w:rPr>
                <w:rFonts w:asciiTheme="minorHAnsi" w:hAnsiTheme="minorHAnsi"/>
                <w:szCs w:val="24"/>
              </w:rPr>
              <w:t xml:space="preserve"> </w:t>
            </w:r>
            <w:r w:rsidR="00C469DD">
              <w:rPr>
                <w:rFonts w:asciiTheme="minorHAnsi" w:hAnsiTheme="minorHAnsi"/>
                <w:szCs w:val="24"/>
              </w:rPr>
              <w:t>12</w:t>
            </w:r>
            <w:r w:rsidR="000F5C48">
              <w:rPr>
                <w:rFonts w:asciiTheme="minorHAnsi" w:hAnsiTheme="minorHAnsi"/>
                <w:szCs w:val="24"/>
              </w:rPr>
              <w:t>/</w:t>
            </w:r>
            <w:r w:rsidR="00B01196">
              <w:rPr>
                <w:rFonts w:asciiTheme="minorHAnsi" w:hAnsiTheme="minorHAnsi"/>
                <w:szCs w:val="24"/>
              </w:rPr>
              <w:t>20</w:t>
            </w:r>
            <w:r w:rsidR="000F5C48">
              <w:rPr>
                <w:rFonts w:asciiTheme="minorHAnsi" w:hAnsiTheme="minorHAnsi"/>
                <w:szCs w:val="24"/>
              </w:rPr>
              <w:t>1</w:t>
            </w:r>
            <w:r w:rsidR="00C469DD">
              <w:rPr>
                <w:rFonts w:asciiTheme="minorHAnsi" w:hAnsiTheme="minorHAnsi"/>
                <w:szCs w:val="24"/>
              </w:rPr>
              <w:t>6</w:t>
            </w:r>
          </w:p>
        </w:tc>
        <w:tc>
          <w:tcPr>
            <w:tcW w:w="5310" w:type="dxa"/>
          </w:tcPr>
          <w:p w14:paraId="7F3BAF0B" w14:textId="77777777" w:rsidR="00CF308F" w:rsidRDefault="00CF308F" w:rsidP="00D30CC2">
            <w:pPr>
              <w:tabs>
                <w:tab w:val="center" w:pos="5278"/>
              </w:tabs>
              <w:rPr>
                <w:rFonts w:asciiTheme="minorHAnsi" w:hAnsiTheme="minorHAnsi"/>
                <w:szCs w:val="24"/>
              </w:rPr>
            </w:pPr>
            <w:r w:rsidRPr="00695BCA">
              <w:rPr>
                <w:rFonts w:asciiTheme="minorHAnsi" w:hAnsiTheme="minorHAnsi"/>
                <w:szCs w:val="24"/>
              </w:rPr>
              <w:t>University of Pittsburgh School of Medicine</w:t>
            </w:r>
          </w:p>
          <w:p w14:paraId="2FB74856" w14:textId="4DC733E0" w:rsidR="00133046" w:rsidRPr="00695BCA" w:rsidRDefault="00CF308F" w:rsidP="00B06772">
            <w:pPr>
              <w:tabs>
                <w:tab w:val="center" w:pos="5278"/>
              </w:tabs>
              <w:rPr>
                <w:rFonts w:asciiTheme="minorHAnsi" w:hAnsiTheme="minorHAnsi"/>
                <w:szCs w:val="24"/>
              </w:rPr>
            </w:pPr>
            <w:r w:rsidRPr="00695BCA">
              <w:rPr>
                <w:rFonts w:asciiTheme="minorHAnsi" w:hAnsiTheme="minorHAnsi" w:cs="Arial"/>
                <w:szCs w:val="24"/>
              </w:rPr>
              <w:t>Biomedical Informatics Training Program</w:t>
            </w:r>
          </w:p>
        </w:tc>
        <w:tc>
          <w:tcPr>
            <w:tcW w:w="2767" w:type="dxa"/>
          </w:tcPr>
          <w:p w14:paraId="255ED127" w14:textId="77777777" w:rsidR="00133046" w:rsidRPr="00695BCA" w:rsidRDefault="00864669" w:rsidP="00D30CC2">
            <w:pPr>
              <w:spacing w:afterLines="40" w:after="96"/>
              <w:rPr>
                <w:rFonts w:asciiTheme="minorHAnsi" w:hAnsiTheme="minorHAnsi"/>
                <w:szCs w:val="24"/>
              </w:rPr>
            </w:pPr>
            <w:r w:rsidRPr="00695BCA">
              <w:rPr>
                <w:rFonts w:asciiTheme="minorHAnsi" w:hAnsiTheme="minorHAnsi"/>
                <w:szCs w:val="24"/>
              </w:rPr>
              <w:t>Associate Director</w:t>
            </w:r>
          </w:p>
        </w:tc>
      </w:tr>
      <w:tr w:rsidR="00373BF6" w:rsidRPr="00695BCA" w14:paraId="23396611" w14:textId="77777777" w:rsidTr="005B2D9F">
        <w:tc>
          <w:tcPr>
            <w:tcW w:w="2425" w:type="dxa"/>
          </w:tcPr>
          <w:p w14:paraId="12F8FFD8" w14:textId="6777D14A" w:rsidR="007563DA" w:rsidRPr="00695BCA" w:rsidRDefault="00D61EED" w:rsidP="008F45CA">
            <w:pPr>
              <w:spacing w:afterLines="40" w:after="96"/>
              <w:rPr>
                <w:rFonts w:asciiTheme="minorHAnsi" w:hAnsiTheme="minorHAnsi"/>
                <w:szCs w:val="24"/>
              </w:rPr>
            </w:pPr>
            <w:r>
              <w:rPr>
                <w:rFonts w:asciiTheme="minorHAnsi" w:hAnsiTheme="minorHAnsi"/>
                <w:szCs w:val="24"/>
              </w:rPr>
              <w:t>0</w:t>
            </w:r>
            <w:r w:rsidR="00373BF6" w:rsidRPr="00695BCA">
              <w:rPr>
                <w:rFonts w:asciiTheme="minorHAnsi" w:hAnsiTheme="minorHAnsi"/>
                <w:szCs w:val="24"/>
              </w:rPr>
              <w:t>5/</w:t>
            </w:r>
            <w:r w:rsidR="00B01196">
              <w:rPr>
                <w:rFonts w:asciiTheme="minorHAnsi" w:hAnsiTheme="minorHAnsi"/>
                <w:szCs w:val="24"/>
              </w:rPr>
              <w:t>20</w:t>
            </w:r>
            <w:r w:rsidR="00373BF6" w:rsidRPr="00695BCA">
              <w:rPr>
                <w:rFonts w:asciiTheme="minorHAnsi" w:hAnsiTheme="minorHAnsi"/>
                <w:szCs w:val="24"/>
              </w:rPr>
              <w:t xml:space="preserve">09 – </w:t>
            </w:r>
            <w:r w:rsidR="00C469DD">
              <w:rPr>
                <w:rFonts w:asciiTheme="minorHAnsi" w:hAnsiTheme="minorHAnsi"/>
                <w:szCs w:val="24"/>
              </w:rPr>
              <w:t>12</w:t>
            </w:r>
            <w:r w:rsidR="000F5C48">
              <w:rPr>
                <w:rFonts w:asciiTheme="minorHAnsi" w:hAnsiTheme="minorHAnsi"/>
                <w:szCs w:val="24"/>
              </w:rPr>
              <w:t>/</w:t>
            </w:r>
            <w:r w:rsidR="00B01196">
              <w:rPr>
                <w:rFonts w:asciiTheme="minorHAnsi" w:hAnsiTheme="minorHAnsi"/>
                <w:szCs w:val="24"/>
              </w:rPr>
              <w:t>20</w:t>
            </w:r>
            <w:r w:rsidR="000F5C48">
              <w:rPr>
                <w:rFonts w:asciiTheme="minorHAnsi" w:hAnsiTheme="minorHAnsi"/>
                <w:szCs w:val="24"/>
              </w:rPr>
              <w:t>1</w:t>
            </w:r>
            <w:r w:rsidR="00C469DD">
              <w:rPr>
                <w:rFonts w:asciiTheme="minorHAnsi" w:hAnsiTheme="minorHAnsi"/>
                <w:szCs w:val="24"/>
              </w:rPr>
              <w:t>6</w:t>
            </w:r>
          </w:p>
        </w:tc>
        <w:tc>
          <w:tcPr>
            <w:tcW w:w="5310" w:type="dxa"/>
          </w:tcPr>
          <w:p w14:paraId="757BB012" w14:textId="6BFB3CE9" w:rsidR="00373BF6" w:rsidRPr="00695BCA" w:rsidRDefault="00373BF6" w:rsidP="00B06772">
            <w:pPr>
              <w:tabs>
                <w:tab w:val="center" w:pos="5278"/>
              </w:tabs>
              <w:spacing w:afterLines="40" w:after="96"/>
              <w:rPr>
                <w:rFonts w:asciiTheme="minorHAnsi" w:hAnsiTheme="minorHAnsi"/>
                <w:szCs w:val="24"/>
              </w:rPr>
            </w:pPr>
            <w:r>
              <w:rPr>
                <w:rFonts w:asciiTheme="minorHAnsi" w:hAnsiTheme="minorHAnsi"/>
                <w:szCs w:val="24"/>
              </w:rPr>
              <w:t xml:space="preserve">Curriculum Committee, </w:t>
            </w:r>
            <w:r w:rsidRPr="00695BCA">
              <w:rPr>
                <w:rFonts w:asciiTheme="minorHAnsi" w:hAnsiTheme="minorHAnsi"/>
                <w:szCs w:val="24"/>
              </w:rPr>
              <w:t>University of Pittsburgh School of Medicine</w:t>
            </w:r>
            <w:r>
              <w:rPr>
                <w:rFonts w:asciiTheme="minorHAnsi" w:hAnsiTheme="minorHAnsi"/>
                <w:szCs w:val="24"/>
              </w:rPr>
              <w:t xml:space="preserve"> </w:t>
            </w:r>
            <w:r w:rsidRPr="00695BCA">
              <w:rPr>
                <w:rFonts w:asciiTheme="minorHAnsi" w:hAnsiTheme="minorHAnsi" w:cs="Arial"/>
                <w:szCs w:val="24"/>
              </w:rPr>
              <w:t>Biomedical Informatics Training Program</w:t>
            </w:r>
          </w:p>
        </w:tc>
        <w:tc>
          <w:tcPr>
            <w:tcW w:w="2767" w:type="dxa"/>
          </w:tcPr>
          <w:p w14:paraId="251EA1FE" w14:textId="77777777" w:rsidR="00373BF6" w:rsidRPr="00695BCA" w:rsidRDefault="00373BF6" w:rsidP="00D30CC2">
            <w:pPr>
              <w:spacing w:afterLines="40" w:after="96"/>
              <w:rPr>
                <w:rFonts w:asciiTheme="minorHAnsi" w:hAnsiTheme="minorHAnsi"/>
                <w:szCs w:val="24"/>
              </w:rPr>
            </w:pPr>
            <w:r>
              <w:rPr>
                <w:rFonts w:asciiTheme="minorHAnsi" w:hAnsiTheme="minorHAnsi"/>
                <w:szCs w:val="24"/>
              </w:rPr>
              <w:t>Chair</w:t>
            </w:r>
          </w:p>
        </w:tc>
      </w:tr>
      <w:tr w:rsidR="00133046" w:rsidRPr="00695BCA" w14:paraId="48054114" w14:textId="77777777" w:rsidTr="005B2D9F">
        <w:tc>
          <w:tcPr>
            <w:tcW w:w="2425" w:type="dxa"/>
          </w:tcPr>
          <w:p w14:paraId="6C0D5704" w14:textId="6D926CE9" w:rsidR="007563DA" w:rsidRPr="00695BCA" w:rsidRDefault="00D61EED" w:rsidP="00317BB5">
            <w:pPr>
              <w:spacing w:afterLines="40" w:after="96"/>
              <w:rPr>
                <w:rFonts w:asciiTheme="minorHAnsi" w:hAnsiTheme="minorHAnsi"/>
                <w:szCs w:val="24"/>
              </w:rPr>
            </w:pPr>
            <w:r>
              <w:rPr>
                <w:rFonts w:asciiTheme="minorHAnsi" w:hAnsiTheme="minorHAnsi"/>
                <w:szCs w:val="24"/>
              </w:rPr>
              <w:t>0</w:t>
            </w:r>
            <w:r w:rsidR="0026780A" w:rsidRPr="00695BCA">
              <w:rPr>
                <w:rFonts w:asciiTheme="minorHAnsi" w:hAnsiTheme="minorHAnsi"/>
                <w:szCs w:val="24"/>
              </w:rPr>
              <w:t>4/</w:t>
            </w:r>
            <w:r w:rsidR="00B01196">
              <w:rPr>
                <w:rFonts w:asciiTheme="minorHAnsi" w:hAnsiTheme="minorHAnsi"/>
                <w:szCs w:val="24"/>
              </w:rPr>
              <w:t>20</w:t>
            </w:r>
            <w:r w:rsidR="0026780A" w:rsidRPr="00695BCA">
              <w:rPr>
                <w:rFonts w:asciiTheme="minorHAnsi" w:hAnsiTheme="minorHAnsi"/>
                <w:szCs w:val="24"/>
              </w:rPr>
              <w:t xml:space="preserve">14 </w:t>
            </w:r>
            <w:r w:rsidR="001048BD" w:rsidRPr="00695BCA">
              <w:rPr>
                <w:rFonts w:asciiTheme="minorHAnsi" w:hAnsiTheme="minorHAnsi"/>
                <w:szCs w:val="24"/>
              </w:rPr>
              <w:t>–</w:t>
            </w:r>
            <w:r w:rsidR="0026780A" w:rsidRPr="00695BCA">
              <w:rPr>
                <w:rFonts w:asciiTheme="minorHAnsi" w:hAnsiTheme="minorHAnsi"/>
                <w:szCs w:val="24"/>
              </w:rPr>
              <w:t xml:space="preserve"> </w:t>
            </w:r>
            <w:r w:rsidR="00317BB5">
              <w:rPr>
                <w:rFonts w:asciiTheme="minorHAnsi" w:hAnsiTheme="minorHAnsi"/>
                <w:szCs w:val="24"/>
              </w:rPr>
              <w:t>12/</w:t>
            </w:r>
            <w:r w:rsidR="00B01196">
              <w:rPr>
                <w:rFonts w:asciiTheme="minorHAnsi" w:hAnsiTheme="minorHAnsi"/>
                <w:szCs w:val="24"/>
              </w:rPr>
              <w:t>20</w:t>
            </w:r>
            <w:r w:rsidR="00317BB5">
              <w:rPr>
                <w:rFonts w:asciiTheme="minorHAnsi" w:hAnsiTheme="minorHAnsi"/>
                <w:szCs w:val="24"/>
              </w:rPr>
              <w:t>15</w:t>
            </w:r>
          </w:p>
        </w:tc>
        <w:tc>
          <w:tcPr>
            <w:tcW w:w="5310" w:type="dxa"/>
          </w:tcPr>
          <w:p w14:paraId="56D0212C" w14:textId="77777777" w:rsidR="00133046" w:rsidRPr="00695BCA" w:rsidRDefault="0026780A" w:rsidP="00D30CC2">
            <w:pPr>
              <w:spacing w:afterLines="40" w:after="96"/>
              <w:rPr>
                <w:rFonts w:asciiTheme="minorHAnsi" w:hAnsiTheme="minorHAnsi"/>
                <w:szCs w:val="24"/>
              </w:rPr>
            </w:pPr>
            <w:r w:rsidRPr="00695BCA">
              <w:rPr>
                <w:rFonts w:asciiTheme="minorHAnsi" w:hAnsiTheme="minorHAnsi"/>
                <w:szCs w:val="24"/>
              </w:rPr>
              <w:t>RoboClinics, Inc., Fernley, NV</w:t>
            </w:r>
          </w:p>
        </w:tc>
        <w:tc>
          <w:tcPr>
            <w:tcW w:w="2767" w:type="dxa"/>
          </w:tcPr>
          <w:p w14:paraId="09958468" w14:textId="77777777" w:rsidR="00133046" w:rsidRPr="00695BCA" w:rsidRDefault="0026780A" w:rsidP="00D30CC2">
            <w:pPr>
              <w:spacing w:afterLines="40" w:after="96"/>
              <w:rPr>
                <w:rFonts w:asciiTheme="minorHAnsi" w:hAnsiTheme="minorHAnsi"/>
                <w:szCs w:val="24"/>
              </w:rPr>
            </w:pPr>
            <w:r w:rsidRPr="00695BCA">
              <w:rPr>
                <w:rFonts w:asciiTheme="minorHAnsi" w:hAnsiTheme="minorHAnsi"/>
                <w:szCs w:val="24"/>
              </w:rPr>
              <w:t>Chief Medical Advisor</w:t>
            </w:r>
          </w:p>
        </w:tc>
      </w:tr>
      <w:tr w:rsidR="00E52743" w:rsidRPr="00695BCA" w14:paraId="7D0AF880" w14:textId="77777777" w:rsidTr="005B2D9F">
        <w:tc>
          <w:tcPr>
            <w:tcW w:w="2425" w:type="dxa"/>
          </w:tcPr>
          <w:p w14:paraId="4979C29F" w14:textId="759FAF93" w:rsidR="007563DA" w:rsidRDefault="00D61EED" w:rsidP="00C469DD">
            <w:pPr>
              <w:spacing w:afterLines="40" w:after="96"/>
              <w:rPr>
                <w:rFonts w:asciiTheme="minorHAnsi" w:hAnsiTheme="minorHAnsi"/>
                <w:szCs w:val="24"/>
              </w:rPr>
            </w:pPr>
            <w:r>
              <w:rPr>
                <w:rFonts w:asciiTheme="minorHAnsi" w:hAnsiTheme="minorHAnsi"/>
                <w:szCs w:val="24"/>
              </w:rPr>
              <w:t>0</w:t>
            </w:r>
            <w:r w:rsidR="00E52743">
              <w:rPr>
                <w:rFonts w:asciiTheme="minorHAnsi" w:hAnsiTheme="minorHAnsi"/>
                <w:szCs w:val="24"/>
              </w:rPr>
              <w:t>7/</w:t>
            </w:r>
            <w:r w:rsidR="00B01196">
              <w:rPr>
                <w:rFonts w:asciiTheme="minorHAnsi" w:hAnsiTheme="minorHAnsi"/>
                <w:szCs w:val="24"/>
              </w:rPr>
              <w:t>20</w:t>
            </w:r>
            <w:r w:rsidR="00E52743">
              <w:rPr>
                <w:rFonts w:asciiTheme="minorHAnsi" w:hAnsiTheme="minorHAnsi"/>
                <w:szCs w:val="24"/>
              </w:rPr>
              <w:t xml:space="preserve">15 </w:t>
            </w:r>
            <w:r w:rsidR="00E52743" w:rsidRPr="00695BCA">
              <w:rPr>
                <w:rFonts w:asciiTheme="minorHAnsi" w:hAnsiTheme="minorHAnsi"/>
                <w:szCs w:val="24"/>
              </w:rPr>
              <w:t xml:space="preserve">– </w:t>
            </w:r>
            <w:r w:rsidR="001C39EE">
              <w:rPr>
                <w:rFonts w:asciiTheme="minorHAnsi" w:hAnsiTheme="minorHAnsi"/>
                <w:szCs w:val="24"/>
              </w:rPr>
              <w:t>06/</w:t>
            </w:r>
            <w:r w:rsidR="00B01196">
              <w:rPr>
                <w:rFonts w:asciiTheme="minorHAnsi" w:hAnsiTheme="minorHAnsi"/>
                <w:szCs w:val="24"/>
              </w:rPr>
              <w:t>20</w:t>
            </w:r>
            <w:r w:rsidR="001C39EE">
              <w:rPr>
                <w:rFonts w:asciiTheme="minorHAnsi" w:hAnsiTheme="minorHAnsi"/>
                <w:szCs w:val="24"/>
              </w:rPr>
              <w:t>16</w:t>
            </w:r>
          </w:p>
        </w:tc>
        <w:tc>
          <w:tcPr>
            <w:tcW w:w="5310" w:type="dxa"/>
          </w:tcPr>
          <w:p w14:paraId="5F2C2A26" w14:textId="544B48DD" w:rsidR="00D27D4D" w:rsidRPr="00695BCA" w:rsidRDefault="00D27D4D" w:rsidP="00D30CC2">
            <w:pPr>
              <w:tabs>
                <w:tab w:val="center" w:pos="5278"/>
              </w:tabs>
              <w:rPr>
                <w:rFonts w:asciiTheme="minorHAnsi" w:hAnsiTheme="minorHAnsi" w:cs="Arial"/>
                <w:szCs w:val="24"/>
              </w:rPr>
            </w:pPr>
            <w:r>
              <w:rPr>
                <w:rFonts w:asciiTheme="minorHAnsi" w:hAnsiTheme="minorHAnsi" w:cs="Arial"/>
                <w:szCs w:val="24"/>
              </w:rPr>
              <w:t>University of Pittsburgh</w:t>
            </w:r>
            <w:r w:rsidR="00C92465">
              <w:rPr>
                <w:rFonts w:asciiTheme="minorHAnsi" w:hAnsiTheme="minorHAnsi" w:cs="Arial"/>
                <w:szCs w:val="24"/>
              </w:rPr>
              <w:t>,</w:t>
            </w:r>
          </w:p>
          <w:p w14:paraId="3C59CC38" w14:textId="77777777" w:rsidR="00E52743" w:rsidRPr="00695BCA" w:rsidRDefault="00D27D4D" w:rsidP="00D30CC2">
            <w:pPr>
              <w:tabs>
                <w:tab w:val="center" w:pos="5278"/>
              </w:tabs>
              <w:rPr>
                <w:rFonts w:asciiTheme="minorHAnsi" w:hAnsiTheme="minorHAnsi" w:cs="Arial"/>
                <w:szCs w:val="24"/>
              </w:rPr>
            </w:pPr>
            <w:r w:rsidRPr="00D27D4D">
              <w:rPr>
                <w:rFonts w:asciiTheme="minorHAnsi" w:hAnsiTheme="minorHAnsi" w:cs="Arial"/>
                <w:szCs w:val="24"/>
              </w:rPr>
              <w:t>Clinical and Translational Science Institute</w:t>
            </w:r>
          </w:p>
        </w:tc>
        <w:tc>
          <w:tcPr>
            <w:tcW w:w="2767" w:type="dxa"/>
          </w:tcPr>
          <w:p w14:paraId="5BFC6712" w14:textId="2B803E8C" w:rsidR="00E52743" w:rsidRPr="008C7719" w:rsidRDefault="001C39EE" w:rsidP="00D30CC2">
            <w:pPr>
              <w:spacing w:afterLines="40" w:after="96"/>
              <w:rPr>
                <w:rFonts w:asciiTheme="minorHAnsi" w:hAnsiTheme="minorHAnsi"/>
                <w:szCs w:val="24"/>
              </w:rPr>
            </w:pPr>
            <w:r>
              <w:rPr>
                <w:rFonts w:asciiTheme="minorHAnsi" w:hAnsiTheme="minorHAnsi"/>
                <w:szCs w:val="24"/>
              </w:rPr>
              <w:t>Co-</w:t>
            </w:r>
            <w:r w:rsidR="00D27D4D">
              <w:rPr>
                <w:rFonts w:asciiTheme="minorHAnsi" w:hAnsiTheme="minorHAnsi"/>
                <w:szCs w:val="24"/>
              </w:rPr>
              <w:t>Director</w:t>
            </w:r>
            <w:r w:rsidR="000F5C48">
              <w:rPr>
                <w:rFonts w:asciiTheme="minorHAnsi" w:hAnsiTheme="minorHAnsi"/>
                <w:szCs w:val="24"/>
              </w:rPr>
              <w:t xml:space="preserve">, </w:t>
            </w:r>
            <w:r w:rsidR="00183E5B">
              <w:rPr>
                <w:rFonts w:asciiTheme="minorHAnsi" w:hAnsiTheme="minorHAnsi"/>
                <w:szCs w:val="24"/>
              </w:rPr>
              <w:t xml:space="preserve">Biomedical </w:t>
            </w:r>
            <w:r w:rsidR="00D27D4D">
              <w:rPr>
                <w:rFonts w:asciiTheme="minorHAnsi" w:hAnsiTheme="minorHAnsi" w:cs="Arial"/>
                <w:szCs w:val="24"/>
              </w:rPr>
              <w:t xml:space="preserve">Informatics </w:t>
            </w:r>
            <w:r w:rsidR="00183E5B">
              <w:rPr>
                <w:rFonts w:asciiTheme="minorHAnsi" w:hAnsiTheme="minorHAnsi" w:cs="Arial"/>
                <w:szCs w:val="24"/>
              </w:rPr>
              <w:t>Core</w:t>
            </w:r>
          </w:p>
        </w:tc>
      </w:tr>
      <w:tr w:rsidR="00947A55" w:rsidRPr="00695BCA" w14:paraId="4C1EFE12" w14:textId="77777777" w:rsidTr="005B2D9F">
        <w:trPr>
          <w:trHeight w:val="777"/>
        </w:trPr>
        <w:tc>
          <w:tcPr>
            <w:tcW w:w="2425" w:type="dxa"/>
          </w:tcPr>
          <w:p w14:paraId="0A0199BD" w14:textId="1725215D" w:rsidR="00947A55" w:rsidRPr="00E66E96" w:rsidRDefault="00947A55" w:rsidP="00947A55">
            <w:pPr>
              <w:spacing w:afterLines="40" w:after="96"/>
              <w:rPr>
                <w:rFonts w:asciiTheme="minorHAnsi" w:hAnsiTheme="minorHAnsi"/>
                <w:szCs w:val="24"/>
              </w:rPr>
            </w:pPr>
            <w:r>
              <w:rPr>
                <w:rFonts w:asciiTheme="minorHAnsi" w:hAnsiTheme="minorHAnsi"/>
                <w:szCs w:val="24"/>
              </w:rPr>
              <w:t xml:space="preserve">07/2016 </w:t>
            </w:r>
            <w:r w:rsidRPr="00695BCA">
              <w:rPr>
                <w:rFonts w:asciiTheme="minorHAnsi" w:hAnsiTheme="minorHAnsi"/>
                <w:szCs w:val="24"/>
              </w:rPr>
              <w:t>– present</w:t>
            </w:r>
          </w:p>
        </w:tc>
        <w:tc>
          <w:tcPr>
            <w:tcW w:w="5310" w:type="dxa"/>
          </w:tcPr>
          <w:p w14:paraId="067DBC96" w14:textId="77777777" w:rsidR="00947A55" w:rsidRDefault="00947A55" w:rsidP="00947A55">
            <w:pPr>
              <w:tabs>
                <w:tab w:val="center" w:pos="5278"/>
              </w:tabs>
              <w:rPr>
                <w:rFonts w:asciiTheme="minorHAnsi" w:hAnsiTheme="minorHAnsi" w:cs="Arial"/>
                <w:szCs w:val="24"/>
              </w:rPr>
            </w:pPr>
            <w:r>
              <w:rPr>
                <w:rFonts w:asciiTheme="minorHAnsi" w:hAnsiTheme="minorHAnsi" w:cs="Arial"/>
                <w:szCs w:val="24"/>
              </w:rPr>
              <w:t xml:space="preserve">University of Pittsburgh, </w:t>
            </w:r>
          </w:p>
          <w:p w14:paraId="7A739A02" w14:textId="20B88B21" w:rsidR="00947A55" w:rsidRPr="00E66E96" w:rsidRDefault="00947A55" w:rsidP="00947A55">
            <w:pPr>
              <w:tabs>
                <w:tab w:val="center" w:pos="5278"/>
              </w:tabs>
              <w:rPr>
                <w:rFonts w:asciiTheme="minorHAnsi" w:hAnsiTheme="minorHAnsi" w:cs="Arial"/>
                <w:szCs w:val="24"/>
              </w:rPr>
            </w:pPr>
            <w:r w:rsidRPr="00D27D4D">
              <w:rPr>
                <w:rFonts w:asciiTheme="minorHAnsi" w:hAnsiTheme="minorHAnsi" w:cs="Arial"/>
                <w:szCs w:val="24"/>
              </w:rPr>
              <w:t>Clinical and Translational Science Institute</w:t>
            </w:r>
          </w:p>
        </w:tc>
        <w:tc>
          <w:tcPr>
            <w:tcW w:w="2767" w:type="dxa"/>
          </w:tcPr>
          <w:p w14:paraId="3FE84154" w14:textId="6B5AAA50" w:rsidR="00947A55" w:rsidRPr="00E66E96" w:rsidRDefault="00947A55" w:rsidP="00947A55">
            <w:pPr>
              <w:spacing w:afterLines="40" w:after="96"/>
              <w:rPr>
                <w:rFonts w:asciiTheme="minorHAnsi" w:hAnsiTheme="minorHAnsi"/>
                <w:szCs w:val="24"/>
              </w:rPr>
            </w:pPr>
            <w:r>
              <w:rPr>
                <w:rFonts w:asciiTheme="minorHAnsi" w:hAnsiTheme="minorHAnsi"/>
                <w:szCs w:val="24"/>
              </w:rPr>
              <w:t xml:space="preserve">Director, </w:t>
            </w:r>
            <w:r w:rsidR="006E52A1">
              <w:rPr>
                <w:rFonts w:asciiTheme="minorHAnsi" w:hAnsiTheme="minorHAnsi"/>
                <w:szCs w:val="24"/>
              </w:rPr>
              <w:t xml:space="preserve">Biomedical </w:t>
            </w:r>
            <w:r>
              <w:rPr>
                <w:rFonts w:asciiTheme="minorHAnsi" w:hAnsiTheme="minorHAnsi" w:cs="Arial"/>
                <w:szCs w:val="24"/>
              </w:rPr>
              <w:t>Informatics Core</w:t>
            </w:r>
          </w:p>
        </w:tc>
      </w:tr>
      <w:tr w:rsidR="00947A55" w:rsidRPr="00695BCA" w14:paraId="0FA8E042" w14:textId="77777777" w:rsidTr="005B2D9F">
        <w:trPr>
          <w:trHeight w:val="777"/>
        </w:trPr>
        <w:tc>
          <w:tcPr>
            <w:tcW w:w="2425" w:type="dxa"/>
          </w:tcPr>
          <w:p w14:paraId="1F7BB257" w14:textId="510014CB" w:rsidR="00947A55" w:rsidRDefault="00947A55" w:rsidP="00947A55">
            <w:pPr>
              <w:spacing w:afterLines="40" w:after="96"/>
              <w:rPr>
                <w:rFonts w:asciiTheme="minorHAnsi" w:hAnsiTheme="minorHAnsi"/>
                <w:szCs w:val="24"/>
              </w:rPr>
            </w:pPr>
            <w:r>
              <w:rPr>
                <w:rFonts w:asciiTheme="minorHAnsi" w:hAnsiTheme="minorHAnsi"/>
                <w:szCs w:val="24"/>
              </w:rPr>
              <w:t xml:space="preserve">07/2016 </w:t>
            </w:r>
            <w:r w:rsidRPr="00695BCA">
              <w:rPr>
                <w:rFonts w:asciiTheme="minorHAnsi" w:hAnsiTheme="minorHAnsi"/>
                <w:szCs w:val="24"/>
              </w:rPr>
              <w:t xml:space="preserve">– </w:t>
            </w:r>
            <w:r w:rsidR="00AE3356">
              <w:rPr>
                <w:rFonts w:asciiTheme="minorHAnsi" w:hAnsiTheme="minorHAnsi"/>
                <w:szCs w:val="24"/>
              </w:rPr>
              <w:t>11/2022</w:t>
            </w:r>
          </w:p>
        </w:tc>
        <w:tc>
          <w:tcPr>
            <w:tcW w:w="5310" w:type="dxa"/>
          </w:tcPr>
          <w:p w14:paraId="67756BF3" w14:textId="0D62FAEF" w:rsidR="00947A55" w:rsidRDefault="00947A55" w:rsidP="00947A55">
            <w:pPr>
              <w:tabs>
                <w:tab w:val="center" w:pos="5278"/>
              </w:tabs>
              <w:rPr>
                <w:rFonts w:asciiTheme="minorHAnsi" w:hAnsiTheme="minorHAnsi" w:cs="Arial"/>
                <w:szCs w:val="24"/>
              </w:rPr>
            </w:pPr>
            <w:r>
              <w:rPr>
                <w:rFonts w:asciiTheme="minorHAnsi" w:hAnsiTheme="minorHAnsi" w:cs="Arial"/>
                <w:szCs w:val="24"/>
              </w:rPr>
              <w:t xml:space="preserve">Center for Clinical Research Informatics (CCRI), </w:t>
            </w:r>
            <w:r w:rsidRPr="00695BCA">
              <w:rPr>
                <w:rFonts w:asciiTheme="minorHAnsi" w:hAnsiTheme="minorHAnsi" w:cs="Arial"/>
                <w:szCs w:val="24"/>
              </w:rPr>
              <w:t>Department of Biomedical Informatics</w:t>
            </w:r>
          </w:p>
        </w:tc>
        <w:tc>
          <w:tcPr>
            <w:tcW w:w="2767" w:type="dxa"/>
          </w:tcPr>
          <w:p w14:paraId="1EBB39E6" w14:textId="4DE5B39F" w:rsidR="00947A55" w:rsidRDefault="00947A55" w:rsidP="00947A55">
            <w:pPr>
              <w:spacing w:afterLines="40" w:after="96"/>
              <w:rPr>
                <w:rFonts w:asciiTheme="minorHAnsi" w:hAnsiTheme="minorHAnsi"/>
                <w:szCs w:val="24"/>
              </w:rPr>
            </w:pPr>
            <w:r>
              <w:rPr>
                <w:rFonts w:asciiTheme="minorHAnsi" w:hAnsiTheme="minorHAnsi"/>
                <w:szCs w:val="24"/>
              </w:rPr>
              <w:t>Director</w:t>
            </w:r>
          </w:p>
        </w:tc>
      </w:tr>
      <w:tr w:rsidR="00947A55" w:rsidRPr="00695BCA" w14:paraId="4A86C590" w14:textId="77777777" w:rsidTr="005B2D9F">
        <w:trPr>
          <w:trHeight w:val="777"/>
        </w:trPr>
        <w:tc>
          <w:tcPr>
            <w:tcW w:w="2425" w:type="dxa"/>
          </w:tcPr>
          <w:p w14:paraId="3AC297B2" w14:textId="09E5191E" w:rsidR="00947A55" w:rsidRDefault="00947A55" w:rsidP="00947A55">
            <w:pPr>
              <w:spacing w:afterLines="40" w:after="96"/>
              <w:rPr>
                <w:rFonts w:asciiTheme="minorHAnsi" w:hAnsiTheme="minorHAnsi"/>
                <w:szCs w:val="24"/>
              </w:rPr>
            </w:pPr>
            <w:r w:rsidRPr="00E66E96">
              <w:rPr>
                <w:rFonts w:asciiTheme="minorHAnsi" w:hAnsiTheme="minorHAnsi"/>
                <w:szCs w:val="24"/>
              </w:rPr>
              <w:t>01/2017 – present</w:t>
            </w:r>
          </w:p>
        </w:tc>
        <w:tc>
          <w:tcPr>
            <w:tcW w:w="5310" w:type="dxa"/>
          </w:tcPr>
          <w:p w14:paraId="56425B0F" w14:textId="35015B15" w:rsidR="00947A55" w:rsidRDefault="00947A55" w:rsidP="00947A55">
            <w:pPr>
              <w:tabs>
                <w:tab w:val="center" w:pos="5278"/>
              </w:tabs>
              <w:rPr>
                <w:rFonts w:asciiTheme="minorHAnsi" w:hAnsiTheme="minorHAnsi" w:cs="Arial"/>
                <w:szCs w:val="24"/>
              </w:rPr>
            </w:pPr>
            <w:r w:rsidRPr="00E66E96">
              <w:rPr>
                <w:rFonts w:asciiTheme="minorHAnsi" w:hAnsiTheme="minorHAnsi" w:cs="Arial"/>
                <w:szCs w:val="24"/>
              </w:rPr>
              <w:t>Institute for Clinical Research Education (ICRE), University of Pittsburgh School of Medicine</w:t>
            </w:r>
          </w:p>
        </w:tc>
        <w:tc>
          <w:tcPr>
            <w:tcW w:w="2767" w:type="dxa"/>
          </w:tcPr>
          <w:p w14:paraId="4AAC2EA8" w14:textId="100FFD8A" w:rsidR="00947A55" w:rsidRDefault="00947A55" w:rsidP="00947A55">
            <w:pPr>
              <w:spacing w:afterLines="40" w:after="96"/>
              <w:rPr>
                <w:rFonts w:asciiTheme="minorHAnsi" w:hAnsiTheme="minorHAnsi"/>
                <w:szCs w:val="24"/>
              </w:rPr>
            </w:pPr>
            <w:r w:rsidRPr="00E66E96">
              <w:rPr>
                <w:rFonts w:asciiTheme="minorHAnsi" w:hAnsiTheme="minorHAnsi"/>
                <w:szCs w:val="24"/>
              </w:rPr>
              <w:t xml:space="preserve">Biomedical </w:t>
            </w:r>
            <w:r>
              <w:rPr>
                <w:rFonts w:asciiTheme="minorHAnsi" w:hAnsiTheme="minorHAnsi"/>
                <w:szCs w:val="24"/>
              </w:rPr>
              <w:t>I</w:t>
            </w:r>
            <w:r w:rsidRPr="00E66E96">
              <w:rPr>
                <w:rFonts w:asciiTheme="minorHAnsi" w:hAnsiTheme="minorHAnsi"/>
                <w:szCs w:val="24"/>
              </w:rPr>
              <w:t xml:space="preserve">nformatics </w:t>
            </w:r>
            <w:r>
              <w:rPr>
                <w:rFonts w:asciiTheme="minorHAnsi" w:hAnsiTheme="minorHAnsi"/>
                <w:szCs w:val="24"/>
              </w:rPr>
              <w:t>R</w:t>
            </w:r>
            <w:r w:rsidRPr="00E66E96">
              <w:rPr>
                <w:rFonts w:asciiTheme="minorHAnsi" w:hAnsiTheme="minorHAnsi"/>
                <w:szCs w:val="24"/>
              </w:rPr>
              <w:t>epresentative</w:t>
            </w:r>
          </w:p>
        </w:tc>
      </w:tr>
      <w:tr w:rsidR="00947A55" w:rsidRPr="00695BCA" w14:paraId="4D3D2CB4" w14:textId="77777777" w:rsidTr="005B2D9F">
        <w:tc>
          <w:tcPr>
            <w:tcW w:w="2425" w:type="dxa"/>
          </w:tcPr>
          <w:p w14:paraId="3D819CF1" w14:textId="4335232E" w:rsidR="00947A55" w:rsidRDefault="00947A55" w:rsidP="00947A55">
            <w:pPr>
              <w:spacing w:afterLines="40" w:after="96"/>
              <w:rPr>
                <w:rFonts w:asciiTheme="minorHAnsi" w:hAnsiTheme="minorHAnsi"/>
                <w:szCs w:val="24"/>
              </w:rPr>
            </w:pPr>
            <w:r>
              <w:rPr>
                <w:rFonts w:asciiTheme="minorHAnsi" w:hAnsiTheme="minorHAnsi"/>
                <w:szCs w:val="24"/>
              </w:rPr>
              <w:t xml:space="preserve">10/2018 </w:t>
            </w:r>
            <w:r w:rsidRPr="00695BCA">
              <w:rPr>
                <w:rFonts w:asciiTheme="minorHAnsi" w:hAnsiTheme="minorHAnsi"/>
                <w:szCs w:val="24"/>
              </w:rPr>
              <w:t xml:space="preserve">– </w:t>
            </w:r>
            <w:r>
              <w:rPr>
                <w:rFonts w:asciiTheme="minorHAnsi" w:hAnsiTheme="minorHAnsi"/>
                <w:szCs w:val="24"/>
              </w:rPr>
              <w:t>present</w:t>
            </w:r>
          </w:p>
        </w:tc>
        <w:tc>
          <w:tcPr>
            <w:tcW w:w="5310" w:type="dxa"/>
          </w:tcPr>
          <w:p w14:paraId="306EA74A" w14:textId="2C9EB9AC" w:rsidR="00947A55" w:rsidRDefault="00947A55" w:rsidP="00947A55">
            <w:pPr>
              <w:tabs>
                <w:tab w:val="center" w:pos="5278"/>
              </w:tabs>
              <w:rPr>
                <w:rFonts w:asciiTheme="minorHAnsi" w:hAnsiTheme="minorHAnsi" w:cs="Arial"/>
                <w:szCs w:val="24"/>
              </w:rPr>
            </w:pPr>
            <w:r>
              <w:rPr>
                <w:rFonts w:asciiTheme="minorHAnsi" w:hAnsiTheme="minorHAnsi" w:cs="Arial"/>
                <w:szCs w:val="24"/>
              </w:rPr>
              <w:t xml:space="preserve">Kvatchii, </w:t>
            </w:r>
            <w:r w:rsidR="0085162D">
              <w:rPr>
                <w:rFonts w:asciiTheme="minorHAnsi" w:hAnsiTheme="minorHAnsi" w:cs="Arial"/>
                <w:szCs w:val="24"/>
              </w:rPr>
              <w:t>Ltd</w:t>
            </w:r>
            <w:r>
              <w:rPr>
                <w:rFonts w:asciiTheme="minorHAnsi" w:hAnsiTheme="minorHAnsi" w:cs="Arial"/>
                <w:szCs w:val="24"/>
              </w:rPr>
              <w:t>., UK</w:t>
            </w:r>
          </w:p>
        </w:tc>
        <w:tc>
          <w:tcPr>
            <w:tcW w:w="2767" w:type="dxa"/>
          </w:tcPr>
          <w:p w14:paraId="20147E47" w14:textId="0FD7DC13" w:rsidR="00947A55" w:rsidRDefault="00947A55" w:rsidP="00947A55">
            <w:pPr>
              <w:spacing w:afterLines="40" w:after="96"/>
              <w:rPr>
                <w:rFonts w:asciiTheme="minorHAnsi" w:hAnsiTheme="minorHAnsi"/>
                <w:szCs w:val="24"/>
              </w:rPr>
            </w:pPr>
            <w:r>
              <w:rPr>
                <w:rFonts w:asciiTheme="minorHAnsi" w:hAnsiTheme="minorHAnsi"/>
                <w:szCs w:val="24"/>
              </w:rPr>
              <w:t>Co-founder</w:t>
            </w:r>
          </w:p>
        </w:tc>
      </w:tr>
      <w:tr w:rsidR="00947A55" w:rsidRPr="00695BCA" w14:paraId="4D854926" w14:textId="77777777" w:rsidTr="005B2D9F">
        <w:tc>
          <w:tcPr>
            <w:tcW w:w="2425" w:type="dxa"/>
          </w:tcPr>
          <w:p w14:paraId="48F2EBE8" w14:textId="10AAA288" w:rsidR="00947A55" w:rsidRDefault="00947A55" w:rsidP="00947A55">
            <w:pPr>
              <w:spacing w:afterLines="40" w:after="96"/>
              <w:rPr>
                <w:rFonts w:asciiTheme="minorHAnsi" w:hAnsiTheme="minorHAnsi"/>
                <w:szCs w:val="24"/>
              </w:rPr>
            </w:pPr>
            <w:r>
              <w:rPr>
                <w:rFonts w:asciiTheme="minorHAnsi" w:hAnsiTheme="minorHAnsi"/>
                <w:szCs w:val="24"/>
              </w:rPr>
              <w:t xml:space="preserve">04/2021 </w:t>
            </w:r>
            <w:r w:rsidRPr="00695BCA">
              <w:rPr>
                <w:rFonts w:asciiTheme="minorHAnsi" w:hAnsiTheme="minorHAnsi"/>
                <w:szCs w:val="24"/>
              </w:rPr>
              <w:t xml:space="preserve">– </w:t>
            </w:r>
            <w:r>
              <w:rPr>
                <w:rFonts w:asciiTheme="minorHAnsi" w:hAnsiTheme="minorHAnsi"/>
                <w:szCs w:val="24"/>
              </w:rPr>
              <w:t>present</w:t>
            </w:r>
          </w:p>
        </w:tc>
        <w:tc>
          <w:tcPr>
            <w:tcW w:w="5310" w:type="dxa"/>
          </w:tcPr>
          <w:p w14:paraId="2A50FA6D" w14:textId="034D4A62" w:rsidR="00947A55" w:rsidRDefault="00947A55" w:rsidP="00947A55">
            <w:pPr>
              <w:tabs>
                <w:tab w:val="center" w:pos="5278"/>
              </w:tabs>
              <w:rPr>
                <w:rFonts w:asciiTheme="minorHAnsi" w:hAnsiTheme="minorHAnsi" w:cs="Arial"/>
                <w:szCs w:val="24"/>
              </w:rPr>
            </w:pPr>
            <w:r>
              <w:rPr>
                <w:rFonts w:asciiTheme="minorHAnsi" w:hAnsiTheme="minorHAnsi" w:cs="Arial"/>
                <w:szCs w:val="24"/>
              </w:rPr>
              <w:t>READE.ai, Inc., USA</w:t>
            </w:r>
          </w:p>
        </w:tc>
        <w:tc>
          <w:tcPr>
            <w:tcW w:w="2767" w:type="dxa"/>
          </w:tcPr>
          <w:p w14:paraId="7FA3E496" w14:textId="492D3D3D" w:rsidR="00947A55" w:rsidRDefault="00947A55" w:rsidP="00947A55">
            <w:pPr>
              <w:spacing w:afterLines="40" w:after="96"/>
              <w:rPr>
                <w:rFonts w:asciiTheme="minorHAnsi" w:hAnsiTheme="minorHAnsi"/>
                <w:szCs w:val="24"/>
              </w:rPr>
            </w:pPr>
            <w:r>
              <w:rPr>
                <w:rFonts w:asciiTheme="minorHAnsi" w:hAnsiTheme="minorHAnsi"/>
                <w:szCs w:val="24"/>
              </w:rPr>
              <w:t>Co-founder</w:t>
            </w:r>
            <w:r w:rsidR="00C4054B">
              <w:rPr>
                <w:rFonts w:asciiTheme="minorHAnsi" w:hAnsiTheme="minorHAnsi"/>
                <w:szCs w:val="24"/>
              </w:rPr>
              <w:t xml:space="preserve"> &amp; Chief Scientific Officer</w:t>
            </w:r>
          </w:p>
        </w:tc>
      </w:tr>
      <w:tr w:rsidR="00AE3356" w:rsidRPr="00695BCA" w14:paraId="2169B57B" w14:textId="77777777" w:rsidTr="005B2D9F">
        <w:tc>
          <w:tcPr>
            <w:tcW w:w="2425" w:type="dxa"/>
          </w:tcPr>
          <w:p w14:paraId="0DDBECA1" w14:textId="03131BEC" w:rsidR="00AE3356" w:rsidRDefault="0068335D" w:rsidP="00947A55">
            <w:pPr>
              <w:spacing w:afterLines="40" w:after="96"/>
              <w:rPr>
                <w:rFonts w:asciiTheme="minorHAnsi" w:hAnsiTheme="minorHAnsi"/>
                <w:szCs w:val="24"/>
              </w:rPr>
            </w:pPr>
            <w:r>
              <w:rPr>
                <w:rFonts w:asciiTheme="minorHAnsi" w:hAnsiTheme="minorHAnsi"/>
                <w:szCs w:val="24"/>
              </w:rPr>
              <w:t>0</w:t>
            </w:r>
            <w:r w:rsidR="00F10C9B">
              <w:rPr>
                <w:rFonts w:asciiTheme="minorHAnsi" w:hAnsiTheme="minorHAnsi"/>
                <w:szCs w:val="24"/>
              </w:rPr>
              <w:t>3</w:t>
            </w:r>
            <w:r w:rsidR="00AE3356">
              <w:rPr>
                <w:rFonts w:asciiTheme="minorHAnsi" w:hAnsiTheme="minorHAnsi"/>
                <w:szCs w:val="24"/>
              </w:rPr>
              <w:t>/202</w:t>
            </w:r>
            <w:r>
              <w:rPr>
                <w:rFonts w:asciiTheme="minorHAnsi" w:hAnsiTheme="minorHAnsi"/>
                <w:szCs w:val="24"/>
              </w:rPr>
              <w:t>3</w:t>
            </w:r>
            <w:r w:rsidR="00AE3356">
              <w:rPr>
                <w:rFonts w:asciiTheme="minorHAnsi" w:hAnsiTheme="minorHAnsi"/>
                <w:szCs w:val="24"/>
              </w:rPr>
              <w:t xml:space="preserve"> </w:t>
            </w:r>
            <w:r w:rsidR="00AE3356" w:rsidRPr="00695BCA">
              <w:rPr>
                <w:rFonts w:asciiTheme="minorHAnsi" w:hAnsiTheme="minorHAnsi"/>
                <w:szCs w:val="24"/>
              </w:rPr>
              <w:t xml:space="preserve">– </w:t>
            </w:r>
            <w:r w:rsidR="00AE3356">
              <w:rPr>
                <w:rFonts w:asciiTheme="minorHAnsi" w:hAnsiTheme="minorHAnsi"/>
                <w:szCs w:val="24"/>
              </w:rPr>
              <w:t>present</w:t>
            </w:r>
          </w:p>
        </w:tc>
        <w:tc>
          <w:tcPr>
            <w:tcW w:w="5310" w:type="dxa"/>
          </w:tcPr>
          <w:p w14:paraId="49118B65" w14:textId="5276FF2A" w:rsidR="00AE3356" w:rsidRDefault="0068335D" w:rsidP="00947A55">
            <w:pPr>
              <w:tabs>
                <w:tab w:val="center" w:pos="5278"/>
              </w:tabs>
              <w:rPr>
                <w:rFonts w:asciiTheme="minorHAnsi" w:hAnsiTheme="minorHAnsi" w:cs="Arial"/>
                <w:szCs w:val="24"/>
              </w:rPr>
            </w:pPr>
            <w:r>
              <w:rPr>
                <w:rFonts w:asciiTheme="minorHAnsi" w:hAnsiTheme="minorHAnsi" w:cs="Arial"/>
                <w:szCs w:val="24"/>
              </w:rPr>
              <w:t xml:space="preserve">Center for </w:t>
            </w:r>
            <w:r w:rsidR="00AE3356">
              <w:rPr>
                <w:rFonts w:asciiTheme="minorHAnsi" w:hAnsiTheme="minorHAnsi" w:cs="Arial"/>
                <w:szCs w:val="24"/>
              </w:rPr>
              <w:t xml:space="preserve">Clinical </w:t>
            </w:r>
            <w:r>
              <w:rPr>
                <w:rFonts w:asciiTheme="minorHAnsi" w:hAnsiTheme="minorHAnsi" w:cs="Arial"/>
                <w:szCs w:val="24"/>
              </w:rPr>
              <w:t>Artificial Intelligence</w:t>
            </w:r>
            <w:r w:rsidR="00837483">
              <w:rPr>
                <w:rFonts w:asciiTheme="minorHAnsi" w:hAnsiTheme="minorHAnsi" w:cs="Arial"/>
                <w:szCs w:val="24"/>
              </w:rPr>
              <w:t xml:space="preserve"> (CCAI)</w:t>
            </w:r>
          </w:p>
        </w:tc>
        <w:tc>
          <w:tcPr>
            <w:tcW w:w="2767" w:type="dxa"/>
          </w:tcPr>
          <w:p w14:paraId="411D704B" w14:textId="26154941" w:rsidR="00AE3356" w:rsidRDefault="0068335D" w:rsidP="00947A55">
            <w:pPr>
              <w:spacing w:afterLines="40" w:after="96"/>
              <w:rPr>
                <w:rFonts w:asciiTheme="minorHAnsi" w:hAnsiTheme="minorHAnsi"/>
                <w:szCs w:val="24"/>
              </w:rPr>
            </w:pPr>
            <w:r>
              <w:rPr>
                <w:rFonts w:asciiTheme="minorHAnsi" w:hAnsiTheme="minorHAnsi"/>
                <w:szCs w:val="24"/>
              </w:rPr>
              <w:t>Director</w:t>
            </w:r>
          </w:p>
        </w:tc>
      </w:tr>
      <w:tr w:rsidR="00461961" w:rsidRPr="00695BCA" w14:paraId="5CF22394" w14:textId="77777777" w:rsidTr="005B2D9F">
        <w:tc>
          <w:tcPr>
            <w:tcW w:w="2425" w:type="dxa"/>
          </w:tcPr>
          <w:p w14:paraId="0786E23F" w14:textId="51A0B12E" w:rsidR="00461961" w:rsidRDefault="00461961" w:rsidP="00947A55">
            <w:pPr>
              <w:spacing w:afterLines="40" w:after="96"/>
              <w:rPr>
                <w:rFonts w:asciiTheme="minorHAnsi" w:hAnsiTheme="minorHAnsi"/>
                <w:szCs w:val="24"/>
              </w:rPr>
            </w:pPr>
            <w:r>
              <w:rPr>
                <w:rFonts w:asciiTheme="minorHAnsi" w:hAnsiTheme="minorHAnsi"/>
                <w:szCs w:val="24"/>
              </w:rPr>
              <w:t xml:space="preserve">08/2023 </w:t>
            </w:r>
            <w:r w:rsidRPr="00695BCA">
              <w:rPr>
                <w:rFonts w:asciiTheme="minorHAnsi" w:hAnsiTheme="minorHAnsi"/>
                <w:szCs w:val="24"/>
              </w:rPr>
              <w:t xml:space="preserve">– </w:t>
            </w:r>
            <w:r>
              <w:rPr>
                <w:rFonts w:asciiTheme="minorHAnsi" w:hAnsiTheme="minorHAnsi"/>
                <w:szCs w:val="24"/>
              </w:rPr>
              <w:t>present</w:t>
            </w:r>
          </w:p>
        </w:tc>
        <w:tc>
          <w:tcPr>
            <w:tcW w:w="5310" w:type="dxa"/>
          </w:tcPr>
          <w:p w14:paraId="5CA23F43" w14:textId="49843940" w:rsidR="00461961" w:rsidRDefault="00461961" w:rsidP="00947A55">
            <w:pPr>
              <w:tabs>
                <w:tab w:val="center" w:pos="5278"/>
              </w:tabs>
              <w:rPr>
                <w:rFonts w:asciiTheme="minorHAnsi" w:hAnsiTheme="minorHAnsi" w:cs="Arial"/>
                <w:szCs w:val="24"/>
              </w:rPr>
            </w:pPr>
            <w:r w:rsidRPr="00461961">
              <w:rPr>
                <w:rFonts w:asciiTheme="minorHAnsi" w:hAnsiTheme="minorHAnsi" w:cs="Arial"/>
                <w:szCs w:val="24"/>
              </w:rPr>
              <w:t>ThetaRho, Inc</w:t>
            </w:r>
            <w:r>
              <w:rPr>
                <w:rFonts w:asciiTheme="minorHAnsi" w:hAnsiTheme="minorHAnsi" w:cs="Arial"/>
                <w:szCs w:val="24"/>
              </w:rPr>
              <w:t>., USA</w:t>
            </w:r>
          </w:p>
        </w:tc>
        <w:tc>
          <w:tcPr>
            <w:tcW w:w="2767" w:type="dxa"/>
          </w:tcPr>
          <w:p w14:paraId="5761C5E7" w14:textId="560BCB60" w:rsidR="00461961" w:rsidRDefault="00461961" w:rsidP="00947A55">
            <w:pPr>
              <w:spacing w:afterLines="40" w:after="96"/>
              <w:rPr>
                <w:rFonts w:asciiTheme="minorHAnsi" w:hAnsiTheme="minorHAnsi"/>
                <w:szCs w:val="24"/>
              </w:rPr>
            </w:pPr>
            <w:r>
              <w:rPr>
                <w:rFonts w:asciiTheme="minorHAnsi" w:hAnsiTheme="minorHAnsi"/>
                <w:szCs w:val="24"/>
              </w:rPr>
              <w:t>C</w:t>
            </w:r>
            <w:r w:rsidR="00C4054B">
              <w:rPr>
                <w:rFonts w:asciiTheme="minorHAnsi" w:hAnsiTheme="minorHAnsi"/>
                <w:szCs w:val="24"/>
              </w:rPr>
              <w:t>hief Medical Officer</w:t>
            </w:r>
          </w:p>
        </w:tc>
      </w:tr>
      <w:tr w:rsidR="005B2D9F" w:rsidRPr="00695BCA" w14:paraId="383899E1" w14:textId="77777777" w:rsidTr="005B2D9F">
        <w:tc>
          <w:tcPr>
            <w:tcW w:w="2425" w:type="dxa"/>
          </w:tcPr>
          <w:p w14:paraId="1A6CD8C3" w14:textId="7A0304C8" w:rsidR="005B2D9F" w:rsidRDefault="005B2D9F" w:rsidP="00947A55">
            <w:pPr>
              <w:spacing w:afterLines="40" w:after="96"/>
              <w:rPr>
                <w:rFonts w:asciiTheme="minorHAnsi" w:hAnsiTheme="minorHAnsi"/>
                <w:szCs w:val="24"/>
              </w:rPr>
            </w:pPr>
            <w:r>
              <w:rPr>
                <w:rFonts w:asciiTheme="minorHAnsi" w:hAnsiTheme="minorHAnsi"/>
                <w:szCs w:val="24"/>
              </w:rPr>
              <w:t xml:space="preserve">09/2023 </w:t>
            </w:r>
            <w:r w:rsidRPr="00695BCA">
              <w:rPr>
                <w:rFonts w:asciiTheme="minorHAnsi" w:hAnsiTheme="minorHAnsi"/>
                <w:szCs w:val="24"/>
              </w:rPr>
              <w:t xml:space="preserve">– </w:t>
            </w:r>
            <w:r>
              <w:rPr>
                <w:rFonts w:asciiTheme="minorHAnsi" w:hAnsiTheme="minorHAnsi"/>
                <w:szCs w:val="24"/>
              </w:rPr>
              <w:t>present</w:t>
            </w:r>
          </w:p>
        </w:tc>
        <w:tc>
          <w:tcPr>
            <w:tcW w:w="5310" w:type="dxa"/>
          </w:tcPr>
          <w:p w14:paraId="5CC4838F" w14:textId="16D0A67B" w:rsidR="005B2D9F" w:rsidRPr="00461961" w:rsidRDefault="005B2D9F" w:rsidP="00947A55">
            <w:pPr>
              <w:tabs>
                <w:tab w:val="center" w:pos="5278"/>
              </w:tabs>
              <w:rPr>
                <w:rFonts w:asciiTheme="minorHAnsi" w:hAnsiTheme="minorHAnsi" w:cs="Arial"/>
                <w:szCs w:val="24"/>
              </w:rPr>
            </w:pPr>
            <w:r>
              <w:rPr>
                <w:rFonts w:asciiTheme="minorHAnsi" w:hAnsiTheme="minorHAnsi" w:cs="Arial"/>
                <w:szCs w:val="24"/>
              </w:rPr>
              <w:t>CarePoint Health Advisory Board</w:t>
            </w:r>
          </w:p>
        </w:tc>
        <w:tc>
          <w:tcPr>
            <w:tcW w:w="2767" w:type="dxa"/>
          </w:tcPr>
          <w:p w14:paraId="79F7F32A" w14:textId="67F666D8" w:rsidR="005B2D9F" w:rsidRDefault="005B2D9F" w:rsidP="00947A55">
            <w:pPr>
              <w:spacing w:afterLines="40" w:after="96"/>
              <w:rPr>
                <w:rFonts w:asciiTheme="minorHAnsi" w:hAnsiTheme="minorHAnsi"/>
                <w:szCs w:val="24"/>
              </w:rPr>
            </w:pPr>
            <w:r>
              <w:rPr>
                <w:rFonts w:asciiTheme="minorHAnsi" w:hAnsiTheme="minorHAnsi"/>
                <w:szCs w:val="24"/>
              </w:rPr>
              <w:t>Member</w:t>
            </w:r>
          </w:p>
        </w:tc>
      </w:tr>
    </w:tbl>
    <w:p w14:paraId="577743C3" w14:textId="77777777" w:rsidR="00133046" w:rsidRPr="00695BCA" w:rsidRDefault="00133046" w:rsidP="00D30CC2">
      <w:pPr>
        <w:pBdr>
          <w:bottom w:val="single" w:sz="6" w:space="1" w:color="auto"/>
        </w:pBdr>
        <w:tabs>
          <w:tab w:val="left" w:pos="288"/>
        </w:tabs>
        <w:spacing w:afterLines="40" w:after="96" w:line="240" w:lineRule="auto"/>
        <w:rPr>
          <w:rFonts w:asciiTheme="minorHAnsi" w:hAnsiTheme="minorHAnsi"/>
          <w:b/>
          <w:szCs w:val="24"/>
        </w:rPr>
      </w:pPr>
    </w:p>
    <w:p w14:paraId="6F0DA02E" w14:textId="77777777" w:rsidR="00863956" w:rsidRPr="00E2723F" w:rsidRDefault="00863956" w:rsidP="008F645C">
      <w:pPr>
        <w:tabs>
          <w:tab w:val="left" w:pos="288"/>
        </w:tabs>
        <w:spacing w:before="120" w:after="240" w:line="240" w:lineRule="auto"/>
        <w:jc w:val="center"/>
        <w:rPr>
          <w:rFonts w:asciiTheme="minorHAnsi" w:hAnsiTheme="minorHAnsi"/>
          <w:b/>
          <w:sz w:val="28"/>
          <w:szCs w:val="28"/>
        </w:rPr>
      </w:pPr>
      <w:r w:rsidRPr="00E2723F">
        <w:rPr>
          <w:rFonts w:asciiTheme="minorHAnsi" w:hAnsiTheme="minorHAnsi"/>
          <w:b/>
          <w:sz w:val="28"/>
          <w:szCs w:val="28"/>
        </w:rPr>
        <w:t>CERTIFICATION and LICENSURE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2767"/>
      </w:tblGrid>
      <w:tr w:rsidR="00792E22" w:rsidRPr="00695BCA" w14:paraId="5F7CDE59" w14:textId="77777777" w:rsidTr="00357D66">
        <w:tc>
          <w:tcPr>
            <w:tcW w:w="7735" w:type="dxa"/>
          </w:tcPr>
          <w:p w14:paraId="2B8176BE" w14:textId="12531298" w:rsidR="00792E22" w:rsidRPr="00792E22" w:rsidRDefault="00792E22" w:rsidP="00792E22">
            <w:pPr>
              <w:tabs>
                <w:tab w:val="left" w:pos="288"/>
              </w:tabs>
              <w:spacing w:afterLines="40" w:after="96"/>
              <w:rPr>
                <w:rFonts w:asciiTheme="minorHAnsi" w:hAnsiTheme="minorHAnsi"/>
                <w:szCs w:val="24"/>
              </w:rPr>
            </w:pPr>
            <w:r>
              <w:rPr>
                <w:rFonts w:asciiTheme="minorHAnsi" w:hAnsiTheme="minorHAnsi"/>
                <w:b/>
                <w:szCs w:val="24"/>
              </w:rPr>
              <w:t>SPECIALTY CERTIFICATION</w:t>
            </w:r>
          </w:p>
        </w:tc>
        <w:tc>
          <w:tcPr>
            <w:tcW w:w="2767" w:type="dxa"/>
          </w:tcPr>
          <w:p w14:paraId="20B51F42" w14:textId="77777777" w:rsidR="00792E22" w:rsidRDefault="00792E22" w:rsidP="008A17A0">
            <w:pPr>
              <w:spacing w:afterLines="40" w:after="96"/>
              <w:rPr>
                <w:rFonts w:asciiTheme="minorHAnsi" w:hAnsiTheme="minorHAnsi"/>
                <w:b/>
                <w:szCs w:val="24"/>
              </w:rPr>
            </w:pPr>
          </w:p>
        </w:tc>
      </w:tr>
      <w:tr w:rsidR="00454F3C" w:rsidRPr="00695BCA" w14:paraId="754F527A" w14:textId="77777777" w:rsidTr="00357D66">
        <w:tc>
          <w:tcPr>
            <w:tcW w:w="7735" w:type="dxa"/>
          </w:tcPr>
          <w:p w14:paraId="24D38C73" w14:textId="77777777" w:rsidR="00454F3C" w:rsidRPr="00695BCA" w:rsidRDefault="00454F3C" w:rsidP="008A17A0">
            <w:pPr>
              <w:spacing w:afterLines="40" w:after="96"/>
              <w:rPr>
                <w:rFonts w:asciiTheme="minorHAnsi" w:hAnsiTheme="minorHAnsi"/>
                <w:b/>
                <w:szCs w:val="24"/>
              </w:rPr>
            </w:pPr>
            <w:r w:rsidRPr="00695BCA">
              <w:rPr>
                <w:rFonts w:asciiTheme="minorHAnsi" w:hAnsiTheme="minorHAnsi"/>
                <w:b/>
                <w:szCs w:val="24"/>
              </w:rPr>
              <w:t>Certifying Board</w:t>
            </w:r>
          </w:p>
        </w:tc>
        <w:tc>
          <w:tcPr>
            <w:tcW w:w="2767" w:type="dxa"/>
          </w:tcPr>
          <w:p w14:paraId="62BFDB5C" w14:textId="77777777" w:rsidR="00454F3C" w:rsidRPr="00695BCA" w:rsidRDefault="00454F3C" w:rsidP="008A17A0">
            <w:pPr>
              <w:spacing w:afterLines="40" w:after="96"/>
              <w:rPr>
                <w:rFonts w:asciiTheme="minorHAnsi" w:hAnsiTheme="minorHAnsi"/>
                <w:b/>
                <w:szCs w:val="24"/>
              </w:rPr>
            </w:pPr>
            <w:r>
              <w:rPr>
                <w:rFonts w:asciiTheme="minorHAnsi" w:hAnsiTheme="minorHAnsi"/>
                <w:b/>
                <w:szCs w:val="24"/>
              </w:rPr>
              <w:t>Date</w:t>
            </w:r>
          </w:p>
        </w:tc>
      </w:tr>
      <w:tr w:rsidR="00454F3C" w:rsidRPr="00695BCA" w14:paraId="1B65462D" w14:textId="77777777" w:rsidTr="00357D66">
        <w:tc>
          <w:tcPr>
            <w:tcW w:w="7735" w:type="dxa"/>
          </w:tcPr>
          <w:p w14:paraId="7F1C0E66" w14:textId="290623D5" w:rsidR="00454F3C" w:rsidRPr="00695BCA" w:rsidRDefault="00792E22" w:rsidP="008A17A0">
            <w:pPr>
              <w:spacing w:afterLines="40" w:after="96"/>
              <w:rPr>
                <w:rFonts w:asciiTheme="minorHAnsi" w:hAnsiTheme="minorHAnsi"/>
                <w:szCs w:val="24"/>
              </w:rPr>
            </w:pPr>
            <w:r>
              <w:rPr>
                <w:rFonts w:asciiTheme="minorHAnsi" w:hAnsiTheme="minorHAnsi"/>
                <w:szCs w:val="24"/>
              </w:rPr>
              <w:t>Pending</w:t>
            </w:r>
            <w:r w:rsidRPr="00695BCA">
              <w:rPr>
                <w:rFonts w:asciiTheme="minorHAnsi" w:hAnsiTheme="minorHAnsi"/>
                <w:szCs w:val="24"/>
              </w:rPr>
              <w:t>; Board Eligible in Psychiatry and Neurology</w:t>
            </w:r>
          </w:p>
        </w:tc>
        <w:tc>
          <w:tcPr>
            <w:tcW w:w="2767" w:type="dxa"/>
          </w:tcPr>
          <w:p w14:paraId="72615776" w14:textId="6B9963DD" w:rsidR="00454F3C" w:rsidRPr="00695BCA" w:rsidRDefault="00454F3C" w:rsidP="008A17A0">
            <w:pPr>
              <w:spacing w:afterLines="40" w:after="96"/>
              <w:rPr>
                <w:rFonts w:asciiTheme="minorHAnsi" w:hAnsiTheme="minorHAnsi"/>
                <w:szCs w:val="24"/>
              </w:rPr>
            </w:pPr>
          </w:p>
        </w:tc>
      </w:tr>
      <w:tr w:rsidR="00FB4790" w:rsidRPr="00695BCA" w14:paraId="546E990B" w14:textId="77777777" w:rsidTr="00357D66">
        <w:tc>
          <w:tcPr>
            <w:tcW w:w="7735" w:type="dxa"/>
          </w:tcPr>
          <w:p w14:paraId="449B9161" w14:textId="77777777" w:rsidR="00454F3C" w:rsidRDefault="00454F3C" w:rsidP="00FB4790">
            <w:pPr>
              <w:tabs>
                <w:tab w:val="left" w:pos="288"/>
              </w:tabs>
              <w:spacing w:afterLines="40" w:after="96"/>
              <w:rPr>
                <w:rFonts w:asciiTheme="minorHAnsi" w:hAnsiTheme="minorHAnsi"/>
                <w:b/>
                <w:szCs w:val="24"/>
              </w:rPr>
            </w:pPr>
          </w:p>
          <w:p w14:paraId="592C5630" w14:textId="05DFF8EF" w:rsidR="00FB4790" w:rsidRPr="00695BCA" w:rsidRDefault="00FB4790" w:rsidP="00FB4790">
            <w:pPr>
              <w:tabs>
                <w:tab w:val="left" w:pos="288"/>
              </w:tabs>
              <w:spacing w:afterLines="40" w:after="96"/>
              <w:rPr>
                <w:rFonts w:asciiTheme="minorHAnsi" w:hAnsiTheme="minorHAnsi"/>
                <w:b/>
                <w:szCs w:val="24"/>
              </w:rPr>
            </w:pPr>
            <w:r w:rsidRPr="00695BCA">
              <w:rPr>
                <w:rFonts w:asciiTheme="minorHAnsi" w:hAnsiTheme="minorHAnsi"/>
                <w:b/>
                <w:szCs w:val="24"/>
              </w:rPr>
              <w:t xml:space="preserve">MEDICAL </w:t>
            </w:r>
            <w:r w:rsidR="00D7354B">
              <w:rPr>
                <w:rFonts w:asciiTheme="minorHAnsi" w:hAnsiTheme="minorHAnsi"/>
                <w:b/>
                <w:szCs w:val="24"/>
              </w:rPr>
              <w:t>or OTHER PROFESSIONAL LICENSURE</w:t>
            </w:r>
          </w:p>
        </w:tc>
        <w:tc>
          <w:tcPr>
            <w:tcW w:w="2767" w:type="dxa"/>
          </w:tcPr>
          <w:p w14:paraId="14F34A1B" w14:textId="77777777" w:rsidR="00FB4790" w:rsidRPr="00695BCA" w:rsidRDefault="00FB4790" w:rsidP="006665E1">
            <w:pPr>
              <w:spacing w:afterLines="40" w:after="96"/>
              <w:rPr>
                <w:rFonts w:asciiTheme="minorHAnsi" w:hAnsiTheme="minorHAnsi"/>
                <w:b/>
                <w:szCs w:val="24"/>
              </w:rPr>
            </w:pPr>
          </w:p>
        </w:tc>
      </w:tr>
      <w:tr w:rsidR="00823CBE" w:rsidRPr="00695BCA" w14:paraId="10E919CF" w14:textId="77777777" w:rsidTr="00357D66">
        <w:tc>
          <w:tcPr>
            <w:tcW w:w="7735" w:type="dxa"/>
          </w:tcPr>
          <w:p w14:paraId="1BAB4CC2" w14:textId="00924C54" w:rsidR="00823CBE" w:rsidRPr="00823CBE" w:rsidRDefault="00823CBE" w:rsidP="00792E22">
            <w:pPr>
              <w:tabs>
                <w:tab w:val="left" w:pos="288"/>
              </w:tabs>
              <w:spacing w:afterLines="40" w:after="96"/>
              <w:rPr>
                <w:rFonts w:asciiTheme="minorHAnsi" w:hAnsiTheme="minorHAnsi"/>
                <w:b/>
                <w:bCs/>
                <w:szCs w:val="24"/>
              </w:rPr>
            </w:pPr>
            <w:r w:rsidRPr="00823CBE">
              <w:rPr>
                <w:rFonts w:asciiTheme="minorHAnsi" w:hAnsiTheme="minorHAnsi"/>
                <w:b/>
                <w:bCs/>
                <w:szCs w:val="24"/>
              </w:rPr>
              <w:t>Licensing Board/State</w:t>
            </w:r>
          </w:p>
        </w:tc>
        <w:tc>
          <w:tcPr>
            <w:tcW w:w="2767" w:type="dxa"/>
          </w:tcPr>
          <w:p w14:paraId="15AC5FEF" w14:textId="0474DCB0" w:rsidR="00823CBE" w:rsidRDefault="00823CBE" w:rsidP="00792E22">
            <w:pPr>
              <w:spacing w:afterLines="40" w:after="96"/>
              <w:rPr>
                <w:rFonts w:asciiTheme="minorHAnsi" w:hAnsiTheme="minorHAnsi"/>
                <w:szCs w:val="24"/>
              </w:rPr>
            </w:pPr>
            <w:r>
              <w:rPr>
                <w:rFonts w:asciiTheme="minorHAnsi" w:hAnsiTheme="minorHAnsi"/>
                <w:b/>
                <w:szCs w:val="24"/>
              </w:rPr>
              <w:t>Date</w:t>
            </w:r>
          </w:p>
        </w:tc>
      </w:tr>
      <w:tr w:rsidR="00792E22" w:rsidRPr="00695BCA" w14:paraId="3D03844C" w14:textId="77777777" w:rsidTr="00357D66">
        <w:tc>
          <w:tcPr>
            <w:tcW w:w="7735" w:type="dxa"/>
          </w:tcPr>
          <w:p w14:paraId="25ED4CA6" w14:textId="790A7061" w:rsidR="00792E22" w:rsidRDefault="00792E22" w:rsidP="00792E22">
            <w:pPr>
              <w:tabs>
                <w:tab w:val="left" w:pos="288"/>
              </w:tabs>
              <w:spacing w:afterLines="40" w:after="96"/>
              <w:rPr>
                <w:rFonts w:asciiTheme="minorHAnsi" w:hAnsiTheme="minorHAnsi"/>
                <w:szCs w:val="24"/>
              </w:rPr>
            </w:pPr>
            <w:r w:rsidRPr="008A37F8">
              <w:rPr>
                <w:rFonts w:asciiTheme="minorHAnsi" w:hAnsiTheme="minorHAnsi"/>
                <w:szCs w:val="24"/>
              </w:rPr>
              <w:t>Educational Commission for Foreign Medical Graduates</w:t>
            </w:r>
          </w:p>
        </w:tc>
        <w:tc>
          <w:tcPr>
            <w:tcW w:w="2767" w:type="dxa"/>
          </w:tcPr>
          <w:p w14:paraId="1BA250D4" w14:textId="20862390" w:rsidR="00792E22" w:rsidRPr="00695BCA" w:rsidRDefault="00792E22" w:rsidP="00792E22">
            <w:pPr>
              <w:spacing w:afterLines="40" w:after="96"/>
              <w:rPr>
                <w:rFonts w:asciiTheme="minorHAnsi" w:hAnsiTheme="minorHAnsi"/>
                <w:szCs w:val="24"/>
              </w:rPr>
            </w:pPr>
            <w:r>
              <w:rPr>
                <w:rFonts w:asciiTheme="minorHAnsi" w:hAnsiTheme="minorHAnsi"/>
                <w:szCs w:val="24"/>
              </w:rPr>
              <w:t>01/28/1992</w:t>
            </w:r>
          </w:p>
        </w:tc>
      </w:tr>
      <w:tr w:rsidR="00792E22" w:rsidRPr="00695BCA" w14:paraId="7909CAB4" w14:textId="77777777" w:rsidTr="00357D66">
        <w:tc>
          <w:tcPr>
            <w:tcW w:w="7735" w:type="dxa"/>
          </w:tcPr>
          <w:p w14:paraId="4AF722B0" w14:textId="550F1B8F" w:rsidR="00792E22" w:rsidRDefault="00792E22" w:rsidP="00792E22">
            <w:pPr>
              <w:tabs>
                <w:tab w:val="left" w:pos="288"/>
              </w:tabs>
              <w:spacing w:afterLines="40" w:after="96"/>
              <w:rPr>
                <w:rFonts w:asciiTheme="minorHAnsi" w:hAnsiTheme="minorHAnsi"/>
                <w:szCs w:val="24"/>
              </w:rPr>
            </w:pPr>
            <w:r w:rsidRPr="00695BCA">
              <w:rPr>
                <w:rFonts w:asciiTheme="minorHAnsi" w:hAnsiTheme="minorHAnsi"/>
                <w:szCs w:val="24"/>
              </w:rPr>
              <w:t>Federation Licensing Examination</w:t>
            </w:r>
            <w:r>
              <w:rPr>
                <w:rFonts w:asciiTheme="minorHAnsi" w:hAnsiTheme="minorHAnsi"/>
                <w:szCs w:val="24"/>
              </w:rPr>
              <w:t xml:space="preserve"> (FLEX)</w:t>
            </w:r>
          </w:p>
        </w:tc>
        <w:tc>
          <w:tcPr>
            <w:tcW w:w="2767" w:type="dxa"/>
          </w:tcPr>
          <w:p w14:paraId="05FA93EE" w14:textId="3FA12B65" w:rsidR="00792E22" w:rsidRPr="00695BCA" w:rsidRDefault="00792E22" w:rsidP="00792E22">
            <w:pPr>
              <w:spacing w:afterLines="40" w:after="96"/>
              <w:rPr>
                <w:rFonts w:asciiTheme="minorHAnsi" w:hAnsiTheme="minorHAnsi"/>
                <w:szCs w:val="24"/>
              </w:rPr>
            </w:pPr>
            <w:r>
              <w:rPr>
                <w:rFonts w:asciiTheme="minorHAnsi" w:hAnsiTheme="minorHAnsi"/>
                <w:szCs w:val="24"/>
              </w:rPr>
              <w:t>06/15/</w:t>
            </w:r>
            <w:r w:rsidRPr="00695BCA">
              <w:rPr>
                <w:rFonts w:asciiTheme="minorHAnsi" w:hAnsiTheme="minorHAnsi"/>
                <w:szCs w:val="24"/>
              </w:rPr>
              <w:t>1993</w:t>
            </w:r>
          </w:p>
        </w:tc>
      </w:tr>
      <w:tr w:rsidR="00792E22" w:rsidRPr="00695BCA" w14:paraId="70E8CB87" w14:textId="77777777" w:rsidTr="00357D66">
        <w:tc>
          <w:tcPr>
            <w:tcW w:w="7735" w:type="dxa"/>
          </w:tcPr>
          <w:p w14:paraId="7901A764" w14:textId="250A917E" w:rsidR="00792E22" w:rsidRDefault="00792E22" w:rsidP="00792E22">
            <w:pPr>
              <w:tabs>
                <w:tab w:val="left" w:pos="288"/>
              </w:tabs>
              <w:spacing w:afterLines="40" w:after="96"/>
              <w:rPr>
                <w:rFonts w:asciiTheme="minorHAnsi" w:hAnsiTheme="minorHAnsi"/>
                <w:szCs w:val="24"/>
              </w:rPr>
            </w:pPr>
            <w:r w:rsidRPr="00695BCA">
              <w:rPr>
                <w:rFonts w:asciiTheme="minorHAnsi" w:hAnsiTheme="minorHAnsi"/>
                <w:szCs w:val="24"/>
              </w:rPr>
              <w:t>United States Medical Lice</w:t>
            </w:r>
            <w:r>
              <w:rPr>
                <w:rFonts w:asciiTheme="minorHAnsi" w:hAnsiTheme="minorHAnsi"/>
                <w:szCs w:val="24"/>
              </w:rPr>
              <w:t>nsing Examination (USMLE) Step 1</w:t>
            </w:r>
          </w:p>
        </w:tc>
        <w:tc>
          <w:tcPr>
            <w:tcW w:w="2767" w:type="dxa"/>
          </w:tcPr>
          <w:p w14:paraId="4F7FB252" w14:textId="217C5369" w:rsidR="00792E22" w:rsidRPr="00695BCA" w:rsidRDefault="00792E22" w:rsidP="00792E22">
            <w:pPr>
              <w:spacing w:afterLines="40" w:after="96"/>
              <w:rPr>
                <w:rFonts w:asciiTheme="minorHAnsi" w:hAnsiTheme="minorHAnsi"/>
                <w:szCs w:val="24"/>
              </w:rPr>
            </w:pPr>
            <w:r>
              <w:rPr>
                <w:rFonts w:asciiTheme="minorHAnsi" w:hAnsiTheme="minorHAnsi"/>
                <w:szCs w:val="24"/>
              </w:rPr>
              <w:t>06/14/</w:t>
            </w:r>
            <w:r w:rsidRPr="00695BCA">
              <w:rPr>
                <w:rFonts w:asciiTheme="minorHAnsi" w:hAnsiTheme="minorHAnsi"/>
                <w:szCs w:val="24"/>
              </w:rPr>
              <w:t>1995</w:t>
            </w:r>
          </w:p>
        </w:tc>
      </w:tr>
      <w:tr w:rsidR="00792E22" w:rsidRPr="00695BCA" w14:paraId="1BBBDE15" w14:textId="77777777" w:rsidTr="00357D66">
        <w:tc>
          <w:tcPr>
            <w:tcW w:w="7735" w:type="dxa"/>
          </w:tcPr>
          <w:p w14:paraId="16BF01D0" w14:textId="3998A54F" w:rsidR="00792E22" w:rsidRDefault="00792E22" w:rsidP="00792E22">
            <w:pPr>
              <w:tabs>
                <w:tab w:val="left" w:pos="288"/>
              </w:tabs>
              <w:spacing w:afterLines="40" w:after="96"/>
              <w:rPr>
                <w:rFonts w:asciiTheme="minorHAnsi" w:hAnsiTheme="minorHAnsi"/>
                <w:szCs w:val="24"/>
              </w:rPr>
            </w:pPr>
            <w:r w:rsidRPr="00695BCA">
              <w:rPr>
                <w:rFonts w:asciiTheme="minorHAnsi" w:hAnsiTheme="minorHAnsi"/>
                <w:szCs w:val="24"/>
              </w:rPr>
              <w:t>United States Medical Licensin</w:t>
            </w:r>
            <w:r>
              <w:rPr>
                <w:rFonts w:asciiTheme="minorHAnsi" w:hAnsiTheme="minorHAnsi"/>
                <w:szCs w:val="24"/>
              </w:rPr>
              <w:t xml:space="preserve">g Examination (USMLE) Step </w:t>
            </w:r>
            <w:r w:rsidRPr="00695BCA">
              <w:rPr>
                <w:rFonts w:asciiTheme="minorHAnsi" w:hAnsiTheme="minorHAnsi"/>
                <w:szCs w:val="24"/>
              </w:rPr>
              <w:t>2</w:t>
            </w:r>
          </w:p>
        </w:tc>
        <w:tc>
          <w:tcPr>
            <w:tcW w:w="2767" w:type="dxa"/>
          </w:tcPr>
          <w:p w14:paraId="38B53B97" w14:textId="300A8A16" w:rsidR="00792E22" w:rsidRPr="00695BCA" w:rsidRDefault="00792E22" w:rsidP="00792E22">
            <w:pPr>
              <w:spacing w:afterLines="40" w:after="96"/>
              <w:rPr>
                <w:rFonts w:asciiTheme="minorHAnsi" w:hAnsiTheme="minorHAnsi"/>
                <w:szCs w:val="24"/>
              </w:rPr>
            </w:pPr>
            <w:r>
              <w:rPr>
                <w:rFonts w:asciiTheme="minorHAnsi" w:hAnsiTheme="minorHAnsi"/>
                <w:szCs w:val="24"/>
              </w:rPr>
              <w:t>08/30/1995</w:t>
            </w:r>
          </w:p>
        </w:tc>
      </w:tr>
    </w:tbl>
    <w:p w14:paraId="5E0DCFB4" w14:textId="77777777" w:rsidR="00EB24D1" w:rsidRPr="00695BCA" w:rsidRDefault="00EB24D1" w:rsidP="00D30CC2">
      <w:pPr>
        <w:pBdr>
          <w:bottom w:val="single" w:sz="6" w:space="1" w:color="auto"/>
        </w:pBdr>
        <w:tabs>
          <w:tab w:val="left" w:pos="288"/>
        </w:tabs>
        <w:spacing w:afterLines="40" w:after="96" w:line="240" w:lineRule="auto"/>
        <w:rPr>
          <w:rFonts w:asciiTheme="minorHAnsi" w:hAnsiTheme="minorHAnsi"/>
          <w:b/>
          <w:szCs w:val="24"/>
        </w:rPr>
      </w:pPr>
    </w:p>
    <w:p w14:paraId="61AE8762" w14:textId="77777777" w:rsidR="00EB24D1" w:rsidRPr="00E2723F" w:rsidRDefault="00EB24D1" w:rsidP="008F645C">
      <w:pPr>
        <w:tabs>
          <w:tab w:val="left" w:pos="288"/>
        </w:tabs>
        <w:spacing w:before="120" w:after="240" w:line="240" w:lineRule="auto"/>
        <w:jc w:val="center"/>
        <w:rPr>
          <w:rFonts w:asciiTheme="minorHAnsi" w:hAnsiTheme="minorHAnsi"/>
          <w:b/>
          <w:sz w:val="28"/>
          <w:szCs w:val="28"/>
        </w:rPr>
      </w:pPr>
      <w:r w:rsidRPr="00E2723F">
        <w:rPr>
          <w:rFonts w:asciiTheme="minorHAnsi" w:hAnsiTheme="minorHAnsi"/>
          <w:b/>
          <w:sz w:val="28"/>
          <w:szCs w:val="28"/>
        </w:rPr>
        <w:t>MEMBERSHIPS in PROFESSIONAL and SCIENTIFIC SOCIETIES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9"/>
        <w:gridCol w:w="1963"/>
      </w:tblGrid>
      <w:tr w:rsidR="00EB24D1" w:rsidRPr="00695BCA" w14:paraId="1B665DFA" w14:textId="77777777" w:rsidTr="00000A7F">
        <w:tc>
          <w:tcPr>
            <w:tcW w:w="8539" w:type="dxa"/>
          </w:tcPr>
          <w:p w14:paraId="512A0D93" w14:textId="77777777" w:rsidR="002A7EC3" w:rsidRPr="00695BCA" w:rsidRDefault="003E7668" w:rsidP="00D30CC2">
            <w:pPr>
              <w:spacing w:afterLines="40" w:after="96"/>
              <w:rPr>
                <w:rFonts w:asciiTheme="minorHAnsi" w:hAnsiTheme="minorHAnsi"/>
                <w:b/>
                <w:szCs w:val="24"/>
              </w:rPr>
            </w:pPr>
            <w:r w:rsidRPr="00695BCA">
              <w:rPr>
                <w:rFonts w:asciiTheme="minorHAnsi" w:hAnsiTheme="minorHAnsi"/>
                <w:b/>
                <w:szCs w:val="24"/>
              </w:rPr>
              <w:t>Organization</w:t>
            </w:r>
          </w:p>
        </w:tc>
        <w:tc>
          <w:tcPr>
            <w:tcW w:w="1963" w:type="dxa"/>
          </w:tcPr>
          <w:p w14:paraId="55579119" w14:textId="77777777" w:rsidR="00EB24D1" w:rsidRPr="00695BCA" w:rsidRDefault="00EB24D1" w:rsidP="00D30CC2">
            <w:pPr>
              <w:spacing w:afterLines="40" w:after="96"/>
              <w:rPr>
                <w:rFonts w:asciiTheme="minorHAnsi" w:hAnsiTheme="minorHAnsi"/>
                <w:b/>
                <w:szCs w:val="24"/>
              </w:rPr>
            </w:pPr>
            <w:r w:rsidRPr="00695BCA">
              <w:rPr>
                <w:rFonts w:asciiTheme="minorHAnsi" w:hAnsiTheme="minorHAnsi"/>
                <w:b/>
                <w:szCs w:val="24"/>
              </w:rPr>
              <w:t>Year</w:t>
            </w:r>
          </w:p>
        </w:tc>
      </w:tr>
      <w:tr w:rsidR="00EB24D1" w:rsidRPr="00695BCA" w14:paraId="1A018A4D" w14:textId="77777777" w:rsidTr="00000A7F">
        <w:tc>
          <w:tcPr>
            <w:tcW w:w="8539" w:type="dxa"/>
          </w:tcPr>
          <w:p w14:paraId="412FF6E5" w14:textId="40355174" w:rsidR="002A7EC3" w:rsidRPr="00695BCA" w:rsidRDefault="003E7668" w:rsidP="00D30CC2">
            <w:pPr>
              <w:spacing w:afterLines="40" w:after="96"/>
              <w:rPr>
                <w:rFonts w:asciiTheme="minorHAnsi" w:hAnsiTheme="minorHAnsi"/>
                <w:szCs w:val="24"/>
                <w:highlight w:val="yellow"/>
              </w:rPr>
            </w:pPr>
            <w:r w:rsidRPr="00695BCA">
              <w:rPr>
                <w:rFonts w:asciiTheme="minorHAnsi" w:hAnsiTheme="minorHAnsi"/>
                <w:szCs w:val="24"/>
              </w:rPr>
              <w:t>American Academy of Neurology</w:t>
            </w:r>
            <w:r w:rsidR="00D16075">
              <w:rPr>
                <w:rFonts w:asciiTheme="minorHAnsi" w:hAnsiTheme="minorHAnsi"/>
                <w:szCs w:val="24"/>
              </w:rPr>
              <w:t xml:space="preserve"> (AAN)</w:t>
            </w:r>
          </w:p>
        </w:tc>
        <w:tc>
          <w:tcPr>
            <w:tcW w:w="1963" w:type="dxa"/>
          </w:tcPr>
          <w:p w14:paraId="681F7612" w14:textId="10D49696" w:rsidR="00EB24D1" w:rsidRPr="00695BCA" w:rsidRDefault="003E7668" w:rsidP="00D30CC2">
            <w:pPr>
              <w:spacing w:afterLines="40" w:after="96"/>
              <w:rPr>
                <w:rFonts w:asciiTheme="minorHAnsi" w:hAnsiTheme="minorHAnsi"/>
                <w:szCs w:val="24"/>
                <w:highlight w:val="yellow"/>
              </w:rPr>
            </w:pPr>
            <w:r w:rsidRPr="00695BCA">
              <w:rPr>
                <w:rFonts w:asciiTheme="minorHAnsi" w:hAnsiTheme="minorHAnsi" w:cs="Arial"/>
                <w:szCs w:val="24"/>
              </w:rPr>
              <w:t>1997</w:t>
            </w:r>
            <w:r w:rsidR="001048BD" w:rsidRPr="00695BCA">
              <w:rPr>
                <w:rFonts w:asciiTheme="minorHAnsi" w:hAnsiTheme="minorHAnsi" w:cs="Arial"/>
                <w:szCs w:val="24"/>
              </w:rPr>
              <w:t xml:space="preserve"> </w:t>
            </w:r>
            <w:r w:rsidR="001048BD" w:rsidRPr="00695BCA">
              <w:rPr>
                <w:rFonts w:asciiTheme="minorHAnsi" w:hAnsiTheme="minorHAnsi"/>
                <w:szCs w:val="24"/>
              </w:rPr>
              <w:t>–</w:t>
            </w:r>
            <w:r w:rsidR="001048BD" w:rsidRPr="00695BCA">
              <w:rPr>
                <w:rFonts w:asciiTheme="minorHAnsi" w:hAnsiTheme="minorHAnsi" w:cs="Arial"/>
                <w:szCs w:val="24"/>
              </w:rPr>
              <w:t xml:space="preserve"> </w:t>
            </w:r>
            <w:r w:rsidRPr="00695BCA">
              <w:rPr>
                <w:rFonts w:asciiTheme="minorHAnsi" w:hAnsiTheme="minorHAnsi" w:cs="Arial"/>
                <w:szCs w:val="24"/>
              </w:rPr>
              <w:t>2001</w:t>
            </w:r>
            <w:r w:rsidR="008A17A0">
              <w:rPr>
                <w:rFonts w:asciiTheme="minorHAnsi" w:hAnsiTheme="minorHAnsi" w:cs="Arial"/>
                <w:szCs w:val="24"/>
              </w:rPr>
              <w:t xml:space="preserve">, 2018 </w:t>
            </w:r>
            <w:r w:rsidR="008A17A0" w:rsidRPr="00695BCA">
              <w:rPr>
                <w:rFonts w:asciiTheme="minorHAnsi" w:hAnsiTheme="minorHAnsi"/>
                <w:szCs w:val="24"/>
              </w:rPr>
              <w:t xml:space="preserve">– </w:t>
            </w:r>
            <w:r w:rsidR="008A17A0" w:rsidRPr="00695BCA">
              <w:rPr>
                <w:rFonts w:asciiTheme="minorHAnsi" w:hAnsiTheme="minorHAnsi" w:cs="Arial"/>
                <w:szCs w:val="24"/>
              </w:rPr>
              <w:t>present</w:t>
            </w:r>
          </w:p>
        </w:tc>
      </w:tr>
      <w:tr w:rsidR="00EB24D1" w:rsidRPr="00695BCA" w14:paraId="2A408DE0" w14:textId="77777777" w:rsidTr="00000A7F">
        <w:tc>
          <w:tcPr>
            <w:tcW w:w="8539" w:type="dxa"/>
          </w:tcPr>
          <w:p w14:paraId="482365D1" w14:textId="0D38CC26" w:rsidR="002A7EC3" w:rsidRPr="00695BCA" w:rsidRDefault="003E7668" w:rsidP="00D30CC2">
            <w:pPr>
              <w:spacing w:afterLines="40" w:after="96"/>
              <w:rPr>
                <w:rFonts w:asciiTheme="minorHAnsi" w:hAnsiTheme="minorHAnsi"/>
                <w:szCs w:val="24"/>
              </w:rPr>
            </w:pPr>
            <w:r w:rsidRPr="00695BCA">
              <w:rPr>
                <w:rFonts w:asciiTheme="minorHAnsi" w:hAnsiTheme="minorHAnsi" w:cs="Arial"/>
                <w:szCs w:val="24"/>
              </w:rPr>
              <w:t>American Medical Informatics Association</w:t>
            </w:r>
            <w:r w:rsidR="00D16075">
              <w:rPr>
                <w:rFonts w:asciiTheme="minorHAnsi" w:hAnsiTheme="minorHAnsi" w:cs="Arial"/>
                <w:szCs w:val="24"/>
              </w:rPr>
              <w:t xml:space="preserve"> (AMIA)</w:t>
            </w:r>
          </w:p>
        </w:tc>
        <w:tc>
          <w:tcPr>
            <w:tcW w:w="1963" w:type="dxa"/>
          </w:tcPr>
          <w:p w14:paraId="1105E576" w14:textId="77777777" w:rsidR="00EB24D1" w:rsidRPr="00695BCA" w:rsidRDefault="003E7668" w:rsidP="00D30CC2">
            <w:pPr>
              <w:spacing w:afterLines="40" w:after="96"/>
              <w:rPr>
                <w:rFonts w:asciiTheme="minorHAnsi" w:hAnsiTheme="minorHAnsi"/>
                <w:szCs w:val="24"/>
              </w:rPr>
            </w:pPr>
            <w:r w:rsidRPr="00695BCA">
              <w:rPr>
                <w:rFonts w:asciiTheme="minorHAnsi" w:hAnsiTheme="minorHAnsi" w:cs="Arial"/>
                <w:szCs w:val="24"/>
              </w:rPr>
              <w:t>2001</w:t>
            </w:r>
            <w:r w:rsidR="001048BD" w:rsidRPr="00695BCA">
              <w:rPr>
                <w:rFonts w:asciiTheme="minorHAnsi" w:hAnsiTheme="minorHAnsi" w:cs="Arial"/>
                <w:szCs w:val="24"/>
              </w:rPr>
              <w:t xml:space="preserve"> </w:t>
            </w:r>
            <w:r w:rsidR="001048BD" w:rsidRPr="00695BCA">
              <w:rPr>
                <w:rFonts w:asciiTheme="minorHAnsi" w:hAnsiTheme="minorHAnsi"/>
                <w:szCs w:val="24"/>
              </w:rPr>
              <w:t xml:space="preserve">– </w:t>
            </w:r>
            <w:r w:rsidRPr="00695BCA">
              <w:rPr>
                <w:rFonts w:asciiTheme="minorHAnsi" w:hAnsiTheme="minorHAnsi" w:cs="Arial"/>
                <w:szCs w:val="24"/>
              </w:rPr>
              <w:t>present</w:t>
            </w:r>
          </w:p>
        </w:tc>
      </w:tr>
      <w:tr w:rsidR="00B04F48" w:rsidRPr="00695BCA" w14:paraId="3D51FD84" w14:textId="77777777" w:rsidTr="00000A7F">
        <w:tc>
          <w:tcPr>
            <w:tcW w:w="8539" w:type="dxa"/>
          </w:tcPr>
          <w:p w14:paraId="098F9216" w14:textId="7DCA67FC" w:rsidR="002A7EC3" w:rsidRPr="00B04F48" w:rsidRDefault="00B04F48" w:rsidP="00D30CC2">
            <w:pPr>
              <w:spacing w:afterLines="40" w:after="96"/>
              <w:rPr>
                <w:rFonts w:asciiTheme="minorHAnsi" w:hAnsiTheme="minorHAnsi"/>
                <w:szCs w:val="24"/>
              </w:rPr>
            </w:pPr>
            <w:r w:rsidRPr="00695BCA">
              <w:rPr>
                <w:rFonts w:asciiTheme="minorHAnsi" w:hAnsiTheme="minorHAnsi"/>
                <w:szCs w:val="24"/>
              </w:rPr>
              <w:t xml:space="preserve">Association </w:t>
            </w:r>
            <w:r w:rsidRPr="00843375">
              <w:rPr>
                <w:rFonts w:asciiTheme="minorHAnsi" w:hAnsiTheme="minorHAnsi"/>
                <w:szCs w:val="24"/>
              </w:rPr>
              <w:t>for the Advancement o</w:t>
            </w:r>
            <w:r>
              <w:rPr>
                <w:rFonts w:asciiTheme="minorHAnsi" w:hAnsiTheme="minorHAnsi"/>
                <w:szCs w:val="24"/>
              </w:rPr>
              <w:t>f</w:t>
            </w:r>
            <w:r w:rsidRPr="00695BCA">
              <w:rPr>
                <w:rFonts w:asciiTheme="minorHAnsi" w:hAnsiTheme="minorHAnsi"/>
                <w:szCs w:val="24"/>
              </w:rPr>
              <w:t xml:space="preserve"> Artificial Intelligence</w:t>
            </w:r>
            <w:r w:rsidR="00F72C4B">
              <w:rPr>
                <w:rFonts w:asciiTheme="minorHAnsi" w:hAnsiTheme="minorHAnsi"/>
                <w:szCs w:val="24"/>
              </w:rPr>
              <w:t xml:space="preserve"> (AAAI)</w:t>
            </w:r>
          </w:p>
        </w:tc>
        <w:tc>
          <w:tcPr>
            <w:tcW w:w="1963" w:type="dxa"/>
          </w:tcPr>
          <w:p w14:paraId="63E402F3" w14:textId="4AD29C45" w:rsidR="00B04F48" w:rsidRPr="00695BCA" w:rsidRDefault="00B04F48" w:rsidP="00D30CC2">
            <w:pPr>
              <w:spacing w:afterLines="40" w:after="96"/>
              <w:rPr>
                <w:rFonts w:asciiTheme="minorHAnsi" w:hAnsiTheme="minorHAnsi" w:cs="Arial"/>
                <w:szCs w:val="24"/>
              </w:rPr>
            </w:pPr>
            <w:r w:rsidRPr="00695BCA">
              <w:rPr>
                <w:rFonts w:asciiTheme="minorHAnsi" w:hAnsiTheme="minorHAnsi" w:cs="Arial"/>
                <w:szCs w:val="24"/>
              </w:rPr>
              <w:t xml:space="preserve">2001 </w:t>
            </w:r>
            <w:r w:rsidRPr="00695BCA">
              <w:rPr>
                <w:rFonts w:asciiTheme="minorHAnsi" w:hAnsiTheme="minorHAnsi"/>
                <w:szCs w:val="24"/>
              </w:rPr>
              <w:t xml:space="preserve">– </w:t>
            </w:r>
            <w:r w:rsidR="00E3787E">
              <w:rPr>
                <w:rFonts w:asciiTheme="minorHAnsi" w:hAnsiTheme="minorHAnsi" w:cs="Arial"/>
                <w:szCs w:val="24"/>
              </w:rPr>
              <w:t>present</w:t>
            </w:r>
          </w:p>
        </w:tc>
      </w:tr>
      <w:tr w:rsidR="00B04F48" w:rsidRPr="00695BCA" w14:paraId="57A62090" w14:textId="77777777" w:rsidTr="00000A7F">
        <w:tc>
          <w:tcPr>
            <w:tcW w:w="8539" w:type="dxa"/>
          </w:tcPr>
          <w:p w14:paraId="0D77979C" w14:textId="559903EB" w:rsidR="002A7EC3" w:rsidRPr="00B04F48" w:rsidRDefault="00B04F48" w:rsidP="00D30CC2">
            <w:pPr>
              <w:spacing w:afterLines="40" w:after="96"/>
              <w:rPr>
                <w:rFonts w:asciiTheme="minorHAnsi" w:hAnsiTheme="minorHAnsi"/>
                <w:szCs w:val="24"/>
              </w:rPr>
            </w:pPr>
            <w:r>
              <w:rPr>
                <w:rFonts w:asciiTheme="minorHAnsi" w:hAnsiTheme="minorHAnsi"/>
                <w:szCs w:val="24"/>
              </w:rPr>
              <w:t>Association of Computing Machinery</w:t>
            </w:r>
            <w:r w:rsidR="00F72C4B">
              <w:rPr>
                <w:rFonts w:asciiTheme="minorHAnsi" w:hAnsiTheme="minorHAnsi"/>
                <w:szCs w:val="24"/>
              </w:rPr>
              <w:t xml:space="preserve"> (ACM)</w:t>
            </w:r>
          </w:p>
        </w:tc>
        <w:tc>
          <w:tcPr>
            <w:tcW w:w="1963" w:type="dxa"/>
          </w:tcPr>
          <w:p w14:paraId="3FFFE94E" w14:textId="77777777" w:rsidR="00B04F48" w:rsidRPr="00B04F48" w:rsidRDefault="00B04F48" w:rsidP="00D30CC2">
            <w:pPr>
              <w:spacing w:afterLines="40" w:after="96"/>
              <w:rPr>
                <w:rFonts w:asciiTheme="minorHAnsi" w:hAnsiTheme="minorHAnsi"/>
                <w:szCs w:val="24"/>
              </w:rPr>
            </w:pPr>
            <w:r>
              <w:rPr>
                <w:rFonts w:asciiTheme="minorHAnsi" w:hAnsiTheme="minorHAnsi"/>
                <w:szCs w:val="24"/>
              </w:rPr>
              <w:t>2015</w:t>
            </w:r>
            <w:r w:rsidRPr="00695BCA">
              <w:rPr>
                <w:rFonts w:asciiTheme="minorHAnsi" w:hAnsiTheme="minorHAnsi" w:cs="Arial"/>
                <w:szCs w:val="24"/>
              </w:rPr>
              <w:t xml:space="preserve"> </w:t>
            </w:r>
            <w:r w:rsidRPr="00695BCA">
              <w:rPr>
                <w:rFonts w:asciiTheme="minorHAnsi" w:hAnsiTheme="minorHAnsi"/>
                <w:szCs w:val="24"/>
              </w:rPr>
              <w:t xml:space="preserve">– </w:t>
            </w:r>
            <w:r>
              <w:rPr>
                <w:rFonts w:asciiTheme="minorHAnsi" w:hAnsiTheme="minorHAnsi"/>
                <w:szCs w:val="24"/>
              </w:rPr>
              <w:t>present</w:t>
            </w:r>
          </w:p>
        </w:tc>
      </w:tr>
      <w:tr w:rsidR="00B04F48" w:rsidRPr="00695BCA" w14:paraId="5C3D37F0" w14:textId="77777777" w:rsidTr="00000A7F">
        <w:tc>
          <w:tcPr>
            <w:tcW w:w="8539" w:type="dxa"/>
          </w:tcPr>
          <w:p w14:paraId="1B3C1C3E" w14:textId="6CC74B86" w:rsidR="002A7EC3" w:rsidRPr="00B04F48" w:rsidRDefault="00B04F48" w:rsidP="00D30CC2">
            <w:pPr>
              <w:spacing w:afterLines="40" w:after="96"/>
              <w:rPr>
                <w:rFonts w:asciiTheme="minorHAnsi" w:hAnsiTheme="minorHAnsi"/>
                <w:szCs w:val="24"/>
              </w:rPr>
            </w:pPr>
            <w:r w:rsidRPr="008B21A9">
              <w:rPr>
                <w:rFonts w:asciiTheme="minorHAnsi" w:hAnsiTheme="minorHAnsi"/>
                <w:szCs w:val="24"/>
              </w:rPr>
              <w:t>American Association for the Advancement of Science</w:t>
            </w:r>
            <w:r w:rsidR="00F72C4B">
              <w:rPr>
                <w:rFonts w:asciiTheme="minorHAnsi" w:hAnsiTheme="minorHAnsi"/>
                <w:szCs w:val="24"/>
              </w:rPr>
              <w:t xml:space="preserve"> (AAAS)</w:t>
            </w:r>
          </w:p>
        </w:tc>
        <w:tc>
          <w:tcPr>
            <w:tcW w:w="1963" w:type="dxa"/>
          </w:tcPr>
          <w:p w14:paraId="6C142786" w14:textId="77777777" w:rsidR="00B04F48" w:rsidRPr="00B04F48" w:rsidRDefault="00B04F48" w:rsidP="00D30CC2">
            <w:pPr>
              <w:spacing w:afterLines="40" w:after="96"/>
              <w:rPr>
                <w:rFonts w:asciiTheme="minorHAnsi" w:hAnsiTheme="minorHAnsi"/>
                <w:szCs w:val="24"/>
              </w:rPr>
            </w:pPr>
            <w:r>
              <w:rPr>
                <w:rFonts w:asciiTheme="minorHAnsi" w:hAnsiTheme="minorHAnsi"/>
                <w:szCs w:val="24"/>
              </w:rPr>
              <w:t>2016</w:t>
            </w:r>
            <w:r w:rsidRPr="00695BCA">
              <w:rPr>
                <w:rFonts w:asciiTheme="minorHAnsi" w:hAnsiTheme="minorHAnsi" w:cs="Arial"/>
                <w:szCs w:val="24"/>
              </w:rPr>
              <w:t xml:space="preserve"> </w:t>
            </w:r>
            <w:r w:rsidRPr="00695BCA">
              <w:rPr>
                <w:rFonts w:asciiTheme="minorHAnsi" w:hAnsiTheme="minorHAnsi"/>
                <w:szCs w:val="24"/>
              </w:rPr>
              <w:t xml:space="preserve">– </w:t>
            </w:r>
            <w:r>
              <w:rPr>
                <w:rFonts w:asciiTheme="minorHAnsi" w:hAnsiTheme="minorHAnsi"/>
                <w:szCs w:val="24"/>
              </w:rPr>
              <w:t>present</w:t>
            </w:r>
          </w:p>
        </w:tc>
      </w:tr>
      <w:tr w:rsidR="00F72C4B" w:rsidRPr="00695BCA" w14:paraId="7F24E0E2" w14:textId="77777777" w:rsidTr="00000A7F">
        <w:tc>
          <w:tcPr>
            <w:tcW w:w="8539" w:type="dxa"/>
          </w:tcPr>
          <w:p w14:paraId="649C5FD7" w14:textId="73289160" w:rsidR="00F72C4B" w:rsidRPr="000342C6" w:rsidRDefault="00F72C4B" w:rsidP="00D30CC2">
            <w:pPr>
              <w:spacing w:afterLines="40" w:after="96"/>
              <w:rPr>
                <w:rFonts w:asciiTheme="minorHAnsi" w:hAnsiTheme="minorHAnsi"/>
                <w:szCs w:val="24"/>
              </w:rPr>
            </w:pPr>
            <w:r>
              <w:rPr>
                <w:rFonts w:asciiTheme="minorHAnsi" w:hAnsiTheme="minorHAnsi"/>
                <w:szCs w:val="24"/>
              </w:rPr>
              <w:t>A</w:t>
            </w:r>
            <w:r w:rsidRPr="00F72C4B">
              <w:rPr>
                <w:rFonts w:asciiTheme="minorHAnsi" w:hAnsiTheme="minorHAnsi"/>
                <w:szCs w:val="24"/>
              </w:rPr>
              <w:t>merican Clinical Neurophysiology Society (ACNS)</w:t>
            </w:r>
          </w:p>
        </w:tc>
        <w:tc>
          <w:tcPr>
            <w:tcW w:w="1963" w:type="dxa"/>
          </w:tcPr>
          <w:p w14:paraId="5E15A341" w14:textId="2DFE2D97" w:rsidR="00F72C4B" w:rsidRDefault="00F72C4B" w:rsidP="00D30CC2">
            <w:pPr>
              <w:spacing w:afterLines="40" w:after="96"/>
              <w:rPr>
                <w:rFonts w:asciiTheme="minorHAnsi" w:hAnsiTheme="minorHAnsi" w:cs="Arial"/>
                <w:szCs w:val="24"/>
              </w:rPr>
            </w:pPr>
            <w:r>
              <w:rPr>
                <w:rFonts w:asciiTheme="minorHAnsi" w:hAnsiTheme="minorHAnsi" w:cs="Arial"/>
                <w:szCs w:val="24"/>
              </w:rPr>
              <w:t xml:space="preserve">2020 </w:t>
            </w:r>
            <w:r w:rsidRPr="00695BCA">
              <w:rPr>
                <w:rFonts w:asciiTheme="minorHAnsi" w:hAnsiTheme="minorHAnsi"/>
                <w:szCs w:val="24"/>
              </w:rPr>
              <w:t xml:space="preserve">– </w:t>
            </w:r>
            <w:r w:rsidRPr="00695BCA">
              <w:rPr>
                <w:rFonts w:asciiTheme="minorHAnsi" w:hAnsiTheme="minorHAnsi" w:cs="Arial"/>
                <w:szCs w:val="24"/>
              </w:rPr>
              <w:t>present</w:t>
            </w:r>
          </w:p>
        </w:tc>
      </w:tr>
      <w:tr w:rsidR="006629B7" w:rsidRPr="00695BCA" w14:paraId="458D6272" w14:textId="77777777" w:rsidTr="00000A7F">
        <w:tc>
          <w:tcPr>
            <w:tcW w:w="8539" w:type="dxa"/>
          </w:tcPr>
          <w:p w14:paraId="5E59C31A" w14:textId="1E65DE2B" w:rsidR="006629B7" w:rsidRDefault="006629B7" w:rsidP="00D30CC2">
            <w:pPr>
              <w:spacing w:afterLines="40" w:after="96"/>
              <w:rPr>
                <w:rFonts w:asciiTheme="minorHAnsi" w:hAnsiTheme="minorHAnsi"/>
                <w:szCs w:val="24"/>
              </w:rPr>
            </w:pPr>
            <w:r w:rsidRPr="000342C6">
              <w:rPr>
                <w:rFonts w:asciiTheme="minorHAnsi" w:hAnsiTheme="minorHAnsi"/>
                <w:szCs w:val="24"/>
              </w:rPr>
              <w:t>Indian Association for Medical Informatics (IAMI)</w:t>
            </w:r>
          </w:p>
        </w:tc>
        <w:tc>
          <w:tcPr>
            <w:tcW w:w="1963" w:type="dxa"/>
          </w:tcPr>
          <w:p w14:paraId="349EA785" w14:textId="2D2B8368" w:rsidR="006629B7" w:rsidRDefault="006629B7" w:rsidP="00D30CC2">
            <w:pPr>
              <w:spacing w:afterLines="40" w:after="96"/>
              <w:rPr>
                <w:rFonts w:asciiTheme="minorHAnsi" w:hAnsiTheme="minorHAnsi" w:cs="Arial"/>
                <w:szCs w:val="24"/>
              </w:rPr>
            </w:pPr>
            <w:r>
              <w:rPr>
                <w:rFonts w:asciiTheme="minorHAnsi" w:hAnsiTheme="minorHAnsi" w:cs="Arial"/>
                <w:szCs w:val="24"/>
              </w:rPr>
              <w:t xml:space="preserve">2022 </w:t>
            </w:r>
            <w:r w:rsidRPr="00695BCA">
              <w:rPr>
                <w:rFonts w:asciiTheme="minorHAnsi" w:hAnsiTheme="minorHAnsi"/>
                <w:szCs w:val="24"/>
              </w:rPr>
              <w:t xml:space="preserve">– </w:t>
            </w:r>
            <w:r w:rsidRPr="00695BCA">
              <w:rPr>
                <w:rFonts w:asciiTheme="minorHAnsi" w:hAnsiTheme="minorHAnsi" w:cs="Arial"/>
                <w:szCs w:val="24"/>
              </w:rPr>
              <w:t>present</w:t>
            </w:r>
          </w:p>
        </w:tc>
      </w:tr>
      <w:tr w:rsidR="006A2880" w:rsidRPr="00695BCA" w14:paraId="591C69E9" w14:textId="77777777" w:rsidTr="00000A7F">
        <w:tc>
          <w:tcPr>
            <w:tcW w:w="8539" w:type="dxa"/>
          </w:tcPr>
          <w:p w14:paraId="6B5F2431" w14:textId="46E7EDE8" w:rsidR="006A2880" w:rsidRDefault="006A2880" w:rsidP="006A2880">
            <w:pPr>
              <w:spacing w:afterLines="40" w:after="96"/>
              <w:rPr>
                <w:rFonts w:asciiTheme="minorHAnsi" w:hAnsiTheme="minorHAnsi"/>
                <w:szCs w:val="24"/>
              </w:rPr>
            </w:pPr>
            <w:r>
              <w:rPr>
                <w:rFonts w:asciiTheme="minorHAnsi" w:hAnsiTheme="minorHAnsi"/>
                <w:szCs w:val="24"/>
              </w:rPr>
              <w:t>Australasian Institute of Digital Health (AIDH)</w:t>
            </w:r>
          </w:p>
        </w:tc>
        <w:tc>
          <w:tcPr>
            <w:tcW w:w="1963" w:type="dxa"/>
          </w:tcPr>
          <w:p w14:paraId="3BFC4CD5" w14:textId="07829D5F" w:rsidR="006A2880" w:rsidRDefault="006A2880" w:rsidP="006A2880">
            <w:pPr>
              <w:spacing w:afterLines="40" w:after="96"/>
              <w:rPr>
                <w:rFonts w:asciiTheme="minorHAnsi" w:hAnsiTheme="minorHAnsi" w:cs="Arial"/>
                <w:szCs w:val="24"/>
              </w:rPr>
            </w:pPr>
            <w:r>
              <w:rPr>
                <w:rFonts w:asciiTheme="minorHAnsi" w:hAnsiTheme="minorHAnsi" w:cs="Arial"/>
                <w:szCs w:val="24"/>
              </w:rPr>
              <w:t xml:space="preserve">2022 </w:t>
            </w:r>
            <w:r w:rsidRPr="00695BCA">
              <w:rPr>
                <w:rFonts w:asciiTheme="minorHAnsi" w:hAnsiTheme="minorHAnsi"/>
                <w:szCs w:val="24"/>
              </w:rPr>
              <w:t xml:space="preserve">– </w:t>
            </w:r>
            <w:r w:rsidRPr="00695BCA">
              <w:rPr>
                <w:rFonts w:asciiTheme="minorHAnsi" w:hAnsiTheme="minorHAnsi" w:cs="Arial"/>
                <w:szCs w:val="24"/>
              </w:rPr>
              <w:t>present</w:t>
            </w:r>
          </w:p>
        </w:tc>
      </w:tr>
      <w:tr w:rsidR="00E04508" w:rsidRPr="00695BCA" w14:paraId="13D9540C" w14:textId="77777777" w:rsidTr="00000A7F">
        <w:tc>
          <w:tcPr>
            <w:tcW w:w="8539" w:type="dxa"/>
          </w:tcPr>
          <w:p w14:paraId="3073ECCA" w14:textId="093DA403" w:rsidR="00E04508" w:rsidRDefault="00E04508" w:rsidP="006A2880">
            <w:pPr>
              <w:spacing w:afterLines="40" w:after="96"/>
              <w:rPr>
                <w:rFonts w:asciiTheme="minorHAnsi" w:hAnsiTheme="minorHAnsi"/>
                <w:szCs w:val="24"/>
              </w:rPr>
            </w:pPr>
            <w:r w:rsidRPr="00E04508">
              <w:rPr>
                <w:rFonts w:asciiTheme="minorHAnsi" w:hAnsiTheme="minorHAnsi"/>
                <w:szCs w:val="24"/>
              </w:rPr>
              <w:t xml:space="preserve">Institute of Electrical and Electronics Engineers </w:t>
            </w:r>
            <w:r>
              <w:rPr>
                <w:rFonts w:asciiTheme="minorHAnsi" w:hAnsiTheme="minorHAnsi"/>
                <w:szCs w:val="24"/>
              </w:rPr>
              <w:t>(</w:t>
            </w:r>
            <w:r w:rsidRPr="00E04508">
              <w:rPr>
                <w:rFonts w:asciiTheme="minorHAnsi" w:hAnsiTheme="minorHAnsi"/>
                <w:szCs w:val="24"/>
              </w:rPr>
              <w:t>IEEE</w:t>
            </w:r>
            <w:r>
              <w:rPr>
                <w:rFonts w:asciiTheme="minorHAnsi" w:hAnsiTheme="minorHAnsi"/>
                <w:szCs w:val="24"/>
              </w:rPr>
              <w:t>)</w:t>
            </w:r>
          </w:p>
        </w:tc>
        <w:tc>
          <w:tcPr>
            <w:tcW w:w="1963" w:type="dxa"/>
          </w:tcPr>
          <w:p w14:paraId="6A4FD633" w14:textId="3627C49C" w:rsidR="00E04508" w:rsidRDefault="00E04508" w:rsidP="006A2880">
            <w:pPr>
              <w:spacing w:afterLines="40" w:after="96"/>
              <w:rPr>
                <w:rFonts w:asciiTheme="minorHAnsi" w:hAnsiTheme="minorHAnsi" w:cs="Arial"/>
                <w:szCs w:val="24"/>
              </w:rPr>
            </w:pPr>
            <w:r>
              <w:rPr>
                <w:rFonts w:asciiTheme="minorHAnsi" w:hAnsiTheme="minorHAnsi" w:cs="Arial"/>
                <w:szCs w:val="24"/>
              </w:rPr>
              <w:t xml:space="preserve">2023 </w:t>
            </w:r>
            <w:r w:rsidRPr="00695BCA">
              <w:rPr>
                <w:rFonts w:asciiTheme="minorHAnsi" w:hAnsiTheme="minorHAnsi"/>
                <w:szCs w:val="24"/>
              </w:rPr>
              <w:t xml:space="preserve">– </w:t>
            </w:r>
            <w:r w:rsidRPr="00695BCA">
              <w:rPr>
                <w:rFonts w:asciiTheme="minorHAnsi" w:hAnsiTheme="minorHAnsi" w:cs="Arial"/>
                <w:szCs w:val="24"/>
              </w:rPr>
              <w:t>present</w:t>
            </w:r>
          </w:p>
        </w:tc>
      </w:tr>
      <w:tr w:rsidR="006A2880" w:rsidRPr="00695BCA" w14:paraId="1C829E00" w14:textId="77777777" w:rsidTr="00000A7F">
        <w:tc>
          <w:tcPr>
            <w:tcW w:w="8539" w:type="dxa"/>
          </w:tcPr>
          <w:p w14:paraId="32FAB4D9" w14:textId="5904B855" w:rsidR="006A2880" w:rsidRDefault="00E04508" w:rsidP="006A2880">
            <w:pPr>
              <w:spacing w:afterLines="40" w:after="96"/>
              <w:rPr>
                <w:rFonts w:asciiTheme="minorHAnsi" w:hAnsiTheme="minorHAnsi"/>
                <w:szCs w:val="24"/>
              </w:rPr>
            </w:pPr>
            <w:r w:rsidRPr="00E04508">
              <w:rPr>
                <w:rFonts w:asciiTheme="minorHAnsi" w:hAnsiTheme="minorHAnsi"/>
                <w:szCs w:val="24"/>
              </w:rPr>
              <w:t>IEEE Engineering in Medicine and Biology Society</w:t>
            </w:r>
            <w:r w:rsidR="00647CCF">
              <w:rPr>
                <w:rFonts w:asciiTheme="minorHAnsi" w:hAnsiTheme="minorHAnsi"/>
                <w:szCs w:val="24"/>
              </w:rPr>
              <w:t xml:space="preserve"> (EMBS)</w:t>
            </w:r>
          </w:p>
        </w:tc>
        <w:tc>
          <w:tcPr>
            <w:tcW w:w="1963" w:type="dxa"/>
          </w:tcPr>
          <w:p w14:paraId="56F8A945" w14:textId="74D26942" w:rsidR="006A2880" w:rsidRDefault="00E04508" w:rsidP="006A2880">
            <w:pPr>
              <w:spacing w:afterLines="40" w:after="96"/>
              <w:rPr>
                <w:rFonts w:asciiTheme="minorHAnsi" w:hAnsiTheme="minorHAnsi" w:cs="Arial"/>
                <w:szCs w:val="24"/>
              </w:rPr>
            </w:pPr>
            <w:r>
              <w:rPr>
                <w:rFonts w:asciiTheme="minorHAnsi" w:hAnsiTheme="minorHAnsi" w:cs="Arial"/>
                <w:szCs w:val="24"/>
              </w:rPr>
              <w:t xml:space="preserve">2023 </w:t>
            </w:r>
            <w:r w:rsidRPr="00695BCA">
              <w:rPr>
                <w:rFonts w:asciiTheme="minorHAnsi" w:hAnsiTheme="minorHAnsi"/>
                <w:szCs w:val="24"/>
              </w:rPr>
              <w:t xml:space="preserve">– </w:t>
            </w:r>
            <w:r w:rsidRPr="00695BCA">
              <w:rPr>
                <w:rFonts w:asciiTheme="minorHAnsi" w:hAnsiTheme="minorHAnsi" w:cs="Arial"/>
                <w:szCs w:val="24"/>
              </w:rPr>
              <w:t>present</w:t>
            </w:r>
          </w:p>
        </w:tc>
      </w:tr>
      <w:tr w:rsidR="00000A7F" w:rsidRPr="00695BCA" w14:paraId="25367EF7" w14:textId="77777777" w:rsidTr="00000A7F">
        <w:tc>
          <w:tcPr>
            <w:tcW w:w="8539" w:type="dxa"/>
          </w:tcPr>
          <w:p w14:paraId="2D966DB8" w14:textId="2C112280" w:rsidR="00000A7F" w:rsidRPr="00E04508" w:rsidRDefault="00000A7F" w:rsidP="006A2880">
            <w:pPr>
              <w:spacing w:afterLines="40" w:after="96"/>
              <w:rPr>
                <w:rFonts w:asciiTheme="minorHAnsi" w:hAnsiTheme="minorHAnsi"/>
                <w:szCs w:val="24"/>
              </w:rPr>
            </w:pPr>
            <w:r>
              <w:rPr>
                <w:rFonts w:asciiTheme="minorHAnsi" w:hAnsiTheme="minorHAnsi"/>
                <w:szCs w:val="24"/>
              </w:rPr>
              <w:t>American Heart Association (AHA)</w:t>
            </w:r>
          </w:p>
        </w:tc>
        <w:tc>
          <w:tcPr>
            <w:tcW w:w="1963" w:type="dxa"/>
          </w:tcPr>
          <w:p w14:paraId="7EFC041B" w14:textId="3215063F" w:rsidR="00000A7F" w:rsidRDefault="00000A7F" w:rsidP="006A2880">
            <w:pPr>
              <w:spacing w:afterLines="40" w:after="96"/>
              <w:rPr>
                <w:rFonts w:asciiTheme="minorHAnsi" w:hAnsiTheme="minorHAnsi" w:cs="Arial"/>
                <w:szCs w:val="24"/>
              </w:rPr>
            </w:pPr>
            <w:r>
              <w:rPr>
                <w:rFonts w:asciiTheme="minorHAnsi" w:hAnsiTheme="minorHAnsi" w:cs="Arial"/>
                <w:szCs w:val="24"/>
              </w:rPr>
              <w:t xml:space="preserve">2023 </w:t>
            </w:r>
            <w:r w:rsidRPr="00695BCA">
              <w:rPr>
                <w:rFonts w:asciiTheme="minorHAnsi" w:hAnsiTheme="minorHAnsi"/>
                <w:szCs w:val="24"/>
              </w:rPr>
              <w:t xml:space="preserve">– </w:t>
            </w:r>
            <w:r w:rsidRPr="00695BCA">
              <w:rPr>
                <w:rFonts w:asciiTheme="minorHAnsi" w:hAnsiTheme="minorHAnsi" w:cs="Arial"/>
                <w:szCs w:val="24"/>
              </w:rPr>
              <w:t>present</w:t>
            </w:r>
          </w:p>
        </w:tc>
      </w:tr>
      <w:tr w:rsidR="00E04508" w:rsidRPr="00695BCA" w14:paraId="7CF8544A" w14:textId="77777777" w:rsidTr="00000A7F">
        <w:tc>
          <w:tcPr>
            <w:tcW w:w="8539" w:type="dxa"/>
          </w:tcPr>
          <w:p w14:paraId="0939EAA0" w14:textId="77777777" w:rsidR="00E04508" w:rsidRDefault="00E04508" w:rsidP="006A2880">
            <w:pPr>
              <w:spacing w:afterLines="40" w:after="96"/>
              <w:rPr>
                <w:rFonts w:asciiTheme="minorHAnsi" w:hAnsiTheme="minorHAnsi"/>
                <w:szCs w:val="24"/>
              </w:rPr>
            </w:pPr>
          </w:p>
        </w:tc>
        <w:tc>
          <w:tcPr>
            <w:tcW w:w="1963" w:type="dxa"/>
          </w:tcPr>
          <w:p w14:paraId="0DEA9F92" w14:textId="77777777" w:rsidR="00E04508" w:rsidRDefault="00E04508" w:rsidP="006A2880">
            <w:pPr>
              <w:spacing w:afterLines="40" w:after="96"/>
              <w:rPr>
                <w:rFonts w:asciiTheme="minorHAnsi" w:hAnsiTheme="minorHAnsi" w:cs="Arial"/>
                <w:szCs w:val="24"/>
              </w:rPr>
            </w:pPr>
          </w:p>
        </w:tc>
      </w:tr>
      <w:tr w:rsidR="006A2880" w:rsidRPr="00695BCA" w14:paraId="4E6D6712" w14:textId="77777777" w:rsidTr="00000A7F">
        <w:tc>
          <w:tcPr>
            <w:tcW w:w="8539" w:type="dxa"/>
          </w:tcPr>
          <w:p w14:paraId="7F6B3936" w14:textId="795D04F8" w:rsidR="006A2880" w:rsidRPr="00823CBE" w:rsidRDefault="006A2880" w:rsidP="006A2880">
            <w:pPr>
              <w:spacing w:afterLines="40" w:after="96"/>
              <w:rPr>
                <w:rFonts w:asciiTheme="minorHAnsi" w:hAnsiTheme="minorHAnsi"/>
                <w:b/>
                <w:bCs/>
                <w:szCs w:val="24"/>
              </w:rPr>
            </w:pPr>
            <w:r w:rsidRPr="00823CBE">
              <w:rPr>
                <w:rFonts w:asciiTheme="minorHAnsi" w:hAnsiTheme="minorHAnsi"/>
                <w:b/>
                <w:bCs/>
                <w:szCs w:val="24"/>
              </w:rPr>
              <w:t>Fellowship at Organization</w:t>
            </w:r>
          </w:p>
        </w:tc>
        <w:tc>
          <w:tcPr>
            <w:tcW w:w="1963" w:type="dxa"/>
          </w:tcPr>
          <w:p w14:paraId="4F7ECC38" w14:textId="77777777" w:rsidR="006A2880" w:rsidRDefault="006A2880" w:rsidP="006A2880">
            <w:pPr>
              <w:spacing w:afterLines="40" w:after="96"/>
              <w:rPr>
                <w:rFonts w:asciiTheme="minorHAnsi" w:hAnsiTheme="minorHAnsi" w:cs="Arial"/>
                <w:szCs w:val="24"/>
              </w:rPr>
            </w:pPr>
          </w:p>
        </w:tc>
      </w:tr>
      <w:tr w:rsidR="006A2880" w:rsidRPr="00695BCA" w14:paraId="37DB2311" w14:textId="77777777" w:rsidTr="00000A7F">
        <w:tc>
          <w:tcPr>
            <w:tcW w:w="8539" w:type="dxa"/>
          </w:tcPr>
          <w:p w14:paraId="78B736E0" w14:textId="1E915393" w:rsidR="006A2880" w:rsidRPr="00823CBE" w:rsidRDefault="006A2880" w:rsidP="006A2880">
            <w:pPr>
              <w:spacing w:afterLines="40" w:after="96"/>
              <w:rPr>
                <w:rFonts w:asciiTheme="minorHAnsi" w:hAnsiTheme="minorHAnsi"/>
                <w:szCs w:val="24"/>
              </w:rPr>
            </w:pPr>
            <w:r w:rsidRPr="00D722B7">
              <w:rPr>
                <w:rFonts w:asciiTheme="minorHAnsi" w:hAnsiTheme="minorHAnsi" w:cs="Arial"/>
                <w:szCs w:val="24"/>
              </w:rPr>
              <w:t>Fellow of the American Medical Informatics Association</w:t>
            </w:r>
            <w:r>
              <w:rPr>
                <w:rFonts w:asciiTheme="minorHAnsi" w:hAnsiTheme="minorHAnsi" w:cs="Arial"/>
                <w:szCs w:val="24"/>
              </w:rPr>
              <w:t xml:space="preserve"> (FAMIA)</w:t>
            </w:r>
          </w:p>
        </w:tc>
        <w:tc>
          <w:tcPr>
            <w:tcW w:w="1963" w:type="dxa"/>
          </w:tcPr>
          <w:p w14:paraId="27C125FD" w14:textId="738C3329" w:rsidR="006A2880" w:rsidRDefault="006A2880" w:rsidP="006A2880">
            <w:pPr>
              <w:spacing w:afterLines="40" w:after="96"/>
              <w:rPr>
                <w:rFonts w:asciiTheme="minorHAnsi" w:hAnsiTheme="minorHAnsi" w:cs="Arial"/>
                <w:szCs w:val="24"/>
              </w:rPr>
            </w:pPr>
            <w:r>
              <w:rPr>
                <w:rFonts w:asciiTheme="minorHAnsi" w:hAnsiTheme="minorHAnsi" w:cs="Arial"/>
                <w:szCs w:val="24"/>
              </w:rPr>
              <w:t xml:space="preserve">2021 </w:t>
            </w:r>
            <w:r w:rsidRPr="00695BCA">
              <w:rPr>
                <w:rFonts w:asciiTheme="minorHAnsi" w:hAnsiTheme="minorHAnsi"/>
                <w:szCs w:val="24"/>
              </w:rPr>
              <w:t xml:space="preserve">– </w:t>
            </w:r>
            <w:r w:rsidRPr="00695BCA">
              <w:rPr>
                <w:rFonts w:asciiTheme="minorHAnsi" w:hAnsiTheme="minorHAnsi" w:cs="Arial"/>
                <w:szCs w:val="24"/>
              </w:rPr>
              <w:t>present</w:t>
            </w:r>
          </w:p>
        </w:tc>
      </w:tr>
      <w:tr w:rsidR="002D1E85" w:rsidRPr="00695BCA" w14:paraId="2AD8F390" w14:textId="77777777" w:rsidTr="00000A7F">
        <w:tc>
          <w:tcPr>
            <w:tcW w:w="8539" w:type="dxa"/>
          </w:tcPr>
          <w:p w14:paraId="7EF55FCD" w14:textId="4A4F62BE" w:rsidR="002D1E85" w:rsidRPr="00D722B7" w:rsidRDefault="002D1E85" w:rsidP="006A2880">
            <w:pPr>
              <w:spacing w:afterLines="40" w:after="96"/>
              <w:rPr>
                <w:rFonts w:asciiTheme="minorHAnsi" w:hAnsiTheme="minorHAnsi" w:cs="Arial"/>
                <w:szCs w:val="24"/>
              </w:rPr>
            </w:pPr>
            <w:r>
              <w:rPr>
                <w:rFonts w:asciiTheme="minorHAnsi" w:hAnsiTheme="minorHAnsi"/>
                <w:szCs w:val="24"/>
              </w:rPr>
              <w:t>Fellow of the Australasian Institute of Digital Health (FAIDH)</w:t>
            </w:r>
          </w:p>
        </w:tc>
        <w:tc>
          <w:tcPr>
            <w:tcW w:w="1963" w:type="dxa"/>
          </w:tcPr>
          <w:p w14:paraId="266925B9" w14:textId="73631FD5" w:rsidR="002D1E85" w:rsidRDefault="002D1E85" w:rsidP="006A2880">
            <w:pPr>
              <w:spacing w:afterLines="40" w:after="96"/>
              <w:rPr>
                <w:rFonts w:asciiTheme="minorHAnsi" w:hAnsiTheme="minorHAnsi" w:cs="Arial"/>
                <w:szCs w:val="24"/>
              </w:rPr>
            </w:pPr>
            <w:r>
              <w:rPr>
                <w:rFonts w:asciiTheme="minorHAnsi" w:hAnsiTheme="minorHAnsi" w:cs="Arial"/>
                <w:szCs w:val="24"/>
              </w:rPr>
              <w:t xml:space="preserve">2022 </w:t>
            </w:r>
            <w:r w:rsidRPr="00695BCA">
              <w:rPr>
                <w:rFonts w:asciiTheme="minorHAnsi" w:hAnsiTheme="minorHAnsi"/>
                <w:szCs w:val="24"/>
              </w:rPr>
              <w:t xml:space="preserve">– </w:t>
            </w:r>
            <w:r w:rsidRPr="00695BCA">
              <w:rPr>
                <w:rFonts w:asciiTheme="minorHAnsi" w:hAnsiTheme="minorHAnsi" w:cs="Arial"/>
                <w:szCs w:val="24"/>
              </w:rPr>
              <w:t>present</w:t>
            </w:r>
          </w:p>
        </w:tc>
      </w:tr>
      <w:tr w:rsidR="001012DA" w:rsidRPr="00695BCA" w14:paraId="5FFF5ECD" w14:textId="77777777" w:rsidTr="00000A7F">
        <w:tc>
          <w:tcPr>
            <w:tcW w:w="8539" w:type="dxa"/>
          </w:tcPr>
          <w:p w14:paraId="33A9C428" w14:textId="74C866E2" w:rsidR="001012DA" w:rsidRDefault="001012DA" w:rsidP="006A2880">
            <w:pPr>
              <w:spacing w:afterLines="40" w:after="96"/>
              <w:rPr>
                <w:rFonts w:asciiTheme="minorHAnsi" w:hAnsiTheme="minorHAnsi"/>
                <w:szCs w:val="24"/>
              </w:rPr>
            </w:pPr>
            <w:r w:rsidRPr="00D722B7">
              <w:rPr>
                <w:rFonts w:asciiTheme="minorHAnsi" w:hAnsiTheme="minorHAnsi" w:cs="Arial"/>
                <w:szCs w:val="24"/>
              </w:rPr>
              <w:t xml:space="preserve">Fellow of the American </w:t>
            </w:r>
            <w:r>
              <w:rPr>
                <w:rFonts w:asciiTheme="minorHAnsi" w:hAnsiTheme="minorHAnsi" w:cs="Arial"/>
                <w:szCs w:val="24"/>
              </w:rPr>
              <w:t xml:space="preserve">College of </w:t>
            </w:r>
            <w:r w:rsidRPr="00D722B7">
              <w:rPr>
                <w:rFonts w:asciiTheme="minorHAnsi" w:hAnsiTheme="minorHAnsi" w:cs="Arial"/>
                <w:szCs w:val="24"/>
              </w:rPr>
              <w:t xml:space="preserve">Medical Informatics </w:t>
            </w:r>
            <w:r>
              <w:rPr>
                <w:rFonts w:asciiTheme="minorHAnsi" w:hAnsiTheme="minorHAnsi" w:cs="Arial"/>
                <w:szCs w:val="24"/>
              </w:rPr>
              <w:t>(ACMI)</w:t>
            </w:r>
          </w:p>
        </w:tc>
        <w:tc>
          <w:tcPr>
            <w:tcW w:w="1963" w:type="dxa"/>
          </w:tcPr>
          <w:p w14:paraId="12D712F8" w14:textId="3DF9D427" w:rsidR="001012DA" w:rsidRDefault="001012DA" w:rsidP="006A2880">
            <w:pPr>
              <w:spacing w:afterLines="40" w:after="96"/>
              <w:rPr>
                <w:rFonts w:asciiTheme="minorHAnsi" w:hAnsiTheme="minorHAnsi" w:cs="Arial"/>
                <w:szCs w:val="24"/>
              </w:rPr>
            </w:pPr>
            <w:r>
              <w:rPr>
                <w:rFonts w:asciiTheme="minorHAnsi" w:hAnsiTheme="minorHAnsi" w:cs="Arial"/>
                <w:szCs w:val="24"/>
              </w:rPr>
              <w:t xml:space="preserve">2023 </w:t>
            </w:r>
            <w:r w:rsidRPr="00695BCA">
              <w:rPr>
                <w:rFonts w:asciiTheme="minorHAnsi" w:hAnsiTheme="minorHAnsi"/>
                <w:szCs w:val="24"/>
              </w:rPr>
              <w:t xml:space="preserve">– </w:t>
            </w:r>
            <w:r w:rsidRPr="00695BCA">
              <w:rPr>
                <w:rFonts w:asciiTheme="minorHAnsi" w:hAnsiTheme="minorHAnsi" w:cs="Arial"/>
                <w:szCs w:val="24"/>
              </w:rPr>
              <w:t>present</w:t>
            </w:r>
          </w:p>
        </w:tc>
      </w:tr>
    </w:tbl>
    <w:p w14:paraId="724173F1" w14:textId="30BB9B09" w:rsidR="00E2723F" w:rsidRDefault="00E2723F" w:rsidP="00D30CC2">
      <w:pPr>
        <w:pBdr>
          <w:bottom w:val="single" w:sz="6" w:space="1" w:color="auto"/>
        </w:pBdr>
        <w:tabs>
          <w:tab w:val="left" w:pos="288"/>
        </w:tabs>
        <w:spacing w:afterLines="40" w:after="96" w:line="240" w:lineRule="auto"/>
        <w:jc w:val="center"/>
        <w:rPr>
          <w:rFonts w:asciiTheme="minorHAnsi" w:hAnsiTheme="minorHAnsi"/>
          <w:b/>
          <w:szCs w:val="24"/>
        </w:rPr>
      </w:pPr>
    </w:p>
    <w:p w14:paraId="0BEE97EE" w14:textId="77777777" w:rsidR="003E7668" w:rsidRPr="00E2723F" w:rsidRDefault="003E7668" w:rsidP="008F645C">
      <w:pPr>
        <w:tabs>
          <w:tab w:val="left" w:pos="288"/>
        </w:tabs>
        <w:spacing w:before="120" w:after="240" w:line="240" w:lineRule="auto"/>
        <w:jc w:val="center"/>
        <w:rPr>
          <w:rFonts w:asciiTheme="minorHAnsi" w:hAnsiTheme="minorHAnsi"/>
          <w:b/>
          <w:sz w:val="28"/>
          <w:szCs w:val="28"/>
        </w:rPr>
      </w:pPr>
      <w:r w:rsidRPr="00E2723F">
        <w:rPr>
          <w:rFonts w:asciiTheme="minorHAnsi" w:hAnsiTheme="minorHAnsi"/>
          <w:b/>
          <w:sz w:val="28"/>
          <w:szCs w:val="28"/>
        </w:rPr>
        <w:t>HONORS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2"/>
        <w:gridCol w:w="1960"/>
      </w:tblGrid>
      <w:tr w:rsidR="00134244" w:rsidRPr="00695BCA" w14:paraId="6E0D5478" w14:textId="77777777" w:rsidTr="00817EE7">
        <w:tc>
          <w:tcPr>
            <w:tcW w:w="8552" w:type="dxa"/>
          </w:tcPr>
          <w:p w14:paraId="3D6F3284" w14:textId="79FB88EC" w:rsidR="00134244" w:rsidRPr="00134244" w:rsidRDefault="00134244" w:rsidP="00D30CC2">
            <w:pPr>
              <w:spacing w:afterLines="40" w:after="96"/>
              <w:rPr>
                <w:rFonts w:asciiTheme="minorHAnsi" w:hAnsiTheme="minorHAnsi"/>
                <w:b/>
                <w:szCs w:val="24"/>
              </w:rPr>
            </w:pPr>
            <w:r w:rsidRPr="00134244">
              <w:rPr>
                <w:rFonts w:asciiTheme="minorHAnsi" w:hAnsiTheme="minorHAnsi"/>
                <w:b/>
                <w:szCs w:val="24"/>
              </w:rPr>
              <w:t>Title of Award</w:t>
            </w:r>
          </w:p>
        </w:tc>
        <w:tc>
          <w:tcPr>
            <w:tcW w:w="1960" w:type="dxa"/>
          </w:tcPr>
          <w:p w14:paraId="6DF1BDDA" w14:textId="41C0C1AA" w:rsidR="00134244" w:rsidRPr="00134244" w:rsidRDefault="00134244" w:rsidP="00D30CC2">
            <w:pPr>
              <w:spacing w:afterLines="40" w:after="96"/>
              <w:rPr>
                <w:rFonts w:asciiTheme="minorHAnsi" w:hAnsiTheme="minorHAnsi" w:cs="Arial"/>
                <w:b/>
                <w:szCs w:val="24"/>
              </w:rPr>
            </w:pPr>
            <w:r w:rsidRPr="00134244">
              <w:rPr>
                <w:rFonts w:asciiTheme="minorHAnsi" w:hAnsiTheme="minorHAnsi" w:cs="Arial"/>
                <w:b/>
                <w:szCs w:val="24"/>
              </w:rPr>
              <w:t>Year</w:t>
            </w:r>
          </w:p>
        </w:tc>
      </w:tr>
      <w:tr w:rsidR="003E7668" w:rsidRPr="00695BCA" w14:paraId="40CFCDBA" w14:textId="77777777" w:rsidTr="00817EE7">
        <w:tc>
          <w:tcPr>
            <w:tcW w:w="8552" w:type="dxa"/>
          </w:tcPr>
          <w:p w14:paraId="54E791CD" w14:textId="670128EE" w:rsidR="002A7EC3" w:rsidRPr="00695BCA" w:rsidRDefault="003E7668" w:rsidP="00D30CC2">
            <w:pPr>
              <w:spacing w:afterLines="40" w:after="96"/>
              <w:rPr>
                <w:rFonts w:asciiTheme="minorHAnsi" w:hAnsiTheme="minorHAnsi"/>
                <w:szCs w:val="24"/>
                <w:highlight w:val="yellow"/>
              </w:rPr>
            </w:pPr>
            <w:r w:rsidRPr="00695BCA">
              <w:rPr>
                <w:rFonts w:asciiTheme="minorHAnsi" w:hAnsiTheme="minorHAnsi"/>
                <w:szCs w:val="24"/>
              </w:rPr>
              <w:t>National Science Talent Search Scholarship, Government of India</w:t>
            </w:r>
          </w:p>
        </w:tc>
        <w:tc>
          <w:tcPr>
            <w:tcW w:w="1960" w:type="dxa"/>
          </w:tcPr>
          <w:p w14:paraId="52D141A2" w14:textId="77777777" w:rsidR="003E7668" w:rsidRPr="00695BCA" w:rsidRDefault="003E7668" w:rsidP="00D30CC2">
            <w:pPr>
              <w:spacing w:afterLines="40" w:after="96"/>
              <w:rPr>
                <w:rFonts w:asciiTheme="minorHAnsi" w:hAnsiTheme="minorHAnsi"/>
                <w:szCs w:val="24"/>
                <w:highlight w:val="yellow"/>
              </w:rPr>
            </w:pPr>
            <w:r w:rsidRPr="00695BCA">
              <w:rPr>
                <w:rFonts w:asciiTheme="minorHAnsi" w:hAnsiTheme="minorHAnsi" w:cs="Arial"/>
                <w:szCs w:val="24"/>
              </w:rPr>
              <w:t>1981</w:t>
            </w:r>
            <w:r w:rsidR="001048BD" w:rsidRPr="00695BCA">
              <w:rPr>
                <w:rFonts w:asciiTheme="minorHAnsi" w:hAnsiTheme="minorHAnsi" w:cs="Arial"/>
                <w:szCs w:val="24"/>
              </w:rPr>
              <w:t xml:space="preserve"> </w:t>
            </w:r>
            <w:r w:rsidR="001048BD" w:rsidRPr="00695BCA">
              <w:rPr>
                <w:rFonts w:asciiTheme="minorHAnsi" w:hAnsiTheme="minorHAnsi"/>
                <w:szCs w:val="24"/>
              </w:rPr>
              <w:t xml:space="preserve">– </w:t>
            </w:r>
            <w:r w:rsidRPr="00695BCA">
              <w:rPr>
                <w:rFonts w:asciiTheme="minorHAnsi" w:hAnsiTheme="minorHAnsi" w:cs="Arial"/>
                <w:szCs w:val="24"/>
              </w:rPr>
              <w:t>1991</w:t>
            </w:r>
          </w:p>
        </w:tc>
      </w:tr>
      <w:tr w:rsidR="003E7668" w:rsidRPr="00695BCA" w14:paraId="4D1C4386" w14:textId="77777777" w:rsidTr="00817EE7">
        <w:tc>
          <w:tcPr>
            <w:tcW w:w="8552" w:type="dxa"/>
          </w:tcPr>
          <w:p w14:paraId="7F14254B" w14:textId="0243CF85" w:rsidR="002A7EC3" w:rsidRPr="00695BCA" w:rsidRDefault="003E7668" w:rsidP="00D30CC2">
            <w:pPr>
              <w:spacing w:afterLines="40" w:after="96"/>
              <w:rPr>
                <w:rFonts w:asciiTheme="minorHAnsi" w:hAnsiTheme="minorHAnsi"/>
                <w:szCs w:val="24"/>
              </w:rPr>
            </w:pPr>
            <w:r w:rsidRPr="00695BCA">
              <w:rPr>
                <w:rFonts w:asciiTheme="minorHAnsi" w:hAnsiTheme="minorHAnsi" w:cs="Arial"/>
                <w:szCs w:val="24"/>
              </w:rPr>
              <w:lastRenderedPageBreak/>
              <w:t>Excellent Teacher, School of Life Sciences, University of Illinois at Champaign-Urbana</w:t>
            </w:r>
            <w:r w:rsidR="00453F91">
              <w:rPr>
                <w:rFonts w:asciiTheme="minorHAnsi" w:hAnsiTheme="minorHAnsi" w:cs="Arial"/>
                <w:szCs w:val="24"/>
              </w:rPr>
              <w:t>, Urbana, IL</w:t>
            </w:r>
          </w:p>
        </w:tc>
        <w:tc>
          <w:tcPr>
            <w:tcW w:w="1960" w:type="dxa"/>
          </w:tcPr>
          <w:p w14:paraId="42E7AE73" w14:textId="77777777" w:rsidR="003E7668" w:rsidRPr="00695BCA" w:rsidRDefault="003E7668" w:rsidP="00D30CC2">
            <w:pPr>
              <w:spacing w:afterLines="40" w:after="96"/>
              <w:rPr>
                <w:rFonts w:asciiTheme="minorHAnsi" w:hAnsiTheme="minorHAnsi"/>
                <w:szCs w:val="24"/>
              </w:rPr>
            </w:pPr>
            <w:r w:rsidRPr="00695BCA">
              <w:rPr>
                <w:rFonts w:asciiTheme="minorHAnsi" w:hAnsiTheme="minorHAnsi" w:cs="Arial"/>
                <w:szCs w:val="24"/>
              </w:rPr>
              <w:t>1995</w:t>
            </w:r>
            <w:r w:rsidR="001048BD" w:rsidRPr="00695BCA">
              <w:rPr>
                <w:rFonts w:asciiTheme="minorHAnsi" w:hAnsiTheme="minorHAnsi" w:cs="Arial"/>
                <w:szCs w:val="24"/>
              </w:rPr>
              <w:t xml:space="preserve"> </w:t>
            </w:r>
            <w:r w:rsidR="001048BD" w:rsidRPr="00695BCA">
              <w:rPr>
                <w:rFonts w:asciiTheme="minorHAnsi" w:hAnsiTheme="minorHAnsi"/>
                <w:szCs w:val="24"/>
              </w:rPr>
              <w:t xml:space="preserve">– </w:t>
            </w:r>
            <w:r w:rsidRPr="00695BCA">
              <w:rPr>
                <w:rFonts w:asciiTheme="minorHAnsi" w:hAnsiTheme="minorHAnsi" w:cs="Arial"/>
                <w:szCs w:val="24"/>
              </w:rPr>
              <w:t>1996</w:t>
            </w:r>
          </w:p>
        </w:tc>
      </w:tr>
      <w:tr w:rsidR="003E7668" w:rsidRPr="00695BCA" w14:paraId="49D64FC9" w14:textId="77777777" w:rsidTr="00817EE7">
        <w:tc>
          <w:tcPr>
            <w:tcW w:w="8552" w:type="dxa"/>
          </w:tcPr>
          <w:p w14:paraId="50574C09" w14:textId="63E1A8E4" w:rsidR="002A7EC3" w:rsidRPr="00695BCA" w:rsidRDefault="003E7668" w:rsidP="00E57828">
            <w:pPr>
              <w:spacing w:afterLines="40" w:after="96"/>
              <w:rPr>
                <w:rFonts w:asciiTheme="minorHAnsi" w:hAnsiTheme="minorHAnsi"/>
                <w:szCs w:val="24"/>
              </w:rPr>
            </w:pPr>
            <w:r w:rsidRPr="00695BCA">
              <w:rPr>
                <w:rFonts w:asciiTheme="minorHAnsi" w:hAnsiTheme="minorHAnsi" w:cs="Arial"/>
                <w:szCs w:val="24"/>
              </w:rPr>
              <w:t>Chief Resident, Department of Neurology, Boston University</w:t>
            </w:r>
            <w:r w:rsidR="00453F91">
              <w:rPr>
                <w:rFonts w:asciiTheme="minorHAnsi" w:hAnsiTheme="minorHAnsi" w:cs="Arial"/>
                <w:szCs w:val="24"/>
              </w:rPr>
              <w:t>, Boston, MA</w:t>
            </w:r>
          </w:p>
        </w:tc>
        <w:tc>
          <w:tcPr>
            <w:tcW w:w="1960" w:type="dxa"/>
          </w:tcPr>
          <w:p w14:paraId="400CE5BD" w14:textId="77777777" w:rsidR="003E7668" w:rsidRPr="00695BCA" w:rsidRDefault="003E7668" w:rsidP="00D30CC2">
            <w:pPr>
              <w:spacing w:afterLines="40" w:after="96"/>
              <w:rPr>
                <w:rFonts w:asciiTheme="minorHAnsi" w:hAnsiTheme="minorHAnsi"/>
                <w:szCs w:val="24"/>
              </w:rPr>
            </w:pPr>
            <w:r w:rsidRPr="00695BCA">
              <w:rPr>
                <w:rFonts w:asciiTheme="minorHAnsi" w:hAnsiTheme="minorHAnsi" w:cs="Arial"/>
                <w:szCs w:val="24"/>
              </w:rPr>
              <w:t>2000</w:t>
            </w:r>
            <w:r w:rsidR="001048BD" w:rsidRPr="00695BCA">
              <w:rPr>
                <w:rFonts w:asciiTheme="minorHAnsi" w:hAnsiTheme="minorHAnsi" w:cs="Arial"/>
                <w:szCs w:val="24"/>
              </w:rPr>
              <w:t xml:space="preserve"> </w:t>
            </w:r>
            <w:r w:rsidR="001048BD" w:rsidRPr="00695BCA">
              <w:rPr>
                <w:rFonts w:asciiTheme="minorHAnsi" w:hAnsiTheme="minorHAnsi"/>
                <w:szCs w:val="24"/>
              </w:rPr>
              <w:t xml:space="preserve">– </w:t>
            </w:r>
            <w:r w:rsidRPr="00695BCA">
              <w:rPr>
                <w:rFonts w:asciiTheme="minorHAnsi" w:hAnsiTheme="minorHAnsi" w:cs="Arial"/>
                <w:szCs w:val="24"/>
              </w:rPr>
              <w:t>2001</w:t>
            </w:r>
          </w:p>
        </w:tc>
      </w:tr>
      <w:tr w:rsidR="00717BCD" w:rsidRPr="00695BCA" w14:paraId="755BB9FE" w14:textId="77777777" w:rsidTr="00817EE7">
        <w:tc>
          <w:tcPr>
            <w:tcW w:w="8552" w:type="dxa"/>
          </w:tcPr>
          <w:p w14:paraId="3DBFC0D7" w14:textId="429E0DB0" w:rsidR="00717BCD" w:rsidRPr="00695BCA" w:rsidRDefault="00717BCD" w:rsidP="00D30CC2">
            <w:pPr>
              <w:spacing w:afterLines="40" w:after="96"/>
              <w:rPr>
                <w:rFonts w:asciiTheme="minorHAnsi" w:hAnsiTheme="minorHAnsi" w:cs="Arial"/>
                <w:szCs w:val="24"/>
              </w:rPr>
            </w:pPr>
            <w:r w:rsidRPr="00717BCD">
              <w:rPr>
                <w:rFonts w:asciiTheme="minorHAnsi" w:hAnsiTheme="minorHAnsi" w:cs="Arial"/>
                <w:szCs w:val="24"/>
              </w:rPr>
              <w:t>National Library of Medicine Fellow in Biomedical Informatics</w:t>
            </w:r>
            <w:r>
              <w:rPr>
                <w:rFonts w:asciiTheme="minorHAnsi" w:hAnsiTheme="minorHAnsi" w:cs="Arial"/>
                <w:szCs w:val="24"/>
              </w:rPr>
              <w:t xml:space="preserve">, </w:t>
            </w:r>
            <w:r w:rsidRPr="00717BCD">
              <w:rPr>
                <w:rFonts w:asciiTheme="minorHAnsi" w:hAnsiTheme="minorHAnsi" w:cs="Arial"/>
                <w:szCs w:val="24"/>
              </w:rPr>
              <w:t>University of Pittsburgh Medical School</w:t>
            </w:r>
            <w:r w:rsidR="00453F91">
              <w:rPr>
                <w:rFonts w:asciiTheme="minorHAnsi" w:hAnsiTheme="minorHAnsi" w:cs="Arial"/>
                <w:szCs w:val="24"/>
              </w:rPr>
              <w:t>, Pittsburgh, PA</w:t>
            </w:r>
          </w:p>
        </w:tc>
        <w:tc>
          <w:tcPr>
            <w:tcW w:w="1960" w:type="dxa"/>
          </w:tcPr>
          <w:p w14:paraId="0055C463" w14:textId="77777777" w:rsidR="00717BCD" w:rsidRPr="00695BCA" w:rsidRDefault="00717BCD" w:rsidP="00D30CC2">
            <w:pPr>
              <w:spacing w:afterLines="40" w:after="96"/>
              <w:rPr>
                <w:rFonts w:asciiTheme="minorHAnsi" w:hAnsiTheme="minorHAnsi" w:cs="Arial"/>
                <w:szCs w:val="24"/>
              </w:rPr>
            </w:pPr>
            <w:r>
              <w:rPr>
                <w:rFonts w:asciiTheme="minorHAnsi" w:hAnsiTheme="minorHAnsi" w:cs="Arial"/>
                <w:szCs w:val="24"/>
              </w:rPr>
              <w:t xml:space="preserve">2001 </w:t>
            </w:r>
            <w:r w:rsidRPr="00695BCA">
              <w:rPr>
                <w:rFonts w:asciiTheme="minorHAnsi" w:hAnsiTheme="minorHAnsi"/>
                <w:szCs w:val="24"/>
              </w:rPr>
              <w:t>–</w:t>
            </w:r>
            <w:r>
              <w:rPr>
                <w:rFonts w:asciiTheme="minorHAnsi" w:hAnsiTheme="minorHAnsi" w:cs="Arial"/>
                <w:szCs w:val="24"/>
              </w:rPr>
              <w:t xml:space="preserve"> 2006</w:t>
            </w:r>
          </w:p>
        </w:tc>
      </w:tr>
      <w:tr w:rsidR="00B41518" w:rsidRPr="00695BCA" w14:paraId="2BF5EBB3" w14:textId="77777777" w:rsidTr="00817EE7">
        <w:tc>
          <w:tcPr>
            <w:tcW w:w="8552" w:type="dxa"/>
          </w:tcPr>
          <w:p w14:paraId="19E54E71" w14:textId="037298E1" w:rsidR="00B41518" w:rsidRPr="00695BCA" w:rsidRDefault="00B41518" w:rsidP="00D30CC2">
            <w:pPr>
              <w:spacing w:afterLines="40" w:after="96"/>
              <w:rPr>
                <w:rFonts w:asciiTheme="minorHAnsi" w:hAnsiTheme="minorHAnsi" w:cs="Arial"/>
                <w:szCs w:val="24"/>
              </w:rPr>
            </w:pPr>
            <w:r w:rsidRPr="00695BCA">
              <w:rPr>
                <w:rFonts w:asciiTheme="minorHAnsi" w:hAnsiTheme="minorHAnsi" w:cs="Arial"/>
                <w:szCs w:val="24"/>
              </w:rPr>
              <w:t>Dist</w:t>
            </w:r>
            <w:r>
              <w:rPr>
                <w:rFonts w:asciiTheme="minorHAnsi" w:hAnsiTheme="minorHAnsi" w:cs="Arial"/>
                <w:szCs w:val="24"/>
              </w:rPr>
              <w:t xml:space="preserve">inguished Paper Award, </w:t>
            </w:r>
            <w:r w:rsidRPr="00695BCA">
              <w:rPr>
                <w:rFonts w:asciiTheme="minorHAnsi" w:hAnsiTheme="minorHAnsi" w:cs="Arial"/>
                <w:szCs w:val="24"/>
              </w:rPr>
              <w:t>American Medical Informatics Association</w:t>
            </w:r>
            <w:r w:rsidRPr="00A2417D">
              <w:rPr>
                <w:rFonts w:asciiTheme="minorHAnsi" w:hAnsiTheme="minorHAnsi" w:cs="Arial"/>
                <w:szCs w:val="24"/>
              </w:rPr>
              <w:t xml:space="preserve"> </w:t>
            </w:r>
            <w:r>
              <w:rPr>
                <w:rFonts w:asciiTheme="minorHAnsi" w:hAnsiTheme="minorHAnsi" w:cs="Arial"/>
                <w:szCs w:val="24"/>
              </w:rPr>
              <w:t>(</w:t>
            </w:r>
            <w:r w:rsidRPr="00A2417D">
              <w:rPr>
                <w:rFonts w:asciiTheme="minorHAnsi" w:hAnsiTheme="minorHAnsi" w:cs="Arial"/>
                <w:szCs w:val="24"/>
              </w:rPr>
              <w:t>AMIA</w:t>
            </w:r>
            <w:r>
              <w:rPr>
                <w:rFonts w:asciiTheme="minorHAnsi" w:hAnsiTheme="minorHAnsi" w:cs="Arial"/>
                <w:szCs w:val="24"/>
              </w:rPr>
              <w:t>)</w:t>
            </w:r>
            <w:r w:rsidRPr="00A2417D">
              <w:rPr>
                <w:rFonts w:asciiTheme="minorHAnsi" w:hAnsiTheme="minorHAnsi" w:cs="Arial"/>
                <w:szCs w:val="24"/>
              </w:rPr>
              <w:t xml:space="preserve"> </w:t>
            </w:r>
            <w:r>
              <w:rPr>
                <w:rFonts w:asciiTheme="minorHAnsi" w:hAnsiTheme="minorHAnsi" w:cs="Arial"/>
                <w:szCs w:val="24"/>
              </w:rPr>
              <w:t>Annual</w:t>
            </w:r>
            <w:r w:rsidRPr="00A2417D">
              <w:rPr>
                <w:rFonts w:asciiTheme="minorHAnsi" w:hAnsiTheme="minorHAnsi" w:cs="Arial"/>
                <w:szCs w:val="24"/>
              </w:rPr>
              <w:t xml:space="preserve"> Symposium</w:t>
            </w:r>
            <w:r>
              <w:rPr>
                <w:rFonts w:asciiTheme="minorHAnsi" w:hAnsiTheme="minorHAnsi" w:cs="Arial"/>
                <w:szCs w:val="24"/>
              </w:rPr>
              <w:t>, Washington, DC</w:t>
            </w:r>
            <w:r w:rsidRPr="00695BCA">
              <w:rPr>
                <w:rStyle w:val="st"/>
                <w:rFonts w:asciiTheme="minorHAnsi" w:hAnsiTheme="minorHAnsi" w:cs="Arial"/>
                <w:szCs w:val="24"/>
              </w:rPr>
              <w:t xml:space="preserve"> </w:t>
            </w:r>
            <w:r>
              <w:rPr>
                <w:rStyle w:val="st"/>
                <w:rFonts w:asciiTheme="minorHAnsi" w:hAnsiTheme="minorHAnsi" w:cs="Arial"/>
                <w:szCs w:val="24"/>
              </w:rPr>
              <w:t>(</w:t>
            </w:r>
            <w:r w:rsidRPr="00695BCA">
              <w:rPr>
                <w:rFonts w:asciiTheme="minorHAnsi" w:hAnsiTheme="minorHAnsi" w:cs="Arial"/>
                <w:szCs w:val="24"/>
              </w:rPr>
              <w:t>for a co-authored paper</w:t>
            </w:r>
            <w:r>
              <w:rPr>
                <w:rFonts w:asciiTheme="minorHAnsi" w:hAnsiTheme="minorHAnsi" w:cs="Arial"/>
                <w:szCs w:val="24"/>
              </w:rPr>
              <w:t>)</w:t>
            </w:r>
          </w:p>
        </w:tc>
        <w:tc>
          <w:tcPr>
            <w:tcW w:w="1960" w:type="dxa"/>
          </w:tcPr>
          <w:p w14:paraId="0CFEF47C" w14:textId="1775361A" w:rsidR="00B41518" w:rsidRPr="00695BCA" w:rsidRDefault="00B41518" w:rsidP="00D30CC2">
            <w:pPr>
              <w:spacing w:afterLines="40" w:after="96"/>
              <w:rPr>
                <w:rFonts w:asciiTheme="minorHAnsi" w:hAnsiTheme="minorHAnsi" w:cs="Arial"/>
                <w:szCs w:val="24"/>
              </w:rPr>
            </w:pPr>
            <w:r>
              <w:rPr>
                <w:rFonts w:asciiTheme="minorHAnsi" w:hAnsiTheme="minorHAnsi" w:cs="Arial"/>
                <w:szCs w:val="24"/>
              </w:rPr>
              <w:t>2005</w:t>
            </w:r>
          </w:p>
        </w:tc>
      </w:tr>
      <w:tr w:rsidR="003E7668" w:rsidRPr="00695BCA" w14:paraId="278CB4A7" w14:textId="77777777" w:rsidTr="00817EE7">
        <w:tc>
          <w:tcPr>
            <w:tcW w:w="8552" w:type="dxa"/>
          </w:tcPr>
          <w:p w14:paraId="5AFB2FAC" w14:textId="599FE8F7" w:rsidR="002A7EC3" w:rsidRPr="00695BCA" w:rsidRDefault="003E7668" w:rsidP="00D30CC2">
            <w:pPr>
              <w:spacing w:afterLines="40" w:after="96"/>
              <w:rPr>
                <w:rFonts w:asciiTheme="minorHAnsi" w:hAnsiTheme="minorHAnsi" w:cs="Arial"/>
                <w:szCs w:val="24"/>
              </w:rPr>
            </w:pPr>
            <w:r w:rsidRPr="00695BCA">
              <w:rPr>
                <w:rFonts w:asciiTheme="minorHAnsi" w:hAnsiTheme="minorHAnsi" w:cs="Arial"/>
                <w:szCs w:val="24"/>
              </w:rPr>
              <w:t xml:space="preserve">Third </w:t>
            </w:r>
            <w:r w:rsidR="004C7167" w:rsidRPr="00695BCA">
              <w:rPr>
                <w:rFonts w:asciiTheme="minorHAnsi" w:hAnsiTheme="minorHAnsi" w:cs="Arial"/>
                <w:szCs w:val="24"/>
              </w:rPr>
              <w:t>place</w:t>
            </w:r>
            <w:r w:rsidR="004C7167">
              <w:rPr>
                <w:rFonts w:asciiTheme="minorHAnsi" w:hAnsiTheme="minorHAnsi" w:cs="Arial"/>
                <w:szCs w:val="24"/>
              </w:rPr>
              <w:t>, American</w:t>
            </w:r>
            <w:r w:rsidR="00B41518" w:rsidRPr="00695BCA">
              <w:rPr>
                <w:rFonts w:asciiTheme="minorHAnsi" w:hAnsiTheme="minorHAnsi" w:cs="Arial"/>
                <w:szCs w:val="24"/>
              </w:rPr>
              <w:t xml:space="preserve"> Medical Informatics Association</w:t>
            </w:r>
            <w:r w:rsidR="00B41518" w:rsidRPr="00A2417D">
              <w:rPr>
                <w:rFonts w:asciiTheme="minorHAnsi" w:hAnsiTheme="minorHAnsi" w:cs="Arial"/>
                <w:szCs w:val="24"/>
              </w:rPr>
              <w:t xml:space="preserve"> </w:t>
            </w:r>
            <w:r w:rsidR="00B41518">
              <w:rPr>
                <w:rFonts w:asciiTheme="minorHAnsi" w:hAnsiTheme="minorHAnsi" w:cs="Arial"/>
                <w:szCs w:val="24"/>
              </w:rPr>
              <w:t>(</w:t>
            </w:r>
            <w:r w:rsidR="00B41518" w:rsidRPr="00A2417D">
              <w:rPr>
                <w:rFonts w:asciiTheme="minorHAnsi" w:hAnsiTheme="minorHAnsi" w:cs="Arial"/>
                <w:szCs w:val="24"/>
              </w:rPr>
              <w:t>AMIA</w:t>
            </w:r>
            <w:r w:rsidR="00B41518">
              <w:rPr>
                <w:rFonts w:asciiTheme="minorHAnsi" w:hAnsiTheme="minorHAnsi" w:cs="Arial"/>
                <w:szCs w:val="24"/>
              </w:rPr>
              <w:t>)</w:t>
            </w:r>
            <w:r w:rsidR="00B41518" w:rsidRPr="00A2417D">
              <w:rPr>
                <w:rFonts w:asciiTheme="minorHAnsi" w:hAnsiTheme="minorHAnsi" w:cs="Arial"/>
                <w:szCs w:val="24"/>
              </w:rPr>
              <w:t xml:space="preserve"> </w:t>
            </w:r>
            <w:r w:rsidR="00B41518">
              <w:rPr>
                <w:rFonts w:asciiTheme="minorHAnsi" w:hAnsiTheme="minorHAnsi" w:cs="Arial"/>
                <w:szCs w:val="24"/>
              </w:rPr>
              <w:t>Annual</w:t>
            </w:r>
            <w:r w:rsidR="00B41518" w:rsidRPr="00A2417D">
              <w:rPr>
                <w:rFonts w:asciiTheme="minorHAnsi" w:hAnsiTheme="minorHAnsi" w:cs="Arial"/>
                <w:szCs w:val="24"/>
              </w:rPr>
              <w:t xml:space="preserve"> Symposium Student Paper Competition, Washington</w:t>
            </w:r>
            <w:r w:rsidR="00B41518">
              <w:rPr>
                <w:rFonts w:asciiTheme="minorHAnsi" w:hAnsiTheme="minorHAnsi" w:cs="Arial"/>
                <w:szCs w:val="24"/>
              </w:rPr>
              <w:t>,</w:t>
            </w:r>
            <w:r w:rsidR="00B41518" w:rsidRPr="00A2417D">
              <w:rPr>
                <w:rFonts w:asciiTheme="minorHAnsi" w:hAnsiTheme="minorHAnsi" w:cs="Arial"/>
                <w:szCs w:val="24"/>
              </w:rPr>
              <w:t xml:space="preserve"> D</w:t>
            </w:r>
            <w:r w:rsidR="00B41518">
              <w:rPr>
                <w:rFonts w:asciiTheme="minorHAnsi" w:hAnsiTheme="minorHAnsi" w:cs="Arial"/>
                <w:szCs w:val="24"/>
              </w:rPr>
              <w:t>C</w:t>
            </w:r>
            <w:r w:rsidR="00A2417D">
              <w:rPr>
                <w:rFonts w:asciiTheme="minorHAnsi" w:hAnsiTheme="minorHAnsi" w:cs="Arial"/>
                <w:szCs w:val="24"/>
              </w:rPr>
              <w:t xml:space="preserve"> </w:t>
            </w:r>
            <w:r w:rsidR="004E5171">
              <w:rPr>
                <w:rFonts w:asciiTheme="minorHAnsi" w:hAnsiTheme="minorHAnsi" w:cs="Arial"/>
                <w:szCs w:val="24"/>
              </w:rPr>
              <w:t>(</w:t>
            </w:r>
            <w:r w:rsidR="00BF7276" w:rsidRPr="00695BCA">
              <w:rPr>
                <w:rFonts w:asciiTheme="minorHAnsi" w:hAnsiTheme="minorHAnsi" w:cs="Arial"/>
                <w:szCs w:val="24"/>
              </w:rPr>
              <w:t xml:space="preserve">for a </w:t>
            </w:r>
            <w:r w:rsidR="00BF7276">
              <w:rPr>
                <w:rFonts w:asciiTheme="minorHAnsi" w:hAnsiTheme="minorHAnsi" w:cs="Arial"/>
                <w:szCs w:val="24"/>
              </w:rPr>
              <w:t>first</w:t>
            </w:r>
            <w:r w:rsidR="00BF7276" w:rsidRPr="00695BCA">
              <w:rPr>
                <w:rFonts w:asciiTheme="minorHAnsi" w:hAnsiTheme="minorHAnsi" w:cs="Arial"/>
                <w:szCs w:val="24"/>
              </w:rPr>
              <w:t>-authored paper</w:t>
            </w:r>
            <w:r w:rsidR="004E5171">
              <w:rPr>
                <w:rFonts w:asciiTheme="minorHAnsi" w:hAnsiTheme="minorHAnsi" w:cs="Arial"/>
                <w:szCs w:val="24"/>
              </w:rPr>
              <w:t>)</w:t>
            </w:r>
          </w:p>
        </w:tc>
        <w:tc>
          <w:tcPr>
            <w:tcW w:w="1960" w:type="dxa"/>
          </w:tcPr>
          <w:p w14:paraId="7160BF02" w14:textId="77777777" w:rsidR="003E7668" w:rsidRPr="00695BCA" w:rsidRDefault="005D70AA" w:rsidP="00D30CC2">
            <w:pPr>
              <w:spacing w:afterLines="40" w:after="96"/>
              <w:rPr>
                <w:rFonts w:asciiTheme="minorHAnsi" w:hAnsiTheme="minorHAnsi" w:cs="Arial"/>
                <w:szCs w:val="24"/>
              </w:rPr>
            </w:pPr>
            <w:r w:rsidRPr="00695BCA">
              <w:rPr>
                <w:rFonts w:asciiTheme="minorHAnsi" w:hAnsiTheme="minorHAnsi" w:cs="Arial"/>
                <w:szCs w:val="24"/>
              </w:rPr>
              <w:t>2005</w:t>
            </w:r>
          </w:p>
        </w:tc>
      </w:tr>
      <w:tr w:rsidR="00A73831" w:rsidRPr="00695BCA" w14:paraId="680C8D41" w14:textId="77777777" w:rsidTr="00817EE7">
        <w:tc>
          <w:tcPr>
            <w:tcW w:w="8552" w:type="dxa"/>
          </w:tcPr>
          <w:p w14:paraId="5C385E28" w14:textId="795B3636" w:rsidR="00A73831" w:rsidRPr="00695BCA" w:rsidRDefault="00A73831" w:rsidP="00A73831">
            <w:pPr>
              <w:spacing w:afterLines="40" w:after="96"/>
              <w:rPr>
                <w:rFonts w:asciiTheme="minorHAnsi" w:hAnsiTheme="minorHAnsi" w:cs="Arial"/>
                <w:szCs w:val="24"/>
              </w:rPr>
            </w:pPr>
            <w:r>
              <w:rPr>
                <w:rFonts w:asciiTheme="minorHAnsi" w:hAnsiTheme="minorHAnsi" w:cs="Arial"/>
                <w:szCs w:val="24"/>
              </w:rPr>
              <w:t>Finalist for the Best Paper Award</w:t>
            </w:r>
            <w:r w:rsidRPr="00A2417D">
              <w:rPr>
                <w:rFonts w:asciiTheme="minorHAnsi" w:hAnsiTheme="minorHAnsi" w:cs="Arial"/>
                <w:szCs w:val="24"/>
              </w:rPr>
              <w:t xml:space="preserve">, </w:t>
            </w:r>
            <w:r w:rsidRPr="00695BCA">
              <w:rPr>
                <w:rFonts w:asciiTheme="minorHAnsi" w:hAnsiTheme="minorHAnsi" w:cs="Arial"/>
                <w:szCs w:val="24"/>
              </w:rPr>
              <w:t>American Medical Informatics Association</w:t>
            </w:r>
            <w:r w:rsidRPr="00A2417D">
              <w:rPr>
                <w:rFonts w:asciiTheme="minorHAnsi" w:hAnsiTheme="minorHAnsi" w:cs="Arial"/>
                <w:szCs w:val="24"/>
              </w:rPr>
              <w:t xml:space="preserve"> </w:t>
            </w:r>
            <w:r>
              <w:rPr>
                <w:rFonts w:asciiTheme="minorHAnsi" w:hAnsiTheme="minorHAnsi" w:cs="Arial"/>
                <w:szCs w:val="24"/>
              </w:rPr>
              <w:t>(</w:t>
            </w:r>
            <w:r w:rsidRPr="00A2417D">
              <w:rPr>
                <w:rFonts w:asciiTheme="minorHAnsi" w:hAnsiTheme="minorHAnsi" w:cs="Arial"/>
                <w:szCs w:val="24"/>
              </w:rPr>
              <w:t>AMIA</w:t>
            </w:r>
            <w:r>
              <w:rPr>
                <w:rFonts w:asciiTheme="minorHAnsi" w:hAnsiTheme="minorHAnsi" w:cs="Arial"/>
                <w:szCs w:val="24"/>
              </w:rPr>
              <w:t>)</w:t>
            </w:r>
            <w:r w:rsidRPr="00A2417D">
              <w:rPr>
                <w:rFonts w:asciiTheme="minorHAnsi" w:hAnsiTheme="minorHAnsi" w:cs="Arial"/>
                <w:szCs w:val="24"/>
              </w:rPr>
              <w:t xml:space="preserve"> </w:t>
            </w:r>
            <w:r>
              <w:rPr>
                <w:rFonts w:asciiTheme="minorHAnsi" w:hAnsiTheme="minorHAnsi" w:cs="Arial"/>
                <w:szCs w:val="24"/>
              </w:rPr>
              <w:t>Annual</w:t>
            </w:r>
            <w:r w:rsidRPr="00A2417D">
              <w:rPr>
                <w:rFonts w:asciiTheme="minorHAnsi" w:hAnsiTheme="minorHAnsi" w:cs="Arial"/>
                <w:szCs w:val="24"/>
              </w:rPr>
              <w:t xml:space="preserve"> Symposium, </w:t>
            </w:r>
            <w:r>
              <w:rPr>
                <w:rFonts w:asciiTheme="minorHAnsi" w:hAnsiTheme="minorHAnsi" w:cs="Arial"/>
                <w:szCs w:val="24"/>
              </w:rPr>
              <w:t>Chicago, IL</w:t>
            </w:r>
            <w:r w:rsidRPr="00A2417D">
              <w:rPr>
                <w:rFonts w:asciiTheme="minorHAnsi" w:hAnsiTheme="minorHAnsi" w:cs="Arial"/>
                <w:szCs w:val="24"/>
              </w:rPr>
              <w:t xml:space="preserve"> (for a </w:t>
            </w:r>
            <w:r>
              <w:rPr>
                <w:rFonts w:asciiTheme="minorHAnsi" w:hAnsiTheme="minorHAnsi" w:cs="Arial"/>
                <w:szCs w:val="24"/>
              </w:rPr>
              <w:t>co</w:t>
            </w:r>
            <w:r w:rsidRPr="00A2417D">
              <w:rPr>
                <w:rFonts w:asciiTheme="minorHAnsi" w:hAnsiTheme="minorHAnsi" w:cs="Arial"/>
                <w:szCs w:val="24"/>
              </w:rPr>
              <w:t>-authored paper)</w:t>
            </w:r>
          </w:p>
        </w:tc>
        <w:tc>
          <w:tcPr>
            <w:tcW w:w="1960" w:type="dxa"/>
          </w:tcPr>
          <w:p w14:paraId="798114EC" w14:textId="2B4D6DC4" w:rsidR="00A73831" w:rsidRPr="00695BCA" w:rsidRDefault="00A73831" w:rsidP="00D30CC2">
            <w:pPr>
              <w:spacing w:afterLines="40" w:after="96"/>
              <w:rPr>
                <w:rFonts w:asciiTheme="minorHAnsi" w:hAnsiTheme="minorHAnsi" w:cs="Arial"/>
                <w:szCs w:val="24"/>
              </w:rPr>
            </w:pPr>
            <w:r>
              <w:rPr>
                <w:rFonts w:asciiTheme="minorHAnsi" w:hAnsiTheme="minorHAnsi" w:cs="Arial"/>
                <w:szCs w:val="24"/>
              </w:rPr>
              <w:t>2007</w:t>
            </w:r>
          </w:p>
        </w:tc>
      </w:tr>
      <w:tr w:rsidR="003E7668" w:rsidRPr="00695BCA" w14:paraId="5ADD2BCE" w14:textId="77777777" w:rsidTr="00817EE7">
        <w:tc>
          <w:tcPr>
            <w:tcW w:w="8552" w:type="dxa"/>
          </w:tcPr>
          <w:p w14:paraId="5BFB2722" w14:textId="44611D44" w:rsidR="002A7EC3" w:rsidRPr="00695BCA" w:rsidRDefault="00F25E95" w:rsidP="000A5206">
            <w:pPr>
              <w:spacing w:afterLines="40" w:after="96"/>
              <w:rPr>
                <w:rFonts w:asciiTheme="minorHAnsi" w:hAnsiTheme="minorHAnsi" w:cs="Arial"/>
                <w:szCs w:val="24"/>
              </w:rPr>
            </w:pPr>
            <w:r>
              <w:rPr>
                <w:rFonts w:asciiTheme="minorHAnsi" w:hAnsiTheme="minorHAnsi" w:cs="Arial"/>
                <w:szCs w:val="24"/>
              </w:rPr>
              <w:t>Homer R. Warner Research A</w:t>
            </w:r>
            <w:r w:rsidR="000A5206">
              <w:rPr>
                <w:rFonts w:asciiTheme="minorHAnsi" w:hAnsiTheme="minorHAnsi" w:cs="Arial"/>
                <w:szCs w:val="24"/>
              </w:rPr>
              <w:t xml:space="preserve">ward, </w:t>
            </w:r>
            <w:r w:rsidR="00B41518" w:rsidRPr="00695BCA">
              <w:rPr>
                <w:rFonts w:asciiTheme="minorHAnsi" w:hAnsiTheme="minorHAnsi" w:cs="Arial"/>
                <w:szCs w:val="24"/>
              </w:rPr>
              <w:t>American Medical Informatics Association</w:t>
            </w:r>
            <w:r w:rsidR="00B41518" w:rsidRPr="00A2417D">
              <w:rPr>
                <w:rFonts w:asciiTheme="minorHAnsi" w:hAnsiTheme="minorHAnsi" w:cs="Arial"/>
                <w:szCs w:val="24"/>
              </w:rPr>
              <w:t xml:space="preserve"> </w:t>
            </w:r>
            <w:r w:rsidR="00B41518">
              <w:rPr>
                <w:rFonts w:asciiTheme="minorHAnsi" w:hAnsiTheme="minorHAnsi" w:cs="Arial"/>
                <w:szCs w:val="24"/>
              </w:rPr>
              <w:t>(</w:t>
            </w:r>
            <w:r w:rsidR="00B41518" w:rsidRPr="00A2417D">
              <w:rPr>
                <w:rFonts w:asciiTheme="minorHAnsi" w:hAnsiTheme="minorHAnsi" w:cs="Arial"/>
                <w:szCs w:val="24"/>
              </w:rPr>
              <w:t>AMIA</w:t>
            </w:r>
            <w:r w:rsidR="00B41518">
              <w:rPr>
                <w:rFonts w:asciiTheme="minorHAnsi" w:hAnsiTheme="minorHAnsi" w:cs="Arial"/>
                <w:szCs w:val="24"/>
              </w:rPr>
              <w:t>)</w:t>
            </w:r>
            <w:r w:rsidR="00B41518" w:rsidRPr="00A2417D">
              <w:rPr>
                <w:rFonts w:asciiTheme="minorHAnsi" w:hAnsiTheme="minorHAnsi" w:cs="Arial"/>
                <w:szCs w:val="24"/>
              </w:rPr>
              <w:t xml:space="preserve"> </w:t>
            </w:r>
            <w:r w:rsidR="00B41518">
              <w:rPr>
                <w:rFonts w:asciiTheme="minorHAnsi" w:hAnsiTheme="minorHAnsi" w:cs="Arial"/>
                <w:szCs w:val="24"/>
              </w:rPr>
              <w:t>Annual</w:t>
            </w:r>
            <w:r w:rsidR="00B41518" w:rsidRPr="00A2417D">
              <w:rPr>
                <w:rFonts w:asciiTheme="minorHAnsi" w:hAnsiTheme="minorHAnsi" w:cs="Arial"/>
                <w:szCs w:val="24"/>
              </w:rPr>
              <w:t xml:space="preserve"> Symposium</w:t>
            </w:r>
            <w:r w:rsidR="00B41518">
              <w:rPr>
                <w:rFonts w:asciiTheme="minorHAnsi" w:hAnsiTheme="minorHAnsi" w:cs="Arial"/>
                <w:szCs w:val="24"/>
              </w:rPr>
              <w:t xml:space="preserve">, Washington, DC </w:t>
            </w:r>
            <w:r w:rsidR="004E5171">
              <w:rPr>
                <w:rFonts w:asciiTheme="minorHAnsi" w:hAnsiTheme="minorHAnsi" w:cs="Arial"/>
                <w:szCs w:val="24"/>
              </w:rPr>
              <w:t>(</w:t>
            </w:r>
            <w:r w:rsidR="003E7668" w:rsidRPr="00695BCA">
              <w:rPr>
                <w:rFonts w:asciiTheme="minorHAnsi" w:hAnsiTheme="minorHAnsi" w:cs="Arial"/>
                <w:szCs w:val="24"/>
              </w:rPr>
              <w:t>for a co-authored paper</w:t>
            </w:r>
            <w:r w:rsidR="004E5171">
              <w:rPr>
                <w:rFonts w:asciiTheme="minorHAnsi" w:hAnsiTheme="minorHAnsi" w:cs="Arial"/>
                <w:szCs w:val="24"/>
              </w:rPr>
              <w:t>)</w:t>
            </w:r>
          </w:p>
        </w:tc>
        <w:tc>
          <w:tcPr>
            <w:tcW w:w="1960" w:type="dxa"/>
          </w:tcPr>
          <w:p w14:paraId="4D193398" w14:textId="77777777" w:rsidR="003E7668" w:rsidRPr="00695BCA" w:rsidRDefault="005D70AA" w:rsidP="00D30CC2">
            <w:pPr>
              <w:spacing w:afterLines="40" w:after="96"/>
              <w:rPr>
                <w:rFonts w:asciiTheme="minorHAnsi" w:hAnsiTheme="minorHAnsi" w:cs="Arial"/>
                <w:szCs w:val="24"/>
              </w:rPr>
            </w:pPr>
            <w:r w:rsidRPr="00695BCA">
              <w:rPr>
                <w:rFonts w:asciiTheme="minorHAnsi" w:hAnsiTheme="minorHAnsi" w:cs="Arial"/>
                <w:szCs w:val="24"/>
              </w:rPr>
              <w:t>2010</w:t>
            </w:r>
          </w:p>
        </w:tc>
      </w:tr>
      <w:tr w:rsidR="003E7668" w:rsidRPr="00695BCA" w14:paraId="410F661B" w14:textId="77777777" w:rsidTr="00817EE7">
        <w:tc>
          <w:tcPr>
            <w:tcW w:w="8552" w:type="dxa"/>
          </w:tcPr>
          <w:p w14:paraId="71E652A7" w14:textId="059B4E17" w:rsidR="002A7EC3" w:rsidRPr="00695BCA" w:rsidRDefault="00F25E95" w:rsidP="000A5206">
            <w:pPr>
              <w:spacing w:afterLines="40" w:after="96"/>
              <w:rPr>
                <w:rFonts w:asciiTheme="minorHAnsi" w:hAnsiTheme="minorHAnsi" w:cs="Arial"/>
                <w:szCs w:val="24"/>
              </w:rPr>
            </w:pPr>
            <w:r>
              <w:rPr>
                <w:rStyle w:val="st"/>
                <w:rFonts w:asciiTheme="minorHAnsi" w:hAnsiTheme="minorHAnsi" w:cs="Arial"/>
                <w:szCs w:val="24"/>
              </w:rPr>
              <w:t>Marco Ramoni A</w:t>
            </w:r>
            <w:r w:rsidR="000A5206">
              <w:rPr>
                <w:rStyle w:val="st"/>
                <w:rFonts w:asciiTheme="minorHAnsi" w:hAnsiTheme="minorHAnsi" w:cs="Arial"/>
                <w:szCs w:val="24"/>
              </w:rPr>
              <w:t xml:space="preserve">ward, </w:t>
            </w:r>
            <w:r w:rsidR="003E7668" w:rsidRPr="00695BCA">
              <w:rPr>
                <w:rStyle w:val="st"/>
                <w:rFonts w:asciiTheme="minorHAnsi" w:hAnsiTheme="minorHAnsi" w:cs="Arial"/>
                <w:szCs w:val="24"/>
              </w:rPr>
              <w:t>AMIA Summit on Translational Bioinformatics</w:t>
            </w:r>
            <w:r w:rsidR="000A5206">
              <w:rPr>
                <w:rStyle w:val="st"/>
                <w:rFonts w:asciiTheme="minorHAnsi" w:hAnsiTheme="minorHAnsi" w:cs="Arial"/>
                <w:szCs w:val="24"/>
              </w:rPr>
              <w:t xml:space="preserve">, </w:t>
            </w:r>
            <w:r w:rsidR="000A5206" w:rsidRPr="00A2417D">
              <w:rPr>
                <w:rFonts w:asciiTheme="minorHAnsi" w:hAnsiTheme="minorHAnsi" w:cs="Arial"/>
                <w:szCs w:val="24"/>
              </w:rPr>
              <w:t>San Francisco, CA</w:t>
            </w:r>
            <w:r w:rsidR="003E7668" w:rsidRPr="00695BCA">
              <w:rPr>
                <w:rStyle w:val="st"/>
                <w:rFonts w:asciiTheme="minorHAnsi" w:hAnsiTheme="minorHAnsi" w:cs="Arial"/>
                <w:szCs w:val="24"/>
              </w:rPr>
              <w:t xml:space="preserve"> </w:t>
            </w:r>
            <w:r>
              <w:rPr>
                <w:rStyle w:val="st"/>
                <w:rFonts w:asciiTheme="minorHAnsi" w:hAnsiTheme="minorHAnsi" w:cs="Arial"/>
                <w:szCs w:val="24"/>
              </w:rPr>
              <w:t>(</w:t>
            </w:r>
            <w:r w:rsidR="003E7668" w:rsidRPr="00695BCA">
              <w:rPr>
                <w:rFonts w:asciiTheme="minorHAnsi" w:hAnsiTheme="minorHAnsi" w:cs="Arial"/>
                <w:szCs w:val="24"/>
              </w:rPr>
              <w:t>for a co-authored paper</w:t>
            </w:r>
            <w:r>
              <w:rPr>
                <w:rFonts w:asciiTheme="minorHAnsi" w:hAnsiTheme="minorHAnsi" w:cs="Arial"/>
                <w:szCs w:val="24"/>
              </w:rPr>
              <w:t>)</w:t>
            </w:r>
          </w:p>
        </w:tc>
        <w:tc>
          <w:tcPr>
            <w:tcW w:w="1960" w:type="dxa"/>
          </w:tcPr>
          <w:p w14:paraId="2BFDC230" w14:textId="77777777" w:rsidR="003E7668" w:rsidRPr="00695BCA" w:rsidRDefault="005D70AA" w:rsidP="00D30CC2">
            <w:pPr>
              <w:spacing w:afterLines="40" w:after="96"/>
              <w:rPr>
                <w:rFonts w:asciiTheme="minorHAnsi" w:hAnsiTheme="minorHAnsi" w:cs="Arial"/>
                <w:szCs w:val="24"/>
              </w:rPr>
            </w:pPr>
            <w:r w:rsidRPr="00695BCA">
              <w:rPr>
                <w:rFonts w:asciiTheme="minorHAnsi" w:hAnsiTheme="minorHAnsi" w:cs="Arial"/>
                <w:szCs w:val="24"/>
              </w:rPr>
              <w:t>2011</w:t>
            </w:r>
          </w:p>
        </w:tc>
      </w:tr>
      <w:tr w:rsidR="003E7668" w:rsidRPr="00695BCA" w14:paraId="0D1CF9A4" w14:textId="77777777" w:rsidTr="00817EE7">
        <w:tc>
          <w:tcPr>
            <w:tcW w:w="8552" w:type="dxa"/>
          </w:tcPr>
          <w:p w14:paraId="06CCFC45" w14:textId="46D17F5D" w:rsidR="002A7EC3" w:rsidRPr="00695BCA" w:rsidRDefault="005D70AA" w:rsidP="00B41518">
            <w:pPr>
              <w:spacing w:afterLines="40" w:after="96"/>
              <w:rPr>
                <w:rFonts w:asciiTheme="minorHAnsi" w:hAnsiTheme="minorHAnsi" w:cs="Arial"/>
                <w:szCs w:val="24"/>
              </w:rPr>
            </w:pPr>
            <w:r w:rsidRPr="00695BCA">
              <w:rPr>
                <w:rFonts w:asciiTheme="minorHAnsi" w:hAnsiTheme="minorHAnsi" w:cs="Arial"/>
                <w:szCs w:val="24"/>
              </w:rPr>
              <w:t>Dist</w:t>
            </w:r>
            <w:r w:rsidR="00B41518">
              <w:rPr>
                <w:rFonts w:asciiTheme="minorHAnsi" w:hAnsiTheme="minorHAnsi" w:cs="Arial"/>
                <w:szCs w:val="24"/>
              </w:rPr>
              <w:t xml:space="preserve">inguished Paper Award, </w:t>
            </w:r>
            <w:r w:rsidRPr="00695BCA">
              <w:rPr>
                <w:rStyle w:val="st"/>
                <w:rFonts w:asciiTheme="minorHAnsi" w:hAnsiTheme="minorHAnsi" w:cs="Arial"/>
                <w:szCs w:val="24"/>
              </w:rPr>
              <w:t>AMIA Summit on Translational Bioinformatics</w:t>
            </w:r>
            <w:r w:rsidR="00B41518">
              <w:rPr>
                <w:rStyle w:val="st"/>
                <w:rFonts w:asciiTheme="minorHAnsi" w:hAnsiTheme="minorHAnsi" w:cs="Arial"/>
                <w:szCs w:val="24"/>
              </w:rPr>
              <w:t xml:space="preserve">, </w:t>
            </w:r>
            <w:r w:rsidR="00B41518" w:rsidRPr="00A2417D">
              <w:rPr>
                <w:rFonts w:asciiTheme="minorHAnsi" w:hAnsiTheme="minorHAnsi" w:cs="Arial"/>
                <w:szCs w:val="24"/>
              </w:rPr>
              <w:t>San Francisco, CA</w:t>
            </w:r>
            <w:r w:rsidRPr="00695BCA">
              <w:rPr>
                <w:rStyle w:val="st"/>
                <w:rFonts w:asciiTheme="minorHAnsi" w:hAnsiTheme="minorHAnsi" w:cs="Arial"/>
                <w:szCs w:val="24"/>
              </w:rPr>
              <w:t xml:space="preserve"> </w:t>
            </w:r>
            <w:r w:rsidR="00F25E95">
              <w:rPr>
                <w:rStyle w:val="st"/>
                <w:rFonts w:asciiTheme="minorHAnsi" w:hAnsiTheme="minorHAnsi" w:cs="Arial"/>
                <w:szCs w:val="24"/>
              </w:rPr>
              <w:t>(</w:t>
            </w:r>
            <w:r w:rsidRPr="00695BCA">
              <w:rPr>
                <w:rFonts w:asciiTheme="minorHAnsi" w:hAnsiTheme="minorHAnsi" w:cs="Arial"/>
                <w:szCs w:val="24"/>
              </w:rPr>
              <w:t>for a co-authored paper</w:t>
            </w:r>
            <w:r w:rsidR="00F25E95">
              <w:rPr>
                <w:rFonts w:asciiTheme="minorHAnsi" w:hAnsiTheme="minorHAnsi" w:cs="Arial"/>
                <w:szCs w:val="24"/>
              </w:rPr>
              <w:t>)</w:t>
            </w:r>
          </w:p>
        </w:tc>
        <w:tc>
          <w:tcPr>
            <w:tcW w:w="1960" w:type="dxa"/>
          </w:tcPr>
          <w:p w14:paraId="00F68A1C" w14:textId="77777777" w:rsidR="003E7668" w:rsidRPr="00695BCA" w:rsidRDefault="005D70AA" w:rsidP="00D30CC2">
            <w:pPr>
              <w:spacing w:afterLines="40" w:after="96"/>
              <w:rPr>
                <w:rFonts w:asciiTheme="minorHAnsi" w:hAnsiTheme="minorHAnsi" w:cs="Arial"/>
                <w:szCs w:val="24"/>
              </w:rPr>
            </w:pPr>
            <w:r w:rsidRPr="00695BCA">
              <w:rPr>
                <w:rFonts w:asciiTheme="minorHAnsi" w:hAnsiTheme="minorHAnsi" w:cs="Arial"/>
                <w:szCs w:val="24"/>
              </w:rPr>
              <w:t>2012</w:t>
            </w:r>
          </w:p>
        </w:tc>
      </w:tr>
      <w:tr w:rsidR="003E7668" w:rsidRPr="00695BCA" w14:paraId="7484B812" w14:textId="77777777" w:rsidTr="00817EE7">
        <w:tc>
          <w:tcPr>
            <w:tcW w:w="8552" w:type="dxa"/>
          </w:tcPr>
          <w:p w14:paraId="2BA1B52A" w14:textId="3B5B14BB" w:rsidR="002A7EC3" w:rsidRPr="00695BCA" w:rsidRDefault="00F25E95" w:rsidP="00B41518">
            <w:pPr>
              <w:spacing w:afterLines="40" w:after="96"/>
              <w:rPr>
                <w:rFonts w:asciiTheme="minorHAnsi" w:hAnsiTheme="minorHAnsi" w:cs="Arial"/>
                <w:szCs w:val="24"/>
              </w:rPr>
            </w:pPr>
            <w:r>
              <w:rPr>
                <w:rFonts w:asciiTheme="minorHAnsi" w:hAnsiTheme="minorHAnsi" w:cs="Arial"/>
                <w:szCs w:val="24"/>
              </w:rPr>
              <w:t>Distinguished Paper A</w:t>
            </w:r>
            <w:r w:rsidR="00B41518">
              <w:rPr>
                <w:rFonts w:asciiTheme="minorHAnsi" w:hAnsiTheme="minorHAnsi" w:cs="Arial"/>
                <w:szCs w:val="24"/>
              </w:rPr>
              <w:t xml:space="preserve">ward, </w:t>
            </w:r>
            <w:r w:rsidR="005D70AA" w:rsidRPr="00695BCA">
              <w:rPr>
                <w:rStyle w:val="st"/>
                <w:rFonts w:asciiTheme="minorHAnsi" w:hAnsiTheme="minorHAnsi" w:cs="Arial"/>
                <w:szCs w:val="24"/>
              </w:rPr>
              <w:t>AMIA Summit on Translational Bioinformatics</w:t>
            </w:r>
            <w:r w:rsidR="00B41518">
              <w:rPr>
                <w:rStyle w:val="st"/>
                <w:rFonts w:asciiTheme="minorHAnsi" w:hAnsiTheme="minorHAnsi" w:cs="Arial"/>
                <w:szCs w:val="24"/>
              </w:rPr>
              <w:t xml:space="preserve">, </w:t>
            </w:r>
            <w:r w:rsidR="00B41518" w:rsidRPr="00A2417D">
              <w:rPr>
                <w:rFonts w:asciiTheme="minorHAnsi" w:hAnsiTheme="minorHAnsi" w:cs="Arial"/>
                <w:szCs w:val="24"/>
              </w:rPr>
              <w:t>San Francisco, CA</w:t>
            </w:r>
            <w:r w:rsidR="005D70AA" w:rsidRPr="00695BCA">
              <w:rPr>
                <w:rStyle w:val="st"/>
                <w:rFonts w:asciiTheme="minorHAnsi" w:hAnsiTheme="minorHAnsi" w:cs="Arial"/>
                <w:szCs w:val="24"/>
              </w:rPr>
              <w:t xml:space="preserve"> </w:t>
            </w:r>
            <w:r>
              <w:rPr>
                <w:rStyle w:val="st"/>
                <w:rFonts w:asciiTheme="minorHAnsi" w:hAnsiTheme="minorHAnsi" w:cs="Arial"/>
                <w:szCs w:val="24"/>
              </w:rPr>
              <w:t>(</w:t>
            </w:r>
            <w:r w:rsidR="005D70AA" w:rsidRPr="00695BCA">
              <w:rPr>
                <w:rFonts w:asciiTheme="minorHAnsi" w:hAnsiTheme="minorHAnsi" w:cs="Arial"/>
                <w:szCs w:val="24"/>
              </w:rPr>
              <w:t>for a co-authored paper</w:t>
            </w:r>
            <w:r>
              <w:rPr>
                <w:rFonts w:asciiTheme="minorHAnsi" w:hAnsiTheme="minorHAnsi" w:cs="Arial"/>
                <w:szCs w:val="24"/>
              </w:rPr>
              <w:t>)</w:t>
            </w:r>
          </w:p>
        </w:tc>
        <w:tc>
          <w:tcPr>
            <w:tcW w:w="1960" w:type="dxa"/>
          </w:tcPr>
          <w:p w14:paraId="75AFCE28" w14:textId="77777777" w:rsidR="003E7668" w:rsidRPr="00695BCA" w:rsidRDefault="005D70AA" w:rsidP="00D30CC2">
            <w:pPr>
              <w:spacing w:afterLines="40" w:after="96"/>
              <w:rPr>
                <w:rFonts w:asciiTheme="minorHAnsi" w:hAnsiTheme="minorHAnsi" w:cs="Arial"/>
                <w:szCs w:val="24"/>
              </w:rPr>
            </w:pPr>
            <w:r w:rsidRPr="00695BCA">
              <w:rPr>
                <w:rFonts w:asciiTheme="minorHAnsi" w:hAnsiTheme="minorHAnsi" w:cs="Arial"/>
                <w:szCs w:val="24"/>
              </w:rPr>
              <w:t>2013</w:t>
            </w:r>
          </w:p>
        </w:tc>
      </w:tr>
      <w:tr w:rsidR="00097D45" w:rsidRPr="00695BCA" w14:paraId="01D2EC6D" w14:textId="77777777" w:rsidTr="00817EE7">
        <w:tc>
          <w:tcPr>
            <w:tcW w:w="8552" w:type="dxa"/>
          </w:tcPr>
          <w:p w14:paraId="2296838D" w14:textId="5DA6F39B" w:rsidR="002A7EC3" w:rsidRPr="00695BCA" w:rsidRDefault="005927FF" w:rsidP="00D30CC2">
            <w:pPr>
              <w:spacing w:afterLines="40" w:after="96"/>
              <w:rPr>
                <w:rFonts w:asciiTheme="minorHAnsi" w:hAnsiTheme="minorHAnsi" w:cs="Arial"/>
                <w:szCs w:val="24"/>
              </w:rPr>
            </w:pPr>
            <w:r>
              <w:rPr>
                <w:rFonts w:asciiTheme="minorHAnsi" w:hAnsiTheme="minorHAnsi" w:cs="Arial"/>
                <w:szCs w:val="24"/>
              </w:rPr>
              <w:t xml:space="preserve">Inaugural </w:t>
            </w:r>
            <w:r w:rsidR="00097D45" w:rsidRPr="00097D45">
              <w:rPr>
                <w:rFonts w:asciiTheme="minorHAnsi" w:hAnsiTheme="minorHAnsi" w:cs="Arial"/>
                <w:szCs w:val="24"/>
              </w:rPr>
              <w:t>Hattie Becich Award for Best Teacher</w:t>
            </w:r>
            <w:r w:rsidR="00097D45">
              <w:rPr>
                <w:rFonts w:asciiTheme="minorHAnsi" w:hAnsiTheme="minorHAnsi" w:cs="Arial"/>
                <w:szCs w:val="24"/>
              </w:rPr>
              <w:t xml:space="preserve">, Department of Biomedical Informatics, </w:t>
            </w:r>
            <w:r w:rsidR="00453F91" w:rsidRPr="00717BCD">
              <w:rPr>
                <w:rFonts w:asciiTheme="minorHAnsi" w:hAnsiTheme="minorHAnsi" w:cs="Arial"/>
                <w:szCs w:val="24"/>
              </w:rPr>
              <w:t>University of Pittsburgh Medical School</w:t>
            </w:r>
            <w:r w:rsidR="00453F91">
              <w:rPr>
                <w:rFonts w:asciiTheme="minorHAnsi" w:hAnsiTheme="minorHAnsi" w:cs="Arial"/>
                <w:szCs w:val="24"/>
              </w:rPr>
              <w:t>, Pittsburgh, PA</w:t>
            </w:r>
          </w:p>
        </w:tc>
        <w:tc>
          <w:tcPr>
            <w:tcW w:w="1960" w:type="dxa"/>
          </w:tcPr>
          <w:p w14:paraId="03417931" w14:textId="77777777" w:rsidR="00097D45" w:rsidRPr="00695BCA" w:rsidRDefault="00097D45" w:rsidP="00D30CC2">
            <w:pPr>
              <w:spacing w:afterLines="40" w:after="96"/>
              <w:rPr>
                <w:rFonts w:asciiTheme="minorHAnsi" w:hAnsiTheme="minorHAnsi" w:cs="Arial"/>
                <w:szCs w:val="24"/>
              </w:rPr>
            </w:pPr>
            <w:r>
              <w:rPr>
                <w:rFonts w:asciiTheme="minorHAnsi" w:hAnsiTheme="minorHAnsi" w:cs="Arial"/>
                <w:szCs w:val="24"/>
              </w:rPr>
              <w:t>2014</w:t>
            </w:r>
          </w:p>
        </w:tc>
      </w:tr>
      <w:tr w:rsidR="00BF7276" w:rsidRPr="00695BCA" w14:paraId="5F7BF990" w14:textId="77777777" w:rsidTr="00817EE7">
        <w:tc>
          <w:tcPr>
            <w:tcW w:w="8552" w:type="dxa"/>
          </w:tcPr>
          <w:p w14:paraId="13C4B7BE" w14:textId="2592F621" w:rsidR="00A2417D" w:rsidRPr="00097D45" w:rsidRDefault="007B0B7D" w:rsidP="00D30CC2">
            <w:pPr>
              <w:spacing w:afterLines="40" w:after="96"/>
              <w:rPr>
                <w:rFonts w:asciiTheme="minorHAnsi" w:hAnsiTheme="minorHAnsi" w:cs="Arial"/>
                <w:szCs w:val="24"/>
              </w:rPr>
            </w:pPr>
            <w:r w:rsidRPr="007B0B7D">
              <w:rPr>
                <w:rFonts w:asciiTheme="minorHAnsi" w:hAnsiTheme="minorHAnsi" w:cs="Arial"/>
                <w:szCs w:val="24"/>
              </w:rPr>
              <w:t xml:space="preserve">Martin Epstein Award </w:t>
            </w:r>
            <w:r>
              <w:rPr>
                <w:rFonts w:asciiTheme="minorHAnsi" w:hAnsiTheme="minorHAnsi" w:cs="Arial"/>
                <w:szCs w:val="24"/>
              </w:rPr>
              <w:t xml:space="preserve">and </w:t>
            </w:r>
            <w:r w:rsidR="00A2417D" w:rsidRPr="00A2417D">
              <w:rPr>
                <w:rFonts w:asciiTheme="minorHAnsi" w:hAnsiTheme="minorHAnsi" w:cs="Arial"/>
                <w:szCs w:val="24"/>
              </w:rPr>
              <w:t xml:space="preserve">First place, </w:t>
            </w:r>
            <w:r w:rsidR="00A2417D" w:rsidRPr="00695BCA">
              <w:rPr>
                <w:rFonts w:asciiTheme="minorHAnsi" w:hAnsiTheme="minorHAnsi" w:cs="Arial"/>
                <w:szCs w:val="24"/>
              </w:rPr>
              <w:t>American Medical Informatics Association</w:t>
            </w:r>
            <w:r w:rsidR="00A2417D" w:rsidRPr="00A2417D">
              <w:rPr>
                <w:rFonts w:asciiTheme="minorHAnsi" w:hAnsiTheme="minorHAnsi" w:cs="Arial"/>
                <w:szCs w:val="24"/>
              </w:rPr>
              <w:t xml:space="preserve"> </w:t>
            </w:r>
            <w:r w:rsidR="00A2417D">
              <w:rPr>
                <w:rFonts w:asciiTheme="minorHAnsi" w:hAnsiTheme="minorHAnsi" w:cs="Arial"/>
                <w:szCs w:val="24"/>
              </w:rPr>
              <w:t>(</w:t>
            </w:r>
            <w:r w:rsidR="00A2417D" w:rsidRPr="00A2417D">
              <w:rPr>
                <w:rFonts w:asciiTheme="minorHAnsi" w:hAnsiTheme="minorHAnsi" w:cs="Arial"/>
                <w:szCs w:val="24"/>
              </w:rPr>
              <w:t>AMIA</w:t>
            </w:r>
            <w:r w:rsidR="00A2417D">
              <w:rPr>
                <w:rFonts w:asciiTheme="minorHAnsi" w:hAnsiTheme="minorHAnsi" w:cs="Arial"/>
                <w:szCs w:val="24"/>
              </w:rPr>
              <w:t>)</w:t>
            </w:r>
            <w:r w:rsidR="00A2417D" w:rsidRPr="00A2417D">
              <w:rPr>
                <w:rFonts w:asciiTheme="minorHAnsi" w:hAnsiTheme="minorHAnsi" w:cs="Arial"/>
                <w:szCs w:val="24"/>
              </w:rPr>
              <w:t xml:space="preserve"> </w:t>
            </w:r>
            <w:r w:rsidR="00B41518">
              <w:rPr>
                <w:rFonts w:asciiTheme="minorHAnsi" w:hAnsiTheme="minorHAnsi" w:cs="Arial"/>
                <w:szCs w:val="24"/>
              </w:rPr>
              <w:t>Annual</w:t>
            </w:r>
            <w:r w:rsidR="00A2417D" w:rsidRPr="00A2417D">
              <w:rPr>
                <w:rFonts w:asciiTheme="minorHAnsi" w:hAnsiTheme="minorHAnsi" w:cs="Arial"/>
                <w:szCs w:val="24"/>
              </w:rPr>
              <w:t xml:space="preserve"> Symposium Student Paper Competition, Washington</w:t>
            </w:r>
            <w:r w:rsidR="000A5206">
              <w:rPr>
                <w:rFonts w:asciiTheme="minorHAnsi" w:hAnsiTheme="minorHAnsi" w:cs="Arial"/>
                <w:szCs w:val="24"/>
              </w:rPr>
              <w:t>,</w:t>
            </w:r>
            <w:r w:rsidR="00A2417D" w:rsidRPr="00A2417D">
              <w:rPr>
                <w:rFonts w:asciiTheme="minorHAnsi" w:hAnsiTheme="minorHAnsi" w:cs="Arial"/>
                <w:szCs w:val="24"/>
              </w:rPr>
              <w:t xml:space="preserve"> DC (for a last-authored paper)</w:t>
            </w:r>
          </w:p>
        </w:tc>
        <w:tc>
          <w:tcPr>
            <w:tcW w:w="1960" w:type="dxa"/>
          </w:tcPr>
          <w:p w14:paraId="7CC9A997" w14:textId="77777777" w:rsidR="00BF7276" w:rsidRDefault="00BF7276" w:rsidP="00D30CC2">
            <w:pPr>
              <w:spacing w:afterLines="40" w:after="96"/>
              <w:rPr>
                <w:rFonts w:asciiTheme="minorHAnsi" w:hAnsiTheme="minorHAnsi" w:cs="Arial"/>
                <w:szCs w:val="24"/>
              </w:rPr>
            </w:pPr>
            <w:r>
              <w:rPr>
                <w:rFonts w:asciiTheme="minorHAnsi" w:hAnsiTheme="minorHAnsi" w:cs="Arial"/>
                <w:szCs w:val="24"/>
              </w:rPr>
              <w:t>2015</w:t>
            </w:r>
          </w:p>
        </w:tc>
      </w:tr>
      <w:tr w:rsidR="00A2417D" w:rsidRPr="00695BCA" w14:paraId="3B8BF4ED" w14:textId="77777777" w:rsidTr="00817EE7">
        <w:tc>
          <w:tcPr>
            <w:tcW w:w="8552" w:type="dxa"/>
          </w:tcPr>
          <w:p w14:paraId="5418C4D8" w14:textId="34EB2D5D" w:rsidR="00A2417D" w:rsidRDefault="00A2417D" w:rsidP="00D30CC2">
            <w:pPr>
              <w:spacing w:afterLines="40" w:after="96"/>
              <w:rPr>
                <w:rFonts w:asciiTheme="minorHAnsi" w:hAnsiTheme="minorHAnsi" w:cs="Arial"/>
                <w:szCs w:val="24"/>
              </w:rPr>
            </w:pPr>
            <w:r>
              <w:rPr>
                <w:rFonts w:asciiTheme="minorHAnsi" w:hAnsiTheme="minorHAnsi" w:cs="Arial"/>
                <w:szCs w:val="24"/>
              </w:rPr>
              <w:t xml:space="preserve">First place, AMIA </w:t>
            </w:r>
            <w:r w:rsidRPr="00A2417D">
              <w:rPr>
                <w:rFonts w:asciiTheme="minorHAnsi" w:hAnsiTheme="minorHAnsi" w:cs="Arial"/>
                <w:szCs w:val="24"/>
              </w:rPr>
              <w:t>Joint Summits Clinical Research Informatics Student Paper Competition, San Francisco, CA (for a co-authored paper)</w:t>
            </w:r>
          </w:p>
        </w:tc>
        <w:tc>
          <w:tcPr>
            <w:tcW w:w="1960" w:type="dxa"/>
          </w:tcPr>
          <w:p w14:paraId="554462B7" w14:textId="26EC6ACA" w:rsidR="00A2417D" w:rsidRDefault="00A2417D" w:rsidP="00D30CC2">
            <w:pPr>
              <w:spacing w:afterLines="40" w:after="96"/>
              <w:rPr>
                <w:rFonts w:asciiTheme="minorHAnsi" w:hAnsiTheme="minorHAnsi" w:cs="Arial"/>
                <w:szCs w:val="24"/>
              </w:rPr>
            </w:pPr>
            <w:r>
              <w:rPr>
                <w:rFonts w:asciiTheme="minorHAnsi" w:hAnsiTheme="minorHAnsi" w:cs="Arial"/>
                <w:szCs w:val="24"/>
              </w:rPr>
              <w:t>2017</w:t>
            </w:r>
          </w:p>
        </w:tc>
      </w:tr>
      <w:tr w:rsidR="00A50E58" w:rsidRPr="00695BCA" w14:paraId="60AED5E0" w14:textId="77777777" w:rsidTr="00817EE7">
        <w:trPr>
          <w:trHeight w:val="369"/>
        </w:trPr>
        <w:tc>
          <w:tcPr>
            <w:tcW w:w="8552" w:type="dxa"/>
          </w:tcPr>
          <w:p w14:paraId="19057C0F" w14:textId="4FE6705F" w:rsidR="00A50E58" w:rsidRDefault="00A50E58" w:rsidP="007F3FD1">
            <w:pPr>
              <w:spacing w:afterLines="40" w:after="96"/>
              <w:rPr>
                <w:rFonts w:asciiTheme="minorHAnsi" w:hAnsiTheme="minorHAnsi" w:cs="Arial"/>
                <w:szCs w:val="24"/>
              </w:rPr>
            </w:pPr>
            <w:r>
              <w:rPr>
                <w:rFonts w:asciiTheme="minorHAnsi" w:hAnsiTheme="minorHAnsi" w:cs="Arial"/>
                <w:szCs w:val="24"/>
              </w:rPr>
              <w:t xml:space="preserve">First place, AMIA </w:t>
            </w:r>
            <w:r w:rsidR="007F3FD1">
              <w:rPr>
                <w:rFonts w:asciiTheme="minorHAnsi" w:hAnsiTheme="minorHAnsi" w:cs="Arial"/>
                <w:szCs w:val="24"/>
              </w:rPr>
              <w:t>Informatics Summit</w:t>
            </w:r>
            <w:r w:rsidRPr="00A2417D">
              <w:rPr>
                <w:rFonts w:asciiTheme="minorHAnsi" w:hAnsiTheme="minorHAnsi" w:cs="Arial"/>
                <w:szCs w:val="24"/>
              </w:rPr>
              <w:t xml:space="preserve"> Clinical Research Informatics Student Paper Competition, San Francisco, CA (for a co-authored paper</w:t>
            </w:r>
            <w:r>
              <w:rPr>
                <w:rFonts w:asciiTheme="minorHAnsi" w:hAnsiTheme="minorHAnsi" w:cs="Arial"/>
                <w:szCs w:val="24"/>
              </w:rPr>
              <w:t>)</w:t>
            </w:r>
          </w:p>
        </w:tc>
        <w:tc>
          <w:tcPr>
            <w:tcW w:w="1960" w:type="dxa"/>
          </w:tcPr>
          <w:p w14:paraId="027514E2" w14:textId="346F125C" w:rsidR="00A50E58" w:rsidRDefault="00A50E58" w:rsidP="00D30CC2">
            <w:pPr>
              <w:spacing w:afterLines="40" w:after="96"/>
              <w:rPr>
                <w:rFonts w:asciiTheme="minorHAnsi" w:hAnsiTheme="minorHAnsi" w:cs="Arial"/>
                <w:szCs w:val="24"/>
              </w:rPr>
            </w:pPr>
            <w:r>
              <w:rPr>
                <w:rFonts w:asciiTheme="minorHAnsi" w:hAnsiTheme="minorHAnsi" w:cs="Arial"/>
                <w:szCs w:val="24"/>
              </w:rPr>
              <w:t>2018</w:t>
            </w:r>
          </w:p>
        </w:tc>
      </w:tr>
      <w:tr w:rsidR="00F25E95" w:rsidRPr="00695BCA" w14:paraId="4FE6745E" w14:textId="77777777" w:rsidTr="00817EE7">
        <w:trPr>
          <w:trHeight w:val="369"/>
        </w:trPr>
        <w:tc>
          <w:tcPr>
            <w:tcW w:w="8552" w:type="dxa"/>
          </w:tcPr>
          <w:p w14:paraId="4F29D9C9" w14:textId="4D01473E" w:rsidR="00F25E95" w:rsidRDefault="00F25E95" w:rsidP="00F25E95">
            <w:pPr>
              <w:spacing w:afterLines="40" w:after="96"/>
              <w:rPr>
                <w:rFonts w:asciiTheme="minorHAnsi" w:hAnsiTheme="minorHAnsi" w:cs="Arial"/>
                <w:szCs w:val="24"/>
              </w:rPr>
            </w:pPr>
            <w:r w:rsidRPr="00F25E95">
              <w:rPr>
                <w:rFonts w:asciiTheme="minorHAnsi" w:hAnsiTheme="minorHAnsi" w:cs="Arial"/>
                <w:szCs w:val="24"/>
              </w:rPr>
              <w:t xml:space="preserve">Outstanding Paper Award </w:t>
            </w:r>
            <w:r>
              <w:rPr>
                <w:rFonts w:asciiTheme="minorHAnsi" w:hAnsiTheme="minorHAnsi" w:cs="Arial"/>
                <w:szCs w:val="24"/>
              </w:rPr>
              <w:t xml:space="preserve">at the </w:t>
            </w:r>
            <w:r w:rsidRPr="00F25E95">
              <w:rPr>
                <w:rFonts w:asciiTheme="minorHAnsi" w:hAnsiTheme="minorHAnsi" w:cs="Arial"/>
                <w:szCs w:val="24"/>
              </w:rPr>
              <w:t xml:space="preserve">Science </w:t>
            </w:r>
            <w:r>
              <w:rPr>
                <w:rFonts w:asciiTheme="minorHAnsi" w:hAnsiTheme="minorHAnsi" w:cs="Arial"/>
                <w:szCs w:val="24"/>
              </w:rPr>
              <w:t>of</w:t>
            </w:r>
            <w:r w:rsidRPr="00F25E95">
              <w:rPr>
                <w:rFonts w:asciiTheme="minorHAnsi" w:hAnsiTheme="minorHAnsi" w:cs="Arial"/>
                <w:szCs w:val="24"/>
              </w:rPr>
              <w:t xml:space="preserve"> Team Science (SciTS) Conference</w:t>
            </w:r>
            <w:r w:rsidR="00453F91">
              <w:rPr>
                <w:rFonts w:asciiTheme="minorHAnsi" w:hAnsiTheme="minorHAnsi" w:cs="Arial"/>
                <w:szCs w:val="24"/>
              </w:rPr>
              <w:t>, Galveston, TX</w:t>
            </w:r>
            <w:r>
              <w:rPr>
                <w:rFonts w:asciiTheme="minorHAnsi" w:hAnsiTheme="minorHAnsi" w:cs="Arial"/>
                <w:szCs w:val="24"/>
              </w:rPr>
              <w:t xml:space="preserve"> </w:t>
            </w:r>
            <w:r w:rsidR="004E5171">
              <w:rPr>
                <w:rFonts w:asciiTheme="minorHAnsi" w:hAnsiTheme="minorHAnsi" w:cs="Arial"/>
                <w:szCs w:val="24"/>
              </w:rPr>
              <w:t>(</w:t>
            </w:r>
            <w:r w:rsidRPr="00695BCA">
              <w:rPr>
                <w:rFonts w:asciiTheme="minorHAnsi" w:hAnsiTheme="minorHAnsi" w:cs="Arial"/>
                <w:szCs w:val="24"/>
              </w:rPr>
              <w:t>for a co-authored paper</w:t>
            </w:r>
            <w:r w:rsidR="004E5171">
              <w:rPr>
                <w:rFonts w:asciiTheme="minorHAnsi" w:hAnsiTheme="minorHAnsi" w:cs="Arial"/>
                <w:szCs w:val="24"/>
              </w:rPr>
              <w:t>)</w:t>
            </w:r>
          </w:p>
        </w:tc>
        <w:tc>
          <w:tcPr>
            <w:tcW w:w="1960" w:type="dxa"/>
          </w:tcPr>
          <w:p w14:paraId="1394D61B" w14:textId="35C7D0F3" w:rsidR="00F25E95" w:rsidRDefault="00F25E95" w:rsidP="00D30CC2">
            <w:pPr>
              <w:spacing w:afterLines="40" w:after="96"/>
              <w:rPr>
                <w:rFonts w:asciiTheme="minorHAnsi" w:hAnsiTheme="minorHAnsi" w:cs="Arial"/>
                <w:szCs w:val="24"/>
              </w:rPr>
            </w:pPr>
            <w:r>
              <w:rPr>
                <w:rFonts w:asciiTheme="minorHAnsi" w:hAnsiTheme="minorHAnsi" w:cs="Arial"/>
                <w:szCs w:val="24"/>
              </w:rPr>
              <w:t>2018</w:t>
            </w:r>
          </w:p>
        </w:tc>
      </w:tr>
      <w:tr w:rsidR="00913ADF" w:rsidRPr="00695BCA" w14:paraId="73EEFA1F" w14:textId="77777777" w:rsidTr="00817EE7">
        <w:trPr>
          <w:trHeight w:val="369"/>
        </w:trPr>
        <w:tc>
          <w:tcPr>
            <w:tcW w:w="8552" w:type="dxa"/>
          </w:tcPr>
          <w:p w14:paraId="58D08614" w14:textId="50359748" w:rsidR="00913ADF" w:rsidRPr="00F25E95" w:rsidRDefault="00913ADF" w:rsidP="00F25E95">
            <w:pPr>
              <w:spacing w:afterLines="40" w:after="96"/>
              <w:rPr>
                <w:rFonts w:asciiTheme="minorHAnsi" w:hAnsiTheme="minorHAnsi" w:cs="Arial"/>
                <w:szCs w:val="24"/>
              </w:rPr>
            </w:pPr>
            <w:r w:rsidRPr="00913ADF">
              <w:rPr>
                <w:rFonts w:asciiTheme="minorHAnsi" w:hAnsiTheme="minorHAnsi" w:cs="Arial"/>
                <w:szCs w:val="24"/>
              </w:rPr>
              <w:t>Allen Humphrey Excellence in Mentoring Award</w:t>
            </w:r>
            <w:r w:rsidR="00453F91">
              <w:rPr>
                <w:rFonts w:asciiTheme="minorHAnsi" w:hAnsiTheme="minorHAnsi" w:cs="Arial"/>
                <w:szCs w:val="24"/>
              </w:rPr>
              <w:t xml:space="preserve">, </w:t>
            </w:r>
            <w:r w:rsidR="00453F91" w:rsidRPr="00717BCD">
              <w:rPr>
                <w:rFonts w:asciiTheme="minorHAnsi" w:hAnsiTheme="minorHAnsi" w:cs="Arial"/>
                <w:szCs w:val="24"/>
              </w:rPr>
              <w:t>University of Pittsburgh Medical School</w:t>
            </w:r>
            <w:r w:rsidR="00453F91">
              <w:rPr>
                <w:rFonts w:asciiTheme="minorHAnsi" w:hAnsiTheme="minorHAnsi" w:cs="Arial"/>
                <w:szCs w:val="24"/>
              </w:rPr>
              <w:t xml:space="preserve">, Pittsburgh, PA </w:t>
            </w:r>
            <w:r>
              <w:rPr>
                <w:rFonts w:asciiTheme="minorHAnsi" w:hAnsiTheme="minorHAnsi" w:cs="Arial"/>
                <w:szCs w:val="24"/>
              </w:rPr>
              <w:t>(</w:t>
            </w:r>
            <w:r w:rsidRPr="00913ADF">
              <w:rPr>
                <w:rFonts w:asciiTheme="minorHAnsi" w:hAnsiTheme="minorHAnsi" w:cs="Arial"/>
                <w:szCs w:val="24"/>
              </w:rPr>
              <w:t>presented to a Deans Summer Research (DSRP) mentor who demonstrated exemplary care and commitment in all aspects of DSRP student mentoring</w:t>
            </w:r>
            <w:r>
              <w:rPr>
                <w:rFonts w:asciiTheme="minorHAnsi" w:hAnsiTheme="minorHAnsi" w:cs="Arial"/>
                <w:szCs w:val="24"/>
              </w:rPr>
              <w:t>)</w:t>
            </w:r>
          </w:p>
        </w:tc>
        <w:tc>
          <w:tcPr>
            <w:tcW w:w="1960" w:type="dxa"/>
          </w:tcPr>
          <w:p w14:paraId="52B48F6C" w14:textId="314AC75A" w:rsidR="00913ADF" w:rsidRDefault="00913ADF" w:rsidP="00D30CC2">
            <w:pPr>
              <w:spacing w:afterLines="40" w:after="96"/>
              <w:rPr>
                <w:rFonts w:asciiTheme="minorHAnsi" w:hAnsiTheme="minorHAnsi" w:cs="Arial"/>
                <w:szCs w:val="24"/>
              </w:rPr>
            </w:pPr>
            <w:r>
              <w:rPr>
                <w:rFonts w:asciiTheme="minorHAnsi" w:hAnsiTheme="minorHAnsi" w:cs="Arial"/>
                <w:szCs w:val="24"/>
              </w:rPr>
              <w:t>2018</w:t>
            </w:r>
          </w:p>
        </w:tc>
      </w:tr>
      <w:tr w:rsidR="00841B58" w:rsidRPr="00695BCA" w14:paraId="7DFE5264" w14:textId="77777777" w:rsidTr="00817EE7">
        <w:trPr>
          <w:trHeight w:val="369"/>
        </w:trPr>
        <w:tc>
          <w:tcPr>
            <w:tcW w:w="8552" w:type="dxa"/>
          </w:tcPr>
          <w:p w14:paraId="730323AE" w14:textId="54A7F3BC" w:rsidR="00841B58" w:rsidRPr="00913ADF" w:rsidRDefault="00841B58" w:rsidP="007E3CA0">
            <w:pPr>
              <w:spacing w:afterLines="40" w:after="96"/>
              <w:rPr>
                <w:rFonts w:asciiTheme="minorHAnsi" w:hAnsiTheme="minorHAnsi" w:cs="Arial"/>
                <w:szCs w:val="24"/>
              </w:rPr>
            </w:pPr>
            <w:r>
              <w:rPr>
                <w:rFonts w:asciiTheme="minorHAnsi" w:hAnsiTheme="minorHAnsi" w:cs="Arial"/>
                <w:szCs w:val="24"/>
              </w:rPr>
              <w:t xml:space="preserve">Elected as </w:t>
            </w:r>
            <w:r w:rsidR="00FE1900">
              <w:rPr>
                <w:rFonts w:asciiTheme="minorHAnsi" w:hAnsiTheme="minorHAnsi" w:cs="Arial"/>
                <w:szCs w:val="24"/>
              </w:rPr>
              <w:t>M</w:t>
            </w:r>
            <w:r>
              <w:rPr>
                <w:rFonts w:asciiTheme="minorHAnsi" w:hAnsiTheme="minorHAnsi" w:cs="Arial"/>
                <w:szCs w:val="24"/>
              </w:rPr>
              <w:t xml:space="preserve">ember of </w:t>
            </w:r>
            <w:r w:rsidRPr="00841B58">
              <w:rPr>
                <w:rFonts w:asciiTheme="minorHAnsi" w:hAnsiTheme="minorHAnsi" w:cs="Arial"/>
                <w:szCs w:val="24"/>
              </w:rPr>
              <w:t>i2b2 tranSMART Foundation</w:t>
            </w:r>
            <w:r w:rsidR="00453F91">
              <w:rPr>
                <w:rFonts w:asciiTheme="minorHAnsi" w:hAnsiTheme="minorHAnsi" w:cs="Arial"/>
                <w:szCs w:val="24"/>
              </w:rPr>
              <w:t>, Boston, MA</w:t>
            </w:r>
          </w:p>
        </w:tc>
        <w:tc>
          <w:tcPr>
            <w:tcW w:w="1960" w:type="dxa"/>
          </w:tcPr>
          <w:p w14:paraId="5A7CBA27" w14:textId="16190BCA" w:rsidR="00841B58" w:rsidRDefault="00841B58" w:rsidP="00D30CC2">
            <w:pPr>
              <w:spacing w:afterLines="40" w:after="96"/>
              <w:rPr>
                <w:rFonts w:asciiTheme="minorHAnsi" w:hAnsiTheme="minorHAnsi" w:cs="Arial"/>
                <w:szCs w:val="24"/>
              </w:rPr>
            </w:pPr>
            <w:r>
              <w:rPr>
                <w:rFonts w:asciiTheme="minorHAnsi" w:hAnsiTheme="minorHAnsi" w:cs="Arial"/>
                <w:szCs w:val="24"/>
              </w:rPr>
              <w:t>2018</w:t>
            </w:r>
          </w:p>
        </w:tc>
      </w:tr>
      <w:tr w:rsidR="000A5206" w:rsidRPr="00695BCA" w14:paraId="73E7188B" w14:textId="77777777" w:rsidTr="00817EE7">
        <w:trPr>
          <w:trHeight w:val="369"/>
        </w:trPr>
        <w:tc>
          <w:tcPr>
            <w:tcW w:w="8552" w:type="dxa"/>
          </w:tcPr>
          <w:p w14:paraId="10289872" w14:textId="43CE23DF" w:rsidR="000A5206" w:rsidRDefault="00B41518" w:rsidP="00B41518">
            <w:pPr>
              <w:spacing w:afterLines="40" w:after="96"/>
              <w:rPr>
                <w:rFonts w:asciiTheme="minorHAnsi" w:hAnsiTheme="minorHAnsi" w:cs="Arial"/>
                <w:szCs w:val="24"/>
              </w:rPr>
            </w:pPr>
            <w:r>
              <w:rPr>
                <w:rFonts w:asciiTheme="minorHAnsi" w:hAnsiTheme="minorHAnsi" w:cs="Arial"/>
                <w:szCs w:val="24"/>
              </w:rPr>
              <w:t>Finalist</w:t>
            </w:r>
            <w:r w:rsidR="000A5206">
              <w:rPr>
                <w:rFonts w:asciiTheme="minorHAnsi" w:hAnsiTheme="minorHAnsi" w:cs="Arial"/>
                <w:szCs w:val="24"/>
              </w:rPr>
              <w:t xml:space="preserve"> for the Distinguished Paper Award</w:t>
            </w:r>
            <w:r w:rsidR="000A5206" w:rsidRPr="00A2417D">
              <w:rPr>
                <w:rFonts w:asciiTheme="minorHAnsi" w:hAnsiTheme="minorHAnsi" w:cs="Arial"/>
                <w:szCs w:val="24"/>
              </w:rPr>
              <w:t xml:space="preserve">, </w:t>
            </w:r>
            <w:r w:rsidR="000A5206" w:rsidRPr="00695BCA">
              <w:rPr>
                <w:rFonts w:asciiTheme="minorHAnsi" w:hAnsiTheme="minorHAnsi" w:cs="Arial"/>
                <w:szCs w:val="24"/>
              </w:rPr>
              <w:t>American Medical Informatics Association</w:t>
            </w:r>
            <w:r w:rsidR="000A5206" w:rsidRPr="00A2417D">
              <w:rPr>
                <w:rFonts w:asciiTheme="minorHAnsi" w:hAnsiTheme="minorHAnsi" w:cs="Arial"/>
                <w:szCs w:val="24"/>
              </w:rPr>
              <w:t xml:space="preserve"> </w:t>
            </w:r>
            <w:r w:rsidR="000A5206">
              <w:rPr>
                <w:rFonts w:asciiTheme="minorHAnsi" w:hAnsiTheme="minorHAnsi" w:cs="Arial"/>
                <w:szCs w:val="24"/>
              </w:rPr>
              <w:t>(</w:t>
            </w:r>
            <w:r w:rsidR="000A5206" w:rsidRPr="00A2417D">
              <w:rPr>
                <w:rFonts w:asciiTheme="minorHAnsi" w:hAnsiTheme="minorHAnsi" w:cs="Arial"/>
                <w:szCs w:val="24"/>
              </w:rPr>
              <w:t>AMIA</w:t>
            </w:r>
            <w:r w:rsidR="000A5206">
              <w:rPr>
                <w:rFonts w:asciiTheme="minorHAnsi" w:hAnsiTheme="minorHAnsi" w:cs="Arial"/>
                <w:szCs w:val="24"/>
              </w:rPr>
              <w:t>)</w:t>
            </w:r>
            <w:r w:rsidR="000A5206" w:rsidRPr="00A2417D">
              <w:rPr>
                <w:rFonts w:asciiTheme="minorHAnsi" w:hAnsiTheme="minorHAnsi" w:cs="Arial"/>
                <w:szCs w:val="24"/>
              </w:rPr>
              <w:t xml:space="preserve"> </w:t>
            </w:r>
            <w:r>
              <w:rPr>
                <w:rFonts w:asciiTheme="minorHAnsi" w:hAnsiTheme="minorHAnsi" w:cs="Arial"/>
                <w:szCs w:val="24"/>
              </w:rPr>
              <w:t>Annual</w:t>
            </w:r>
            <w:r w:rsidR="000A5206" w:rsidRPr="00A2417D">
              <w:rPr>
                <w:rFonts w:asciiTheme="minorHAnsi" w:hAnsiTheme="minorHAnsi" w:cs="Arial"/>
                <w:szCs w:val="24"/>
              </w:rPr>
              <w:t xml:space="preserve"> Symposium, </w:t>
            </w:r>
            <w:r w:rsidR="000A5206">
              <w:rPr>
                <w:rFonts w:asciiTheme="minorHAnsi" w:hAnsiTheme="minorHAnsi" w:cs="Arial"/>
                <w:szCs w:val="24"/>
              </w:rPr>
              <w:t>San Francisco, CA</w:t>
            </w:r>
            <w:r w:rsidR="000A5206" w:rsidRPr="00A2417D">
              <w:rPr>
                <w:rFonts w:asciiTheme="minorHAnsi" w:hAnsiTheme="minorHAnsi" w:cs="Arial"/>
                <w:szCs w:val="24"/>
              </w:rPr>
              <w:t xml:space="preserve"> (for a last-authored paper)</w:t>
            </w:r>
          </w:p>
        </w:tc>
        <w:tc>
          <w:tcPr>
            <w:tcW w:w="1960" w:type="dxa"/>
          </w:tcPr>
          <w:p w14:paraId="006D15B9" w14:textId="03A59180" w:rsidR="000A5206" w:rsidRDefault="000A5206" w:rsidP="00D30CC2">
            <w:pPr>
              <w:spacing w:afterLines="40" w:after="96"/>
              <w:rPr>
                <w:rFonts w:asciiTheme="minorHAnsi" w:hAnsiTheme="minorHAnsi" w:cs="Arial"/>
                <w:szCs w:val="24"/>
              </w:rPr>
            </w:pPr>
            <w:r>
              <w:rPr>
                <w:rFonts w:asciiTheme="minorHAnsi" w:hAnsiTheme="minorHAnsi" w:cs="Arial"/>
                <w:szCs w:val="24"/>
              </w:rPr>
              <w:t>2018</w:t>
            </w:r>
          </w:p>
        </w:tc>
      </w:tr>
      <w:tr w:rsidR="00A73831" w:rsidRPr="00695BCA" w14:paraId="23225B08" w14:textId="77777777" w:rsidTr="00817EE7">
        <w:trPr>
          <w:trHeight w:val="369"/>
        </w:trPr>
        <w:tc>
          <w:tcPr>
            <w:tcW w:w="8552" w:type="dxa"/>
          </w:tcPr>
          <w:p w14:paraId="4939A5B8" w14:textId="6BEA8097" w:rsidR="00A73831" w:rsidRDefault="00A73831" w:rsidP="006C637F">
            <w:pPr>
              <w:spacing w:afterLines="40" w:after="96"/>
              <w:rPr>
                <w:rFonts w:asciiTheme="minorHAnsi" w:hAnsiTheme="minorHAnsi" w:cs="Arial"/>
                <w:szCs w:val="24"/>
              </w:rPr>
            </w:pPr>
            <w:r>
              <w:rPr>
                <w:rFonts w:asciiTheme="minorHAnsi" w:hAnsiTheme="minorHAnsi" w:cs="Arial"/>
                <w:szCs w:val="24"/>
              </w:rPr>
              <w:lastRenderedPageBreak/>
              <w:t xml:space="preserve">Featured </w:t>
            </w:r>
            <w:r w:rsidR="006C637F">
              <w:rPr>
                <w:rFonts w:asciiTheme="minorHAnsi" w:hAnsiTheme="minorHAnsi" w:cs="Arial"/>
                <w:szCs w:val="24"/>
              </w:rPr>
              <w:t>presentation</w:t>
            </w:r>
            <w:r>
              <w:rPr>
                <w:rFonts w:asciiTheme="minorHAnsi" w:hAnsiTheme="minorHAnsi" w:cs="Arial"/>
                <w:szCs w:val="24"/>
              </w:rPr>
              <w:t xml:space="preserve"> at the Machine Learning &amp; Artificial Intelligenc</w:t>
            </w:r>
            <w:r w:rsidR="00E43B87">
              <w:rPr>
                <w:rFonts w:asciiTheme="minorHAnsi" w:hAnsiTheme="minorHAnsi" w:cs="Arial"/>
                <w:szCs w:val="24"/>
              </w:rPr>
              <w:t>e Application in Translational S</w:t>
            </w:r>
            <w:r>
              <w:rPr>
                <w:rFonts w:asciiTheme="minorHAnsi" w:hAnsiTheme="minorHAnsi" w:cs="Arial"/>
                <w:szCs w:val="24"/>
              </w:rPr>
              <w:t>cience: Un-Meeting by the Center for Leading Innovation &amp; Collaboration, Rochester, NY</w:t>
            </w:r>
          </w:p>
        </w:tc>
        <w:tc>
          <w:tcPr>
            <w:tcW w:w="1960" w:type="dxa"/>
          </w:tcPr>
          <w:p w14:paraId="43976C4B" w14:textId="5B9FD2B6" w:rsidR="00A73831" w:rsidRDefault="00A73831" w:rsidP="00D30CC2">
            <w:pPr>
              <w:spacing w:afterLines="40" w:after="96"/>
              <w:rPr>
                <w:rFonts w:asciiTheme="minorHAnsi" w:hAnsiTheme="minorHAnsi" w:cs="Arial"/>
                <w:szCs w:val="24"/>
              </w:rPr>
            </w:pPr>
            <w:r>
              <w:rPr>
                <w:rFonts w:asciiTheme="minorHAnsi" w:hAnsiTheme="minorHAnsi" w:cs="Arial"/>
                <w:szCs w:val="24"/>
              </w:rPr>
              <w:t>2019</w:t>
            </w:r>
          </w:p>
        </w:tc>
      </w:tr>
      <w:tr w:rsidR="006169AB" w:rsidRPr="00695BCA" w14:paraId="082E8571" w14:textId="77777777" w:rsidTr="00817EE7">
        <w:trPr>
          <w:trHeight w:val="369"/>
        </w:trPr>
        <w:tc>
          <w:tcPr>
            <w:tcW w:w="8552" w:type="dxa"/>
          </w:tcPr>
          <w:p w14:paraId="75046440" w14:textId="185A030F" w:rsidR="006169AB" w:rsidRDefault="006169AB" w:rsidP="006C637F">
            <w:pPr>
              <w:spacing w:afterLines="40" w:after="96"/>
              <w:rPr>
                <w:rFonts w:asciiTheme="minorHAnsi" w:hAnsiTheme="minorHAnsi" w:cs="Arial"/>
                <w:szCs w:val="24"/>
              </w:rPr>
            </w:pPr>
            <w:r w:rsidRPr="00727811">
              <w:rPr>
                <w:rFonts w:asciiTheme="minorHAnsi" w:hAnsiTheme="minorHAnsi" w:cs="Arial"/>
                <w:szCs w:val="24"/>
              </w:rPr>
              <w:t>Medical Student Research Mentoring Merit Award</w:t>
            </w:r>
            <w:r>
              <w:rPr>
                <w:rFonts w:asciiTheme="minorHAnsi" w:hAnsiTheme="minorHAnsi" w:cs="Arial"/>
                <w:szCs w:val="24"/>
              </w:rPr>
              <w:t xml:space="preserve"> </w:t>
            </w:r>
            <w:r w:rsidRPr="00717BCD">
              <w:rPr>
                <w:rFonts w:asciiTheme="minorHAnsi" w:hAnsiTheme="minorHAnsi" w:cs="Arial"/>
                <w:szCs w:val="24"/>
              </w:rPr>
              <w:t>University of Pittsburgh Medical School</w:t>
            </w:r>
            <w:r>
              <w:rPr>
                <w:rFonts w:asciiTheme="minorHAnsi" w:hAnsiTheme="minorHAnsi" w:cs="Arial"/>
                <w:szCs w:val="24"/>
              </w:rPr>
              <w:t>, Pittsburgh, PA (</w:t>
            </w:r>
            <w:r w:rsidRPr="00913ADF">
              <w:rPr>
                <w:rFonts w:asciiTheme="minorHAnsi" w:hAnsiTheme="minorHAnsi" w:cs="Arial"/>
                <w:szCs w:val="24"/>
              </w:rPr>
              <w:t xml:space="preserve">presented to a </w:t>
            </w:r>
            <w:r w:rsidRPr="00727811">
              <w:rPr>
                <w:rFonts w:asciiTheme="minorHAnsi" w:hAnsiTheme="minorHAnsi" w:cs="Arial"/>
                <w:szCs w:val="24"/>
              </w:rPr>
              <w:t>Longitudinal Research Project (LRP) mentor of a graduating Pitt Med student in recognition for outstanding mentoring over the course of the LRP</w:t>
            </w:r>
            <w:r>
              <w:rPr>
                <w:rFonts w:asciiTheme="minorHAnsi" w:hAnsiTheme="minorHAnsi" w:cs="Arial"/>
                <w:szCs w:val="24"/>
              </w:rPr>
              <w:t>)</w:t>
            </w:r>
          </w:p>
        </w:tc>
        <w:tc>
          <w:tcPr>
            <w:tcW w:w="1960" w:type="dxa"/>
          </w:tcPr>
          <w:p w14:paraId="4486F33F" w14:textId="023F9099" w:rsidR="006169AB" w:rsidRDefault="00DB2AB2" w:rsidP="00D30CC2">
            <w:pPr>
              <w:spacing w:afterLines="40" w:after="96"/>
              <w:rPr>
                <w:rFonts w:asciiTheme="minorHAnsi" w:hAnsiTheme="minorHAnsi" w:cs="Arial"/>
                <w:szCs w:val="24"/>
              </w:rPr>
            </w:pPr>
            <w:r>
              <w:rPr>
                <w:rFonts w:asciiTheme="minorHAnsi" w:hAnsiTheme="minorHAnsi" w:cs="Arial"/>
                <w:szCs w:val="24"/>
              </w:rPr>
              <w:t>2021</w:t>
            </w:r>
          </w:p>
        </w:tc>
      </w:tr>
      <w:tr w:rsidR="00D722B7" w:rsidRPr="00695BCA" w14:paraId="2641CD8C" w14:textId="77777777" w:rsidTr="00817EE7">
        <w:trPr>
          <w:trHeight w:val="369"/>
        </w:trPr>
        <w:tc>
          <w:tcPr>
            <w:tcW w:w="8552" w:type="dxa"/>
          </w:tcPr>
          <w:p w14:paraId="084EAD33" w14:textId="7B42D297" w:rsidR="00D722B7" w:rsidRDefault="00D722B7" w:rsidP="006C637F">
            <w:pPr>
              <w:spacing w:afterLines="40" w:after="96"/>
              <w:rPr>
                <w:rFonts w:asciiTheme="minorHAnsi" w:hAnsiTheme="minorHAnsi" w:cs="Arial"/>
                <w:szCs w:val="24"/>
              </w:rPr>
            </w:pPr>
            <w:r>
              <w:rPr>
                <w:rFonts w:asciiTheme="minorHAnsi" w:hAnsiTheme="minorHAnsi" w:cs="Arial"/>
                <w:szCs w:val="24"/>
              </w:rPr>
              <w:t xml:space="preserve">Elected as </w:t>
            </w:r>
            <w:r w:rsidRPr="00D722B7">
              <w:rPr>
                <w:rFonts w:asciiTheme="minorHAnsi" w:hAnsiTheme="minorHAnsi" w:cs="Arial"/>
                <w:szCs w:val="24"/>
              </w:rPr>
              <w:t>Fellow of the American Medical Informatics Association</w:t>
            </w:r>
            <w:r w:rsidR="006D0DE3">
              <w:rPr>
                <w:rFonts w:asciiTheme="minorHAnsi" w:hAnsiTheme="minorHAnsi" w:cs="Arial"/>
                <w:szCs w:val="24"/>
              </w:rPr>
              <w:t xml:space="preserve"> (FAMIA)</w:t>
            </w:r>
          </w:p>
        </w:tc>
        <w:tc>
          <w:tcPr>
            <w:tcW w:w="1960" w:type="dxa"/>
          </w:tcPr>
          <w:p w14:paraId="4D573966" w14:textId="68DCED85" w:rsidR="00D722B7" w:rsidRDefault="00D722B7" w:rsidP="00F9360D">
            <w:pPr>
              <w:spacing w:afterLines="40" w:after="96"/>
              <w:rPr>
                <w:rFonts w:asciiTheme="minorHAnsi" w:hAnsiTheme="minorHAnsi" w:cs="Arial"/>
                <w:szCs w:val="24"/>
              </w:rPr>
            </w:pPr>
            <w:r>
              <w:rPr>
                <w:rFonts w:asciiTheme="minorHAnsi" w:hAnsiTheme="minorHAnsi" w:cs="Arial"/>
                <w:szCs w:val="24"/>
              </w:rPr>
              <w:t>202</w:t>
            </w:r>
            <w:r w:rsidR="00F9360D">
              <w:rPr>
                <w:rFonts w:asciiTheme="minorHAnsi" w:hAnsiTheme="minorHAnsi" w:cs="Arial"/>
                <w:szCs w:val="24"/>
              </w:rPr>
              <w:t>1</w:t>
            </w:r>
          </w:p>
        </w:tc>
      </w:tr>
      <w:tr w:rsidR="005B222A" w:rsidRPr="00695BCA" w14:paraId="4597FC22" w14:textId="77777777" w:rsidTr="00817EE7">
        <w:trPr>
          <w:trHeight w:val="369"/>
        </w:trPr>
        <w:tc>
          <w:tcPr>
            <w:tcW w:w="8552" w:type="dxa"/>
          </w:tcPr>
          <w:p w14:paraId="3E794AA1" w14:textId="5DED2A96" w:rsidR="005B222A" w:rsidRPr="00727811" w:rsidRDefault="005B222A" w:rsidP="006C637F">
            <w:pPr>
              <w:spacing w:afterLines="40" w:after="96"/>
              <w:rPr>
                <w:rFonts w:asciiTheme="minorHAnsi" w:hAnsiTheme="minorHAnsi" w:cs="Arial"/>
                <w:szCs w:val="24"/>
              </w:rPr>
            </w:pPr>
            <w:r>
              <w:rPr>
                <w:rFonts w:asciiTheme="minorHAnsi" w:hAnsiTheme="minorHAnsi" w:cs="Arial"/>
                <w:szCs w:val="24"/>
              </w:rPr>
              <w:t xml:space="preserve">Elected as </w:t>
            </w:r>
            <w:r>
              <w:rPr>
                <w:rFonts w:asciiTheme="minorHAnsi" w:hAnsiTheme="minorHAnsi"/>
                <w:szCs w:val="24"/>
              </w:rPr>
              <w:t>Fellow of the Australasian Institute of Digital Health (FAIDH)</w:t>
            </w:r>
          </w:p>
        </w:tc>
        <w:tc>
          <w:tcPr>
            <w:tcW w:w="1960" w:type="dxa"/>
          </w:tcPr>
          <w:p w14:paraId="4E30EA43" w14:textId="7B842C37" w:rsidR="005B222A" w:rsidRDefault="005B222A" w:rsidP="00F9360D">
            <w:pPr>
              <w:spacing w:afterLines="40" w:after="96"/>
              <w:rPr>
                <w:rFonts w:asciiTheme="minorHAnsi" w:hAnsiTheme="minorHAnsi" w:cs="Arial"/>
                <w:szCs w:val="24"/>
              </w:rPr>
            </w:pPr>
            <w:r>
              <w:rPr>
                <w:rFonts w:asciiTheme="minorHAnsi" w:hAnsiTheme="minorHAnsi" w:cs="Arial"/>
                <w:szCs w:val="24"/>
              </w:rPr>
              <w:t>2022</w:t>
            </w:r>
          </w:p>
        </w:tc>
      </w:tr>
      <w:tr w:rsidR="006169AB" w:rsidRPr="00695BCA" w14:paraId="6A641B6F" w14:textId="77777777" w:rsidTr="00817EE7">
        <w:trPr>
          <w:trHeight w:val="369"/>
        </w:trPr>
        <w:tc>
          <w:tcPr>
            <w:tcW w:w="8552" w:type="dxa"/>
          </w:tcPr>
          <w:p w14:paraId="47A096D9" w14:textId="31A53A62" w:rsidR="006169AB" w:rsidRDefault="006169AB" w:rsidP="006C637F">
            <w:pPr>
              <w:spacing w:afterLines="40" w:after="96"/>
              <w:rPr>
                <w:rFonts w:asciiTheme="minorHAnsi" w:hAnsiTheme="minorHAnsi" w:cs="Arial"/>
                <w:szCs w:val="24"/>
              </w:rPr>
            </w:pPr>
            <w:r>
              <w:rPr>
                <w:rFonts w:asciiTheme="minorHAnsi" w:hAnsiTheme="minorHAnsi" w:cs="Arial"/>
                <w:szCs w:val="24"/>
              </w:rPr>
              <w:t xml:space="preserve">Elected as </w:t>
            </w:r>
            <w:r w:rsidRPr="00D722B7">
              <w:rPr>
                <w:rFonts w:asciiTheme="minorHAnsi" w:hAnsiTheme="minorHAnsi" w:cs="Arial"/>
                <w:szCs w:val="24"/>
              </w:rPr>
              <w:t xml:space="preserve">Fellow of the American </w:t>
            </w:r>
            <w:r>
              <w:rPr>
                <w:rFonts w:asciiTheme="minorHAnsi" w:hAnsiTheme="minorHAnsi" w:cs="Arial"/>
                <w:szCs w:val="24"/>
              </w:rPr>
              <w:t xml:space="preserve">College of </w:t>
            </w:r>
            <w:r w:rsidRPr="00D722B7">
              <w:rPr>
                <w:rFonts w:asciiTheme="minorHAnsi" w:hAnsiTheme="minorHAnsi" w:cs="Arial"/>
                <w:szCs w:val="24"/>
              </w:rPr>
              <w:t xml:space="preserve">Medical Informatics </w:t>
            </w:r>
            <w:r>
              <w:rPr>
                <w:rFonts w:asciiTheme="minorHAnsi" w:hAnsiTheme="minorHAnsi" w:cs="Arial"/>
                <w:szCs w:val="24"/>
              </w:rPr>
              <w:t>(FACMI)</w:t>
            </w:r>
          </w:p>
        </w:tc>
        <w:tc>
          <w:tcPr>
            <w:tcW w:w="1960" w:type="dxa"/>
          </w:tcPr>
          <w:p w14:paraId="76C7CF2E" w14:textId="7F63395B" w:rsidR="006169AB" w:rsidRDefault="006169AB" w:rsidP="00F9360D">
            <w:pPr>
              <w:spacing w:afterLines="40" w:after="96"/>
              <w:rPr>
                <w:rFonts w:asciiTheme="minorHAnsi" w:hAnsiTheme="minorHAnsi" w:cs="Arial"/>
                <w:szCs w:val="24"/>
              </w:rPr>
            </w:pPr>
            <w:r>
              <w:rPr>
                <w:rFonts w:asciiTheme="minorHAnsi" w:hAnsiTheme="minorHAnsi" w:cs="Arial"/>
                <w:szCs w:val="24"/>
              </w:rPr>
              <w:t>2023</w:t>
            </w:r>
          </w:p>
        </w:tc>
      </w:tr>
      <w:tr w:rsidR="0022798C" w:rsidRPr="00695BCA" w14:paraId="45ED1F63" w14:textId="77777777" w:rsidTr="00817EE7">
        <w:trPr>
          <w:trHeight w:val="369"/>
        </w:trPr>
        <w:tc>
          <w:tcPr>
            <w:tcW w:w="8552" w:type="dxa"/>
          </w:tcPr>
          <w:p w14:paraId="55ECA7CF" w14:textId="23E9DB06" w:rsidR="0022798C" w:rsidRDefault="0022798C" w:rsidP="006C637F">
            <w:pPr>
              <w:spacing w:afterLines="40" w:after="96"/>
              <w:rPr>
                <w:rFonts w:asciiTheme="minorHAnsi" w:hAnsiTheme="minorHAnsi" w:cs="Arial"/>
                <w:szCs w:val="24"/>
              </w:rPr>
            </w:pPr>
            <w:r w:rsidRPr="0022798C">
              <w:rPr>
                <w:rFonts w:asciiTheme="minorHAnsi" w:hAnsiTheme="minorHAnsi" w:cs="Arial"/>
                <w:szCs w:val="24"/>
              </w:rPr>
              <w:t>Memb</w:t>
            </w:r>
            <w:r>
              <w:rPr>
                <w:rFonts w:asciiTheme="minorHAnsi" w:hAnsiTheme="minorHAnsi" w:cs="Arial"/>
                <w:szCs w:val="24"/>
              </w:rPr>
              <w:t>er</w:t>
            </w:r>
            <w:r w:rsidRPr="0022798C">
              <w:rPr>
                <w:rFonts w:asciiTheme="minorHAnsi" w:hAnsiTheme="minorHAnsi" w:cs="Arial"/>
                <w:szCs w:val="24"/>
              </w:rPr>
              <w:t xml:space="preserve"> of</w:t>
            </w:r>
            <w:r>
              <w:rPr>
                <w:rFonts w:asciiTheme="minorHAnsi" w:hAnsiTheme="minorHAnsi" w:cs="Arial"/>
                <w:szCs w:val="24"/>
              </w:rPr>
              <w:t xml:space="preserve"> </w:t>
            </w:r>
            <w:r w:rsidR="00FC1915">
              <w:rPr>
                <w:rFonts w:asciiTheme="minorHAnsi" w:hAnsiTheme="minorHAnsi" w:cs="Arial"/>
                <w:szCs w:val="24"/>
              </w:rPr>
              <w:t xml:space="preserve">the </w:t>
            </w:r>
            <w:r w:rsidRPr="0022798C">
              <w:rPr>
                <w:rFonts w:asciiTheme="minorHAnsi" w:hAnsiTheme="minorHAnsi" w:cs="Arial"/>
                <w:szCs w:val="24"/>
              </w:rPr>
              <w:t>National Academies of Sciences, Engineering, and Medicine</w:t>
            </w:r>
            <w:r>
              <w:rPr>
                <w:rFonts w:asciiTheme="minorHAnsi" w:hAnsiTheme="minorHAnsi" w:cs="Arial"/>
                <w:szCs w:val="24"/>
              </w:rPr>
              <w:t>’s (NASEM)</w:t>
            </w:r>
            <w:r w:rsidRPr="0022798C">
              <w:rPr>
                <w:rFonts w:asciiTheme="minorHAnsi" w:hAnsiTheme="minorHAnsi" w:cs="Arial"/>
                <w:szCs w:val="24"/>
              </w:rPr>
              <w:t xml:space="preserve"> ad hoc committee to assess the use of the social constructs of race and ethnicity in biomedical research</w:t>
            </w:r>
          </w:p>
        </w:tc>
        <w:tc>
          <w:tcPr>
            <w:tcW w:w="1960" w:type="dxa"/>
          </w:tcPr>
          <w:p w14:paraId="72EE9593" w14:textId="6AEAB776" w:rsidR="0022798C" w:rsidRDefault="0022798C" w:rsidP="00F9360D">
            <w:pPr>
              <w:spacing w:afterLines="40" w:after="96"/>
              <w:rPr>
                <w:rFonts w:asciiTheme="minorHAnsi" w:hAnsiTheme="minorHAnsi" w:cs="Arial"/>
                <w:szCs w:val="24"/>
              </w:rPr>
            </w:pPr>
            <w:r>
              <w:rPr>
                <w:rFonts w:asciiTheme="minorHAnsi" w:hAnsiTheme="minorHAnsi" w:cs="Arial"/>
                <w:szCs w:val="24"/>
              </w:rPr>
              <w:t>2023</w:t>
            </w:r>
          </w:p>
        </w:tc>
      </w:tr>
    </w:tbl>
    <w:p w14:paraId="3221ECBE" w14:textId="77777777" w:rsidR="003E7668" w:rsidRPr="00695BCA" w:rsidRDefault="003E7668" w:rsidP="00D30CC2">
      <w:pPr>
        <w:pBdr>
          <w:bottom w:val="single" w:sz="6" w:space="1" w:color="auto"/>
        </w:pBdr>
        <w:tabs>
          <w:tab w:val="left" w:pos="288"/>
        </w:tabs>
        <w:spacing w:afterLines="40" w:after="96" w:line="240" w:lineRule="auto"/>
        <w:jc w:val="center"/>
        <w:rPr>
          <w:rFonts w:asciiTheme="minorHAnsi" w:hAnsiTheme="minorHAnsi"/>
          <w:szCs w:val="24"/>
        </w:rPr>
      </w:pPr>
    </w:p>
    <w:p w14:paraId="1771A381" w14:textId="77777777" w:rsidR="005D70AA" w:rsidRPr="00E2723F" w:rsidRDefault="005D70AA" w:rsidP="008F645C">
      <w:pPr>
        <w:tabs>
          <w:tab w:val="left" w:pos="288"/>
        </w:tabs>
        <w:spacing w:before="120" w:after="240" w:line="240" w:lineRule="auto"/>
        <w:jc w:val="center"/>
        <w:rPr>
          <w:rFonts w:asciiTheme="minorHAnsi" w:hAnsiTheme="minorHAnsi"/>
          <w:b/>
          <w:sz w:val="28"/>
          <w:szCs w:val="28"/>
        </w:rPr>
      </w:pPr>
      <w:r w:rsidRPr="00E2723F">
        <w:rPr>
          <w:rFonts w:asciiTheme="minorHAnsi" w:hAnsiTheme="minorHAnsi"/>
          <w:b/>
          <w:sz w:val="28"/>
          <w:szCs w:val="28"/>
        </w:rPr>
        <w:t>PUBLICATIONS</w:t>
      </w:r>
    </w:p>
    <w:p w14:paraId="15690FB4" w14:textId="50C58EBC" w:rsidR="001D2378" w:rsidRPr="001D2378" w:rsidRDefault="00015468" w:rsidP="000242C6">
      <w:pPr>
        <w:tabs>
          <w:tab w:val="left" w:pos="288"/>
        </w:tabs>
        <w:spacing w:afterLines="40" w:after="96" w:line="240" w:lineRule="auto"/>
        <w:rPr>
          <w:rFonts w:asciiTheme="minorHAnsi" w:hAnsiTheme="minorHAnsi"/>
          <w:szCs w:val="24"/>
          <w:u w:val="single"/>
        </w:rPr>
      </w:pPr>
      <w:r>
        <w:rPr>
          <w:rFonts w:asciiTheme="minorHAnsi" w:hAnsiTheme="minorHAnsi"/>
          <w:szCs w:val="24"/>
          <w:u w:val="single"/>
        </w:rPr>
        <w:t xml:space="preserve">1. </w:t>
      </w:r>
      <w:r w:rsidR="00877B89">
        <w:rPr>
          <w:rFonts w:asciiTheme="minorHAnsi" w:hAnsiTheme="minorHAnsi"/>
          <w:szCs w:val="24"/>
          <w:u w:val="single"/>
        </w:rPr>
        <w:t xml:space="preserve">ORIGINAL </w:t>
      </w:r>
      <w:r w:rsidR="001D2378" w:rsidRPr="001D2378">
        <w:rPr>
          <w:rFonts w:asciiTheme="minorHAnsi" w:hAnsiTheme="minorHAnsi"/>
          <w:szCs w:val="24"/>
          <w:u w:val="single"/>
        </w:rPr>
        <w:t xml:space="preserve">PEER </w:t>
      </w:r>
      <w:r w:rsidR="001D2378">
        <w:rPr>
          <w:rFonts w:asciiTheme="minorHAnsi" w:hAnsiTheme="minorHAnsi"/>
          <w:szCs w:val="24"/>
          <w:u w:val="single"/>
        </w:rPr>
        <w:t>REVIEWED</w:t>
      </w:r>
      <w:r w:rsidR="001D2378" w:rsidRPr="001D2378">
        <w:rPr>
          <w:rFonts w:asciiTheme="minorHAnsi" w:hAnsiTheme="minorHAnsi"/>
          <w:szCs w:val="24"/>
          <w:u w:val="single"/>
        </w:rPr>
        <w:t xml:space="preserve"> ARTICLES</w:t>
      </w:r>
    </w:p>
    <w:p w14:paraId="4EB3C006" w14:textId="4601B2EA" w:rsidR="00953304" w:rsidRPr="00A81D68" w:rsidRDefault="00877B89" w:rsidP="000242C6">
      <w:pPr>
        <w:tabs>
          <w:tab w:val="left" w:pos="288"/>
        </w:tabs>
        <w:spacing w:afterLines="40" w:after="96" w:line="240" w:lineRule="auto"/>
        <w:rPr>
          <w:rFonts w:asciiTheme="minorHAnsi" w:hAnsiTheme="minorHAnsi"/>
          <w:b/>
          <w:szCs w:val="24"/>
        </w:rPr>
      </w:pPr>
      <w:r>
        <w:rPr>
          <w:rFonts w:asciiTheme="minorHAnsi" w:hAnsiTheme="minorHAnsi"/>
          <w:b/>
          <w:szCs w:val="24"/>
        </w:rPr>
        <w:t xml:space="preserve">Original </w:t>
      </w:r>
      <w:r w:rsidR="00953304">
        <w:rPr>
          <w:rFonts w:asciiTheme="minorHAnsi" w:hAnsiTheme="minorHAnsi"/>
          <w:b/>
          <w:szCs w:val="24"/>
        </w:rPr>
        <w:t>Peer Reviewed J</w:t>
      </w:r>
      <w:r w:rsidR="00953304" w:rsidRPr="0048407D">
        <w:rPr>
          <w:rFonts w:asciiTheme="minorHAnsi" w:hAnsiTheme="minorHAnsi"/>
          <w:b/>
          <w:szCs w:val="24"/>
        </w:rPr>
        <w:t xml:space="preserve">ournal </w:t>
      </w:r>
      <w:r w:rsidR="00953304">
        <w:rPr>
          <w:rFonts w:asciiTheme="minorHAnsi" w:hAnsiTheme="minorHAnsi"/>
          <w:b/>
          <w:szCs w:val="24"/>
        </w:rPr>
        <w:t>A</w:t>
      </w:r>
      <w:r w:rsidR="00953304" w:rsidRPr="0048407D">
        <w:rPr>
          <w:rFonts w:asciiTheme="minorHAnsi" w:hAnsiTheme="minorHAnsi"/>
          <w:b/>
          <w:szCs w:val="24"/>
        </w:rPr>
        <w:t>rticles</w:t>
      </w:r>
    </w:p>
    <w:p w14:paraId="60DA9346" w14:textId="3632A94A" w:rsidR="00953304" w:rsidRPr="00A81D68" w:rsidRDefault="00953304" w:rsidP="000242C6">
      <w:pPr>
        <w:numPr>
          <w:ilvl w:val="0"/>
          <w:numId w:val="1"/>
        </w:numPr>
        <w:spacing w:afterLines="40" w:after="96" w:line="240" w:lineRule="auto"/>
        <w:rPr>
          <w:rFonts w:asciiTheme="minorHAnsi" w:hAnsiTheme="minorHAnsi" w:cs="Arial"/>
          <w:szCs w:val="24"/>
        </w:rPr>
      </w:pPr>
      <w:r w:rsidRPr="00A81D68">
        <w:rPr>
          <w:rFonts w:asciiTheme="minorHAnsi" w:hAnsiTheme="minorHAnsi" w:cs="Arial"/>
          <w:szCs w:val="24"/>
        </w:rPr>
        <w:t xml:space="preserve">Bartling WC, Schleyer TK, </w:t>
      </w:r>
      <w:r w:rsidR="00FF2174">
        <w:rPr>
          <w:rFonts w:asciiTheme="minorHAnsi" w:hAnsiTheme="minorHAnsi" w:cs="Arial"/>
          <w:b/>
          <w:szCs w:val="24"/>
        </w:rPr>
        <w:t>Visweswaran S</w:t>
      </w:r>
      <w:r w:rsidRPr="00A81D68">
        <w:rPr>
          <w:rFonts w:asciiTheme="minorHAnsi" w:hAnsiTheme="minorHAnsi" w:cs="Arial"/>
          <w:szCs w:val="24"/>
        </w:rPr>
        <w:t xml:space="preserve">. Retrieval and classification of dental research articles. </w:t>
      </w:r>
      <w:r w:rsidRPr="00A81D68">
        <w:rPr>
          <w:rFonts w:asciiTheme="minorHAnsi" w:hAnsiTheme="minorHAnsi" w:cs="Arial"/>
          <w:i/>
          <w:szCs w:val="24"/>
        </w:rPr>
        <w:t>Advances in Dental Research.</w:t>
      </w:r>
      <w:r w:rsidRPr="00A81D68">
        <w:rPr>
          <w:rFonts w:asciiTheme="minorHAnsi" w:hAnsiTheme="minorHAnsi" w:cs="Arial"/>
          <w:szCs w:val="24"/>
        </w:rPr>
        <w:t xml:space="preserve"> 2003 Dec; 17:115-20. PMID: 15126221</w:t>
      </w:r>
      <w:r w:rsidR="00785886">
        <w:rPr>
          <w:rFonts w:asciiTheme="minorHAnsi" w:hAnsiTheme="minorHAnsi" w:cs="Arial"/>
          <w:szCs w:val="24"/>
        </w:rPr>
        <w:t>.</w:t>
      </w:r>
    </w:p>
    <w:p w14:paraId="3C50D041" w14:textId="50953FFE" w:rsidR="00953304" w:rsidRPr="00A81D68" w:rsidRDefault="00953304" w:rsidP="000242C6">
      <w:pPr>
        <w:numPr>
          <w:ilvl w:val="0"/>
          <w:numId w:val="1"/>
        </w:numPr>
        <w:tabs>
          <w:tab w:val="left" w:pos="360"/>
          <w:tab w:val="num" w:pos="720"/>
        </w:tabs>
        <w:spacing w:afterLines="40" w:after="96" w:line="240" w:lineRule="auto"/>
        <w:rPr>
          <w:rFonts w:asciiTheme="minorHAnsi" w:hAnsiTheme="minorHAnsi" w:cs="Arial"/>
          <w:szCs w:val="24"/>
        </w:rPr>
      </w:pPr>
      <w:r w:rsidRPr="00A81D68">
        <w:rPr>
          <w:rFonts w:asciiTheme="minorHAnsi" w:hAnsiTheme="minorHAnsi" w:cs="Arial"/>
          <w:szCs w:val="24"/>
        </w:rPr>
        <w:t xml:space="preserve">McEllistrem CM, Noller AC, </w:t>
      </w:r>
      <w:r w:rsidRPr="00A81D68">
        <w:rPr>
          <w:rFonts w:asciiTheme="minorHAnsi" w:hAnsiTheme="minorHAnsi" w:cs="Arial"/>
          <w:b/>
          <w:szCs w:val="24"/>
        </w:rPr>
        <w:t>Visweswaran S</w:t>
      </w:r>
      <w:r w:rsidRPr="00A81D68">
        <w:rPr>
          <w:rFonts w:asciiTheme="minorHAnsi" w:hAnsiTheme="minorHAnsi" w:cs="Arial"/>
          <w:szCs w:val="24"/>
        </w:rPr>
        <w:t xml:space="preserve">, Adams JM, Harrison LH. Serotype 14 variants of the France 9V-3 Clone from Baltimore, Maryland can be differentiated by the cpsB gene. </w:t>
      </w:r>
      <w:r w:rsidRPr="00A81D68">
        <w:rPr>
          <w:rFonts w:asciiTheme="minorHAnsi" w:hAnsiTheme="minorHAnsi" w:cs="Arial"/>
          <w:i/>
          <w:szCs w:val="24"/>
        </w:rPr>
        <w:t>Journal of Clinical Microbiology.</w:t>
      </w:r>
      <w:r w:rsidRPr="00A81D68">
        <w:rPr>
          <w:rFonts w:asciiTheme="minorHAnsi" w:hAnsiTheme="minorHAnsi" w:cs="Arial"/>
          <w:szCs w:val="24"/>
        </w:rPr>
        <w:t xml:space="preserve"> 2004 Jan; 42(1):250-6. PMID: 14715761</w:t>
      </w:r>
      <w:r w:rsidR="00785886">
        <w:rPr>
          <w:rFonts w:asciiTheme="minorHAnsi" w:hAnsiTheme="minorHAnsi" w:cs="Arial"/>
          <w:szCs w:val="24"/>
        </w:rPr>
        <w:t>;</w:t>
      </w:r>
      <w:r w:rsidRPr="00A81D68">
        <w:rPr>
          <w:rFonts w:asciiTheme="minorHAnsi" w:hAnsiTheme="minorHAnsi" w:cs="Arial"/>
          <w:szCs w:val="24"/>
        </w:rPr>
        <w:t xml:space="preserve"> PMCID: PMC321660</w:t>
      </w:r>
      <w:r w:rsidR="00785886">
        <w:rPr>
          <w:rFonts w:asciiTheme="minorHAnsi" w:hAnsiTheme="minorHAnsi" w:cs="Arial"/>
          <w:szCs w:val="24"/>
        </w:rPr>
        <w:t>.</w:t>
      </w:r>
    </w:p>
    <w:p w14:paraId="03520FB4" w14:textId="08C4D163" w:rsidR="00953304" w:rsidRPr="00A81D68" w:rsidRDefault="00953304" w:rsidP="000242C6">
      <w:pPr>
        <w:numPr>
          <w:ilvl w:val="0"/>
          <w:numId w:val="1"/>
        </w:numPr>
        <w:spacing w:afterLines="40" w:after="96" w:line="240" w:lineRule="auto"/>
        <w:rPr>
          <w:rFonts w:asciiTheme="minorHAnsi" w:hAnsiTheme="minorHAnsi" w:cs="Arial"/>
          <w:szCs w:val="24"/>
        </w:rPr>
      </w:pPr>
      <w:r w:rsidRPr="00A81D68">
        <w:rPr>
          <w:rFonts w:asciiTheme="minorHAnsi" w:hAnsiTheme="minorHAnsi" w:cs="Arial"/>
          <w:szCs w:val="24"/>
        </w:rPr>
        <w:t xml:space="preserve">McEllistrem MC, Adams JM, </w:t>
      </w:r>
      <w:r w:rsidR="00FF2174">
        <w:rPr>
          <w:rFonts w:asciiTheme="minorHAnsi" w:hAnsiTheme="minorHAnsi" w:cs="Arial"/>
          <w:b/>
          <w:szCs w:val="24"/>
        </w:rPr>
        <w:t>Visweswaran S</w:t>
      </w:r>
      <w:r w:rsidRPr="00A81D68">
        <w:rPr>
          <w:rFonts w:asciiTheme="minorHAnsi" w:hAnsiTheme="minorHAnsi" w:cs="Arial"/>
          <w:szCs w:val="24"/>
        </w:rPr>
        <w:t xml:space="preserve">, Khan S. Detection of very-high-level penicillin resistant variants of the Tennessee 23F-4 clone via single and serial transformations with four serotype 19A international pneumococcal clones. </w:t>
      </w:r>
      <w:r w:rsidRPr="00A81D68">
        <w:rPr>
          <w:rFonts w:asciiTheme="minorHAnsi" w:hAnsiTheme="minorHAnsi" w:cs="Arial"/>
          <w:i/>
          <w:szCs w:val="24"/>
        </w:rPr>
        <w:t>Microbial Drug Resistance.</w:t>
      </w:r>
      <w:r w:rsidRPr="00A81D68">
        <w:rPr>
          <w:rFonts w:asciiTheme="minorHAnsi" w:hAnsiTheme="minorHAnsi" w:cs="Arial"/>
          <w:szCs w:val="24"/>
        </w:rPr>
        <w:t xml:space="preserve"> 2005 Fall; 11(3):271-8. PMID: 16201931</w:t>
      </w:r>
      <w:r w:rsidR="00785886">
        <w:rPr>
          <w:rFonts w:asciiTheme="minorHAnsi" w:hAnsiTheme="minorHAnsi" w:cs="Arial"/>
          <w:szCs w:val="24"/>
        </w:rPr>
        <w:t>.</w:t>
      </w:r>
    </w:p>
    <w:p w14:paraId="7E3127CE" w14:textId="2B18956A" w:rsidR="00953304" w:rsidRPr="00A81D68" w:rsidRDefault="00FF2174" w:rsidP="000242C6">
      <w:pPr>
        <w:numPr>
          <w:ilvl w:val="0"/>
          <w:numId w:val="1"/>
        </w:numPr>
        <w:tabs>
          <w:tab w:val="left" w:pos="360"/>
          <w:tab w:val="num" w:pos="720"/>
        </w:tabs>
        <w:spacing w:afterLines="40" w:after="96" w:line="240" w:lineRule="auto"/>
        <w:rPr>
          <w:rFonts w:asciiTheme="minorHAnsi" w:hAnsiTheme="minorHAnsi" w:cs="Arial"/>
          <w:szCs w:val="24"/>
        </w:rPr>
      </w:pPr>
      <w:r>
        <w:rPr>
          <w:rFonts w:asciiTheme="minorHAnsi" w:hAnsiTheme="minorHAnsi" w:cs="Arial"/>
          <w:szCs w:val="24"/>
        </w:rPr>
        <w:t>Wong AI, Stephens</w:t>
      </w:r>
      <w:r w:rsidR="00953304" w:rsidRPr="00A81D68">
        <w:rPr>
          <w:rFonts w:asciiTheme="minorHAnsi" w:hAnsiTheme="minorHAnsi" w:cs="Arial"/>
          <w:szCs w:val="24"/>
        </w:rPr>
        <w:t xml:space="preserve"> SB, Aspinall, MB, </w:t>
      </w:r>
      <w:r>
        <w:rPr>
          <w:rFonts w:asciiTheme="minorHAnsi" w:hAnsiTheme="minorHAnsi" w:cs="Arial"/>
          <w:b/>
          <w:szCs w:val="24"/>
        </w:rPr>
        <w:t>Visweswaran S</w:t>
      </w:r>
      <w:r>
        <w:rPr>
          <w:rFonts w:asciiTheme="minorHAnsi" w:hAnsiTheme="minorHAnsi" w:cs="Arial"/>
          <w:szCs w:val="24"/>
        </w:rPr>
        <w:t>, Hanlon</w:t>
      </w:r>
      <w:r w:rsidR="00953304" w:rsidRPr="00A81D68">
        <w:rPr>
          <w:rFonts w:asciiTheme="minorHAnsi" w:hAnsiTheme="minorHAnsi" w:cs="Arial"/>
          <w:szCs w:val="24"/>
        </w:rPr>
        <w:t xml:space="preserve"> JT, </w:t>
      </w:r>
      <w:r>
        <w:rPr>
          <w:rFonts w:asciiTheme="minorHAnsi" w:hAnsiTheme="minorHAnsi" w:cs="Arial"/>
          <w:szCs w:val="24"/>
        </w:rPr>
        <w:t>Handler</w:t>
      </w:r>
      <w:r w:rsidR="00953304" w:rsidRPr="00A81D68">
        <w:rPr>
          <w:rFonts w:asciiTheme="minorHAnsi" w:hAnsiTheme="minorHAnsi" w:cs="Arial"/>
          <w:szCs w:val="24"/>
        </w:rPr>
        <w:t xml:space="preserve"> SM. Assessing the quality of prescribing and monitoring erythropoiesis stimulating agents in the nursing home setting. </w:t>
      </w:r>
      <w:r w:rsidR="00953304" w:rsidRPr="00A81D68">
        <w:rPr>
          <w:rFonts w:asciiTheme="minorHAnsi" w:hAnsiTheme="minorHAnsi" w:cs="Arial"/>
          <w:i/>
          <w:szCs w:val="24"/>
        </w:rPr>
        <w:t>Journal of the American Medical Directors</w:t>
      </w:r>
      <w:r w:rsidR="00953304" w:rsidRPr="00A81D68">
        <w:rPr>
          <w:rFonts w:asciiTheme="minorHAnsi" w:hAnsiTheme="minorHAnsi" w:cs="Arial"/>
          <w:szCs w:val="24"/>
        </w:rPr>
        <w:t>. 2009 Jul; 10(6):436-9. PMID: 19560723</w:t>
      </w:r>
      <w:r w:rsidR="00785886">
        <w:rPr>
          <w:rFonts w:asciiTheme="minorHAnsi" w:hAnsiTheme="minorHAnsi" w:cs="Arial"/>
          <w:szCs w:val="24"/>
        </w:rPr>
        <w:t>;</w:t>
      </w:r>
      <w:r w:rsidR="00953304" w:rsidRPr="00A81D68">
        <w:rPr>
          <w:rFonts w:asciiTheme="minorHAnsi" w:hAnsiTheme="minorHAnsi" w:cs="Arial"/>
          <w:szCs w:val="24"/>
        </w:rPr>
        <w:t xml:space="preserve"> PMCID: PMC2846620</w:t>
      </w:r>
      <w:r w:rsidR="00785886">
        <w:rPr>
          <w:rFonts w:asciiTheme="minorHAnsi" w:hAnsiTheme="minorHAnsi" w:cs="Arial"/>
          <w:szCs w:val="24"/>
        </w:rPr>
        <w:t>.</w:t>
      </w:r>
    </w:p>
    <w:p w14:paraId="3ED10B9D" w14:textId="5B766DE8" w:rsidR="00953304" w:rsidRPr="00A81D68" w:rsidRDefault="00FF2174" w:rsidP="000242C6">
      <w:pPr>
        <w:numPr>
          <w:ilvl w:val="0"/>
          <w:numId w:val="1"/>
        </w:numPr>
        <w:tabs>
          <w:tab w:val="left" w:pos="360"/>
          <w:tab w:val="num" w:pos="720"/>
        </w:tabs>
        <w:spacing w:afterLines="40" w:after="96" w:line="240" w:lineRule="auto"/>
        <w:rPr>
          <w:rFonts w:asciiTheme="minorHAnsi" w:hAnsiTheme="minorHAnsi" w:cs="Arial"/>
          <w:szCs w:val="24"/>
        </w:rPr>
      </w:pPr>
      <w:r>
        <w:rPr>
          <w:rFonts w:asciiTheme="minorHAnsi" w:hAnsiTheme="minorHAnsi" w:cs="Arial"/>
          <w:szCs w:val="24"/>
        </w:rPr>
        <w:t>Lustgarten</w:t>
      </w:r>
      <w:r w:rsidR="00953304" w:rsidRPr="00A81D68">
        <w:rPr>
          <w:rFonts w:asciiTheme="minorHAnsi" w:hAnsiTheme="minorHAnsi" w:cs="Arial"/>
          <w:szCs w:val="24"/>
        </w:rPr>
        <w:t xml:space="preserve"> JL, </w:t>
      </w:r>
      <w:r>
        <w:rPr>
          <w:rFonts w:asciiTheme="minorHAnsi" w:hAnsiTheme="minorHAnsi" w:cs="Arial"/>
          <w:b/>
          <w:szCs w:val="24"/>
        </w:rPr>
        <w:t>Visweswaran S</w:t>
      </w:r>
      <w:r w:rsidR="00953304" w:rsidRPr="00A81D68">
        <w:rPr>
          <w:rFonts w:asciiTheme="minorHAnsi" w:hAnsiTheme="minorHAnsi" w:cs="Arial"/>
          <w:szCs w:val="24"/>
        </w:rPr>
        <w:t xml:space="preserve">, </w:t>
      </w:r>
      <w:r w:rsidR="00953304">
        <w:rPr>
          <w:rFonts w:asciiTheme="minorHAnsi" w:hAnsiTheme="minorHAnsi" w:cs="Arial"/>
          <w:szCs w:val="24"/>
        </w:rPr>
        <w:t xml:space="preserve">Bowser RP, </w:t>
      </w:r>
      <w:r w:rsidR="00953304" w:rsidRPr="00A81D68">
        <w:rPr>
          <w:rFonts w:asciiTheme="minorHAnsi" w:hAnsiTheme="minorHAnsi" w:cs="Arial"/>
          <w:szCs w:val="24"/>
        </w:rPr>
        <w:t xml:space="preserve">Hogan WR, Gopalakrishnan V. Knowledge-based variable selection for rule learning on proteomic data. </w:t>
      </w:r>
      <w:r w:rsidR="00953304" w:rsidRPr="00A81D68">
        <w:rPr>
          <w:rFonts w:asciiTheme="minorHAnsi" w:hAnsiTheme="minorHAnsi" w:cs="Arial"/>
          <w:i/>
          <w:szCs w:val="24"/>
        </w:rPr>
        <w:t>BMC Bioinformatics</w:t>
      </w:r>
      <w:r w:rsidR="00953304" w:rsidRPr="00A81D68">
        <w:rPr>
          <w:rFonts w:asciiTheme="minorHAnsi" w:hAnsiTheme="minorHAnsi" w:cs="Arial"/>
          <w:szCs w:val="24"/>
        </w:rPr>
        <w:t>. 2009 Sep 17; 10 Suppl 9:S16. PMID: 19761570</w:t>
      </w:r>
      <w:r w:rsidR="00785886">
        <w:rPr>
          <w:rFonts w:asciiTheme="minorHAnsi" w:hAnsiTheme="minorHAnsi" w:cs="Arial"/>
          <w:szCs w:val="24"/>
        </w:rPr>
        <w:t>;</w:t>
      </w:r>
      <w:r w:rsidR="00953304" w:rsidRPr="00A81D68">
        <w:rPr>
          <w:rFonts w:asciiTheme="minorHAnsi" w:hAnsiTheme="minorHAnsi" w:cs="Arial"/>
          <w:szCs w:val="24"/>
        </w:rPr>
        <w:t xml:space="preserve"> PMCID: PMC2745687</w:t>
      </w:r>
      <w:r w:rsidR="00785886">
        <w:rPr>
          <w:rFonts w:asciiTheme="minorHAnsi" w:hAnsiTheme="minorHAnsi" w:cs="Arial"/>
          <w:szCs w:val="24"/>
        </w:rPr>
        <w:t>.</w:t>
      </w:r>
    </w:p>
    <w:p w14:paraId="74B767AA" w14:textId="696346A1" w:rsidR="00953304" w:rsidRPr="00A81D68" w:rsidRDefault="00953304" w:rsidP="00DE3FCE">
      <w:pPr>
        <w:numPr>
          <w:ilvl w:val="0"/>
          <w:numId w:val="1"/>
        </w:numPr>
        <w:spacing w:afterLines="40" w:after="96" w:line="240" w:lineRule="auto"/>
        <w:rPr>
          <w:rFonts w:asciiTheme="minorHAnsi" w:hAnsiTheme="minorHAnsi" w:cs="Arial"/>
          <w:szCs w:val="24"/>
        </w:rPr>
      </w:pPr>
      <w:r w:rsidRPr="00A81D68">
        <w:rPr>
          <w:rFonts w:asciiTheme="minorHAnsi" w:hAnsiTheme="minorHAnsi" w:cs="Arial"/>
          <w:szCs w:val="24"/>
        </w:rPr>
        <w:t xml:space="preserve">Kalamangalam GP, Morris HH, Mani J, Lachhwani DK, </w:t>
      </w:r>
      <w:r w:rsidR="00FF2174">
        <w:rPr>
          <w:rFonts w:asciiTheme="minorHAnsi" w:hAnsiTheme="minorHAnsi" w:cs="Arial"/>
          <w:b/>
          <w:szCs w:val="24"/>
        </w:rPr>
        <w:t>Visweswaran S</w:t>
      </w:r>
      <w:r w:rsidRPr="00A81D68">
        <w:rPr>
          <w:rFonts w:asciiTheme="minorHAnsi" w:hAnsiTheme="minorHAnsi" w:cs="Arial"/>
          <w:szCs w:val="24"/>
        </w:rPr>
        <w:t xml:space="preserve">, Bingaman WM. Noninvasive correlates of subdural grid electrographic outcome. </w:t>
      </w:r>
      <w:r w:rsidRPr="00A81D68">
        <w:rPr>
          <w:rFonts w:asciiTheme="minorHAnsi" w:hAnsiTheme="minorHAnsi" w:cs="Arial"/>
          <w:i/>
          <w:szCs w:val="24"/>
        </w:rPr>
        <w:t>Journal of Clinical Neurophysiology</w:t>
      </w:r>
      <w:r w:rsidRPr="00A81D68">
        <w:rPr>
          <w:rFonts w:asciiTheme="minorHAnsi" w:hAnsiTheme="minorHAnsi" w:cs="Arial"/>
          <w:szCs w:val="24"/>
        </w:rPr>
        <w:t>. 2009 Oct; 26(5):333-41. PMID: 20168131</w:t>
      </w:r>
      <w:r w:rsidR="00785886">
        <w:rPr>
          <w:rFonts w:asciiTheme="minorHAnsi" w:hAnsiTheme="minorHAnsi" w:cs="Arial"/>
          <w:szCs w:val="24"/>
        </w:rPr>
        <w:t>.</w:t>
      </w:r>
    </w:p>
    <w:p w14:paraId="3B10D899" w14:textId="3A7D5695" w:rsidR="00953304" w:rsidRPr="00A81D68" w:rsidRDefault="00953304" w:rsidP="000242C6">
      <w:pPr>
        <w:numPr>
          <w:ilvl w:val="0"/>
          <w:numId w:val="1"/>
        </w:numPr>
        <w:tabs>
          <w:tab w:val="left" w:pos="360"/>
          <w:tab w:val="num" w:pos="720"/>
        </w:tabs>
        <w:spacing w:afterLines="40" w:after="96" w:line="240" w:lineRule="auto"/>
        <w:rPr>
          <w:rFonts w:asciiTheme="minorHAnsi" w:hAnsiTheme="minorHAnsi" w:cs="Arial"/>
          <w:szCs w:val="24"/>
        </w:rPr>
      </w:pPr>
      <w:r w:rsidRPr="00A81D68">
        <w:rPr>
          <w:rFonts w:asciiTheme="minorHAnsi" w:hAnsiTheme="minorHAnsi" w:cs="Arial"/>
          <w:szCs w:val="24"/>
          <w:lang w:val="de-DE"/>
        </w:rPr>
        <w:t xml:space="preserve">Gopalakrishnan V, </w:t>
      </w:r>
      <w:r w:rsidR="00FF2174">
        <w:rPr>
          <w:rFonts w:asciiTheme="minorHAnsi" w:hAnsiTheme="minorHAnsi" w:cs="Arial"/>
          <w:szCs w:val="24"/>
          <w:lang w:val="de-DE"/>
        </w:rPr>
        <w:t>Lustgarten</w:t>
      </w:r>
      <w:r w:rsidRPr="00A81D68">
        <w:rPr>
          <w:rFonts w:asciiTheme="minorHAnsi" w:hAnsiTheme="minorHAnsi" w:cs="Arial"/>
          <w:szCs w:val="24"/>
          <w:lang w:val="de-DE"/>
        </w:rPr>
        <w:t xml:space="preserve"> JL, </w:t>
      </w:r>
      <w:r w:rsidR="00FF2174">
        <w:rPr>
          <w:rFonts w:asciiTheme="minorHAnsi" w:hAnsiTheme="minorHAnsi" w:cs="Arial"/>
          <w:b/>
          <w:szCs w:val="24"/>
          <w:lang w:val="de-DE"/>
        </w:rPr>
        <w:t>Visweswaran S</w:t>
      </w:r>
      <w:r w:rsidRPr="00A81D68">
        <w:rPr>
          <w:rFonts w:asciiTheme="minorHAnsi" w:hAnsiTheme="minorHAnsi" w:cs="Arial"/>
          <w:szCs w:val="24"/>
          <w:lang w:val="de-DE"/>
        </w:rPr>
        <w:t xml:space="preserve">, Cooper GF. </w:t>
      </w:r>
      <w:r w:rsidRPr="00A81D68">
        <w:rPr>
          <w:rFonts w:asciiTheme="minorHAnsi" w:hAnsiTheme="minorHAnsi" w:cs="Arial"/>
          <w:szCs w:val="24"/>
        </w:rPr>
        <w:t xml:space="preserve">Bayesian rule learning for biomedical data mining. </w:t>
      </w:r>
      <w:r w:rsidRPr="00A81D68">
        <w:rPr>
          <w:rFonts w:asciiTheme="minorHAnsi" w:hAnsiTheme="minorHAnsi" w:cs="Arial"/>
          <w:i/>
          <w:szCs w:val="24"/>
        </w:rPr>
        <w:t>Bioinformatics</w:t>
      </w:r>
      <w:r w:rsidRPr="00A81D68">
        <w:rPr>
          <w:rFonts w:asciiTheme="minorHAnsi" w:hAnsiTheme="minorHAnsi" w:cs="Arial"/>
          <w:szCs w:val="24"/>
        </w:rPr>
        <w:t>. 2010 Mar 1; 26(5):668-75. PMID: 20080512</w:t>
      </w:r>
      <w:r w:rsidR="00785886">
        <w:rPr>
          <w:rFonts w:asciiTheme="minorHAnsi" w:hAnsiTheme="minorHAnsi" w:cs="Arial"/>
          <w:szCs w:val="24"/>
        </w:rPr>
        <w:t>;</w:t>
      </w:r>
      <w:r w:rsidRPr="00A81D68">
        <w:rPr>
          <w:rFonts w:asciiTheme="minorHAnsi" w:hAnsiTheme="minorHAnsi" w:cs="Arial"/>
          <w:szCs w:val="24"/>
        </w:rPr>
        <w:t xml:space="preserve"> PMCID: PMC2852212</w:t>
      </w:r>
      <w:r w:rsidR="00785886">
        <w:rPr>
          <w:rFonts w:asciiTheme="minorHAnsi" w:hAnsiTheme="minorHAnsi" w:cs="Arial"/>
          <w:szCs w:val="24"/>
        </w:rPr>
        <w:t>.</w:t>
      </w:r>
    </w:p>
    <w:p w14:paraId="10523888" w14:textId="4CEFED63" w:rsidR="00953304" w:rsidRPr="00A81D68" w:rsidRDefault="00FF2174" w:rsidP="000242C6">
      <w:pPr>
        <w:numPr>
          <w:ilvl w:val="0"/>
          <w:numId w:val="1"/>
        </w:numPr>
        <w:tabs>
          <w:tab w:val="left" w:pos="360"/>
          <w:tab w:val="num" w:pos="720"/>
        </w:tabs>
        <w:spacing w:afterLines="40" w:after="96" w:line="240" w:lineRule="auto"/>
        <w:rPr>
          <w:rFonts w:asciiTheme="minorHAnsi" w:hAnsiTheme="minorHAnsi" w:cs="Arial"/>
          <w:szCs w:val="24"/>
        </w:rPr>
      </w:pPr>
      <w:r>
        <w:rPr>
          <w:rFonts w:asciiTheme="minorHAnsi" w:hAnsiTheme="minorHAnsi" w:cs="Arial"/>
          <w:b/>
          <w:szCs w:val="24"/>
        </w:rPr>
        <w:lastRenderedPageBreak/>
        <w:t>Visweswaran S</w:t>
      </w:r>
      <w:r w:rsidR="00600180">
        <w:rPr>
          <w:rFonts w:asciiTheme="minorHAnsi" w:hAnsiTheme="minorHAnsi" w:cs="Arial"/>
          <w:szCs w:val="24"/>
        </w:rPr>
        <w:t>, Angus DC, Hsieh M, Weissfeld L, Yealy</w:t>
      </w:r>
      <w:r w:rsidR="00953304" w:rsidRPr="00A81D68">
        <w:rPr>
          <w:rFonts w:asciiTheme="minorHAnsi" w:hAnsiTheme="minorHAnsi" w:cs="Arial"/>
          <w:szCs w:val="24"/>
        </w:rPr>
        <w:t xml:space="preserve"> D, </w:t>
      </w:r>
      <w:r w:rsidR="00A81FE1">
        <w:rPr>
          <w:rFonts w:asciiTheme="minorHAnsi" w:hAnsiTheme="minorHAnsi" w:cs="Arial"/>
          <w:szCs w:val="24"/>
        </w:rPr>
        <w:t>Cooper</w:t>
      </w:r>
      <w:r w:rsidR="00953304" w:rsidRPr="00A81D68">
        <w:rPr>
          <w:rFonts w:asciiTheme="minorHAnsi" w:hAnsiTheme="minorHAnsi" w:cs="Arial"/>
          <w:szCs w:val="24"/>
        </w:rPr>
        <w:t xml:space="preserve"> GF. Learning patient-specific predictive models from clinical data. </w:t>
      </w:r>
      <w:r w:rsidR="00953304" w:rsidRPr="00A81D68">
        <w:rPr>
          <w:rFonts w:asciiTheme="minorHAnsi" w:hAnsiTheme="minorHAnsi" w:cs="Arial"/>
          <w:i/>
          <w:szCs w:val="24"/>
        </w:rPr>
        <w:t>Journal of Biomedical Informatics.</w:t>
      </w:r>
      <w:r w:rsidR="00953304" w:rsidRPr="00A81D68">
        <w:rPr>
          <w:rFonts w:asciiTheme="minorHAnsi" w:hAnsiTheme="minorHAnsi" w:cs="Arial"/>
          <w:szCs w:val="24"/>
        </w:rPr>
        <w:t xml:space="preserve"> </w:t>
      </w:r>
      <w:bookmarkStart w:id="0" w:name="OLE_LINK7"/>
      <w:bookmarkStart w:id="1" w:name="OLE_LINK8"/>
      <w:r w:rsidR="00953304" w:rsidRPr="00A81D68">
        <w:rPr>
          <w:rFonts w:asciiTheme="minorHAnsi" w:hAnsiTheme="minorHAnsi" w:cs="Arial"/>
          <w:szCs w:val="24"/>
        </w:rPr>
        <w:t xml:space="preserve">2010 Oct; 43(5):669-85. </w:t>
      </w:r>
      <w:bookmarkEnd w:id="0"/>
      <w:bookmarkEnd w:id="1"/>
      <w:r w:rsidR="00953304" w:rsidRPr="00A81D68">
        <w:rPr>
          <w:rFonts w:asciiTheme="minorHAnsi" w:hAnsiTheme="minorHAnsi" w:cs="Arial"/>
          <w:szCs w:val="24"/>
        </w:rPr>
        <w:t>PMID: 20450985</w:t>
      </w:r>
      <w:r w:rsidR="00785886">
        <w:rPr>
          <w:rFonts w:asciiTheme="minorHAnsi" w:hAnsiTheme="minorHAnsi" w:cs="Arial"/>
          <w:szCs w:val="24"/>
        </w:rPr>
        <w:t>;</w:t>
      </w:r>
      <w:r w:rsidR="00953304" w:rsidRPr="00A81D68">
        <w:rPr>
          <w:rFonts w:asciiTheme="minorHAnsi" w:hAnsiTheme="minorHAnsi" w:cs="Arial"/>
          <w:szCs w:val="24"/>
        </w:rPr>
        <w:t xml:space="preserve"> PMCID: PMC2933959</w:t>
      </w:r>
      <w:r w:rsidR="00785886">
        <w:rPr>
          <w:rFonts w:asciiTheme="minorHAnsi" w:hAnsiTheme="minorHAnsi" w:cs="Arial"/>
          <w:szCs w:val="24"/>
        </w:rPr>
        <w:t>.</w:t>
      </w:r>
    </w:p>
    <w:p w14:paraId="3D4F6FCE" w14:textId="7034B9FC" w:rsidR="00953304" w:rsidRPr="00A81D68" w:rsidRDefault="00600180" w:rsidP="000242C6">
      <w:pPr>
        <w:numPr>
          <w:ilvl w:val="0"/>
          <w:numId w:val="1"/>
        </w:numPr>
        <w:spacing w:afterLines="40" w:after="96" w:line="240" w:lineRule="auto"/>
        <w:rPr>
          <w:rFonts w:asciiTheme="minorHAnsi" w:hAnsiTheme="minorHAnsi" w:cs="Arial"/>
          <w:szCs w:val="24"/>
        </w:rPr>
      </w:pPr>
      <w:r>
        <w:rPr>
          <w:rFonts w:asciiTheme="minorHAnsi" w:hAnsiTheme="minorHAnsi" w:cs="Arial"/>
          <w:szCs w:val="24"/>
        </w:rPr>
        <w:t>Jiang X, Barmada</w:t>
      </w:r>
      <w:r w:rsidR="00953304" w:rsidRPr="00A81D68">
        <w:rPr>
          <w:rFonts w:asciiTheme="minorHAnsi" w:hAnsiTheme="minorHAnsi" w:cs="Arial"/>
          <w:szCs w:val="24"/>
        </w:rPr>
        <w:t xml:space="preserve"> MM, </w:t>
      </w:r>
      <w:r w:rsidR="00FF2174">
        <w:rPr>
          <w:rFonts w:asciiTheme="minorHAnsi" w:hAnsiTheme="minorHAnsi" w:cs="Arial"/>
          <w:b/>
          <w:szCs w:val="24"/>
        </w:rPr>
        <w:t>Visweswaran S</w:t>
      </w:r>
      <w:r w:rsidR="00953304" w:rsidRPr="00A81D68">
        <w:rPr>
          <w:rFonts w:asciiTheme="minorHAnsi" w:hAnsiTheme="minorHAnsi" w:cs="Arial"/>
          <w:szCs w:val="24"/>
        </w:rPr>
        <w:t xml:space="preserve">. Identifying genetic Interactions in genome-wide data using Bayesian networks. </w:t>
      </w:r>
      <w:r w:rsidR="00953304" w:rsidRPr="00A81D68">
        <w:rPr>
          <w:rFonts w:asciiTheme="minorHAnsi" w:hAnsiTheme="minorHAnsi" w:cs="Arial"/>
          <w:i/>
          <w:szCs w:val="24"/>
        </w:rPr>
        <w:t>Genetic Epidemiology</w:t>
      </w:r>
      <w:r w:rsidR="00953304" w:rsidRPr="00A81D68">
        <w:rPr>
          <w:rFonts w:asciiTheme="minorHAnsi" w:hAnsiTheme="minorHAnsi" w:cs="Arial"/>
          <w:szCs w:val="24"/>
        </w:rPr>
        <w:t>. 2010 Sep; 34(6):575-81. PMID: 20568290</w:t>
      </w:r>
      <w:r w:rsidR="00785886">
        <w:rPr>
          <w:rFonts w:asciiTheme="minorHAnsi" w:hAnsiTheme="minorHAnsi" w:cs="Arial"/>
          <w:szCs w:val="24"/>
        </w:rPr>
        <w:t>;</w:t>
      </w:r>
      <w:r w:rsidR="00953304">
        <w:rPr>
          <w:rFonts w:asciiTheme="minorHAnsi" w:hAnsiTheme="minorHAnsi" w:cs="Arial"/>
          <w:szCs w:val="24"/>
        </w:rPr>
        <w:t xml:space="preserve"> </w:t>
      </w:r>
      <w:r w:rsidR="00953304" w:rsidRPr="00E6430C">
        <w:rPr>
          <w:rFonts w:asciiTheme="minorHAnsi" w:hAnsiTheme="minorHAnsi" w:cs="Arial"/>
          <w:szCs w:val="24"/>
        </w:rPr>
        <w:t>PMCID: PMC3931553</w:t>
      </w:r>
      <w:r w:rsidR="00785886">
        <w:rPr>
          <w:rFonts w:asciiTheme="minorHAnsi" w:hAnsiTheme="minorHAnsi" w:cs="Arial"/>
          <w:szCs w:val="24"/>
        </w:rPr>
        <w:t>.</w:t>
      </w:r>
    </w:p>
    <w:p w14:paraId="2B8106BB" w14:textId="1070078E" w:rsidR="00953304" w:rsidRPr="00A81D68" w:rsidRDefault="00FF2174" w:rsidP="000242C6">
      <w:pPr>
        <w:numPr>
          <w:ilvl w:val="0"/>
          <w:numId w:val="1"/>
        </w:numPr>
        <w:tabs>
          <w:tab w:val="left" w:pos="360"/>
          <w:tab w:val="num" w:pos="720"/>
        </w:tabs>
        <w:spacing w:afterLines="40" w:after="96" w:line="240" w:lineRule="auto"/>
        <w:rPr>
          <w:rFonts w:asciiTheme="minorHAnsi" w:hAnsiTheme="minorHAnsi" w:cs="Arial"/>
          <w:szCs w:val="24"/>
        </w:rPr>
      </w:pPr>
      <w:r>
        <w:rPr>
          <w:rFonts w:asciiTheme="minorHAnsi" w:hAnsiTheme="minorHAnsi" w:cs="Arial"/>
          <w:b/>
          <w:szCs w:val="24"/>
        </w:rPr>
        <w:t>Visweswaran S</w:t>
      </w:r>
      <w:r w:rsidR="00953304" w:rsidRPr="00A81D68">
        <w:rPr>
          <w:rFonts w:asciiTheme="minorHAnsi" w:hAnsiTheme="minorHAnsi" w:cs="Arial"/>
          <w:szCs w:val="24"/>
        </w:rPr>
        <w:t xml:space="preserve">, </w:t>
      </w:r>
      <w:r w:rsidR="00A81FE1">
        <w:rPr>
          <w:rFonts w:asciiTheme="minorHAnsi" w:hAnsiTheme="minorHAnsi" w:cs="Arial"/>
          <w:szCs w:val="24"/>
        </w:rPr>
        <w:t>Cooper</w:t>
      </w:r>
      <w:r w:rsidR="00953304" w:rsidRPr="00A81D68">
        <w:rPr>
          <w:rFonts w:asciiTheme="minorHAnsi" w:hAnsiTheme="minorHAnsi" w:cs="Arial"/>
          <w:szCs w:val="24"/>
        </w:rPr>
        <w:t xml:space="preserve"> GF. Learning instance-specific predictive models. </w:t>
      </w:r>
      <w:r w:rsidR="00953304" w:rsidRPr="00A81D68">
        <w:rPr>
          <w:rFonts w:asciiTheme="minorHAnsi" w:hAnsiTheme="minorHAnsi" w:cs="Arial"/>
          <w:i/>
          <w:szCs w:val="24"/>
        </w:rPr>
        <w:t>Journal of Machine Learning Research.</w:t>
      </w:r>
      <w:r w:rsidR="00953304" w:rsidRPr="00A81D68">
        <w:rPr>
          <w:rFonts w:asciiTheme="minorHAnsi" w:hAnsiTheme="minorHAnsi" w:cs="Arial"/>
          <w:szCs w:val="24"/>
        </w:rPr>
        <w:t xml:space="preserve"> 2010 Dec 1; 11:3369−3405. PMID: 25045325</w:t>
      </w:r>
      <w:r w:rsidR="00785886">
        <w:rPr>
          <w:rFonts w:asciiTheme="minorHAnsi" w:hAnsiTheme="minorHAnsi" w:cs="Arial"/>
          <w:szCs w:val="24"/>
        </w:rPr>
        <w:t>;</w:t>
      </w:r>
      <w:r w:rsidR="00953304" w:rsidRPr="00A81D68">
        <w:rPr>
          <w:rFonts w:asciiTheme="minorHAnsi" w:hAnsiTheme="minorHAnsi" w:cs="Arial"/>
          <w:szCs w:val="24"/>
        </w:rPr>
        <w:t xml:space="preserve"> PMCID: PMC4102007</w:t>
      </w:r>
      <w:r w:rsidR="00785886">
        <w:rPr>
          <w:rFonts w:asciiTheme="minorHAnsi" w:hAnsiTheme="minorHAnsi" w:cs="Arial"/>
          <w:szCs w:val="24"/>
        </w:rPr>
        <w:t>.</w:t>
      </w:r>
    </w:p>
    <w:p w14:paraId="0FEC060F" w14:textId="58A73B86" w:rsidR="00953304" w:rsidRPr="00A81D68" w:rsidRDefault="00953304" w:rsidP="000242C6">
      <w:pPr>
        <w:numPr>
          <w:ilvl w:val="0"/>
          <w:numId w:val="1"/>
        </w:numPr>
        <w:tabs>
          <w:tab w:val="left" w:pos="360"/>
          <w:tab w:val="num" w:pos="720"/>
        </w:tabs>
        <w:spacing w:afterLines="40" w:after="96" w:line="240" w:lineRule="auto"/>
        <w:rPr>
          <w:rFonts w:asciiTheme="minorHAnsi" w:hAnsiTheme="minorHAnsi" w:cs="Arial"/>
          <w:szCs w:val="24"/>
        </w:rPr>
      </w:pPr>
      <w:r w:rsidRPr="00A81D68">
        <w:rPr>
          <w:rFonts w:asciiTheme="minorHAnsi" w:hAnsiTheme="minorHAnsi" w:cs="Arial"/>
          <w:szCs w:val="24"/>
        </w:rPr>
        <w:t>Ji</w:t>
      </w:r>
      <w:r w:rsidR="003B1B3F">
        <w:rPr>
          <w:rFonts w:asciiTheme="minorHAnsi" w:hAnsiTheme="minorHAnsi" w:cs="Arial"/>
          <w:szCs w:val="24"/>
        </w:rPr>
        <w:t>ang X, Neapolitan RE, Barmada</w:t>
      </w:r>
      <w:r w:rsidRPr="00A81D68">
        <w:rPr>
          <w:rFonts w:asciiTheme="minorHAnsi" w:hAnsiTheme="minorHAnsi" w:cs="Arial"/>
          <w:szCs w:val="24"/>
        </w:rPr>
        <w:t xml:space="preserve"> MM, </w:t>
      </w:r>
      <w:r w:rsidR="00FF2174">
        <w:rPr>
          <w:rFonts w:asciiTheme="minorHAnsi" w:hAnsiTheme="minorHAnsi" w:cs="Arial"/>
          <w:b/>
          <w:szCs w:val="24"/>
        </w:rPr>
        <w:t>Visweswaran S</w:t>
      </w:r>
      <w:r w:rsidRPr="00A81D68">
        <w:rPr>
          <w:rFonts w:asciiTheme="minorHAnsi" w:hAnsiTheme="minorHAnsi" w:cs="Arial"/>
          <w:szCs w:val="24"/>
        </w:rPr>
        <w:t xml:space="preserve">. Learning genetic epistasis using Bayesian network scoring criteria. </w:t>
      </w:r>
      <w:r w:rsidRPr="00A81D68">
        <w:rPr>
          <w:rFonts w:asciiTheme="minorHAnsi" w:hAnsiTheme="minorHAnsi" w:cs="Arial"/>
          <w:i/>
          <w:szCs w:val="24"/>
        </w:rPr>
        <w:t>BMC Bioinformatics</w:t>
      </w:r>
      <w:r w:rsidRPr="00A81D68">
        <w:rPr>
          <w:rFonts w:asciiTheme="minorHAnsi" w:hAnsiTheme="minorHAnsi" w:cs="Arial"/>
          <w:szCs w:val="24"/>
        </w:rPr>
        <w:t>. 2011 Mar 31;</w:t>
      </w:r>
      <w:r>
        <w:rPr>
          <w:rFonts w:asciiTheme="minorHAnsi" w:hAnsiTheme="minorHAnsi" w:cs="Arial"/>
          <w:szCs w:val="24"/>
        </w:rPr>
        <w:t xml:space="preserve"> </w:t>
      </w:r>
      <w:r w:rsidRPr="00A81D68">
        <w:rPr>
          <w:rFonts w:asciiTheme="minorHAnsi" w:hAnsiTheme="minorHAnsi" w:cs="Arial"/>
          <w:szCs w:val="24"/>
        </w:rPr>
        <w:t>12:89. PMID: 21453508</w:t>
      </w:r>
      <w:r w:rsidR="00785886">
        <w:rPr>
          <w:rFonts w:asciiTheme="minorHAnsi" w:hAnsiTheme="minorHAnsi" w:cs="Arial"/>
          <w:szCs w:val="24"/>
        </w:rPr>
        <w:t>;</w:t>
      </w:r>
      <w:r w:rsidRPr="00A81D68">
        <w:rPr>
          <w:rFonts w:asciiTheme="minorHAnsi" w:hAnsiTheme="minorHAnsi" w:cs="Arial"/>
          <w:szCs w:val="24"/>
        </w:rPr>
        <w:t xml:space="preserve"> PMCID: PMC3080825</w:t>
      </w:r>
      <w:r w:rsidR="00785886">
        <w:rPr>
          <w:rFonts w:asciiTheme="minorHAnsi" w:hAnsiTheme="minorHAnsi" w:cs="Arial"/>
          <w:szCs w:val="24"/>
        </w:rPr>
        <w:t>.</w:t>
      </w:r>
    </w:p>
    <w:p w14:paraId="6CB123EB" w14:textId="74667986" w:rsidR="00953304" w:rsidRPr="00A81D68" w:rsidRDefault="003B1B3F" w:rsidP="000242C6">
      <w:pPr>
        <w:numPr>
          <w:ilvl w:val="0"/>
          <w:numId w:val="1"/>
        </w:numPr>
        <w:tabs>
          <w:tab w:val="left" w:pos="360"/>
          <w:tab w:val="num" w:pos="720"/>
        </w:tabs>
        <w:spacing w:afterLines="40" w:after="96" w:line="240" w:lineRule="auto"/>
        <w:rPr>
          <w:rFonts w:asciiTheme="minorHAnsi" w:hAnsiTheme="minorHAnsi" w:cs="Arial"/>
          <w:szCs w:val="24"/>
        </w:rPr>
      </w:pPr>
      <w:r>
        <w:rPr>
          <w:rFonts w:asciiTheme="minorHAnsi" w:hAnsiTheme="minorHAnsi" w:cs="Arial"/>
          <w:szCs w:val="24"/>
        </w:rPr>
        <w:t>Wei</w:t>
      </w:r>
      <w:r w:rsidR="00953304" w:rsidRPr="00A81D68">
        <w:rPr>
          <w:rFonts w:asciiTheme="minorHAnsi" w:hAnsiTheme="minorHAnsi" w:cs="Arial"/>
          <w:szCs w:val="24"/>
        </w:rPr>
        <w:t xml:space="preserve"> W, </w:t>
      </w:r>
      <w:r w:rsidR="00FF2174">
        <w:rPr>
          <w:rFonts w:asciiTheme="minorHAnsi" w:hAnsiTheme="minorHAnsi" w:cs="Arial"/>
          <w:b/>
          <w:szCs w:val="24"/>
        </w:rPr>
        <w:t>Visweswaran S</w:t>
      </w:r>
      <w:r w:rsidR="00953304" w:rsidRPr="00A81D68">
        <w:rPr>
          <w:rFonts w:asciiTheme="minorHAnsi" w:hAnsiTheme="minorHAnsi" w:cs="Arial"/>
          <w:szCs w:val="24"/>
        </w:rPr>
        <w:t xml:space="preserve">, </w:t>
      </w:r>
      <w:r w:rsidR="00A81FE1">
        <w:rPr>
          <w:rFonts w:asciiTheme="minorHAnsi" w:hAnsiTheme="minorHAnsi" w:cs="Arial"/>
          <w:szCs w:val="24"/>
        </w:rPr>
        <w:t>Cooper</w:t>
      </w:r>
      <w:r w:rsidR="00953304" w:rsidRPr="00A81D68">
        <w:rPr>
          <w:rFonts w:asciiTheme="minorHAnsi" w:hAnsiTheme="minorHAnsi" w:cs="Arial"/>
          <w:szCs w:val="24"/>
        </w:rPr>
        <w:t xml:space="preserve"> GF. The application of naive Bayes model averaging to predict Alzheimer’s disease from genome-wide data. </w:t>
      </w:r>
      <w:r w:rsidR="00953304" w:rsidRPr="00A81D68">
        <w:rPr>
          <w:rFonts w:asciiTheme="minorHAnsi" w:hAnsiTheme="minorHAnsi" w:cs="Arial"/>
          <w:i/>
          <w:szCs w:val="24"/>
        </w:rPr>
        <w:t>Journal of the American Medical Informatics Association</w:t>
      </w:r>
      <w:r w:rsidR="00953304" w:rsidRPr="00A81D68">
        <w:rPr>
          <w:rFonts w:asciiTheme="minorHAnsi" w:hAnsiTheme="minorHAnsi" w:cs="Arial"/>
          <w:szCs w:val="24"/>
        </w:rPr>
        <w:t>. 2011 Jul-Aug; 18(4):370-5. PMID: 21672907</w:t>
      </w:r>
      <w:r w:rsidR="00785886">
        <w:rPr>
          <w:rFonts w:asciiTheme="minorHAnsi" w:hAnsiTheme="minorHAnsi" w:cs="Arial"/>
          <w:szCs w:val="24"/>
        </w:rPr>
        <w:t>;</w:t>
      </w:r>
      <w:r w:rsidR="00953304" w:rsidRPr="00A81D68">
        <w:rPr>
          <w:rFonts w:asciiTheme="minorHAnsi" w:hAnsiTheme="minorHAnsi" w:cs="Arial"/>
          <w:szCs w:val="24"/>
        </w:rPr>
        <w:t xml:space="preserve"> PMCID: PMC3128400</w:t>
      </w:r>
      <w:r w:rsidR="00785886">
        <w:rPr>
          <w:rFonts w:asciiTheme="minorHAnsi" w:hAnsiTheme="minorHAnsi" w:cs="Arial"/>
          <w:szCs w:val="24"/>
        </w:rPr>
        <w:t>.</w:t>
      </w:r>
      <w:r w:rsidR="00953304" w:rsidRPr="00A81D68">
        <w:rPr>
          <w:rStyle w:val="FootnoteReference"/>
          <w:rFonts w:asciiTheme="minorHAnsi" w:hAnsiTheme="minorHAnsi"/>
          <w:szCs w:val="24"/>
          <w:vertAlign w:val="superscript"/>
        </w:rPr>
        <w:footnoteReference w:id="1"/>
      </w:r>
    </w:p>
    <w:p w14:paraId="62BBF098" w14:textId="2F73F19D" w:rsidR="00953304" w:rsidRPr="00A81D68" w:rsidRDefault="003B1B3F" w:rsidP="000242C6">
      <w:pPr>
        <w:numPr>
          <w:ilvl w:val="0"/>
          <w:numId w:val="1"/>
        </w:numPr>
        <w:tabs>
          <w:tab w:val="left" w:pos="360"/>
          <w:tab w:val="num" w:pos="720"/>
        </w:tabs>
        <w:spacing w:afterLines="40" w:after="96" w:line="240" w:lineRule="auto"/>
        <w:rPr>
          <w:rFonts w:asciiTheme="minorHAnsi" w:hAnsiTheme="minorHAnsi" w:cs="Arial"/>
          <w:szCs w:val="24"/>
        </w:rPr>
      </w:pPr>
      <w:r>
        <w:rPr>
          <w:rFonts w:asciiTheme="minorHAnsi" w:hAnsiTheme="minorHAnsi" w:cs="Arial"/>
          <w:szCs w:val="24"/>
        </w:rPr>
        <w:t>Kane-Gill</w:t>
      </w:r>
      <w:r w:rsidR="00953304" w:rsidRPr="00A81D68">
        <w:rPr>
          <w:rFonts w:asciiTheme="minorHAnsi" w:hAnsiTheme="minorHAnsi" w:cs="Arial"/>
          <w:szCs w:val="24"/>
        </w:rPr>
        <w:t xml:space="preserve"> SL, </w:t>
      </w:r>
      <w:r w:rsidR="00FF2174">
        <w:rPr>
          <w:rFonts w:asciiTheme="minorHAnsi" w:hAnsiTheme="minorHAnsi" w:cs="Arial"/>
          <w:b/>
          <w:szCs w:val="24"/>
        </w:rPr>
        <w:t>Visweswaran S</w:t>
      </w:r>
      <w:r>
        <w:rPr>
          <w:rFonts w:asciiTheme="minorHAnsi" w:hAnsiTheme="minorHAnsi" w:cs="Arial"/>
          <w:szCs w:val="24"/>
        </w:rPr>
        <w:t>, Saul MI, Wong AI, Penrod</w:t>
      </w:r>
      <w:r w:rsidR="00953304" w:rsidRPr="00A81D68">
        <w:rPr>
          <w:rFonts w:asciiTheme="minorHAnsi" w:hAnsiTheme="minorHAnsi" w:cs="Arial"/>
          <w:szCs w:val="24"/>
        </w:rPr>
        <w:t xml:space="preserve"> L, </w:t>
      </w:r>
      <w:r w:rsidR="00FF2174">
        <w:rPr>
          <w:rFonts w:asciiTheme="minorHAnsi" w:hAnsiTheme="minorHAnsi" w:cs="Arial"/>
          <w:szCs w:val="24"/>
        </w:rPr>
        <w:t>Handler</w:t>
      </w:r>
      <w:r w:rsidR="00953304" w:rsidRPr="00A81D68">
        <w:rPr>
          <w:rFonts w:asciiTheme="minorHAnsi" w:hAnsiTheme="minorHAnsi" w:cs="Arial"/>
          <w:szCs w:val="24"/>
        </w:rPr>
        <w:t xml:space="preserve"> SM. Computerized detection of adverse drug reactions in the medical intensive care unit. </w:t>
      </w:r>
      <w:r w:rsidR="00953304" w:rsidRPr="00A81D68">
        <w:rPr>
          <w:rFonts w:asciiTheme="minorHAnsi" w:hAnsiTheme="minorHAnsi" w:cs="Arial"/>
          <w:i/>
          <w:szCs w:val="24"/>
        </w:rPr>
        <w:t>International Journal of Medical Informatics</w:t>
      </w:r>
      <w:r w:rsidR="00953304" w:rsidRPr="00A81D68">
        <w:rPr>
          <w:rFonts w:asciiTheme="minorHAnsi" w:hAnsiTheme="minorHAnsi" w:cs="Arial"/>
          <w:szCs w:val="24"/>
        </w:rPr>
        <w:t>. 2011 Aug; 80(8):570-8. PMID: 21621453</w:t>
      </w:r>
      <w:r w:rsidR="00785886">
        <w:rPr>
          <w:rFonts w:asciiTheme="minorHAnsi" w:hAnsiTheme="minorHAnsi" w:cs="Arial"/>
          <w:szCs w:val="24"/>
        </w:rPr>
        <w:t>;</w:t>
      </w:r>
      <w:r w:rsidR="00953304" w:rsidRPr="00A81D68">
        <w:rPr>
          <w:rFonts w:asciiTheme="minorHAnsi" w:hAnsiTheme="minorHAnsi" w:cs="Arial"/>
          <w:szCs w:val="24"/>
        </w:rPr>
        <w:t xml:space="preserve"> PMCID: PMC3139253</w:t>
      </w:r>
      <w:r w:rsidR="00785886">
        <w:rPr>
          <w:rFonts w:asciiTheme="minorHAnsi" w:hAnsiTheme="minorHAnsi" w:cs="Arial"/>
          <w:szCs w:val="24"/>
        </w:rPr>
        <w:t>.</w:t>
      </w:r>
    </w:p>
    <w:p w14:paraId="5F09EBBB" w14:textId="351947E2" w:rsidR="00953304" w:rsidRPr="00A81D68" w:rsidRDefault="00FF2174" w:rsidP="000242C6">
      <w:pPr>
        <w:numPr>
          <w:ilvl w:val="0"/>
          <w:numId w:val="1"/>
        </w:numPr>
        <w:tabs>
          <w:tab w:val="left" w:pos="360"/>
          <w:tab w:val="num" w:pos="720"/>
        </w:tabs>
        <w:spacing w:afterLines="40" w:after="96" w:line="240" w:lineRule="auto"/>
        <w:rPr>
          <w:rFonts w:asciiTheme="minorHAnsi" w:hAnsiTheme="minorHAnsi" w:cs="Arial"/>
          <w:szCs w:val="24"/>
        </w:rPr>
      </w:pPr>
      <w:r>
        <w:rPr>
          <w:rFonts w:asciiTheme="minorHAnsi" w:hAnsiTheme="minorHAnsi" w:cs="Arial"/>
          <w:szCs w:val="24"/>
        </w:rPr>
        <w:t>Lustgarten</w:t>
      </w:r>
      <w:r w:rsidR="00953304" w:rsidRPr="00A81D68">
        <w:rPr>
          <w:rFonts w:asciiTheme="minorHAnsi" w:hAnsiTheme="minorHAnsi" w:cs="Arial"/>
          <w:szCs w:val="24"/>
        </w:rPr>
        <w:t xml:space="preserve"> JL*, </w:t>
      </w:r>
      <w:r>
        <w:rPr>
          <w:rFonts w:asciiTheme="minorHAnsi" w:hAnsiTheme="minorHAnsi" w:cs="Arial"/>
          <w:b/>
          <w:szCs w:val="24"/>
        </w:rPr>
        <w:t>Visweswaran S</w:t>
      </w:r>
      <w:r w:rsidR="00953304" w:rsidRPr="00A81D68">
        <w:rPr>
          <w:rFonts w:asciiTheme="minorHAnsi" w:hAnsiTheme="minorHAnsi" w:cs="Arial"/>
          <w:b/>
          <w:szCs w:val="24"/>
        </w:rPr>
        <w:t>*</w:t>
      </w:r>
      <w:r w:rsidR="00953304" w:rsidRPr="00A81D68">
        <w:rPr>
          <w:rFonts w:asciiTheme="minorHAnsi" w:hAnsiTheme="minorHAnsi" w:cs="Arial"/>
          <w:szCs w:val="24"/>
        </w:rPr>
        <w:t xml:space="preserve">, Gopalakrishnan V, </w:t>
      </w:r>
      <w:r w:rsidR="00A81FE1">
        <w:rPr>
          <w:rFonts w:asciiTheme="minorHAnsi" w:hAnsiTheme="minorHAnsi" w:cs="Arial"/>
          <w:szCs w:val="24"/>
        </w:rPr>
        <w:t>Cooper</w:t>
      </w:r>
      <w:r w:rsidR="00953304" w:rsidRPr="00A81D68">
        <w:rPr>
          <w:rFonts w:asciiTheme="minorHAnsi" w:hAnsiTheme="minorHAnsi" w:cs="Arial"/>
          <w:szCs w:val="24"/>
        </w:rPr>
        <w:t xml:space="preserve"> GF. Application of an efficient Bayesian discretization method to biomedical data. </w:t>
      </w:r>
      <w:r w:rsidR="00953304" w:rsidRPr="00A81D68">
        <w:rPr>
          <w:rFonts w:asciiTheme="minorHAnsi" w:hAnsiTheme="minorHAnsi" w:cs="Arial"/>
          <w:i/>
          <w:szCs w:val="24"/>
        </w:rPr>
        <w:t xml:space="preserve">BMC Bioinformatics. </w:t>
      </w:r>
      <w:r w:rsidR="00953304" w:rsidRPr="00A81D68">
        <w:rPr>
          <w:rFonts w:asciiTheme="minorHAnsi" w:hAnsiTheme="minorHAnsi" w:cs="Arial"/>
          <w:szCs w:val="24"/>
        </w:rPr>
        <w:t>2011 Jul 28; 12:309. PMID: 21798039</w:t>
      </w:r>
      <w:r w:rsidR="001B44FA">
        <w:rPr>
          <w:rFonts w:asciiTheme="minorHAnsi" w:hAnsiTheme="minorHAnsi" w:cs="Arial"/>
          <w:szCs w:val="24"/>
        </w:rPr>
        <w:t>;</w:t>
      </w:r>
      <w:r w:rsidR="00953304" w:rsidRPr="00A81D68">
        <w:rPr>
          <w:rFonts w:asciiTheme="minorHAnsi" w:hAnsiTheme="minorHAnsi" w:cs="Arial"/>
          <w:szCs w:val="24"/>
        </w:rPr>
        <w:t xml:space="preserve"> PMCID: PMC3162539</w:t>
      </w:r>
      <w:r w:rsidR="001B44FA">
        <w:rPr>
          <w:rFonts w:asciiTheme="minorHAnsi" w:hAnsiTheme="minorHAnsi" w:cs="Arial"/>
          <w:szCs w:val="24"/>
        </w:rPr>
        <w:t>.</w:t>
      </w:r>
      <w:r w:rsidR="00953304" w:rsidRPr="00A81D68">
        <w:rPr>
          <w:rFonts w:asciiTheme="minorHAnsi" w:hAnsiTheme="minorHAnsi" w:cs="Arial"/>
          <w:szCs w:val="24"/>
        </w:rPr>
        <w:t xml:space="preserve"> *</w:t>
      </w:r>
      <w:r w:rsidR="00C15561">
        <w:rPr>
          <w:rFonts w:asciiTheme="minorHAnsi" w:hAnsiTheme="minorHAnsi" w:cs="Arial"/>
          <w:szCs w:val="24"/>
        </w:rPr>
        <w:t>Shared first authorship.</w:t>
      </w:r>
    </w:p>
    <w:p w14:paraId="1AA55015" w14:textId="46743122" w:rsidR="00953304" w:rsidRPr="00A81D68" w:rsidRDefault="00953304" w:rsidP="000242C6">
      <w:pPr>
        <w:numPr>
          <w:ilvl w:val="0"/>
          <w:numId w:val="1"/>
        </w:numPr>
        <w:tabs>
          <w:tab w:val="left" w:pos="360"/>
          <w:tab w:val="num" w:pos="720"/>
        </w:tabs>
        <w:spacing w:afterLines="40" w:after="96" w:line="240" w:lineRule="auto"/>
        <w:rPr>
          <w:rFonts w:asciiTheme="minorHAnsi" w:hAnsiTheme="minorHAnsi" w:cs="Arial"/>
          <w:szCs w:val="24"/>
        </w:rPr>
      </w:pPr>
      <w:r w:rsidRPr="00A81D68">
        <w:rPr>
          <w:rFonts w:asciiTheme="minorHAnsi" w:hAnsiTheme="minorHAnsi" w:cs="Arial"/>
          <w:szCs w:val="24"/>
        </w:rPr>
        <w:t xml:space="preserve">Mowery D, Weibe J, </w:t>
      </w:r>
      <w:r w:rsidR="00FF2174">
        <w:rPr>
          <w:rFonts w:asciiTheme="minorHAnsi" w:hAnsiTheme="minorHAnsi" w:cs="Arial"/>
          <w:b/>
          <w:szCs w:val="24"/>
        </w:rPr>
        <w:t>Visweswaran S</w:t>
      </w:r>
      <w:r w:rsidRPr="00A81D68">
        <w:rPr>
          <w:rFonts w:asciiTheme="minorHAnsi" w:hAnsiTheme="minorHAnsi" w:cs="Arial"/>
          <w:szCs w:val="24"/>
        </w:rPr>
        <w:t xml:space="preserve">, Harkema H, Chapman WW. Building an automated SOAP classifier for emergency department reports. </w:t>
      </w:r>
      <w:r w:rsidRPr="00A81D68">
        <w:rPr>
          <w:rFonts w:asciiTheme="minorHAnsi" w:hAnsiTheme="minorHAnsi" w:cs="Arial"/>
          <w:i/>
          <w:szCs w:val="24"/>
        </w:rPr>
        <w:t>Journal of Biomedical Informatics</w:t>
      </w:r>
      <w:r w:rsidRPr="00A81D68">
        <w:rPr>
          <w:rFonts w:asciiTheme="minorHAnsi" w:hAnsiTheme="minorHAnsi" w:cs="Arial"/>
          <w:szCs w:val="24"/>
        </w:rPr>
        <w:t>. 2012 Feb; 45(1):71-81. PMID: 21925286</w:t>
      </w:r>
      <w:r w:rsidR="001B44FA">
        <w:rPr>
          <w:rFonts w:asciiTheme="minorHAnsi" w:hAnsiTheme="minorHAnsi" w:cs="Arial"/>
          <w:szCs w:val="24"/>
        </w:rPr>
        <w:t>;</w:t>
      </w:r>
      <w:r w:rsidRPr="00A81D68">
        <w:rPr>
          <w:rFonts w:asciiTheme="minorHAnsi" w:hAnsiTheme="minorHAnsi" w:cs="Arial"/>
          <w:szCs w:val="24"/>
        </w:rPr>
        <w:t xml:space="preserve"> PMCID: PMC3267853</w:t>
      </w:r>
      <w:r w:rsidR="001B44FA">
        <w:rPr>
          <w:rFonts w:asciiTheme="minorHAnsi" w:hAnsiTheme="minorHAnsi" w:cs="Arial"/>
          <w:szCs w:val="24"/>
        </w:rPr>
        <w:t>.</w:t>
      </w:r>
    </w:p>
    <w:p w14:paraId="52FE05BA" w14:textId="4581AEBA" w:rsidR="00953304" w:rsidRPr="00A81D68" w:rsidRDefault="00953304" w:rsidP="000242C6">
      <w:pPr>
        <w:numPr>
          <w:ilvl w:val="0"/>
          <w:numId w:val="1"/>
        </w:numPr>
        <w:tabs>
          <w:tab w:val="left" w:pos="360"/>
          <w:tab w:val="num" w:pos="720"/>
        </w:tabs>
        <w:spacing w:afterLines="40" w:after="96" w:line="240" w:lineRule="auto"/>
        <w:rPr>
          <w:rFonts w:asciiTheme="minorHAnsi" w:hAnsiTheme="minorHAnsi" w:cs="Arial"/>
          <w:szCs w:val="24"/>
        </w:rPr>
      </w:pPr>
      <w:r w:rsidRPr="00A81D68">
        <w:rPr>
          <w:rFonts w:asciiTheme="minorHAnsi" w:hAnsiTheme="minorHAnsi" w:cs="Arial"/>
          <w:szCs w:val="24"/>
        </w:rPr>
        <w:t xml:space="preserve">Bhavnani </w:t>
      </w:r>
      <w:r w:rsidRPr="00A81D68">
        <w:rPr>
          <w:rFonts w:asciiTheme="minorHAnsi" w:hAnsiTheme="minorHAnsi" w:cs="Arial"/>
          <w:color w:val="000000"/>
          <w:szCs w:val="24"/>
        </w:rPr>
        <w:t>SK, Bellala</w:t>
      </w:r>
      <w:r w:rsidR="003B1B3F">
        <w:rPr>
          <w:rFonts w:asciiTheme="minorHAnsi" w:hAnsiTheme="minorHAnsi" w:cs="Arial"/>
          <w:color w:val="000000"/>
          <w:szCs w:val="24"/>
        </w:rPr>
        <w:t xml:space="preserve"> </w:t>
      </w:r>
      <w:r w:rsidRPr="00A81D68">
        <w:rPr>
          <w:rFonts w:asciiTheme="minorHAnsi" w:hAnsiTheme="minorHAnsi" w:cs="Arial"/>
          <w:color w:val="000000"/>
          <w:szCs w:val="24"/>
        </w:rPr>
        <w:t>G, Victor</w:t>
      </w:r>
      <w:r w:rsidR="003B1B3F">
        <w:rPr>
          <w:rFonts w:asciiTheme="minorHAnsi" w:hAnsiTheme="minorHAnsi" w:cs="Arial"/>
          <w:color w:val="000000"/>
          <w:szCs w:val="24"/>
        </w:rPr>
        <w:t xml:space="preserve"> </w:t>
      </w:r>
      <w:r w:rsidRPr="00A81D68">
        <w:rPr>
          <w:rFonts w:asciiTheme="minorHAnsi" w:hAnsiTheme="minorHAnsi" w:cs="Arial"/>
          <w:color w:val="000000"/>
          <w:szCs w:val="24"/>
        </w:rPr>
        <w:t>S, Bassler</w:t>
      </w:r>
      <w:r w:rsidR="003B1B3F">
        <w:rPr>
          <w:rFonts w:asciiTheme="minorHAnsi" w:hAnsiTheme="minorHAnsi" w:cs="Arial"/>
          <w:color w:val="000000"/>
          <w:szCs w:val="24"/>
        </w:rPr>
        <w:t xml:space="preserve"> </w:t>
      </w:r>
      <w:r w:rsidRPr="00A81D68">
        <w:rPr>
          <w:rFonts w:asciiTheme="minorHAnsi" w:hAnsiTheme="minorHAnsi" w:cs="Arial"/>
          <w:color w:val="000000"/>
          <w:szCs w:val="24"/>
        </w:rPr>
        <w:t xml:space="preserve">K, </w:t>
      </w:r>
      <w:r w:rsidR="00FF2174">
        <w:rPr>
          <w:rFonts w:asciiTheme="minorHAnsi" w:hAnsiTheme="minorHAnsi" w:cs="Arial"/>
          <w:b/>
          <w:color w:val="000000"/>
          <w:szCs w:val="24"/>
        </w:rPr>
        <w:t>Visweswaran S</w:t>
      </w:r>
      <w:r w:rsidRPr="00A81D68">
        <w:rPr>
          <w:rFonts w:asciiTheme="minorHAnsi" w:hAnsiTheme="minorHAnsi" w:cs="Arial"/>
          <w:color w:val="000000"/>
          <w:szCs w:val="24"/>
        </w:rPr>
        <w:t xml:space="preserve">. The role of complementary bipartite visual analytical representations in the analysis of SNPs: </w:t>
      </w:r>
      <w:r w:rsidR="00786A7B">
        <w:rPr>
          <w:rFonts w:asciiTheme="minorHAnsi" w:hAnsiTheme="minorHAnsi" w:cs="Arial"/>
          <w:color w:val="000000"/>
          <w:szCs w:val="24"/>
        </w:rPr>
        <w:t>a</w:t>
      </w:r>
      <w:r w:rsidRPr="00A81D68">
        <w:rPr>
          <w:rFonts w:asciiTheme="minorHAnsi" w:hAnsiTheme="minorHAnsi" w:cs="Arial"/>
          <w:color w:val="000000"/>
          <w:szCs w:val="24"/>
        </w:rPr>
        <w:t xml:space="preserve"> case study in ancestral informative markers. </w:t>
      </w:r>
      <w:r w:rsidRPr="00A81D68">
        <w:rPr>
          <w:rFonts w:asciiTheme="minorHAnsi" w:hAnsiTheme="minorHAnsi" w:cs="Arial"/>
          <w:i/>
          <w:color w:val="000000"/>
          <w:szCs w:val="24"/>
        </w:rPr>
        <w:t>Journal of the American Medical Informatics Association</w:t>
      </w:r>
      <w:r w:rsidRPr="00A81D68">
        <w:rPr>
          <w:rFonts w:asciiTheme="minorHAnsi" w:hAnsiTheme="minorHAnsi" w:cs="Arial"/>
          <w:color w:val="000000"/>
          <w:szCs w:val="24"/>
        </w:rPr>
        <w:t>. 2012 Jun 1; 19(e1):e5-e12. PMID: 22718038</w:t>
      </w:r>
      <w:r w:rsidR="001B44FA">
        <w:rPr>
          <w:rFonts w:asciiTheme="minorHAnsi" w:hAnsiTheme="minorHAnsi" w:cs="Arial"/>
          <w:color w:val="000000"/>
          <w:szCs w:val="24"/>
        </w:rPr>
        <w:t>;</w:t>
      </w:r>
      <w:r w:rsidRPr="00A81D68">
        <w:rPr>
          <w:rFonts w:asciiTheme="minorHAnsi" w:hAnsiTheme="minorHAnsi" w:cs="Arial"/>
          <w:color w:val="000000"/>
          <w:szCs w:val="24"/>
        </w:rPr>
        <w:t xml:space="preserve"> PMCID: PMC3392853</w:t>
      </w:r>
      <w:r w:rsidR="001B44FA">
        <w:rPr>
          <w:rFonts w:asciiTheme="minorHAnsi" w:hAnsiTheme="minorHAnsi" w:cs="Arial"/>
          <w:color w:val="000000"/>
          <w:szCs w:val="24"/>
        </w:rPr>
        <w:t>.</w:t>
      </w:r>
      <w:r w:rsidRPr="00A81D68">
        <w:rPr>
          <w:rStyle w:val="FootnoteReference"/>
          <w:rFonts w:asciiTheme="minorHAnsi" w:hAnsiTheme="minorHAnsi"/>
          <w:color w:val="000000"/>
          <w:szCs w:val="24"/>
          <w:vertAlign w:val="superscript"/>
        </w:rPr>
        <w:footnoteReference w:id="2"/>
      </w:r>
    </w:p>
    <w:p w14:paraId="762E9113" w14:textId="28434E32" w:rsidR="00953304" w:rsidRPr="00A81D68" w:rsidRDefault="00953304" w:rsidP="000242C6">
      <w:pPr>
        <w:numPr>
          <w:ilvl w:val="0"/>
          <w:numId w:val="1"/>
        </w:numPr>
        <w:spacing w:afterLines="40" w:after="96" w:line="240" w:lineRule="auto"/>
        <w:rPr>
          <w:rFonts w:asciiTheme="minorHAnsi" w:hAnsiTheme="minorHAnsi" w:cs="Arial"/>
          <w:szCs w:val="24"/>
        </w:rPr>
      </w:pPr>
      <w:r w:rsidRPr="00A81D68">
        <w:rPr>
          <w:rFonts w:asciiTheme="minorHAnsi" w:hAnsiTheme="minorHAnsi" w:cs="Arial"/>
          <w:color w:val="000000"/>
          <w:szCs w:val="24"/>
        </w:rPr>
        <w:t>Strobl</w:t>
      </w:r>
      <w:r w:rsidR="003B1B3F">
        <w:rPr>
          <w:rFonts w:asciiTheme="minorHAnsi" w:hAnsiTheme="minorHAnsi" w:cs="Arial"/>
          <w:color w:val="000000"/>
          <w:szCs w:val="24"/>
        </w:rPr>
        <w:t xml:space="preserve"> </w:t>
      </w:r>
      <w:r w:rsidRPr="00A81D68">
        <w:rPr>
          <w:rFonts w:asciiTheme="minorHAnsi" w:hAnsiTheme="minorHAnsi" w:cs="Arial"/>
          <w:color w:val="000000"/>
          <w:szCs w:val="24"/>
        </w:rPr>
        <w:t>EV, Eack</w:t>
      </w:r>
      <w:r w:rsidR="003B1B3F">
        <w:rPr>
          <w:rFonts w:asciiTheme="minorHAnsi" w:hAnsiTheme="minorHAnsi" w:cs="Arial"/>
          <w:color w:val="000000"/>
          <w:szCs w:val="24"/>
        </w:rPr>
        <w:t xml:space="preserve"> </w:t>
      </w:r>
      <w:r w:rsidRPr="00A81D68">
        <w:rPr>
          <w:rFonts w:asciiTheme="minorHAnsi" w:hAnsiTheme="minorHAnsi" w:cs="Arial"/>
          <w:color w:val="000000"/>
          <w:szCs w:val="24"/>
        </w:rPr>
        <w:t>SM, Swaminathan</w:t>
      </w:r>
      <w:r w:rsidR="003B1B3F">
        <w:rPr>
          <w:rFonts w:asciiTheme="minorHAnsi" w:hAnsiTheme="minorHAnsi" w:cs="Arial"/>
          <w:color w:val="000000"/>
          <w:szCs w:val="24"/>
        </w:rPr>
        <w:t xml:space="preserve"> </w:t>
      </w:r>
      <w:r w:rsidRPr="00A81D68">
        <w:rPr>
          <w:rFonts w:asciiTheme="minorHAnsi" w:hAnsiTheme="minorHAnsi" w:cs="Arial"/>
          <w:color w:val="000000"/>
          <w:szCs w:val="24"/>
        </w:rPr>
        <w:t xml:space="preserve">V, </w:t>
      </w:r>
      <w:r w:rsidR="00FF2174">
        <w:rPr>
          <w:rFonts w:asciiTheme="minorHAnsi" w:hAnsiTheme="minorHAnsi" w:cs="Arial"/>
          <w:b/>
          <w:color w:val="000000"/>
          <w:szCs w:val="24"/>
        </w:rPr>
        <w:t>Visweswaran S</w:t>
      </w:r>
      <w:r w:rsidRPr="00A81D68">
        <w:rPr>
          <w:rFonts w:asciiTheme="minorHAnsi" w:hAnsiTheme="minorHAnsi" w:cs="Arial"/>
          <w:color w:val="000000"/>
          <w:szCs w:val="24"/>
        </w:rPr>
        <w:t xml:space="preserve">. Predicting the risk of psychosis onset: Advances and prospects. </w:t>
      </w:r>
      <w:r w:rsidRPr="00A81D68">
        <w:rPr>
          <w:rFonts w:asciiTheme="minorHAnsi" w:hAnsiTheme="minorHAnsi" w:cs="Arial"/>
          <w:i/>
          <w:color w:val="000000"/>
          <w:szCs w:val="24"/>
        </w:rPr>
        <w:t>Early Intervention in Psychiatry</w:t>
      </w:r>
      <w:r w:rsidRPr="00A81D68">
        <w:rPr>
          <w:rFonts w:asciiTheme="minorHAnsi" w:hAnsiTheme="minorHAnsi" w:cs="Arial"/>
          <w:color w:val="000000"/>
          <w:szCs w:val="24"/>
        </w:rPr>
        <w:t>. 2012 Nov;6(4):368-79. PMID: 22776068</w:t>
      </w:r>
      <w:r w:rsidR="001B44FA">
        <w:rPr>
          <w:rFonts w:asciiTheme="minorHAnsi" w:hAnsiTheme="minorHAnsi" w:cs="Arial"/>
          <w:color w:val="000000"/>
          <w:szCs w:val="24"/>
        </w:rPr>
        <w:t>;</w:t>
      </w:r>
      <w:r>
        <w:rPr>
          <w:rFonts w:asciiTheme="minorHAnsi" w:hAnsiTheme="minorHAnsi" w:cs="Arial"/>
          <w:color w:val="000000"/>
          <w:szCs w:val="24"/>
        </w:rPr>
        <w:t xml:space="preserve"> </w:t>
      </w:r>
      <w:r w:rsidRPr="00E6430C">
        <w:rPr>
          <w:rFonts w:asciiTheme="minorHAnsi" w:hAnsiTheme="minorHAnsi" w:cs="Arial"/>
          <w:color w:val="000000"/>
          <w:szCs w:val="24"/>
        </w:rPr>
        <w:t>PMCID: PMC3470783</w:t>
      </w:r>
      <w:r w:rsidR="001B44FA">
        <w:rPr>
          <w:rFonts w:asciiTheme="minorHAnsi" w:hAnsiTheme="minorHAnsi" w:cs="Arial"/>
          <w:color w:val="000000"/>
          <w:szCs w:val="24"/>
        </w:rPr>
        <w:t>.</w:t>
      </w:r>
    </w:p>
    <w:p w14:paraId="7380844E" w14:textId="732C0DD9" w:rsidR="00953304" w:rsidRPr="00A81D68" w:rsidRDefault="00953304" w:rsidP="000242C6">
      <w:pPr>
        <w:numPr>
          <w:ilvl w:val="0"/>
          <w:numId w:val="1"/>
        </w:numPr>
        <w:tabs>
          <w:tab w:val="left" w:pos="360"/>
          <w:tab w:val="num" w:pos="720"/>
        </w:tabs>
        <w:spacing w:afterLines="40" w:after="96" w:line="240" w:lineRule="auto"/>
        <w:rPr>
          <w:rFonts w:asciiTheme="minorHAnsi" w:hAnsiTheme="minorHAnsi" w:cs="Arial"/>
          <w:szCs w:val="24"/>
        </w:rPr>
      </w:pPr>
      <w:r w:rsidRPr="00A81D68">
        <w:rPr>
          <w:rFonts w:asciiTheme="minorHAnsi" w:hAnsiTheme="minorHAnsi" w:cs="Arial"/>
          <w:szCs w:val="24"/>
        </w:rPr>
        <w:t>Stokes</w:t>
      </w:r>
      <w:r w:rsidR="003B1B3F">
        <w:rPr>
          <w:rFonts w:asciiTheme="minorHAnsi" w:hAnsiTheme="minorHAnsi" w:cs="Arial"/>
          <w:szCs w:val="24"/>
        </w:rPr>
        <w:t xml:space="preserve"> </w:t>
      </w:r>
      <w:r w:rsidRPr="00A81D68">
        <w:rPr>
          <w:rFonts w:asciiTheme="minorHAnsi" w:hAnsiTheme="minorHAnsi" w:cs="Arial"/>
          <w:szCs w:val="24"/>
        </w:rPr>
        <w:t xml:space="preserve">M, </w:t>
      </w:r>
      <w:r w:rsidR="00FF2174">
        <w:rPr>
          <w:rFonts w:asciiTheme="minorHAnsi" w:hAnsiTheme="minorHAnsi" w:cs="Arial"/>
          <w:b/>
          <w:szCs w:val="24"/>
        </w:rPr>
        <w:t>Visweswaran S</w:t>
      </w:r>
      <w:r w:rsidRPr="00A81D68">
        <w:rPr>
          <w:rFonts w:asciiTheme="minorHAnsi" w:hAnsiTheme="minorHAnsi" w:cs="Arial"/>
          <w:szCs w:val="24"/>
        </w:rPr>
        <w:t xml:space="preserve">. Application of a spatially-weighed Relief algorithm for ranking genetic predictors of disease. </w:t>
      </w:r>
      <w:r w:rsidRPr="00A81D68">
        <w:rPr>
          <w:rFonts w:asciiTheme="minorHAnsi" w:hAnsiTheme="minorHAnsi" w:cs="Arial"/>
          <w:i/>
          <w:szCs w:val="24"/>
        </w:rPr>
        <w:t>BioData Mining</w:t>
      </w:r>
      <w:r w:rsidRPr="00A81D68">
        <w:rPr>
          <w:rFonts w:asciiTheme="minorHAnsi" w:hAnsiTheme="minorHAnsi" w:cs="Arial"/>
          <w:szCs w:val="24"/>
        </w:rPr>
        <w:t>. 2012 Dec 3; 5(1):20. PMID: 23198930</w:t>
      </w:r>
      <w:r w:rsidR="001B44FA">
        <w:rPr>
          <w:rFonts w:asciiTheme="minorHAnsi" w:hAnsiTheme="minorHAnsi" w:cs="Arial"/>
          <w:szCs w:val="24"/>
        </w:rPr>
        <w:t>;</w:t>
      </w:r>
      <w:r w:rsidRPr="00A81D68">
        <w:rPr>
          <w:rFonts w:asciiTheme="minorHAnsi" w:hAnsiTheme="minorHAnsi" w:cs="Arial"/>
          <w:szCs w:val="24"/>
        </w:rPr>
        <w:t xml:space="preserve"> PMCID: PMC3554553</w:t>
      </w:r>
      <w:r w:rsidR="001B44FA">
        <w:rPr>
          <w:rFonts w:asciiTheme="minorHAnsi" w:hAnsiTheme="minorHAnsi" w:cs="Arial"/>
          <w:szCs w:val="24"/>
        </w:rPr>
        <w:t>.</w:t>
      </w:r>
    </w:p>
    <w:p w14:paraId="24608EA9" w14:textId="5F2657D0" w:rsidR="00953304" w:rsidRPr="00A81D68" w:rsidRDefault="00953304" w:rsidP="000242C6">
      <w:pPr>
        <w:numPr>
          <w:ilvl w:val="0"/>
          <w:numId w:val="1"/>
        </w:numPr>
        <w:tabs>
          <w:tab w:val="left" w:pos="360"/>
          <w:tab w:val="num" w:pos="720"/>
        </w:tabs>
        <w:spacing w:afterLines="40" w:after="96" w:line="240" w:lineRule="auto"/>
        <w:rPr>
          <w:rFonts w:asciiTheme="minorHAnsi" w:hAnsiTheme="minorHAnsi" w:cs="Arial"/>
          <w:szCs w:val="24"/>
        </w:rPr>
      </w:pPr>
      <w:bookmarkStart w:id="2" w:name="OLE_LINK5"/>
      <w:bookmarkStart w:id="3" w:name="OLE_LINK6"/>
      <w:r w:rsidRPr="00A81D68">
        <w:rPr>
          <w:rFonts w:asciiTheme="minorHAnsi" w:hAnsiTheme="minorHAnsi" w:cs="Arial"/>
          <w:szCs w:val="24"/>
        </w:rPr>
        <w:t>Hauskrecht</w:t>
      </w:r>
      <w:r w:rsidR="003B1B3F">
        <w:rPr>
          <w:rFonts w:asciiTheme="minorHAnsi" w:hAnsiTheme="minorHAnsi" w:cs="Arial"/>
          <w:szCs w:val="24"/>
        </w:rPr>
        <w:t xml:space="preserve"> </w:t>
      </w:r>
      <w:r w:rsidRPr="00A81D68">
        <w:rPr>
          <w:rFonts w:asciiTheme="minorHAnsi" w:hAnsiTheme="minorHAnsi" w:cs="Arial"/>
          <w:szCs w:val="24"/>
        </w:rPr>
        <w:t>M, Batal</w:t>
      </w:r>
      <w:r w:rsidR="003B1B3F">
        <w:rPr>
          <w:rFonts w:asciiTheme="minorHAnsi" w:hAnsiTheme="minorHAnsi" w:cs="Arial"/>
          <w:szCs w:val="24"/>
        </w:rPr>
        <w:t xml:space="preserve"> </w:t>
      </w:r>
      <w:r w:rsidRPr="00A81D68">
        <w:rPr>
          <w:rFonts w:asciiTheme="minorHAnsi" w:hAnsiTheme="minorHAnsi" w:cs="Arial"/>
          <w:szCs w:val="24"/>
        </w:rPr>
        <w:t>I, Valko</w:t>
      </w:r>
      <w:r w:rsidR="003B1B3F">
        <w:rPr>
          <w:rFonts w:asciiTheme="minorHAnsi" w:hAnsiTheme="minorHAnsi" w:cs="Arial"/>
          <w:szCs w:val="24"/>
        </w:rPr>
        <w:t xml:space="preserve"> </w:t>
      </w:r>
      <w:r w:rsidRPr="00A81D68">
        <w:rPr>
          <w:rFonts w:asciiTheme="minorHAnsi" w:hAnsiTheme="minorHAnsi" w:cs="Arial"/>
          <w:szCs w:val="24"/>
        </w:rPr>
        <w:t xml:space="preserve">M, </w:t>
      </w:r>
      <w:r w:rsidR="00FF2174">
        <w:rPr>
          <w:rFonts w:asciiTheme="minorHAnsi" w:hAnsiTheme="minorHAnsi" w:cs="Arial"/>
          <w:b/>
          <w:szCs w:val="24"/>
        </w:rPr>
        <w:t>Visweswaran S</w:t>
      </w:r>
      <w:r w:rsidRPr="00A81D68">
        <w:rPr>
          <w:rFonts w:asciiTheme="minorHAnsi" w:hAnsiTheme="minorHAnsi" w:cs="Arial"/>
          <w:szCs w:val="24"/>
        </w:rPr>
        <w:t xml:space="preserve">, </w:t>
      </w:r>
      <w:r w:rsidR="00A81FE1">
        <w:rPr>
          <w:rFonts w:asciiTheme="minorHAnsi" w:hAnsiTheme="minorHAnsi" w:cs="Arial"/>
          <w:szCs w:val="24"/>
        </w:rPr>
        <w:t>Cooper</w:t>
      </w:r>
      <w:r w:rsidRPr="00A81D68">
        <w:rPr>
          <w:rFonts w:asciiTheme="minorHAnsi" w:hAnsiTheme="minorHAnsi" w:cs="Arial"/>
          <w:szCs w:val="24"/>
        </w:rPr>
        <w:t xml:space="preserve"> GF, Clermont</w:t>
      </w:r>
      <w:r w:rsidR="003B1B3F">
        <w:rPr>
          <w:rFonts w:asciiTheme="minorHAnsi" w:hAnsiTheme="minorHAnsi" w:cs="Arial"/>
          <w:szCs w:val="24"/>
        </w:rPr>
        <w:t xml:space="preserve"> </w:t>
      </w:r>
      <w:r w:rsidRPr="00A81D68">
        <w:rPr>
          <w:rFonts w:asciiTheme="minorHAnsi" w:hAnsiTheme="minorHAnsi" w:cs="Arial"/>
          <w:szCs w:val="24"/>
        </w:rPr>
        <w:t xml:space="preserve">G. Outlier </w:t>
      </w:r>
      <w:bookmarkEnd w:id="2"/>
      <w:bookmarkEnd w:id="3"/>
      <w:r w:rsidRPr="00A81D68">
        <w:rPr>
          <w:rFonts w:asciiTheme="minorHAnsi" w:hAnsiTheme="minorHAnsi" w:cs="Arial"/>
          <w:szCs w:val="24"/>
        </w:rPr>
        <w:t xml:space="preserve">detection for patient monitoring and alerting. </w:t>
      </w:r>
      <w:r w:rsidRPr="00A81D68">
        <w:rPr>
          <w:rFonts w:asciiTheme="minorHAnsi" w:hAnsiTheme="minorHAnsi" w:cs="Arial"/>
          <w:i/>
          <w:szCs w:val="24"/>
        </w:rPr>
        <w:t>Journal of Biomedical Informatics</w:t>
      </w:r>
      <w:r w:rsidRPr="00A81D68">
        <w:rPr>
          <w:rFonts w:asciiTheme="minorHAnsi" w:hAnsiTheme="minorHAnsi" w:cs="Arial"/>
          <w:szCs w:val="24"/>
        </w:rPr>
        <w:t>. 2013 Feb; 46(1):47-55. PMID: 22944172</w:t>
      </w:r>
      <w:r w:rsidR="001B44FA">
        <w:rPr>
          <w:rFonts w:asciiTheme="minorHAnsi" w:hAnsiTheme="minorHAnsi" w:cs="Arial"/>
          <w:szCs w:val="24"/>
        </w:rPr>
        <w:t>;</w:t>
      </w:r>
      <w:r w:rsidRPr="00A81D68">
        <w:rPr>
          <w:rFonts w:asciiTheme="minorHAnsi" w:hAnsiTheme="minorHAnsi" w:cs="Arial"/>
          <w:szCs w:val="24"/>
        </w:rPr>
        <w:t xml:space="preserve"> PMCID: PMC3567774</w:t>
      </w:r>
      <w:r w:rsidR="001B44FA">
        <w:rPr>
          <w:rFonts w:asciiTheme="minorHAnsi" w:hAnsiTheme="minorHAnsi" w:cs="Arial"/>
          <w:szCs w:val="24"/>
        </w:rPr>
        <w:t>.</w:t>
      </w:r>
    </w:p>
    <w:p w14:paraId="274DB9A5" w14:textId="5D03AFAF" w:rsidR="00953304" w:rsidRPr="00A81D68" w:rsidRDefault="00953304" w:rsidP="000242C6">
      <w:pPr>
        <w:numPr>
          <w:ilvl w:val="0"/>
          <w:numId w:val="1"/>
        </w:numPr>
        <w:spacing w:afterLines="40" w:after="96" w:line="240" w:lineRule="auto"/>
        <w:rPr>
          <w:rFonts w:asciiTheme="minorHAnsi" w:hAnsiTheme="minorHAnsi" w:cs="Arial"/>
          <w:szCs w:val="24"/>
        </w:rPr>
      </w:pPr>
      <w:r w:rsidRPr="00A81D68">
        <w:rPr>
          <w:rFonts w:asciiTheme="minorHAnsi" w:hAnsiTheme="minorHAnsi" w:cs="Arial"/>
          <w:szCs w:val="24"/>
        </w:rPr>
        <w:lastRenderedPageBreak/>
        <w:t>Kalamangalam</w:t>
      </w:r>
      <w:r w:rsidR="003B1B3F">
        <w:rPr>
          <w:rFonts w:asciiTheme="minorHAnsi" w:hAnsiTheme="minorHAnsi" w:cs="Arial"/>
          <w:szCs w:val="24"/>
        </w:rPr>
        <w:t xml:space="preserve"> </w:t>
      </w:r>
      <w:r w:rsidRPr="00A81D68">
        <w:rPr>
          <w:rFonts w:asciiTheme="minorHAnsi" w:hAnsiTheme="minorHAnsi" w:cs="Arial"/>
          <w:szCs w:val="24"/>
        </w:rPr>
        <w:t>GP, Pestana Knight</w:t>
      </w:r>
      <w:r w:rsidR="003B1B3F">
        <w:rPr>
          <w:rFonts w:asciiTheme="minorHAnsi" w:hAnsiTheme="minorHAnsi" w:cs="Arial"/>
          <w:szCs w:val="24"/>
        </w:rPr>
        <w:t xml:space="preserve"> </w:t>
      </w:r>
      <w:r w:rsidRPr="00A81D68">
        <w:rPr>
          <w:rFonts w:asciiTheme="minorHAnsi" w:hAnsiTheme="minorHAnsi" w:cs="Arial"/>
          <w:szCs w:val="24"/>
        </w:rPr>
        <w:t xml:space="preserve">EM, </w:t>
      </w:r>
      <w:r w:rsidR="00FF2174">
        <w:rPr>
          <w:rFonts w:asciiTheme="minorHAnsi" w:hAnsiTheme="minorHAnsi" w:cs="Arial"/>
          <w:b/>
          <w:szCs w:val="24"/>
        </w:rPr>
        <w:t>Visweswaran S</w:t>
      </w:r>
      <w:r w:rsidRPr="00A81D68">
        <w:rPr>
          <w:rFonts w:asciiTheme="minorHAnsi" w:hAnsiTheme="minorHAnsi" w:cs="Arial"/>
          <w:szCs w:val="24"/>
        </w:rPr>
        <w:t>, Gupta</w:t>
      </w:r>
      <w:r w:rsidR="003B1B3F">
        <w:rPr>
          <w:rFonts w:asciiTheme="minorHAnsi" w:hAnsiTheme="minorHAnsi" w:cs="Arial"/>
          <w:szCs w:val="24"/>
        </w:rPr>
        <w:t xml:space="preserve"> </w:t>
      </w:r>
      <w:r w:rsidRPr="00A81D68">
        <w:rPr>
          <w:rFonts w:asciiTheme="minorHAnsi" w:hAnsiTheme="minorHAnsi" w:cs="Arial"/>
          <w:szCs w:val="24"/>
        </w:rPr>
        <w:t xml:space="preserve">A. Noninvasive predictors of subdural grid seizure localization in children with nonlesional focal epilepsy. </w:t>
      </w:r>
      <w:r w:rsidRPr="00A81D68">
        <w:rPr>
          <w:rFonts w:asciiTheme="minorHAnsi" w:hAnsiTheme="minorHAnsi" w:cs="Arial"/>
          <w:i/>
          <w:szCs w:val="24"/>
        </w:rPr>
        <w:t>Journal of Clinical Neurophysiology</w:t>
      </w:r>
      <w:r w:rsidRPr="00A81D68">
        <w:rPr>
          <w:rFonts w:asciiTheme="minorHAnsi" w:hAnsiTheme="minorHAnsi" w:cs="Arial"/>
          <w:szCs w:val="24"/>
        </w:rPr>
        <w:t>. 2013 Feb; 30(1):45-50</w:t>
      </w:r>
      <w:r>
        <w:rPr>
          <w:rFonts w:asciiTheme="minorHAnsi" w:hAnsiTheme="minorHAnsi" w:cs="Arial"/>
          <w:szCs w:val="24"/>
        </w:rPr>
        <w:t>. PMID: 23377441</w:t>
      </w:r>
      <w:r w:rsidR="001B44FA">
        <w:rPr>
          <w:rFonts w:asciiTheme="minorHAnsi" w:hAnsiTheme="minorHAnsi" w:cs="Arial"/>
          <w:szCs w:val="24"/>
        </w:rPr>
        <w:t>.</w:t>
      </w:r>
    </w:p>
    <w:p w14:paraId="6BD7B705" w14:textId="7177C6B4" w:rsidR="00953304" w:rsidRPr="00A81D68" w:rsidRDefault="00953304" w:rsidP="000242C6">
      <w:pPr>
        <w:numPr>
          <w:ilvl w:val="0"/>
          <w:numId w:val="1"/>
        </w:numPr>
        <w:tabs>
          <w:tab w:val="left" w:pos="360"/>
          <w:tab w:val="num" w:pos="720"/>
        </w:tabs>
        <w:spacing w:afterLines="40" w:after="96" w:line="240" w:lineRule="auto"/>
        <w:rPr>
          <w:rFonts w:asciiTheme="minorHAnsi" w:hAnsiTheme="minorHAnsi" w:cs="Arial"/>
          <w:szCs w:val="24"/>
        </w:rPr>
      </w:pPr>
      <w:r w:rsidRPr="00A81D68">
        <w:rPr>
          <w:rFonts w:asciiTheme="minorHAnsi" w:hAnsiTheme="minorHAnsi" w:cs="Arial"/>
          <w:szCs w:val="24"/>
        </w:rPr>
        <w:t xml:space="preserve">Pineda AL, Tsui FC, </w:t>
      </w:r>
      <w:r w:rsidR="00FF2174">
        <w:rPr>
          <w:rFonts w:asciiTheme="minorHAnsi" w:hAnsiTheme="minorHAnsi" w:cs="Arial"/>
          <w:b/>
          <w:szCs w:val="24"/>
        </w:rPr>
        <w:t>Visweswaran S</w:t>
      </w:r>
      <w:r w:rsidRPr="00A81D68">
        <w:rPr>
          <w:rFonts w:asciiTheme="minorHAnsi" w:hAnsiTheme="minorHAnsi" w:cs="Arial"/>
          <w:szCs w:val="24"/>
        </w:rPr>
        <w:t xml:space="preserve">, Cooper GF. Detection of patients with influenza syndrome using machine-learning models learned from Emergency Department reports. </w:t>
      </w:r>
      <w:r w:rsidRPr="00A81D68">
        <w:rPr>
          <w:rFonts w:asciiTheme="minorHAnsi" w:hAnsiTheme="minorHAnsi" w:cs="Arial"/>
          <w:i/>
          <w:szCs w:val="24"/>
        </w:rPr>
        <w:t>Online Journal of Public Health Informatics</w:t>
      </w:r>
      <w:r w:rsidRPr="00A81D68">
        <w:rPr>
          <w:rFonts w:asciiTheme="minorHAnsi" w:hAnsiTheme="minorHAnsi" w:cs="Arial"/>
          <w:szCs w:val="24"/>
        </w:rPr>
        <w:t>. 2013</w:t>
      </w:r>
      <w:r>
        <w:rPr>
          <w:rFonts w:asciiTheme="minorHAnsi" w:hAnsiTheme="minorHAnsi" w:cs="Arial"/>
          <w:szCs w:val="24"/>
        </w:rPr>
        <w:t xml:space="preserve"> Apr 4</w:t>
      </w:r>
      <w:r w:rsidRPr="00A81D68">
        <w:rPr>
          <w:rFonts w:asciiTheme="minorHAnsi" w:hAnsiTheme="minorHAnsi" w:cs="Arial"/>
          <w:szCs w:val="24"/>
        </w:rPr>
        <w:t>; 5(1):e41. PMCID: PMC3692886</w:t>
      </w:r>
      <w:r w:rsidR="001B44FA">
        <w:rPr>
          <w:rFonts w:asciiTheme="minorHAnsi" w:hAnsiTheme="minorHAnsi" w:cs="Arial"/>
          <w:szCs w:val="24"/>
        </w:rPr>
        <w:t>.</w:t>
      </w:r>
    </w:p>
    <w:p w14:paraId="4D9530FA" w14:textId="2644BF0E" w:rsidR="00953304" w:rsidRPr="00A81D68" w:rsidRDefault="00953304" w:rsidP="000242C6">
      <w:pPr>
        <w:numPr>
          <w:ilvl w:val="0"/>
          <w:numId w:val="1"/>
        </w:numPr>
        <w:tabs>
          <w:tab w:val="left" w:pos="360"/>
          <w:tab w:val="num" w:pos="720"/>
        </w:tabs>
        <w:spacing w:afterLines="40" w:after="96" w:line="240" w:lineRule="auto"/>
        <w:rPr>
          <w:rFonts w:asciiTheme="minorHAnsi" w:hAnsiTheme="minorHAnsi" w:cs="Arial"/>
          <w:szCs w:val="24"/>
        </w:rPr>
      </w:pPr>
      <w:r w:rsidRPr="00A81D68">
        <w:rPr>
          <w:rFonts w:asciiTheme="minorHAnsi" w:hAnsiTheme="minorHAnsi" w:cs="Arial"/>
          <w:szCs w:val="24"/>
        </w:rPr>
        <w:t>Kimmel</w:t>
      </w:r>
      <w:r w:rsidR="003B1B3F">
        <w:rPr>
          <w:rFonts w:asciiTheme="minorHAnsi" w:hAnsiTheme="minorHAnsi" w:cs="Arial"/>
          <w:szCs w:val="24"/>
        </w:rPr>
        <w:t xml:space="preserve"> </w:t>
      </w:r>
      <w:r w:rsidRPr="00A81D68">
        <w:rPr>
          <w:rFonts w:asciiTheme="minorHAnsi" w:hAnsiTheme="minorHAnsi" w:cs="Arial"/>
          <w:szCs w:val="24"/>
        </w:rPr>
        <w:t xml:space="preserve">C, </w:t>
      </w:r>
      <w:r w:rsidR="00FF2174">
        <w:rPr>
          <w:rFonts w:asciiTheme="minorHAnsi" w:hAnsiTheme="minorHAnsi" w:cs="Arial"/>
          <w:b/>
          <w:szCs w:val="24"/>
        </w:rPr>
        <w:t>Visweswaran S</w:t>
      </w:r>
      <w:r w:rsidRPr="00A81D68">
        <w:rPr>
          <w:rFonts w:asciiTheme="minorHAnsi" w:hAnsiTheme="minorHAnsi" w:cs="Arial"/>
          <w:szCs w:val="24"/>
        </w:rPr>
        <w:t xml:space="preserve">. An algorithm for network-based gene prioritization that encodes knowledge both in nodes and in links. </w:t>
      </w:r>
      <w:r w:rsidRPr="00A81D68">
        <w:rPr>
          <w:rFonts w:asciiTheme="minorHAnsi" w:hAnsiTheme="minorHAnsi" w:cs="Arial"/>
          <w:i/>
          <w:szCs w:val="24"/>
        </w:rPr>
        <w:t>PL</w:t>
      </w:r>
      <w:r>
        <w:rPr>
          <w:rFonts w:asciiTheme="minorHAnsi" w:hAnsiTheme="minorHAnsi" w:cs="Arial"/>
          <w:i/>
          <w:szCs w:val="24"/>
        </w:rPr>
        <w:t>o</w:t>
      </w:r>
      <w:r w:rsidRPr="00A81D68">
        <w:rPr>
          <w:rFonts w:asciiTheme="minorHAnsi" w:hAnsiTheme="minorHAnsi" w:cs="Arial"/>
          <w:i/>
          <w:szCs w:val="24"/>
        </w:rPr>
        <w:t>S O</w:t>
      </w:r>
      <w:r>
        <w:rPr>
          <w:rFonts w:asciiTheme="minorHAnsi" w:hAnsiTheme="minorHAnsi" w:cs="Arial"/>
          <w:i/>
          <w:szCs w:val="24"/>
        </w:rPr>
        <w:t>ne</w:t>
      </w:r>
      <w:r w:rsidRPr="00A81D68">
        <w:rPr>
          <w:rFonts w:asciiTheme="minorHAnsi" w:hAnsiTheme="minorHAnsi" w:cs="Arial"/>
          <w:szCs w:val="24"/>
        </w:rPr>
        <w:t>. 2013 Nov 19; 8(11):e79564. PMID: 24260251</w:t>
      </w:r>
      <w:r w:rsidR="001B44FA">
        <w:rPr>
          <w:rFonts w:asciiTheme="minorHAnsi" w:hAnsiTheme="minorHAnsi" w:cs="Arial"/>
          <w:szCs w:val="24"/>
        </w:rPr>
        <w:t>;</w:t>
      </w:r>
      <w:r w:rsidRPr="00A81D68">
        <w:rPr>
          <w:rFonts w:asciiTheme="minorHAnsi" w:hAnsiTheme="minorHAnsi" w:cs="Arial"/>
          <w:szCs w:val="24"/>
        </w:rPr>
        <w:t xml:space="preserve"> PMCID: PMC3834271</w:t>
      </w:r>
      <w:r w:rsidR="001B44FA">
        <w:rPr>
          <w:rFonts w:asciiTheme="minorHAnsi" w:hAnsiTheme="minorHAnsi" w:cs="Arial"/>
          <w:szCs w:val="24"/>
        </w:rPr>
        <w:t>.</w:t>
      </w:r>
    </w:p>
    <w:p w14:paraId="6F84D1E4" w14:textId="7048D329" w:rsidR="00953304" w:rsidRPr="00A81D68" w:rsidRDefault="00953304" w:rsidP="000242C6">
      <w:pPr>
        <w:numPr>
          <w:ilvl w:val="0"/>
          <w:numId w:val="1"/>
        </w:numPr>
        <w:tabs>
          <w:tab w:val="left" w:pos="360"/>
          <w:tab w:val="num" w:pos="720"/>
        </w:tabs>
        <w:spacing w:afterLines="40" w:after="96" w:line="240" w:lineRule="auto"/>
        <w:rPr>
          <w:rFonts w:asciiTheme="minorHAnsi" w:hAnsiTheme="minorHAnsi" w:cs="Arial"/>
          <w:szCs w:val="24"/>
        </w:rPr>
      </w:pPr>
      <w:r w:rsidRPr="00A81D68">
        <w:rPr>
          <w:rFonts w:asciiTheme="minorHAnsi" w:hAnsiTheme="minorHAnsi" w:cs="Arial"/>
          <w:szCs w:val="24"/>
        </w:rPr>
        <w:t>Stokes</w:t>
      </w:r>
      <w:r w:rsidR="003B1B3F">
        <w:rPr>
          <w:rFonts w:asciiTheme="minorHAnsi" w:hAnsiTheme="minorHAnsi" w:cs="Arial"/>
          <w:szCs w:val="24"/>
        </w:rPr>
        <w:t xml:space="preserve"> </w:t>
      </w:r>
      <w:r w:rsidRPr="00A81D68">
        <w:rPr>
          <w:rFonts w:asciiTheme="minorHAnsi" w:hAnsiTheme="minorHAnsi" w:cs="Arial"/>
          <w:szCs w:val="24"/>
        </w:rPr>
        <w:t>ME, Barmada</w:t>
      </w:r>
      <w:r w:rsidR="003B1B3F">
        <w:rPr>
          <w:rFonts w:asciiTheme="minorHAnsi" w:hAnsiTheme="minorHAnsi" w:cs="Arial"/>
          <w:szCs w:val="24"/>
        </w:rPr>
        <w:t xml:space="preserve"> </w:t>
      </w:r>
      <w:r w:rsidRPr="00A81D68">
        <w:rPr>
          <w:rFonts w:asciiTheme="minorHAnsi" w:hAnsiTheme="minorHAnsi" w:cs="Arial"/>
          <w:szCs w:val="24"/>
        </w:rPr>
        <w:t>MM, Kamboh</w:t>
      </w:r>
      <w:r w:rsidR="003B1B3F">
        <w:rPr>
          <w:rFonts w:asciiTheme="minorHAnsi" w:hAnsiTheme="minorHAnsi" w:cs="Arial"/>
          <w:szCs w:val="24"/>
        </w:rPr>
        <w:t xml:space="preserve"> </w:t>
      </w:r>
      <w:r w:rsidRPr="00A81D68">
        <w:rPr>
          <w:rFonts w:asciiTheme="minorHAnsi" w:hAnsiTheme="minorHAnsi" w:cs="Arial"/>
          <w:szCs w:val="24"/>
        </w:rPr>
        <w:t xml:space="preserve">MI, </w:t>
      </w:r>
      <w:r w:rsidR="00FF2174">
        <w:rPr>
          <w:rFonts w:asciiTheme="minorHAnsi" w:hAnsiTheme="minorHAnsi" w:cs="Arial"/>
          <w:b/>
          <w:szCs w:val="24"/>
        </w:rPr>
        <w:t>Visweswaran S</w:t>
      </w:r>
      <w:r w:rsidRPr="00A81D68">
        <w:rPr>
          <w:rFonts w:asciiTheme="minorHAnsi" w:hAnsiTheme="minorHAnsi" w:cs="Arial"/>
          <w:szCs w:val="24"/>
        </w:rPr>
        <w:t xml:space="preserve">. The application of network label propagation to rank biomarkers in genome-wide Alzheimer's data. </w:t>
      </w:r>
      <w:r w:rsidRPr="00A81D68">
        <w:rPr>
          <w:rFonts w:asciiTheme="minorHAnsi" w:hAnsiTheme="minorHAnsi" w:cs="Arial"/>
          <w:i/>
          <w:szCs w:val="24"/>
        </w:rPr>
        <w:t>BMC Genomics</w:t>
      </w:r>
      <w:r w:rsidRPr="00A81D68">
        <w:rPr>
          <w:rFonts w:asciiTheme="minorHAnsi" w:hAnsiTheme="minorHAnsi" w:cs="Arial"/>
          <w:szCs w:val="24"/>
        </w:rPr>
        <w:t>. 2014 Apr 14; 15(1):282. PMID: 24731236</w:t>
      </w:r>
      <w:r w:rsidR="001B44FA">
        <w:rPr>
          <w:rFonts w:asciiTheme="minorHAnsi" w:hAnsiTheme="minorHAnsi" w:cs="Arial"/>
          <w:szCs w:val="24"/>
        </w:rPr>
        <w:t>;</w:t>
      </w:r>
      <w:r w:rsidRPr="00A81D68">
        <w:rPr>
          <w:rFonts w:asciiTheme="minorHAnsi" w:hAnsiTheme="minorHAnsi" w:cs="Arial"/>
          <w:szCs w:val="24"/>
        </w:rPr>
        <w:t xml:space="preserve"> PMCID: PMC4234455</w:t>
      </w:r>
      <w:r w:rsidR="001B44FA">
        <w:rPr>
          <w:rFonts w:asciiTheme="minorHAnsi" w:hAnsiTheme="minorHAnsi" w:cs="Arial"/>
          <w:szCs w:val="24"/>
        </w:rPr>
        <w:t>.</w:t>
      </w:r>
    </w:p>
    <w:p w14:paraId="55750752" w14:textId="235AC2B0" w:rsidR="00953304" w:rsidRPr="00A81D68" w:rsidRDefault="00953304" w:rsidP="000242C6">
      <w:pPr>
        <w:numPr>
          <w:ilvl w:val="0"/>
          <w:numId w:val="1"/>
        </w:numPr>
        <w:tabs>
          <w:tab w:val="left" w:pos="360"/>
          <w:tab w:val="num" w:pos="720"/>
        </w:tabs>
        <w:spacing w:afterLines="40" w:after="96" w:line="240" w:lineRule="auto"/>
        <w:rPr>
          <w:rFonts w:asciiTheme="minorHAnsi" w:hAnsiTheme="minorHAnsi" w:cs="Arial"/>
          <w:szCs w:val="24"/>
        </w:rPr>
      </w:pPr>
      <w:r w:rsidRPr="00A81D68">
        <w:rPr>
          <w:rFonts w:asciiTheme="minorHAnsi" w:hAnsiTheme="minorHAnsi" w:cs="Arial"/>
          <w:szCs w:val="24"/>
        </w:rPr>
        <w:t>Aflakparast</w:t>
      </w:r>
      <w:r w:rsidR="003B1B3F">
        <w:rPr>
          <w:rFonts w:asciiTheme="minorHAnsi" w:hAnsiTheme="minorHAnsi" w:cs="Arial"/>
          <w:szCs w:val="24"/>
        </w:rPr>
        <w:t xml:space="preserve"> </w:t>
      </w:r>
      <w:r w:rsidRPr="00A81D68">
        <w:rPr>
          <w:rFonts w:asciiTheme="minorHAnsi" w:hAnsiTheme="minorHAnsi" w:cs="Arial"/>
          <w:szCs w:val="24"/>
        </w:rPr>
        <w:t>M, Salimi</w:t>
      </w:r>
      <w:r w:rsidR="003B1B3F">
        <w:rPr>
          <w:rFonts w:asciiTheme="minorHAnsi" w:hAnsiTheme="minorHAnsi" w:cs="Arial"/>
          <w:szCs w:val="24"/>
        </w:rPr>
        <w:t xml:space="preserve"> </w:t>
      </w:r>
      <w:r w:rsidRPr="00A81D68">
        <w:rPr>
          <w:rFonts w:asciiTheme="minorHAnsi" w:hAnsiTheme="minorHAnsi" w:cs="Arial"/>
          <w:szCs w:val="24"/>
        </w:rPr>
        <w:t>H, Gerami</w:t>
      </w:r>
      <w:r w:rsidR="003B1B3F">
        <w:rPr>
          <w:rFonts w:asciiTheme="minorHAnsi" w:hAnsiTheme="minorHAnsi" w:cs="Arial"/>
          <w:szCs w:val="24"/>
        </w:rPr>
        <w:t xml:space="preserve"> </w:t>
      </w:r>
      <w:r w:rsidRPr="00A81D68">
        <w:rPr>
          <w:rFonts w:asciiTheme="minorHAnsi" w:hAnsiTheme="minorHAnsi" w:cs="Arial"/>
          <w:szCs w:val="24"/>
        </w:rPr>
        <w:t>A, Dubé</w:t>
      </w:r>
      <w:r w:rsidR="003B1B3F">
        <w:rPr>
          <w:rFonts w:asciiTheme="minorHAnsi" w:hAnsiTheme="minorHAnsi" w:cs="Arial"/>
          <w:szCs w:val="24"/>
        </w:rPr>
        <w:t xml:space="preserve"> </w:t>
      </w:r>
      <w:r w:rsidRPr="00A81D68">
        <w:rPr>
          <w:rFonts w:asciiTheme="minorHAnsi" w:hAnsiTheme="minorHAnsi" w:cs="Arial"/>
          <w:szCs w:val="24"/>
        </w:rPr>
        <w:t xml:space="preserve">M-P, </w:t>
      </w:r>
      <w:r w:rsidR="00FF2174">
        <w:rPr>
          <w:rFonts w:asciiTheme="minorHAnsi" w:hAnsiTheme="minorHAnsi" w:cs="Arial"/>
          <w:b/>
          <w:szCs w:val="24"/>
        </w:rPr>
        <w:t>Visweswaran S</w:t>
      </w:r>
      <w:r w:rsidRPr="00A81D68">
        <w:rPr>
          <w:rFonts w:asciiTheme="minorHAnsi" w:hAnsiTheme="minorHAnsi" w:cs="Arial"/>
          <w:szCs w:val="24"/>
        </w:rPr>
        <w:t>, Masoudi-Nejad</w:t>
      </w:r>
      <w:r w:rsidR="003B1B3F">
        <w:rPr>
          <w:rFonts w:asciiTheme="minorHAnsi" w:hAnsiTheme="minorHAnsi" w:cs="Arial"/>
          <w:szCs w:val="24"/>
        </w:rPr>
        <w:t xml:space="preserve"> </w:t>
      </w:r>
      <w:r w:rsidRPr="00A81D68">
        <w:rPr>
          <w:rFonts w:asciiTheme="minorHAnsi" w:hAnsiTheme="minorHAnsi" w:cs="Arial"/>
          <w:szCs w:val="24"/>
        </w:rPr>
        <w:t xml:space="preserve">A. Cuckoo search epistasis: </w:t>
      </w:r>
      <w:r w:rsidR="00BB2A68">
        <w:rPr>
          <w:rFonts w:asciiTheme="minorHAnsi" w:hAnsiTheme="minorHAnsi" w:cs="Arial"/>
          <w:szCs w:val="24"/>
        </w:rPr>
        <w:t>a</w:t>
      </w:r>
      <w:r w:rsidRPr="00A81D68">
        <w:rPr>
          <w:rFonts w:asciiTheme="minorHAnsi" w:hAnsiTheme="minorHAnsi" w:cs="Arial"/>
          <w:szCs w:val="24"/>
        </w:rPr>
        <w:t xml:space="preserve"> new method for exploring significant genetic interactions. </w:t>
      </w:r>
      <w:r w:rsidRPr="00A81D68">
        <w:rPr>
          <w:rFonts w:asciiTheme="minorHAnsi" w:hAnsiTheme="minorHAnsi" w:cs="Arial"/>
          <w:i/>
          <w:szCs w:val="24"/>
        </w:rPr>
        <w:t>Heredity</w:t>
      </w:r>
      <w:r w:rsidRPr="00A81D68">
        <w:rPr>
          <w:rFonts w:asciiTheme="minorHAnsi" w:hAnsiTheme="minorHAnsi" w:cs="Arial"/>
          <w:szCs w:val="24"/>
        </w:rPr>
        <w:t>. 2014 Jun; 112(6):666-74. PMID: 24549111</w:t>
      </w:r>
      <w:r w:rsidR="001B44FA">
        <w:rPr>
          <w:rFonts w:asciiTheme="minorHAnsi" w:hAnsiTheme="minorHAnsi" w:cs="Arial"/>
          <w:szCs w:val="24"/>
        </w:rPr>
        <w:t>;</w:t>
      </w:r>
      <w:r w:rsidRPr="00A81D68">
        <w:rPr>
          <w:rFonts w:asciiTheme="minorHAnsi" w:hAnsiTheme="minorHAnsi" w:cs="Arial"/>
          <w:szCs w:val="24"/>
        </w:rPr>
        <w:t xml:space="preserve"> PMCID: PMC4023449</w:t>
      </w:r>
      <w:r w:rsidR="001B44FA">
        <w:rPr>
          <w:rFonts w:asciiTheme="minorHAnsi" w:hAnsiTheme="minorHAnsi" w:cs="Arial"/>
          <w:szCs w:val="24"/>
        </w:rPr>
        <w:t>.</w:t>
      </w:r>
    </w:p>
    <w:p w14:paraId="05A6B96C" w14:textId="6BEBAE9B" w:rsidR="00953304" w:rsidRPr="00A81D68" w:rsidRDefault="00953304" w:rsidP="000242C6">
      <w:pPr>
        <w:numPr>
          <w:ilvl w:val="0"/>
          <w:numId w:val="1"/>
        </w:numPr>
        <w:spacing w:afterLines="40" w:after="96" w:line="240" w:lineRule="auto"/>
        <w:rPr>
          <w:rFonts w:asciiTheme="minorHAnsi" w:hAnsiTheme="minorHAnsi" w:cs="Arial"/>
          <w:szCs w:val="24"/>
        </w:rPr>
      </w:pPr>
      <w:r w:rsidRPr="00A81D68">
        <w:rPr>
          <w:rFonts w:asciiTheme="minorHAnsi" w:hAnsiTheme="minorHAnsi" w:cs="Arial"/>
          <w:szCs w:val="24"/>
        </w:rPr>
        <w:t>Aflakparast</w:t>
      </w:r>
      <w:r w:rsidR="003B1B3F">
        <w:rPr>
          <w:rFonts w:asciiTheme="minorHAnsi" w:hAnsiTheme="minorHAnsi" w:cs="Arial"/>
          <w:szCs w:val="24"/>
        </w:rPr>
        <w:t xml:space="preserve"> </w:t>
      </w:r>
      <w:r w:rsidRPr="00A81D68">
        <w:rPr>
          <w:rFonts w:asciiTheme="minorHAnsi" w:hAnsiTheme="minorHAnsi" w:cs="Arial"/>
          <w:szCs w:val="24"/>
        </w:rPr>
        <w:t>M, Masoudi-Nejad</w:t>
      </w:r>
      <w:r w:rsidR="003B1B3F">
        <w:rPr>
          <w:rFonts w:asciiTheme="minorHAnsi" w:hAnsiTheme="minorHAnsi" w:cs="Arial"/>
          <w:szCs w:val="24"/>
        </w:rPr>
        <w:t xml:space="preserve"> </w:t>
      </w:r>
      <w:r w:rsidRPr="00A81D68">
        <w:rPr>
          <w:rFonts w:asciiTheme="minorHAnsi" w:hAnsiTheme="minorHAnsi" w:cs="Arial"/>
          <w:szCs w:val="24"/>
        </w:rPr>
        <w:t>A, Bozorgmehr</w:t>
      </w:r>
      <w:r w:rsidR="003B1B3F">
        <w:rPr>
          <w:rFonts w:asciiTheme="minorHAnsi" w:hAnsiTheme="minorHAnsi" w:cs="Arial"/>
          <w:szCs w:val="24"/>
        </w:rPr>
        <w:t xml:space="preserve"> </w:t>
      </w:r>
      <w:r w:rsidRPr="00A81D68">
        <w:rPr>
          <w:rFonts w:asciiTheme="minorHAnsi" w:hAnsiTheme="minorHAnsi" w:cs="Arial"/>
          <w:szCs w:val="24"/>
        </w:rPr>
        <w:t xml:space="preserve">JH, </w:t>
      </w:r>
      <w:r w:rsidR="00FF2174">
        <w:rPr>
          <w:rFonts w:asciiTheme="minorHAnsi" w:hAnsiTheme="minorHAnsi" w:cs="Arial"/>
          <w:b/>
          <w:szCs w:val="24"/>
        </w:rPr>
        <w:t>Visweswaran S</w:t>
      </w:r>
      <w:r w:rsidRPr="00A81D68">
        <w:rPr>
          <w:rFonts w:asciiTheme="minorHAnsi" w:hAnsiTheme="minorHAnsi" w:cs="Arial"/>
          <w:szCs w:val="24"/>
        </w:rPr>
        <w:t xml:space="preserve">. Informative Bayesian Model Selection: </w:t>
      </w:r>
      <w:r w:rsidR="00786A7B">
        <w:rPr>
          <w:rFonts w:asciiTheme="minorHAnsi" w:hAnsiTheme="minorHAnsi" w:cs="Arial"/>
          <w:szCs w:val="24"/>
        </w:rPr>
        <w:t>a</w:t>
      </w:r>
      <w:r w:rsidRPr="00A81D68">
        <w:rPr>
          <w:rFonts w:asciiTheme="minorHAnsi" w:hAnsiTheme="minorHAnsi" w:cs="Arial"/>
          <w:szCs w:val="24"/>
        </w:rPr>
        <w:t xml:space="preserve"> method for identifying interactions in genome-wide data. </w:t>
      </w:r>
      <w:r w:rsidRPr="00A81D68">
        <w:rPr>
          <w:rFonts w:asciiTheme="minorHAnsi" w:hAnsiTheme="minorHAnsi" w:cs="Arial"/>
          <w:i/>
          <w:szCs w:val="24"/>
        </w:rPr>
        <w:t>Molecular BioSystems</w:t>
      </w:r>
      <w:r w:rsidRPr="00A81D68">
        <w:rPr>
          <w:rFonts w:asciiTheme="minorHAnsi" w:hAnsiTheme="minorHAnsi" w:cs="Arial"/>
          <w:szCs w:val="24"/>
        </w:rPr>
        <w:t>. 2014 Aug 26; 10(10):2654-62. PMID: 25070634</w:t>
      </w:r>
      <w:r w:rsidR="001B44FA">
        <w:rPr>
          <w:rFonts w:asciiTheme="minorHAnsi" w:hAnsiTheme="minorHAnsi" w:cs="Arial"/>
          <w:szCs w:val="24"/>
        </w:rPr>
        <w:t>.</w:t>
      </w:r>
    </w:p>
    <w:p w14:paraId="68241589" w14:textId="611D14BD" w:rsidR="00953304" w:rsidRPr="00A81D68" w:rsidRDefault="00953304" w:rsidP="000242C6">
      <w:pPr>
        <w:numPr>
          <w:ilvl w:val="0"/>
          <w:numId w:val="1"/>
        </w:numPr>
        <w:tabs>
          <w:tab w:val="left" w:pos="360"/>
          <w:tab w:val="num" w:pos="720"/>
        </w:tabs>
        <w:spacing w:afterLines="40" w:after="96" w:line="240" w:lineRule="auto"/>
        <w:rPr>
          <w:rFonts w:asciiTheme="minorHAnsi" w:hAnsiTheme="minorHAnsi" w:cs="Arial"/>
          <w:szCs w:val="24"/>
        </w:rPr>
      </w:pPr>
      <w:r w:rsidRPr="00A81D68">
        <w:rPr>
          <w:rFonts w:asciiTheme="minorHAnsi" w:hAnsiTheme="minorHAnsi" w:cs="Arial"/>
          <w:szCs w:val="24"/>
        </w:rPr>
        <w:t>Zaidi</w:t>
      </w:r>
      <w:r w:rsidR="003B1B3F">
        <w:rPr>
          <w:rFonts w:asciiTheme="minorHAnsi" w:hAnsiTheme="minorHAnsi" w:cs="Arial"/>
          <w:szCs w:val="24"/>
        </w:rPr>
        <w:t xml:space="preserve"> </w:t>
      </w:r>
      <w:r w:rsidRPr="00A81D68">
        <w:rPr>
          <w:rFonts w:asciiTheme="minorHAnsi" w:hAnsiTheme="minorHAnsi" w:cs="Arial"/>
          <w:szCs w:val="24"/>
        </w:rPr>
        <w:t>AH, Gopalakrishnan</w:t>
      </w:r>
      <w:r w:rsidR="003B1B3F">
        <w:rPr>
          <w:rFonts w:asciiTheme="minorHAnsi" w:hAnsiTheme="minorHAnsi" w:cs="Arial"/>
          <w:szCs w:val="24"/>
        </w:rPr>
        <w:t xml:space="preserve"> </w:t>
      </w:r>
      <w:r w:rsidRPr="00A81D68">
        <w:rPr>
          <w:rFonts w:asciiTheme="minorHAnsi" w:hAnsiTheme="minorHAnsi" w:cs="Arial"/>
          <w:szCs w:val="24"/>
        </w:rPr>
        <w:t>V, Kasi</w:t>
      </w:r>
      <w:r w:rsidR="003B1B3F">
        <w:rPr>
          <w:rFonts w:asciiTheme="minorHAnsi" w:hAnsiTheme="minorHAnsi" w:cs="Arial"/>
          <w:szCs w:val="24"/>
        </w:rPr>
        <w:t xml:space="preserve"> </w:t>
      </w:r>
      <w:r w:rsidRPr="00A81D68">
        <w:rPr>
          <w:rFonts w:asciiTheme="minorHAnsi" w:hAnsiTheme="minorHAnsi" w:cs="Arial"/>
          <w:szCs w:val="24"/>
        </w:rPr>
        <w:t>PM, Malhotra</w:t>
      </w:r>
      <w:r w:rsidR="003B1B3F">
        <w:rPr>
          <w:rFonts w:asciiTheme="minorHAnsi" w:hAnsiTheme="minorHAnsi" w:cs="Arial"/>
          <w:szCs w:val="24"/>
        </w:rPr>
        <w:t xml:space="preserve"> </w:t>
      </w:r>
      <w:r w:rsidRPr="00A81D68">
        <w:rPr>
          <w:rFonts w:asciiTheme="minorHAnsi" w:hAnsiTheme="minorHAnsi" w:cs="Arial"/>
          <w:szCs w:val="24"/>
        </w:rPr>
        <w:t>U, Balasubramanian</w:t>
      </w:r>
      <w:r w:rsidR="003B1B3F">
        <w:rPr>
          <w:rFonts w:asciiTheme="minorHAnsi" w:hAnsiTheme="minorHAnsi" w:cs="Arial"/>
          <w:szCs w:val="24"/>
        </w:rPr>
        <w:t xml:space="preserve"> </w:t>
      </w:r>
      <w:r w:rsidRPr="00A81D68">
        <w:rPr>
          <w:rFonts w:asciiTheme="minorHAnsi" w:hAnsiTheme="minorHAnsi" w:cs="Arial"/>
          <w:szCs w:val="24"/>
        </w:rPr>
        <w:t xml:space="preserve">J, </w:t>
      </w:r>
      <w:r w:rsidR="00FF2174">
        <w:rPr>
          <w:rFonts w:asciiTheme="minorHAnsi" w:hAnsiTheme="minorHAnsi" w:cs="Arial"/>
          <w:b/>
          <w:szCs w:val="24"/>
        </w:rPr>
        <w:t>Visweswaran S</w:t>
      </w:r>
      <w:r w:rsidRPr="00A81D68">
        <w:rPr>
          <w:rFonts w:asciiTheme="minorHAnsi" w:hAnsiTheme="minorHAnsi" w:cs="Arial"/>
          <w:szCs w:val="24"/>
        </w:rPr>
        <w:t>, Zeng</w:t>
      </w:r>
      <w:r w:rsidR="003B1B3F">
        <w:rPr>
          <w:rFonts w:asciiTheme="minorHAnsi" w:hAnsiTheme="minorHAnsi" w:cs="Arial"/>
          <w:szCs w:val="24"/>
        </w:rPr>
        <w:t xml:space="preserve"> </w:t>
      </w:r>
      <w:r w:rsidRPr="00A81D68">
        <w:rPr>
          <w:rFonts w:asciiTheme="minorHAnsi" w:hAnsiTheme="minorHAnsi" w:cs="Arial"/>
          <w:szCs w:val="24"/>
        </w:rPr>
        <w:t>X, Sun</w:t>
      </w:r>
      <w:r w:rsidR="003B1B3F">
        <w:rPr>
          <w:rFonts w:asciiTheme="minorHAnsi" w:hAnsiTheme="minorHAnsi" w:cs="Arial"/>
          <w:szCs w:val="24"/>
        </w:rPr>
        <w:t xml:space="preserve"> </w:t>
      </w:r>
      <w:r w:rsidRPr="00A81D68">
        <w:rPr>
          <w:rFonts w:asciiTheme="minorHAnsi" w:hAnsiTheme="minorHAnsi" w:cs="Arial"/>
          <w:szCs w:val="24"/>
        </w:rPr>
        <w:t>M, Bergman</w:t>
      </w:r>
      <w:r w:rsidR="003B1B3F">
        <w:rPr>
          <w:rFonts w:asciiTheme="minorHAnsi" w:hAnsiTheme="minorHAnsi" w:cs="Arial"/>
          <w:szCs w:val="24"/>
        </w:rPr>
        <w:t xml:space="preserve"> </w:t>
      </w:r>
      <w:r w:rsidRPr="00A81D68">
        <w:rPr>
          <w:rFonts w:asciiTheme="minorHAnsi" w:hAnsiTheme="minorHAnsi" w:cs="Arial"/>
          <w:szCs w:val="24"/>
        </w:rPr>
        <w:t>JJ, Bigbee</w:t>
      </w:r>
      <w:r w:rsidR="003B1B3F">
        <w:rPr>
          <w:rFonts w:asciiTheme="minorHAnsi" w:hAnsiTheme="minorHAnsi" w:cs="Arial"/>
          <w:szCs w:val="24"/>
        </w:rPr>
        <w:t xml:space="preserve"> </w:t>
      </w:r>
      <w:r w:rsidRPr="00A81D68">
        <w:rPr>
          <w:rFonts w:asciiTheme="minorHAnsi" w:hAnsiTheme="minorHAnsi" w:cs="Arial"/>
          <w:szCs w:val="24"/>
        </w:rPr>
        <w:t>WL, Jobe</w:t>
      </w:r>
      <w:r w:rsidR="003B1B3F">
        <w:rPr>
          <w:rFonts w:asciiTheme="minorHAnsi" w:hAnsiTheme="minorHAnsi" w:cs="Arial"/>
          <w:szCs w:val="24"/>
        </w:rPr>
        <w:t xml:space="preserve"> </w:t>
      </w:r>
      <w:r w:rsidRPr="00A81D68">
        <w:rPr>
          <w:rFonts w:asciiTheme="minorHAnsi" w:hAnsiTheme="minorHAnsi" w:cs="Arial"/>
          <w:szCs w:val="24"/>
        </w:rPr>
        <w:t xml:space="preserve">BA. Evaluation of a four-protein biomarker panel for detection of esophageal adenocarcinoma. </w:t>
      </w:r>
      <w:r w:rsidRPr="00A81D68">
        <w:rPr>
          <w:rFonts w:asciiTheme="minorHAnsi" w:hAnsiTheme="minorHAnsi" w:cs="Arial"/>
          <w:i/>
          <w:szCs w:val="24"/>
        </w:rPr>
        <w:t>Cancer</w:t>
      </w:r>
      <w:r w:rsidRPr="00A81D68">
        <w:rPr>
          <w:rFonts w:asciiTheme="minorHAnsi" w:hAnsiTheme="minorHAnsi" w:cs="Arial"/>
          <w:szCs w:val="24"/>
        </w:rPr>
        <w:t>. 2014 Dec 15; 120(24):3902-13. PMID: 25100294</w:t>
      </w:r>
      <w:r w:rsidR="001B44FA">
        <w:rPr>
          <w:rFonts w:asciiTheme="minorHAnsi" w:hAnsiTheme="minorHAnsi" w:cs="Arial"/>
          <w:szCs w:val="24"/>
        </w:rPr>
        <w:t>;</w:t>
      </w:r>
      <w:r w:rsidRPr="00A81D68">
        <w:rPr>
          <w:rFonts w:asciiTheme="minorHAnsi" w:hAnsiTheme="minorHAnsi" w:cs="Arial"/>
          <w:szCs w:val="24"/>
        </w:rPr>
        <w:t xml:space="preserve"> PMCID: PMC4441619</w:t>
      </w:r>
      <w:r w:rsidR="001B44FA">
        <w:rPr>
          <w:rFonts w:asciiTheme="minorHAnsi" w:hAnsiTheme="minorHAnsi" w:cs="Arial"/>
          <w:szCs w:val="24"/>
        </w:rPr>
        <w:t>.</w:t>
      </w:r>
    </w:p>
    <w:p w14:paraId="4B5B168A" w14:textId="3A638298" w:rsidR="00953304" w:rsidRPr="00A81D68" w:rsidRDefault="00953304" w:rsidP="000242C6">
      <w:pPr>
        <w:numPr>
          <w:ilvl w:val="0"/>
          <w:numId w:val="1"/>
        </w:numPr>
        <w:tabs>
          <w:tab w:val="left" w:pos="360"/>
          <w:tab w:val="num" w:pos="720"/>
        </w:tabs>
        <w:spacing w:afterLines="40" w:after="96" w:line="240" w:lineRule="auto"/>
        <w:rPr>
          <w:rFonts w:asciiTheme="minorHAnsi" w:hAnsiTheme="minorHAnsi" w:cs="Arial"/>
          <w:szCs w:val="24"/>
        </w:rPr>
      </w:pPr>
      <w:r w:rsidRPr="00A81D68">
        <w:rPr>
          <w:rFonts w:asciiTheme="minorHAnsi" w:hAnsiTheme="minorHAnsi" w:cs="Arial"/>
          <w:szCs w:val="24"/>
        </w:rPr>
        <w:t>Jordan</w:t>
      </w:r>
      <w:r w:rsidR="003B1B3F">
        <w:rPr>
          <w:rFonts w:asciiTheme="minorHAnsi" w:hAnsiTheme="minorHAnsi" w:cs="Arial"/>
          <w:szCs w:val="24"/>
        </w:rPr>
        <w:t xml:space="preserve"> </w:t>
      </w:r>
      <w:r w:rsidRPr="00A81D68">
        <w:rPr>
          <w:rFonts w:asciiTheme="minorHAnsi" w:hAnsiTheme="minorHAnsi" w:cs="Arial"/>
          <w:szCs w:val="24"/>
        </w:rPr>
        <w:t xml:space="preserve">R, </w:t>
      </w:r>
      <w:r w:rsidR="00FF2174">
        <w:rPr>
          <w:rFonts w:asciiTheme="minorHAnsi" w:hAnsiTheme="minorHAnsi" w:cs="Arial"/>
          <w:b/>
          <w:szCs w:val="24"/>
        </w:rPr>
        <w:t>Visweswaran S</w:t>
      </w:r>
      <w:r w:rsidRPr="00A81D68">
        <w:rPr>
          <w:rFonts w:asciiTheme="minorHAnsi" w:hAnsiTheme="minorHAnsi" w:cs="Arial"/>
          <w:szCs w:val="24"/>
        </w:rPr>
        <w:t>, Gopalakrishnan</w:t>
      </w:r>
      <w:r w:rsidR="003B1B3F">
        <w:rPr>
          <w:rFonts w:asciiTheme="minorHAnsi" w:hAnsiTheme="minorHAnsi" w:cs="Arial"/>
          <w:szCs w:val="24"/>
        </w:rPr>
        <w:t xml:space="preserve"> </w:t>
      </w:r>
      <w:r w:rsidRPr="00A81D68">
        <w:rPr>
          <w:rFonts w:asciiTheme="minorHAnsi" w:hAnsiTheme="minorHAnsi" w:cs="Arial"/>
          <w:szCs w:val="24"/>
        </w:rPr>
        <w:t xml:space="preserve">V. Semi-automated literature mining to identify putative biomarkers of disease from multiple biofluids. </w:t>
      </w:r>
      <w:r w:rsidRPr="00A81D68">
        <w:rPr>
          <w:rFonts w:asciiTheme="minorHAnsi" w:hAnsiTheme="minorHAnsi" w:cs="Arial"/>
          <w:i/>
          <w:szCs w:val="24"/>
        </w:rPr>
        <w:t>Journal of Clinical Bioinformatics</w:t>
      </w:r>
      <w:r w:rsidRPr="00A81D68">
        <w:rPr>
          <w:rFonts w:asciiTheme="minorHAnsi" w:hAnsiTheme="minorHAnsi" w:cs="Arial"/>
          <w:szCs w:val="24"/>
        </w:rPr>
        <w:t>. 2014 Oct 23; 4:13. PMID: 25379168</w:t>
      </w:r>
      <w:r w:rsidR="001B44FA">
        <w:rPr>
          <w:rFonts w:asciiTheme="minorHAnsi" w:hAnsiTheme="minorHAnsi" w:cs="Arial"/>
          <w:szCs w:val="24"/>
        </w:rPr>
        <w:t>;</w:t>
      </w:r>
      <w:r w:rsidRPr="00A81D68">
        <w:rPr>
          <w:rFonts w:asciiTheme="minorHAnsi" w:hAnsiTheme="minorHAnsi" w:cs="Arial"/>
          <w:szCs w:val="24"/>
        </w:rPr>
        <w:t xml:space="preserve"> PMCID: PMC4215335</w:t>
      </w:r>
      <w:r w:rsidR="001B44FA">
        <w:rPr>
          <w:rFonts w:asciiTheme="minorHAnsi" w:hAnsiTheme="minorHAnsi" w:cs="Arial"/>
          <w:szCs w:val="24"/>
        </w:rPr>
        <w:t>.</w:t>
      </w:r>
    </w:p>
    <w:p w14:paraId="007C89F2" w14:textId="0C555365" w:rsidR="00953304" w:rsidRPr="00A81D68" w:rsidRDefault="00953304" w:rsidP="000242C6">
      <w:pPr>
        <w:numPr>
          <w:ilvl w:val="0"/>
          <w:numId w:val="1"/>
        </w:numPr>
        <w:tabs>
          <w:tab w:val="left" w:pos="360"/>
          <w:tab w:val="num" w:pos="720"/>
        </w:tabs>
        <w:spacing w:afterLines="40" w:after="96" w:line="240" w:lineRule="auto"/>
        <w:rPr>
          <w:rFonts w:asciiTheme="minorHAnsi" w:hAnsiTheme="minorHAnsi" w:cs="Arial"/>
          <w:szCs w:val="24"/>
        </w:rPr>
      </w:pPr>
      <w:r w:rsidRPr="00A81D68">
        <w:rPr>
          <w:rFonts w:asciiTheme="minorHAnsi" w:hAnsiTheme="minorHAnsi" w:cs="Arial"/>
          <w:szCs w:val="24"/>
        </w:rPr>
        <w:t>Floudas</w:t>
      </w:r>
      <w:r w:rsidR="003B1B3F">
        <w:rPr>
          <w:rFonts w:asciiTheme="minorHAnsi" w:hAnsiTheme="minorHAnsi" w:cs="Arial"/>
          <w:szCs w:val="24"/>
        </w:rPr>
        <w:t xml:space="preserve"> </w:t>
      </w:r>
      <w:r w:rsidRPr="00A81D68">
        <w:rPr>
          <w:rFonts w:asciiTheme="minorHAnsi" w:hAnsiTheme="minorHAnsi" w:cs="Arial"/>
          <w:szCs w:val="24"/>
        </w:rPr>
        <w:t>CS, Kamboh</w:t>
      </w:r>
      <w:r w:rsidR="003B1B3F">
        <w:rPr>
          <w:rFonts w:asciiTheme="minorHAnsi" w:hAnsiTheme="minorHAnsi" w:cs="Arial"/>
          <w:szCs w:val="24"/>
        </w:rPr>
        <w:t xml:space="preserve"> </w:t>
      </w:r>
      <w:r w:rsidRPr="00A81D68">
        <w:rPr>
          <w:rFonts w:asciiTheme="minorHAnsi" w:hAnsiTheme="minorHAnsi" w:cs="Arial"/>
          <w:szCs w:val="24"/>
        </w:rPr>
        <w:t>MI, Barmada</w:t>
      </w:r>
      <w:r w:rsidR="003B1B3F">
        <w:rPr>
          <w:rFonts w:asciiTheme="minorHAnsi" w:hAnsiTheme="minorHAnsi" w:cs="Arial"/>
          <w:szCs w:val="24"/>
        </w:rPr>
        <w:t xml:space="preserve"> </w:t>
      </w:r>
      <w:r w:rsidRPr="00A81D68">
        <w:rPr>
          <w:rFonts w:asciiTheme="minorHAnsi" w:hAnsiTheme="minorHAnsi" w:cs="Arial"/>
          <w:szCs w:val="24"/>
        </w:rPr>
        <w:t xml:space="preserve">MM, </w:t>
      </w:r>
      <w:r w:rsidR="00FF2174">
        <w:rPr>
          <w:rFonts w:asciiTheme="minorHAnsi" w:hAnsiTheme="minorHAnsi" w:cs="Arial"/>
          <w:b/>
          <w:szCs w:val="24"/>
        </w:rPr>
        <w:t>Visweswaran S</w:t>
      </w:r>
      <w:r w:rsidRPr="00A81D68">
        <w:rPr>
          <w:rFonts w:asciiTheme="minorHAnsi" w:hAnsiTheme="minorHAnsi" w:cs="Arial"/>
          <w:szCs w:val="24"/>
        </w:rPr>
        <w:t xml:space="preserve">. Identifying genetic interactions associated with late-onset Alzheimer's disease. </w:t>
      </w:r>
      <w:r w:rsidRPr="00A81D68">
        <w:rPr>
          <w:rFonts w:asciiTheme="minorHAnsi" w:hAnsiTheme="minorHAnsi" w:cs="Arial"/>
          <w:i/>
          <w:szCs w:val="24"/>
        </w:rPr>
        <w:t>BioData Mining</w:t>
      </w:r>
      <w:r w:rsidRPr="00A81D68">
        <w:rPr>
          <w:rFonts w:asciiTheme="minorHAnsi" w:hAnsiTheme="minorHAnsi" w:cs="Arial"/>
          <w:szCs w:val="24"/>
        </w:rPr>
        <w:t>. 2014 Dec 19; 7(1):35. PMID: 25649863</w:t>
      </w:r>
      <w:r w:rsidR="001B44FA">
        <w:rPr>
          <w:rFonts w:asciiTheme="minorHAnsi" w:hAnsiTheme="minorHAnsi" w:cs="Arial"/>
          <w:szCs w:val="24"/>
        </w:rPr>
        <w:t>;</w:t>
      </w:r>
      <w:r w:rsidRPr="00A81D68">
        <w:rPr>
          <w:rFonts w:asciiTheme="minorHAnsi" w:hAnsiTheme="minorHAnsi" w:cs="Arial"/>
          <w:szCs w:val="24"/>
        </w:rPr>
        <w:t xml:space="preserve"> PMCID: PMC4300162</w:t>
      </w:r>
      <w:r w:rsidR="001B44FA">
        <w:rPr>
          <w:rFonts w:asciiTheme="minorHAnsi" w:hAnsiTheme="minorHAnsi" w:cs="Arial"/>
          <w:szCs w:val="24"/>
        </w:rPr>
        <w:t>.</w:t>
      </w:r>
    </w:p>
    <w:p w14:paraId="44C4CC46" w14:textId="30308CAF" w:rsidR="00953304" w:rsidRPr="00A81D68" w:rsidRDefault="003B1B3F" w:rsidP="000242C6">
      <w:pPr>
        <w:numPr>
          <w:ilvl w:val="0"/>
          <w:numId w:val="1"/>
        </w:numPr>
        <w:spacing w:afterLines="40" w:after="96" w:line="240" w:lineRule="auto"/>
        <w:rPr>
          <w:rFonts w:asciiTheme="minorHAnsi" w:hAnsiTheme="minorHAnsi" w:cs="Arial"/>
          <w:szCs w:val="24"/>
        </w:rPr>
      </w:pPr>
      <w:r>
        <w:rPr>
          <w:rFonts w:asciiTheme="minorHAnsi" w:hAnsiTheme="minorHAnsi" w:cs="Arial"/>
          <w:szCs w:val="24"/>
        </w:rPr>
        <w:t>Bhavnani</w:t>
      </w:r>
      <w:r w:rsidR="00953304" w:rsidRPr="00A81D68">
        <w:rPr>
          <w:rFonts w:asciiTheme="minorHAnsi" w:hAnsiTheme="minorHAnsi" w:cs="Arial"/>
          <w:szCs w:val="24"/>
        </w:rPr>
        <w:t xml:space="preserve"> SK, Dang</w:t>
      </w:r>
      <w:r>
        <w:rPr>
          <w:rFonts w:asciiTheme="minorHAnsi" w:hAnsiTheme="minorHAnsi" w:cs="Arial"/>
          <w:szCs w:val="24"/>
        </w:rPr>
        <w:t xml:space="preserve"> </w:t>
      </w:r>
      <w:r w:rsidR="00953304" w:rsidRPr="00A81D68">
        <w:rPr>
          <w:rFonts w:asciiTheme="minorHAnsi" w:hAnsiTheme="minorHAnsi" w:cs="Arial"/>
          <w:szCs w:val="24"/>
        </w:rPr>
        <w:t>B, Bellala</w:t>
      </w:r>
      <w:r>
        <w:rPr>
          <w:rFonts w:asciiTheme="minorHAnsi" w:hAnsiTheme="minorHAnsi" w:cs="Arial"/>
          <w:szCs w:val="24"/>
        </w:rPr>
        <w:t xml:space="preserve"> </w:t>
      </w:r>
      <w:r w:rsidR="00953304" w:rsidRPr="00A81D68">
        <w:rPr>
          <w:rFonts w:asciiTheme="minorHAnsi" w:hAnsiTheme="minorHAnsi" w:cs="Arial"/>
          <w:szCs w:val="24"/>
        </w:rPr>
        <w:t>G, Divekar</w:t>
      </w:r>
      <w:r>
        <w:rPr>
          <w:rFonts w:asciiTheme="minorHAnsi" w:hAnsiTheme="minorHAnsi" w:cs="Arial"/>
          <w:szCs w:val="24"/>
        </w:rPr>
        <w:t xml:space="preserve"> </w:t>
      </w:r>
      <w:r w:rsidR="00953304" w:rsidRPr="00A81D68">
        <w:rPr>
          <w:rFonts w:asciiTheme="minorHAnsi" w:hAnsiTheme="minorHAnsi" w:cs="Arial"/>
          <w:szCs w:val="24"/>
        </w:rPr>
        <w:t xml:space="preserve">R, </w:t>
      </w:r>
      <w:r w:rsidR="00FF2174">
        <w:rPr>
          <w:rFonts w:asciiTheme="minorHAnsi" w:hAnsiTheme="minorHAnsi" w:cs="Arial"/>
          <w:b/>
          <w:szCs w:val="24"/>
        </w:rPr>
        <w:t>Visweswaran S</w:t>
      </w:r>
      <w:r w:rsidR="00953304" w:rsidRPr="00A81D68">
        <w:rPr>
          <w:rFonts w:asciiTheme="minorHAnsi" w:hAnsiTheme="minorHAnsi" w:cs="Arial"/>
          <w:szCs w:val="24"/>
        </w:rPr>
        <w:t>, Brasier</w:t>
      </w:r>
      <w:r>
        <w:rPr>
          <w:rFonts w:asciiTheme="minorHAnsi" w:hAnsiTheme="minorHAnsi" w:cs="Arial"/>
          <w:szCs w:val="24"/>
        </w:rPr>
        <w:t xml:space="preserve"> </w:t>
      </w:r>
      <w:r w:rsidR="00953304" w:rsidRPr="00A81D68">
        <w:rPr>
          <w:rFonts w:asciiTheme="minorHAnsi" w:hAnsiTheme="minorHAnsi" w:cs="Arial"/>
          <w:szCs w:val="24"/>
        </w:rPr>
        <w:t>A, Kurosky</w:t>
      </w:r>
      <w:r>
        <w:rPr>
          <w:rFonts w:asciiTheme="minorHAnsi" w:hAnsiTheme="minorHAnsi" w:cs="Arial"/>
          <w:szCs w:val="24"/>
        </w:rPr>
        <w:t xml:space="preserve"> </w:t>
      </w:r>
      <w:r w:rsidR="00953304" w:rsidRPr="00A81D68">
        <w:rPr>
          <w:rFonts w:asciiTheme="minorHAnsi" w:hAnsiTheme="minorHAnsi" w:cs="Arial"/>
          <w:szCs w:val="24"/>
        </w:rPr>
        <w:t xml:space="preserve">A. Unlocking proteomic heterogeneity in complex diseases through visual analytics. </w:t>
      </w:r>
      <w:r w:rsidR="00953304" w:rsidRPr="00A81D68">
        <w:rPr>
          <w:rFonts w:asciiTheme="minorHAnsi" w:hAnsiTheme="minorHAnsi" w:cs="Arial"/>
          <w:i/>
          <w:szCs w:val="24"/>
        </w:rPr>
        <w:t>Proteomics</w:t>
      </w:r>
      <w:r w:rsidR="00953304" w:rsidRPr="00A81D68">
        <w:rPr>
          <w:rFonts w:asciiTheme="minorHAnsi" w:hAnsiTheme="minorHAnsi" w:cs="Arial"/>
          <w:szCs w:val="24"/>
        </w:rPr>
        <w:t>. 2015 Feb 13; 15(8):1405-18. PMID: 25684269</w:t>
      </w:r>
      <w:r w:rsidR="001B44FA">
        <w:rPr>
          <w:rFonts w:asciiTheme="minorHAnsi" w:hAnsiTheme="minorHAnsi" w:cs="Arial"/>
          <w:szCs w:val="24"/>
        </w:rPr>
        <w:t>;</w:t>
      </w:r>
      <w:r w:rsidR="00953304">
        <w:rPr>
          <w:rFonts w:asciiTheme="minorHAnsi" w:hAnsiTheme="minorHAnsi" w:cs="Arial"/>
          <w:szCs w:val="24"/>
        </w:rPr>
        <w:t xml:space="preserve"> </w:t>
      </w:r>
      <w:r w:rsidR="00953304" w:rsidRPr="00E6430C">
        <w:rPr>
          <w:rFonts w:asciiTheme="minorHAnsi" w:hAnsiTheme="minorHAnsi" w:cs="Arial"/>
          <w:szCs w:val="24"/>
        </w:rPr>
        <w:t>PMCID: PMC4471338</w:t>
      </w:r>
      <w:r w:rsidR="001B44FA">
        <w:rPr>
          <w:rFonts w:asciiTheme="minorHAnsi" w:hAnsiTheme="minorHAnsi" w:cs="Arial"/>
          <w:szCs w:val="24"/>
        </w:rPr>
        <w:t>.</w:t>
      </w:r>
    </w:p>
    <w:p w14:paraId="4CDD7E95" w14:textId="62A3D4D4" w:rsidR="00953304" w:rsidRDefault="00953304" w:rsidP="000242C6">
      <w:pPr>
        <w:numPr>
          <w:ilvl w:val="0"/>
          <w:numId w:val="1"/>
        </w:numPr>
        <w:spacing w:afterLines="40" w:after="96" w:line="240" w:lineRule="auto"/>
        <w:rPr>
          <w:rFonts w:asciiTheme="minorHAnsi" w:hAnsiTheme="minorHAnsi" w:cs="Arial"/>
          <w:szCs w:val="24"/>
        </w:rPr>
      </w:pPr>
      <w:r w:rsidRPr="00A81D68">
        <w:rPr>
          <w:rFonts w:asciiTheme="minorHAnsi" w:hAnsiTheme="minorHAnsi" w:cs="Arial"/>
          <w:szCs w:val="24"/>
        </w:rPr>
        <w:t>Kimmel</w:t>
      </w:r>
      <w:r w:rsidR="003B1B3F">
        <w:rPr>
          <w:rFonts w:asciiTheme="minorHAnsi" w:hAnsiTheme="minorHAnsi" w:cs="Arial"/>
          <w:szCs w:val="24"/>
        </w:rPr>
        <w:t xml:space="preserve"> </w:t>
      </w:r>
      <w:r w:rsidRPr="00A81D68">
        <w:rPr>
          <w:rFonts w:asciiTheme="minorHAnsi" w:hAnsiTheme="minorHAnsi" w:cs="Arial"/>
          <w:szCs w:val="24"/>
        </w:rPr>
        <w:t xml:space="preserve">C, </w:t>
      </w:r>
      <w:r w:rsidR="00FF2174">
        <w:rPr>
          <w:rFonts w:asciiTheme="minorHAnsi" w:hAnsiTheme="minorHAnsi" w:cs="Arial"/>
          <w:b/>
          <w:szCs w:val="24"/>
        </w:rPr>
        <w:t>Visweswaran S</w:t>
      </w:r>
      <w:r w:rsidRPr="00A81D68">
        <w:rPr>
          <w:rFonts w:asciiTheme="minorHAnsi" w:hAnsiTheme="minorHAnsi" w:cs="Arial"/>
          <w:szCs w:val="24"/>
        </w:rPr>
        <w:t xml:space="preserve">. KNGP: </w:t>
      </w:r>
      <w:r w:rsidR="00786A7B">
        <w:rPr>
          <w:rFonts w:asciiTheme="minorHAnsi" w:hAnsiTheme="minorHAnsi" w:cs="Arial"/>
          <w:szCs w:val="24"/>
        </w:rPr>
        <w:t>a</w:t>
      </w:r>
      <w:r w:rsidRPr="00A81D68">
        <w:rPr>
          <w:rFonts w:asciiTheme="minorHAnsi" w:hAnsiTheme="minorHAnsi" w:cs="Arial"/>
          <w:szCs w:val="24"/>
        </w:rPr>
        <w:t xml:space="preserve"> network-based gene prioritization algorithm that incorporates multiple sources of knowledge. </w:t>
      </w:r>
      <w:r w:rsidRPr="00A81D68">
        <w:rPr>
          <w:rFonts w:asciiTheme="minorHAnsi" w:hAnsiTheme="minorHAnsi" w:cs="Arial"/>
          <w:i/>
          <w:szCs w:val="24"/>
        </w:rPr>
        <w:t>American Journal of Bioinformatics and Computational Biology</w:t>
      </w:r>
      <w:r w:rsidRPr="00A81D68">
        <w:rPr>
          <w:rFonts w:asciiTheme="minorHAnsi" w:hAnsiTheme="minorHAnsi" w:cs="Arial"/>
          <w:szCs w:val="24"/>
        </w:rPr>
        <w:t>. 2015 Apr 25; 3(1):1-4.</w:t>
      </w:r>
      <w:r>
        <w:rPr>
          <w:rFonts w:asciiTheme="minorHAnsi" w:hAnsiTheme="minorHAnsi" w:cs="Arial"/>
          <w:szCs w:val="24"/>
        </w:rPr>
        <w:t xml:space="preserve"> </w:t>
      </w:r>
      <w:r w:rsidR="00262EE1" w:rsidRPr="00262EE1">
        <w:rPr>
          <w:rFonts w:asciiTheme="minorHAnsi" w:hAnsiTheme="minorHAnsi" w:cs="Arial"/>
          <w:szCs w:val="24"/>
        </w:rPr>
        <w:t>PMID: 31245171</w:t>
      </w:r>
      <w:r w:rsidR="001B44FA">
        <w:rPr>
          <w:rFonts w:asciiTheme="minorHAnsi" w:hAnsiTheme="minorHAnsi" w:cs="Arial"/>
          <w:szCs w:val="24"/>
        </w:rPr>
        <w:t>;</w:t>
      </w:r>
      <w:r w:rsidR="00262EE1" w:rsidRPr="00262EE1">
        <w:rPr>
          <w:rFonts w:asciiTheme="minorHAnsi" w:hAnsiTheme="minorHAnsi" w:cs="Arial"/>
          <w:szCs w:val="24"/>
        </w:rPr>
        <w:t xml:space="preserve"> PMCID: PMC6594558</w:t>
      </w:r>
      <w:r w:rsidR="001B44FA">
        <w:rPr>
          <w:rFonts w:asciiTheme="minorHAnsi" w:hAnsiTheme="minorHAnsi" w:cs="Arial"/>
          <w:szCs w:val="24"/>
        </w:rPr>
        <w:t>.</w:t>
      </w:r>
    </w:p>
    <w:p w14:paraId="684E07AC" w14:textId="31352118" w:rsidR="00953304" w:rsidRPr="00CD4371" w:rsidRDefault="00FF2174" w:rsidP="000242C6">
      <w:pPr>
        <w:numPr>
          <w:ilvl w:val="0"/>
          <w:numId w:val="1"/>
        </w:numPr>
        <w:spacing w:afterLines="40" w:after="96" w:line="240" w:lineRule="auto"/>
        <w:rPr>
          <w:rFonts w:asciiTheme="minorHAnsi" w:hAnsiTheme="minorHAnsi" w:cs="Arial"/>
          <w:szCs w:val="24"/>
        </w:rPr>
      </w:pPr>
      <w:r>
        <w:rPr>
          <w:rFonts w:asciiTheme="minorHAnsi" w:hAnsiTheme="minorHAnsi" w:cs="Arial"/>
          <w:b/>
          <w:szCs w:val="24"/>
        </w:rPr>
        <w:t>Visweswaran S</w:t>
      </w:r>
      <w:r w:rsidR="00953304" w:rsidRPr="00D1498C">
        <w:rPr>
          <w:rFonts w:asciiTheme="minorHAnsi" w:hAnsiTheme="minorHAnsi" w:cs="Arial"/>
          <w:szCs w:val="24"/>
        </w:rPr>
        <w:t>, Ferreira</w:t>
      </w:r>
      <w:r w:rsidR="003B1B3F">
        <w:rPr>
          <w:rFonts w:asciiTheme="minorHAnsi" w:hAnsiTheme="minorHAnsi" w:cs="Arial"/>
          <w:szCs w:val="24"/>
        </w:rPr>
        <w:t xml:space="preserve"> </w:t>
      </w:r>
      <w:r w:rsidR="00953304" w:rsidRPr="00D1498C">
        <w:rPr>
          <w:rFonts w:asciiTheme="minorHAnsi" w:hAnsiTheme="minorHAnsi" w:cs="Arial"/>
          <w:szCs w:val="24"/>
        </w:rPr>
        <w:t xml:space="preserve">A, </w:t>
      </w:r>
      <w:r w:rsidR="00A81FE1">
        <w:rPr>
          <w:rFonts w:asciiTheme="minorHAnsi" w:hAnsiTheme="minorHAnsi" w:cs="Arial"/>
          <w:szCs w:val="24"/>
        </w:rPr>
        <w:t>Cooper</w:t>
      </w:r>
      <w:r w:rsidR="00953304" w:rsidRPr="00D1498C">
        <w:rPr>
          <w:rFonts w:asciiTheme="minorHAnsi" w:hAnsiTheme="minorHAnsi" w:cs="Arial"/>
          <w:szCs w:val="24"/>
        </w:rPr>
        <w:t xml:space="preserve"> GF. Personalized modeling for predictio</w:t>
      </w:r>
      <w:r w:rsidR="00953304">
        <w:rPr>
          <w:rFonts w:asciiTheme="minorHAnsi" w:hAnsiTheme="minorHAnsi" w:cs="Arial"/>
          <w:szCs w:val="24"/>
        </w:rPr>
        <w:t xml:space="preserve">n with decision-path </w:t>
      </w:r>
      <w:r w:rsidR="00953304" w:rsidRPr="00CD4371">
        <w:rPr>
          <w:rFonts w:asciiTheme="minorHAnsi" w:hAnsiTheme="minorHAnsi" w:cs="Arial"/>
          <w:szCs w:val="24"/>
        </w:rPr>
        <w:t xml:space="preserve">models. </w:t>
      </w:r>
      <w:r w:rsidR="00953304" w:rsidRPr="00CD4371">
        <w:rPr>
          <w:rFonts w:asciiTheme="minorHAnsi" w:hAnsiTheme="minorHAnsi" w:cs="Arial"/>
          <w:i/>
          <w:szCs w:val="24"/>
        </w:rPr>
        <w:t>PLoS One</w:t>
      </w:r>
      <w:r w:rsidR="00953304" w:rsidRPr="00CD4371">
        <w:rPr>
          <w:rFonts w:asciiTheme="minorHAnsi" w:hAnsiTheme="minorHAnsi" w:cs="Arial"/>
          <w:szCs w:val="24"/>
        </w:rPr>
        <w:t>. 2015 Jun 22;</w:t>
      </w:r>
      <w:r w:rsidR="00142447">
        <w:rPr>
          <w:rFonts w:asciiTheme="minorHAnsi" w:hAnsiTheme="minorHAnsi" w:cs="Arial"/>
          <w:szCs w:val="24"/>
        </w:rPr>
        <w:t xml:space="preserve"> </w:t>
      </w:r>
      <w:r w:rsidR="00953304" w:rsidRPr="00CD4371">
        <w:rPr>
          <w:rFonts w:asciiTheme="minorHAnsi" w:hAnsiTheme="minorHAnsi" w:cs="Arial"/>
          <w:szCs w:val="24"/>
        </w:rPr>
        <w:t>10(6):</w:t>
      </w:r>
      <w:r w:rsidR="00953304">
        <w:rPr>
          <w:rFonts w:asciiTheme="minorHAnsi" w:hAnsiTheme="minorHAnsi" w:cs="Arial"/>
          <w:szCs w:val="24"/>
        </w:rPr>
        <w:t xml:space="preserve"> </w:t>
      </w:r>
      <w:r w:rsidR="00953304" w:rsidRPr="00CD4371">
        <w:rPr>
          <w:rFonts w:asciiTheme="minorHAnsi" w:hAnsiTheme="minorHAnsi" w:cs="Arial"/>
          <w:szCs w:val="24"/>
        </w:rPr>
        <w:t>e0131022</w:t>
      </w:r>
      <w:r w:rsidR="00953304">
        <w:rPr>
          <w:rFonts w:asciiTheme="minorHAnsi" w:hAnsiTheme="minorHAnsi" w:cs="Arial"/>
          <w:szCs w:val="24"/>
        </w:rPr>
        <w:t>.</w:t>
      </w:r>
      <w:r w:rsidR="00953304" w:rsidRPr="00CD4371">
        <w:rPr>
          <w:rFonts w:asciiTheme="minorHAnsi" w:hAnsiTheme="minorHAnsi" w:cs="Arial"/>
          <w:szCs w:val="24"/>
        </w:rPr>
        <w:t xml:space="preserve"> PMID: 26098570</w:t>
      </w:r>
      <w:r w:rsidR="001B44FA">
        <w:rPr>
          <w:rFonts w:asciiTheme="minorHAnsi" w:hAnsiTheme="minorHAnsi" w:cs="Arial"/>
          <w:szCs w:val="24"/>
        </w:rPr>
        <w:t>;</w:t>
      </w:r>
      <w:r w:rsidR="00953304" w:rsidRPr="00CD4371">
        <w:rPr>
          <w:rFonts w:asciiTheme="minorHAnsi" w:hAnsiTheme="minorHAnsi" w:cs="Arial"/>
          <w:szCs w:val="24"/>
        </w:rPr>
        <w:t xml:space="preserve"> PMCID: PMC4476684</w:t>
      </w:r>
      <w:r w:rsidR="001B44FA">
        <w:rPr>
          <w:rFonts w:asciiTheme="minorHAnsi" w:hAnsiTheme="minorHAnsi" w:cs="Arial"/>
          <w:szCs w:val="24"/>
        </w:rPr>
        <w:t>.</w:t>
      </w:r>
    </w:p>
    <w:p w14:paraId="148940C2" w14:textId="580E9313" w:rsidR="00953304" w:rsidRPr="007B7EC9" w:rsidRDefault="00953304" w:rsidP="000242C6">
      <w:pPr>
        <w:numPr>
          <w:ilvl w:val="0"/>
          <w:numId w:val="1"/>
        </w:numPr>
        <w:spacing w:afterLines="40" w:after="96" w:line="240" w:lineRule="auto"/>
        <w:rPr>
          <w:rFonts w:asciiTheme="minorHAnsi" w:hAnsiTheme="minorHAnsi"/>
          <w:szCs w:val="24"/>
        </w:rPr>
      </w:pPr>
      <w:r w:rsidRPr="00CD4371">
        <w:rPr>
          <w:rFonts w:asciiTheme="minorHAnsi" w:hAnsiTheme="minorHAnsi" w:cs="Arial"/>
          <w:szCs w:val="24"/>
        </w:rPr>
        <w:t>Ogoe</w:t>
      </w:r>
      <w:r w:rsidR="003B1B3F">
        <w:rPr>
          <w:rFonts w:asciiTheme="minorHAnsi" w:hAnsiTheme="minorHAnsi" w:cs="Arial"/>
          <w:szCs w:val="24"/>
        </w:rPr>
        <w:t xml:space="preserve"> </w:t>
      </w:r>
      <w:r w:rsidRPr="00CD4371">
        <w:rPr>
          <w:rFonts w:asciiTheme="minorHAnsi" w:hAnsiTheme="minorHAnsi" w:cs="Arial"/>
          <w:szCs w:val="24"/>
        </w:rPr>
        <w:t xml:space="preserve">HA, </w:t>
      </w:r>
      <w:r w:rsidR="00FF2174">
        <w:rPr>
          <w:rFonts w:asciiTheme="minorHAnsi" w:hAnsiTheme="minorHAnsi" w:cs="Arial"/>
          <w:b/>
          <w:szCs w:val="24"/>
        </w:rPr>
        <w:t>Visweswaran S</w:t>
      </w:r>
      <w:r w:rsidRPr="00CD4371">
        <w:rPr>
          <w:rFonts w:asciiTheme="minorHAnsi" w:hAnsiTheme="minorHAnsi" w:cs="Arial"/>
          <w:szCs w:val="24"/>
        </w:rPr>
        <w:t>, Lu</w:t>
      </w:r>
      <w:r w:rsidR="003B1B3F">
        <w:rPr>
          <w:rFonts w:asciiTheme="minorHAnsi" w:hAnsiTheme="minorHAnsi" w:cs="Arial"/>
          <w:szCs w:val="24"/>
        </w:rPr>
        <w:t xml:space="preserve"> </w:t>
      </w:r>
      <w:r w:rsidRPr="00CD4371">
        <w:rPr>
          <w:rFonts w:asciiTheme="minorHAnsi" w:hAnsiTheme="minorHAnsi" w:cs="Arial"/>
          <w:szCs w:val="24"/>
        </w:rPr>
        <w:t>X, Gopalakrishnan</w:t>
      </w:r>
      <w:r w:rsidR="003B1B3F">
        <w:rPr>
          <w:rFonts w:asciiTheme="minorHAnsi" w:hAnsiTheme="minorHAnsi" w:cs="Arial"/>
          <w:szCs w:val="24"/>
        </w:rPr>
        <w:t xml:space="preserve"> </w:t>
      </w:r>
      <w:r w:rsidRPr="00CD4371">
        <w:rPr>
          <w:rFonts w:asciiTheme="minorHAnsi" w:hAnsiTheme="minorHAnsi" w:cs="Arial"/>
          <w:szCs w:val="24"/>
        </w:rPr>
        <w:t xml:space="preserve">V. Knowledge transfer via classification rules using functional mapping for integrative modeling of gene expression data. </w:t>
      </w:r>
      <w:r w:rsidRPr="00CD4371">
        <w:rPr>
          <w:rFonts w:asciiTheme="minorHAnsi" w:hAnsiTheme="minorHAnsi" w:cs="Arial"/>
          <w:i/>
          <w:szCs w:val="24"/>
        </w:rPr>
        <w:t>BMC Bioinformatics</w:t>
      </w:r>
      <w:r w:rsidRPr="00CD4371">
        <w:rPr>
          <w:rFonts w:asciiTheme="minorHAnsi" w:hAnsiTheme="minorHAnsi" w:cs="Arial"/>
          <w:szCs w:val="24"/>
        </w:rPr>
        <w:t>. 2015 Jul 23; 16:226.</w:t>
      </w:r>
      <w:r>
        <w:rPr>
          <w:rFonts w:asciiTheme="minorHAnsi" w:hAnsiTheme="minorHAnsi" w:cs="Arial"/>
          <w:szCs w:val="24"/>
        </w:rPr>
        <w:t xml:space="preserve"> </w:t>
      </w:r>
      <w:r w:rsidRPr="00E6430C">
        <w:rPr>
          <w:rFonts w:asciiTheme="minorHAnsi" w:hAnsiTheme="minorHAnsi" w:cs="Arial"/>
          <w:szCs w:val="24"/>
        </w:rPr>
        <w:t>PMID: 26202217</w:t>
      </w:r>
      <w:r w:rsidR="001B44FA">
        <w:rPr>
          <w:rFonts w:asciiTheme="minorHAnsi" w:hAnsiTheme="minorHAnsi" w:cs="Arial"/>
          <w:szCs w:val="24"/>
        </w:rPr>
        <w:t>;</w:t>
      </w:r>
      <w:r w:rsidRPr="00E6430C">
        <w:rPr>
          <w:rFonts w:asciiTheme="minorHAnsi" w:hAnsiTheme="minorHAnsi" w:cs="Arial"/>
          <w:szCs w:val="24"/>
        </w:rPr>
        <w:t xml:space="preserve"> PMCID: PMC4512094</w:t>
      </w:r>
      <w:r w:rsidR="001B44FA">
        <w:t>.</w:t>
      </w:r>
    </w:p>
    <w:p w14:paraId="7085FBD6" w14:textId="5694E774" w:rsidR="00953304" w:rsidRDefault="00953304" w:rsidP="000242C6">
      <w:pPr>
        <w:numPr>
          <w:ilvl w:val="0"/>
          <w:numId w:val="1"/>
        </w:numPr>
        <w:spacing w:afterLines="40" w:after="96" w:line="240" w:lineRule="auto"/>
        <w:rPr>
          <w:rFonts w:asciiTheme="minorHAnsi" w:hAnsiTheme="minorHAnsi" w:cs="Arial"/>
          <w:szCs w:val="24"/>
        </w:rPr>
      </w:pPr>
      <w:r w:rsidRPr="007B7EC9">
        <w:rPr>
          <w:rFonts w:asciiTheme="minorHAnsi" w:hAnsiTheme="minorHAnsi" w:cs="Arial"/>
          <w:szCs w:val="24"/>
        </w:rPr>
        <w:lastRenderedPageBreak/>
        <w:t>Pineda</w:t>
      </w:r>
      <w:r w:rsidR="003B1B3F">
        <w:rPr>
          <w:rFonts w:asciiTheme="minorHAnsi" w:hAnsiTheme="minorHAnsi" w:cs="Arial"/>
          <w:szCs w:val="24"/>
        </w:rPr>
        <w:t xml:space="preserve"> </w:t>
      </w:r>
      <w:r w:rsidRPr="007B7EC9">
        <w:rPr>
          <w:rFonts w:asciiTheme="minorHAnsi" w:hAnsiTheme="minorHAnsi" w:cs="Arial"/>
          <w:szCs w:val="24"/>
        </w:rPr>
        <w:t>AL, Ye</w:t>
      </w:r>
      <w:r w:rsidR="003B1B3F">
        <w:rPr>
          <w:rFonts w:asciiTheme="minorHAnsi" w:hAnsiTheme="minorHAnsi" w:cs="Arial"/>
          <w:szCs w:val="24"/>
        </w:rPr>
        <w:t xml:space="preserve"> </w:t>
      </w:r>
      <w:r w:rsidRPr="007B7EC9">
        <w:rPr>
          <w:rFonts w:asciiTheme="minorHAnsi" w:hAnsiTheme="minorHAnsi" w:cs="Arial"/>
          <w:szCs w:val="24"/>
        </w:rPr>
        <w:t xml:space="preserve">Y, </w:t>
      </w:r>
      <w:r w:rsidR="00FF2174">
        <w:rPr>
          <w:rFonts w:asciiTheme="minorHAnsi" w:hAnsiTheme="minorHAnsi" w:cs="Arial"/>
          <w:b/>
          <w:szCs w:val="24"/>
        </w:rPr>
        <w:t>Visweswaran S</w:t>
      </w:r>
      <w:r>
        <w:rPr>
          <w:rFonts w:asciiTheme="minorHAnsi" w:hAnsiTheme="minorHAnsi" w:cs="Arial"/>
          <w:szCs w:val="24"/>
        </w:rPr>
        <w:t xml:space="preserve">, </w:t>
      </w:r>
      <w:r w:rsidR="00A81FE1">
        <w:rPr>
          <w:rFonts w:asciiTheme="minorHAnsi" w:hAnsiTheme="minorHAnsi" w:cs="Arial"/>
          <w:szCs w:val="24"/>
        </w:rPr>
        <w:t>Cooper</w:t>
      </w:r>
      <w:r>
        <w:rPr>
          <w:rFonts w:asciiTheme="minorHAnsi" w:hAnsiTheme="minorHAnsi" w:cs="Arial"/>
          <w:szCs w:val="24"/>
        </w:rPr>
        <w:t xml:space="preserve"> GF, Wagner</w:t>
      </w:r>
      <w:r w:rsidR="003B1B3F">
        <w:rPr>
          <w:rFonts w:asciiTheme="minorHAnsi" w:hAnsiTheme="minorHAnsi" w:cs="Arial"/>
          <w:szCs w:val="24"/>
        </w:rPr>
        <w:t xml:space="preserve"> </w:t>
      </w:r>
      <w:r>
        <w:rPr>
          <w:rFonts w:asciiTheme="minorHAnsi" w:hAnsiTheme="minorHAnsi" w:cs="Arial"/>
          <w:szCs w:val="24"/>
        </w:rPr>
        <w:t xml:space="preserve">MM, </w:t>
      </w:r>
      <w:r w:rsidRPr="007B7EC9">
        <w:rPr>
          <w:rFonts w:asciiTheme="minorHAnsi" w:hAnsiTheme="minorHAnsi" w:cs="Arial"/>
          <w:szCs w:val="24"/>
        </w:rPr>
        <w:t>Tsui</w:t>
      </w:r>
      <w:r w:rsidR="003B1B3F">
        <w:rPr>
          <w:rFonts w:asciiTheme="minorHAnsi" w:hAnsiTheme="minorHAnsi" w:cs="Arial"/>
          <w:szCs w:val="24"/>
        </w:rPr>
        <w:t xml:space="preserve"> </w:t>
      </w:r>
      <w:r w:rsidRPr="007B7EC9">
        <w:rPr>
          <w:rFonts w:asciiTheme="minorHAnsi" w:hAnsiTheme="minorHAnsi" w:cs="Arial"/>
          <w:szCs w:val="24"/>
        </w:rPr>
        <w:t>FC. Comparison of machine learning classifiers for influenza detection from emergency department free text reports</w:t>
      </w:r>
      <w:r>
        <w:rPr>
          <w:rFonts w:asciiTheme="minorHAnsi" w:hAnsiTheme="minorHAnsi" w:cs="Arial"/>
          <w:szCs w:val="24"/>
        </w:rPr>
        <w:t xml:space="preserve">. </w:t>
      </w:r>
      <w:r w:rsidRPr="00A81D68">
        <w:rPr>
          <w:rFonts w:asciiTheme="minorHAnsi" w:hAnsiTheme="minorHAnsi" w:cs="Arial"/>
          <w:i/>
          <w:szCs w:val="24"/>
        </w:rPr>
        <w:t>Journal of Biomedical Informatics</w:t>
      </w:r>
      <w:r w:rsidRPr="00A81D68">
        <w:rPr>
          <w:rFonts w:asciiTheme="minorHAnsi" w:hAnsiTheme="minorHAnsi" w:cs="Arial"/>
          <w:szCs w:val="24"/>
        </w:rPr>
        <w:t xml:space="preserve">. </w:t>
      </w:r>
      <w:r w:rsidRPr="00A67E26">
        <w:rPr>
          <w:rFonts w:asciiTheme="minorHAnsi" w:hAnsiTheme="minorHAnsi" w:cs="Arial"/>
          <w:szCs w:val="24"/>
        </w:rPr>
        <w:t>2015 Dec;</w:t>
      </w:r>
      <w:r>
        <w:rPr>
          <w:rFonts w:asciiTheme="minorHAnsi" w:hAnsiTheme="minorHAnsi" w:cs="Arial"/>
          <w:szCs w:val="24"/>
        </w:rPr>
        <w:t xml:space="preserve"> </w:t>
      </w:r>
      <w:r w:rsidRPr="00A67E26">
        <w:rPr>
          <w:rFonts w:asciiTheme="minorHAnsi" w:hAnsiTheme="minorHAnsi" w:cs="Arial"/>
          <w:szCs w:val="24"/>
        </w:rPr>
        <w:t>58:60-9</w:t>
      </w:r>
      <w:r>
        <w:rPr>
          <w:rFonts w:asciiTheme="minorHAnsi" w:hAnsiTheme="minorHAnsi" w:cs="Arial"/>
          <w:szCs w:val="24"/>
        </w:rPr>
        <w:t xml:space="preserve">. </w:t>
      </w:r>
      <w:r w:rsidRPr="00A85412">
        <w:rPr>
          <w:rFonts w:asciiTheme="minorHAnsi" w:hAnsiTheme="minorHAnsi" w:cs="Arial"/>
          <w:szCs w:val="24"/>
        </w:rPr>
        <w:t>PMID: 26385375</w:t>
      </w:r>
      <w:r w:rsidR="001B44FA">
        <w:rPr>
          <w:rFonts w:asciiTheme="minorHAnsi" w:hAnsiTheme="minorHAnsi" w:cs="Arial"/>
          <w:szCs w:val="24"/>
        </w:rPr>
        <w:t>;</w:t>
      </w:r>
      <w:r>
        <w:rPr>
          <w:rFonts w:asciiTheme="minorHAnsi" w:hAnsiTheme="minorHAnsi" w:cs="Arial"/>
          <w:szCs w:val="24"/>
        </w:rPr>
        <w:t xml:space="preserve"> </w:t>
      </w:r>
      <w:r w:rsidRPr="00A67E26">
        <w:rPr>
          <w:rFonts w:asciiTheme="minorHAnsi" w:hAnsiTheme="minorHAnsi" w:cs="Arial"/>
          <w:szCs w:val="24"/>
        </w:rPr>
        <w:t>PMCID: PMC4684714</w:t>
      </w:r>
      <w:r w:rsidR="001B44FA">
        <w:rPr>
          <w:rFonts w:asciiTheme="minorHAnsi" w:hAnsiTheme="minorHAnsi" w:cs="Arial"/>
          <w:szCs w:val="24"/>
        </w:rPr>
        <w:t>.</w:t>
      </w:r>
    </w:p>
    <w:p w14:paraId="5F1B24C5" w14:textId="36E26025" w:rsidR="00953304" w:rsidRPr="00EE0F7E" w:rsidRDefault="00953304" w:rsidP="000242C6">
      <w:pPr>
        <w:numPr>
          <w:ilvl w:val="0"/>
          <w:numId w:val="1"/>
        </w:numPr>
        <w:spacing w:afterLines="40" w:after="96" w:line="240" w:lineRule="auto"/>
        <w:rPr>
          <w:rFonts w:asciiTheme="minorHAnsi" w:hAnsiTheme="minorHAnsi" w:cs="Arial"/>
          <w:szCs w:val="24"/>
        </w:rPr>
      </w:pPr>
      <w:r w:rsidRPr="00A81D68">
        <w:rPr>
          <w:rFonts w:asciiTheme="minorHAnsi" w:hAnsiTheme="minorHAnsi" w:cs="Arial"/>
          <w:color w:val="000000"/>
          <w:szCs w:val="24"/>
        </w:rPr>
        <w:t>Strobl</w:t>
      </w:r>
      <w:r w:rsidR="003B1B3F">
        <w:rPr>
          <w:rFonts w:asciiTheme="minorHAnsi" w:hAnsiTheme="minorHAnsi" w:cs="Arial"/>
          <w:color w:val="000000"/>
          <w:szCs w:val="24"/>
        </w:rPr>
        <w:t xml:space="preserve"> </w:t>
      </w:r>
      <w:r w:rsidRPr="00A81D68">
        <w:rPr>
          <w:rFonts w:asciiTheme="minorHAnsi" w:hAnsiTheme="minorHAnsi" w:cs="Arial"/>
          <w:color w:val="000000"/>
          <w:szCs w:val="24"/>
        </w:rPr>
        <w:t xml:space="preserve">EV, </w:t>
      </w:r>
      <w:r w:rsidR="00FF2174">
        <w:rPr>
          <w:rFonts w:asciiTheme="minorHAnsi" w:hAnsiTheme="minorHAnsi" w:cs="Arial"/>
          <w:b/>
          <w:color w:val="000000"/>
          <w:szCs w:val="24"/>
        </w:rPr>
        <w:t>Visweswaran S</w:t>
      </w:r>
      <w:r w:rsidRPr="00A81D68">
        <w:rPr>
          <w:rFonts w:asciiTheme="minorHAnsi" w:hAnsiTheme="minorHAnsi" w:cs="Arial"/>
          <w:color w:val="000000"/>
          <w:szCs w:val="24"/>
        </w:rPr>
        <w:t xml:space="preserve">. </w:t>
      </w:r>
      <w:r w:rsidRPr="00A85412">
        <w:rPr>
          <w:rFonts w:asciiTheme="minorHAnsi" w:hAnsiTheme="minorHAnsi" w:cs="Arial"/>
          <w:color w:val="000000"/>
          <w:szCs w:val="24"/>
        </w:rPr>
        <w:t xml:space="preserve">Markov </w:t>
      </w:r>
      <w:r>
        <w:rPr>
          <w:rFonts w:asciiTheme="minorHAnsi" w:hAnsiTheme="minorHAnsi" w:cs="Arial"/>
          <w:color w:val="000000"/>
          <w:szCs w:val="24"/>
        </w:rPr>
        <w:t>b</w:t>
      </w:r>
      <w:r w:rsidRPr="00A85412">
        <w:rPr>
          <w:rFonts w:asciiTheme="minorHAnsi" w:hAnsiTheme="minorHAnsi" w:cs="Arial"/>
          <w:color w:val="000000"/>
          <w:szCs w:val="24"/>
        </w:rPr>
        <w:t xml:space="preserve">oundary </w:t>
      </w:r>
      <w:r>
        <w:rPr>
          <w:rFonts w:asciiTheme="minorHAnsi" w:hAnsiTheme="minorHAnsi" w:cs="Arial"/>
          <w:color w:val="000000"/>
          <w:szCs w:val="24"/>
        </w:rPr>
        <w:t>d</w:t>
      </w:r>
      <w:r w:rsidRPr="00A85412">
        <w:rPr>
          <w:rFonts w:asciiTheme="minorHAnsi" w:hAnsiTheme="minorHAnsi" w:cs="Arial"/>
          <w:color w:val="000000"/>
          <w:szCs w:val="24"/>
        </w:rPr>
        <w:t xml:space="preserve">iscovery with </w:t>
      </w:r>
      <w:r>
        <w:rPr>
          <w:rFonts w:asciiTheme="minorHAnsi" w:hAnsiTheme="minorHAnsi" w:cs="Arial"/>
          <w:color w:val="000000"/>
          <w:szCs w:val="24"/>
        </w:rPr>
        <w:t>r</w:t>
      </w:r>
      <w:r w:rsidRPr="00A85412">
        <w:rPr>
          <w:rFonts w:asciiTheme="minorHAnsi" w:hAnsiTheme="minorHAnsi" w:cs="Arial"/>
          <w:color w:val="000000"/>
          <w:szCs w:val="24"/>
        </w:rPr>
        <w:t xml:space="preserve">idge </w:t>
      </w:r>
      <w:r>
        <w:rPr>
          <w:rFonts w:asciiTheme="minorHAnsi" w:hAnsiTheme="minorHAnsi" w:cs="Arial"/>
          <w:color w:val="000000"/>
          <w:szCs w:val="24"/>
        </w:rPr>
        <w:t>r</w:t>
      </w:r>
      <w:r w:rsidRPr="00A85412">
        <w:rPr>
          <w:rFonts w:asciiTheme="minorHAnsi" w:hAnsiTheme="minorHAnsi" w:cs="Arial"/>
          <w:color w:val="000000"/>
          <w:szCs w:val="24"/>
        </w:rPr>
        <w:t xml:space="preserve">egularized </w:t>
      </w:r>
      <w:r>
        <w:rPr>
          <w:rFonts w:asciiTheme="minorHAnsi" w:hAnsiTheme="minorHAnsi" w:cs="Arial"/>
          <w:color w:val="000000"/>
          <w:szCs w:val="24"/>
        </w:rPr>
        <w:t>l</w:t>
      </w:r>
      <w:r w:rsidRPr="00A85412">
        <w:rPr>
          <w:rFonts w:asciiTheme="minorHAnsi" w:hAnsiTheme="minorHAnsi" w:cs="Arial"/>
          <w:color w:val="000000"/>
          <w:szCs w:val="24"/>
        </w:rPr>
        <w:t xml:space="preserve">inear </w:t>
      </w:r>
      <w:r>
        <w:rPr>
          <w:rFonts w:asciiTheme="minorHAnsi" w:hAnsiTheme="minorHAnsi" w:cs="Arial"/>
          <w:color w:val="000000"/>
          <w:szCs w:val="24"/>
        </w:rPr>
        <w:t>m</w:t>
      </w:r>
      <w:r w:rsidRPr="00A85412">
        <w:rPr>
          <w:rFonts w:asciiTheme="minorHAnsi" w:hAnsiTheme="minorHAnsi" w:cs="Arial"/>
          <w:color w:val="000000"/>
          <w:szCs w:val="24"/>
        </w:rPr>
        <w:t>odels</w:t>
      </w:r>
      <w:r w:rsidRPr="00A81D68">
        <w:rPr>
          <w:rFonts w:asciiTheme="minorHAnsi" w:hAnsiTheme="minorHAnsi" w:cs="Arial"/>
          <w:color w:val="000000"/>
          <w:szCs w:val="24"/>
        </w:rPr>
        <w:t xml:space="preserve">. </w:t>
      </w:r>
      <w:r w:rsidRPr="00A85412">
        <w:rPr>
          <w:rFonts w:asciiTheme="minorHAnsi" w:hAnsiTheme="minorHAnsi" w:cs="Arial"/>
          <w:i/>
          <w:color w:val="000000"/>
          <w:szCs w:val="24"/>
        </w:rPr>
        <w:t>Journal of Causal Inference</w:t>
      </w:r>
      <w:r w:rsidRPr="00A81D68">
        <w:rPr>
          <w:rFonts w:asciiTheme="minorHAnsi" w:hAnsiTheme="minorHAnsi" w:cs="Arial"/>
          <w:color w:val="000000"/>
          <w:szCs w:val="24"/>
        </w:rPr>
        <w:t xml:space="preserve">. </w:t>
      </w:r>
      <w:r w:rsidRPr="00A67E26">
        <w:rPr>
          <w:rFonts w:asciiTheme="minorHAnsi" w:hAnsiTheme="minorHAnsi" w:cs="Arial"/>
          <w:color w:val="000000"/>
          <w:szCs w:val="24"/>
        </w:rPr>
        <w:t>2016 Mar; 4(1):31-48.</w:t>
      </w:r>
      <w:r>
        <w:rPr>
          <w:rFonts w:asciiTheme="minorHAnsi" w:hAnsiTheme="minorHAnsi" w:cs="Arial"/>
          <w:color w:val="000000"/>
          <w:szCs w:val="24"/>
        </w:rPr>
        <w:t xml:space="preserve"> </w:t>
      </w:r>
      <w:r w:rsidRPr="00BF1AC6">
        <w:rPr>
          <w:rFonts w:asciiTheme="minorHAnsi" w:hAnsiTheme="minorHAnsi" w:cs="Arial"/>
          <w:color w:val="000000"/>
          <w:szCs w:val="24"/>
        </w:rPr>
        <w:t>PMID: 27170915</w:t>
      </w:r>
      <w:r w:rsidR="001B44FA">
        <w:rPr>
          <w:rFonts w:asciiTheme="minorHAnsi" w:hAnsiTheme="minorHAnsi" w:cs="Arial"/>
          <w:color w:val="000000"/>
          <w:szCs w:val="24"/>
        </w:rPr>
        <w:t>;</w:t>
      </w:r>
      <w:r w:rsidRPr="00BF1AC6">
        <w:rPr>
          <w:rFonts w:asciiTheme="minorHAnsi" w:hAnsiTheme="minorHAnsi" w:cs="Arial"/>
          <w:color w:val="000000"/>
          <w:szCs w:val="24"/>
        </w:rPr>
        <w:t xml:space="preserve"> PMCID: PMC4861166</w:t>
      </w:r>
      <w:r w:rsidR="001B44FA">
        <w:rPr>
          <w:rFonts w:asciiTheme="minorHAnsi" w:hAnsiTheme="minorHAnsi" w:cs="Arial"/>
          <w:color w:val="000000"/>
          <w:szCs w:val="24"/>
        </w:rPr>
        <w:t>.</w:t>
      </w:r>
    </w:p>
    <w:p w14:paraId="2F5E864A" w14:textId="0530A385" w:rsidR="00953304" w:rsidRDefault="00953304" w:rsidP="000242C6">
      <w:pPr>
        <w:numPr>
          <w:ilvl w:val="0"/>
          <w:numId w:val="1"/>
        </w:numPr>
        <w:spacing w:afterLines="40" w:after="96" w:line="240" w:lineRule="auto"/>
        <w:rPr>
          <w:rFonts w:asciiTheme="minorHAnsi" w:hAnsiTheme="minorHAnsi" w:cs="Arial"/>
          <w:szCs w:val="24"/>
        </w:rPr>
      </w:pPr>
      <w:r w:rsidRPr="00EE0F7E">
        <w:rPr>
          <w:rFonts w:asciiTheme="minorHAnsi" w:hAnsiTheme="minorHAnsi" w:cs="Arial"/>
          <w:szCs w:val="24"/>
        </w:rPr>
        <w:t>Pineda</w:t>
      </w:r>
      <w:r w:rsidR="003B1B3F">
        <w:rPr>
          <w:rFonts w:asciiTheme="minorHAnsi" w:hAnsiTheme="minorHAnsi" w:cs="Arial"/>
          <w:szCs w:val="24"/>
        </w:rPr>
        <w:t xml:space="preserve"> </w:t>
      </w:r>
      <w:r w:rsidRPr="00EE0F7E">
        <w:rPr>
          <w:rFonts w:asciiTheme="minorHAnsi" w:hAnsiTheme="minorHAnsi" w:cs="Arial"/>
          <w:szCs w:val="24"/>
        </w:rPr>
        <w:t>AL, Ogoe</w:t>
      </w:r>
      <w:r w:rsidR="003B1B3F">
        <w:rPr>
          <w:rFonts w:asciiTheme="minorHAnsi" w:hAnsiTheme="minorHAnsi" w:cs="Arial"/>
          <w:szCs w:val="24"/>
        </w:rPr>
        <w:t xml:space="preserve"> </w:t>
      </w:r>
      <w:r w:rsidRPr="00EE0F7E">
        <w:rPr>
          <w:rFonts w:asciiTheme="minorHAnsi" w:hAnsiTheme="minorHAnsi" w:cs="Arial"/>
          <w:szCs w:val="24"/>
        </w:rPr>
        <w:t>HA, Balasubramanian</w:t>
      </w:r>
      <w:r w:rsidR="003B1B3F">
        <w:rPr>
          <w:rFonts w:asciiTheme="minorHAnsi" w:hAnsiTheme="minorHAnsi" w:cs="Arial"/>
          <w:szCs w:val="24"/>
        </w:rPr>
        <w:t xml:space="preserve"> </w:t>
      </w:r>
      <w:r w:rsidRPr="00EE0F7E">
        <w:rPr>
          <w:rFonts w:asciiTheme="minorHAnsi" w:hAnsiTheme="minorHAnsi" w:cs="Arial"/>
          <w:szCs w:val="24"/>
        </w:rPr>
        <w:t>JB, Escareño</w:t>
      </w:r>
      <w:r w:rsidR="003B1B3F">
        <w:rPr>
          <w:rFonts w:asciiTheme="minorHAnsi" w:hAnsiTheme="minorHAnsi" w:cs="Arial"/>
          <w:szCs w:val="24"/>
        </w:rPr>
        <w:t xml:space="preserve"> </w:t>
      </w:r>
      <w:r w:rsidRPr="00EE0F7E">
        <w:rPr>
          <w:rFonts w:asciiTheme="minorHAnsi" w:hAnsiTheme="minorHAnsi" w:cs="Arial"/>
          <w:szCs w:val="24"/>
        </w:rPr>
        <w:t xml:space="preserve">CR, </w:t>
      </w:r>
      <w:r w:rsidR="00FF2174">
        <w:rPr>
          <w:rFonts w:asciiTheme="minorHAnsi" w:hAnsiTheme="minorHAnsi" w:cs="Arial"/>
          <w:b/>
          <w:szCs w:val="24"/>
        </w:rPr>
        <w:t>Visweswaran S</w:t>
      </w:r>
      <w:r w:rsidRPr="00EE0F7E">
        <w:rPr>
          <w:rFonts w:asciiTheme="minorHAnsi" w:hAnsiTheme="minorHAnsi" w:cs="Arial"/>
          <w:szCs w:val="24"/>
        </w:rPr>
        <w:t>, Herman</w:t>
      </w:r>
      <w:r w:rsidR="003B1B3F">
        <w:rPr>
          <w:rFonts w:asciiTheme="minorHAnsi" w:hAnsiTheme="minorHAnsi" w:cs="Arial"/>
          <w:szCs w:val="24"/>
        </w:rPr>
        <w:t xml:space="preserve"> </w:t>
      </w:r>
      <w:r w:rsidRPr="00EE0F7E">
        <w:rPr>
          <w:rFonts w:asciiTheme="minorHAnsi" w:hAnsiTheme="minorHAnsi" w:cs="Arial"/>
          <w:szCs w:val="24"/>
        </w:rPr>
        <w:t>JG, Gopalakrishnan</w:t>
      </w:r>
      <w:r w:rsidR="003B1B3F">
        <w:rPr>
          <w:rFonts w:asciiTheme="minorHAnsi" w:hAnsiTheme="minorHAnsi" w:cs="Arial"/>
          <w:szCs w:val="24"/>
        </w:rPr>
        <w:t xml:space="preserve"> </w:t>
      </w:r>
      <w:r w:rsidRPr="00EE0F7E">
        <w:rPr>
          <w:rFonts w:asciiTheme="minorHAnsi" w:hAnsiTheme="minorHAnsi" w:cs="Arial"/>
          <w:szCs w:val="24"/>
        </w:rPr>
        <w:t>V.</w:t>
      </w:r>
      <w:r>
        <w:rPr>
          <w:rFonts w:asciiTheme="minorHAnsi" w:hAnsiTheme="minorHAnsi" w:cs="Arial"/>
          <w:szCs w:val="24"/>
        </w:rPr>
        <w:t xml:space="preserve"> </w:t>
      </w:r>
      <w:r w:rsidRPr="00EE0F7E">
        <w:rPr>
          <w:rFonts w:asciiTheme="minorHAnsi" w:hAnsiTheme="minorHAnsi" w:cs="Arial"/>
          <w:szCs w:val="24"/>
        </w:rPr>
        <w:t>On predicting lung cancer subtypes using 'omic' data from tumor and tumor-adjacent histologically-normal tissue</w:t>
      </w:r>
      <w:r>
        <w:rPr>
          <w:rFonts w:asciiTheme="minorHAnsi" w:hAnsiTheme="minorHAnsi" w:cs="Arial"/>
          <w:szCs w:val="24"/>
        </w:rPr>
        <w:t xml:space="preserve">. </w:t>
      </w:r>
      <w:r w:rsidRPr="00EE0F7E">
        <w:rPr>
          <w:rFonts w:asciiTheme="minorHAnsi" w:hAnsiTheme="minorHAnsi" w:cs="Arial"/>
          <w:i/>
          <w:szCs w:val="24"/>
        </w:rPr>
        <w:t>BMC Cancer</w:t>
      </w:r>
      <w:r>
        <w:rPr>
          <w:rFonts w:asciiTheme="minorHAnsi" w:hAnsiTheme="minorHAnsi" w:cs="Arial"/>
          <w:szCs w:val="24"/>
        </w:rPr>
        <w:t xml:space="preserve">. </w:t>
      </w:r>
      <w:r w:rsidRPr="00A67E26">
        <w:rPr>
          <w:rFonts w:asciiTheme="minorHAnsi" w:hAnsiTheme="minorHAnsi" w:cs="Arial"/>
          <w:szCs w:val="24"/>
        </w:rPr>
        <w:t>2016 Mar 4;</w:t>
      </w:r>
      <w:r w:rsidR="00142447">
        <w:rPr>
          <w:rFonts w:asciiTheme="minorHAnsi" w:hAnsiTheme="minorHAnsi" w:cs="Arial"/>
          <w:szCs w:val="24"/>
        </w:rPr>
        <w:t xml:space="preserve"> </w:t>
      </w:r>
      <w:r w:rsidRPr="00A67E26">
        <w:rPr>
          <w:rFonts w:asciiTheme="minorHAnsi" w:hAnsiTheme="minorHAnsi" w:cs="Arial"/>
          <w:szCs w:val="24"/>
        </w:rPr>
        <w:t>16(1):184.</w:t>
      </w:r>
      <w:r>
        <w:rPr>
          <w:rFonts w:asciiTheme="minorHAnsi" w:hAnsiTheme="minorHAnsi" w:cs="Arial"/>
          <w:szCs w:val="24"/>
        </w:rPr>
        <w:t xml:space="preserve"> PMID: 26944944</w:t>
      </w:r>
      <w:r w:rsidR="001B44FA">
        <w:rPr>
          <w:rFonts w:asciiTheme="minorHAnsi" w:hAnsiTheme="minorHAnsi" w:cs="Arial"/>
          <w:szCs w:val="24"/>
        </w:rPr>
        <w:t>;</w:t>
      </w:r>
      <w:r>
        <w:rPr>
          <w:rFonts w:asciiTheme="minorHAnsi" w:hAnsiTheme="minorHAnsi" w:cs="Arial"/>
          <w:szCs w:val="24"/>
        </w:rPr>
        <w:t xml:space="preserve"> PMCID: PMC4778315</w:t>
      </w:r>
      <w:r w:rsidR="001B44FA">
        <w:rPr>
          <w:rFonts w:asciiTheme="minorHAnsi" w:hAnsiTheme="minorHAnsi" w:cs="Arial"/>
          <w:szCs w:val="24"/>
        </w:rPr>
        <w:t>.</w:t>
      </w:r>
    </w:p>
    <w:p w14:paraId="58528DDD" w14:textId="67E8649A" w:rsidR="00953304" w:rsidRPr="0037770C" w:rsidRDefault="00953304" w:rsidP="000242C6">
      <w:pPr>
        <w:numPr>
          <w:ilvl w:val="0"/>
          <w:numId w:val="1"/>
        </w:numPr>
        <w:spacing w:afterLines="40" w:after="96" w:line="240" w:lineRule="auto"/>
        <w:rPr>
          <w:rFonts w:asciiTheme="minorHAnsi" w:hAnsiTheme="minorHAnsi" w:cs="Arial"/>
          <w:szCs w:val="24"/>
        </w:rPr>
      </w:pPr>
      <w:r w:rsidRPr="00EE0F7E">
        <w:rPr>
          <w:rFonts w:asciiTheme="minorHAnsi" w:hAnsiTheme="minorHAnsi" w:cs="Arial"/>
          <w:szCs w:val="24"/>
        </w:rPr>
        <w:t>Tenenbaum</w:t>
      </w:r>
      <w:r w:rsidR="003B1B3F">
        <w:rPr>
          <w:rFonts w:asciiTheme="minorHAnsi" w:hAnsiTheme="minorHAnsi" w:cs="Arial"/>
          <w:szCs w:val="24"/>
        </w:rPr>
        <w:t xml:space="preserve"> </w:t>
      </w:r>
      <w:r w:rsidRPr="00EE0F7E">
        <w:rPr>
          <w:rFonts w:asciiTheme="minorHAnsi" w:hAnsiTheme="minorHAnsi" w:cs="Arial"/>
          <w:szCs w:val="24"/>
        </w:rPr>
        <w:t>JD, Avillach</w:t>
      </w:r>
      <w:r w:rsidR="003B1B3F">
        <w:rPr>
          <w:rFonts w:asciiTheme="minorHAnsi" w:hAnsiTheme="minorHAnsi" w:cs="Arial"/>
          <w:szCs w:val="24"/>
        </w:rPr>
        <w:t xml:space="preserve"> </w:t>
      </w:r>
      <w:r w:rsidRPr="00EE0F7E">
        <w:rPr>
          <w:rFonts w:asciiTheme="minorHAnsi" w:hAnsiTheme="minorHAnsi" w:cs="Arial"/>
          <w:szCs w:val="24"/>
        </w:rPr>
        <w:t>P, Benham-Hutchins</w:t>
      </w:r>
      <w:r w:rsidR="003B1B3F">
        <w:rPr>
          <w:rFonts w:asciiTheme="minorHAnsi" w:hAnsiTheme="minorHAnsi" w:cs="Arial"/>
          <w:szCs w:val="24"/>
        </w:rPr>
        <w:t xml:space="preserve"> </w:t>
      </w:r>
      <w:r w:rsidRPr="00EE0F7E">
        <w:rPr>
          <w:rFonts w:asciiTheme="minorHAnsi" w:hAnsiTheme="minorHAnsi" w:cs="Arial"/>
          <w:szCs w:val="24"/>
        </w:rPr>
        <w:t>M, Breitenstein</w:t>
      </w:r>
      <w:r w:rsidR="003B1B3F">
        <w:rPr>
          <w:rFonts w:asciiTheme="minorHAnsi" w:hAnsiTheme="minorHAnsi" w:cs="Arial"/>
          <w:szCs w:val="24"/>
        </w:rPr>
        <w:t xml:space="preserve"> </w:t>
      </w:r>
      <w:r w:rsidRPr="00EE0F7E">
        <w:rPr>
          <w:rFonts w:asciiTheme="minorHAnsi" w:hAnsiTheme="minorHAnsi" w:cs="Arial"/>
          <w:szCs w:val="24"/>
        </w:rPr>
        <w:t>MK, Crowgey</w:t>
      </w:r>
      <w:r w:rsidR="003B1B3F">
        <w:rPr>
          <w:rFonts w:asciiTheme="minorHAnsi" w:hAnsiTheme="minorHAnsi" w:cs="Arial"/>
          <w:szCs w:val="24"/>
        </w:rPr>
        <w:t xml:space="preserve"> </w:t>
      </w:r>
      <w:r w:rsidRPr="00EE0F7E">
        <w:rPr>
          <w:rFonts w:asciiTheme="minorHAnsi" w:hAnsiTheme="minorHAnsi" w:cs="Arial"/>
          <w:szCs w:val="24"/>
        </w:rPr>
        <w:t>EL, Hoffman</w:t>
      </w:r>
      <w:r w:rsidR="003B1B3F">
        <w:rPr>
          <w:rFonts w:asciiTheme="minorHAnsi" w:hAnsiTheme="minorHAnsi" w:cs="Arial"/>
          <w:szCs w:val="24"/>
        </w:rPr>
        <w:t xml:space="preserve"> </w:t>
      </w:r>
      <w:r w:rsidRPr="00EE0F7E">
        <w:rPr>
          <w:rFonts w:asciiTheme="minorHAnsi" w:hAnsiTheme="minorHAnsi" w:cs="Arial"/>
          <w:szCs w:val="24"/>
        </w:rPr>
        <w:t>MA, Jiang</w:t>
      </w:r>
      <w:r w:rsidR="003B1B3F">
        <w:rPr>
          <w:rFonts w:asciiTheme="minorHAnsi" w:hAnsiTheme="minorHAnsi" w:cs="Arial"/>
          <w:szCs w:val="24"/>
        </w:rPr>
        <w:t xml:space="preserve"> </w:t>
      </w:r>
      <w:r w:rsidRPr="00EE0F7E">
        <w:rPr>
          <w:rFonts w:asciiTheme="minorHAnsi" w:hAnsiTheme="minorHAnsi" w:cs="Arial"/>
          <w:szCs w:val="24"/>
        </w:rPr>
        <w:t>X, Madhavan</w:t>
      </w:r>
      <w:r w:rsidR="003B1B3F">
        <w:rPr>
          <w:rFonts w:asciiTheme="minorHAnsi" w:hAnsiTheme="minorHAnsi" w:cs="Arial"/>
          <w:szCs w:val="24"/>
        </w:rPr>
        <w:t xml:space="preserve"> </w:t>
      </w:r>
      <w:r w:rsidRPr="00EE0F7E">
        <w:rPr>
          <w:rFonts w:asciiTheme="minorHAnsi" w:hAnsiTheme="minorHAnsi" w:cs="Arial"/>
          <w:szCs w:val="24"/>
        </w:rPr>
        <w:t>S, Mattison</w:t>
      </w:r>
      <w:r w:rsidR="003B1B3F">
        <w:rPr>
          <w:rFonts w:asciiTheme="minorHAnsi" w:hAnsiTheme="minorHAnsi" w:cs="Arial"/>
          <w:szCs w:val="24"/>
        </w:rPr>
        <w:t xml:space="preserve"> </w:t>
      </w:r>
      <w:r w:rsidRPr="00EE0F7E">
        <w:rPr>
          <w:rFonts w:asciiTheme="minorHAnsi" w:hAnsiTheme="minorHAnsi" w:cs="Arial"/>
          <w:szCs w:val="24"/>
        </w:rPr>
        <w:t>JE, Radhakrishnan</w:t>
      </w:r>
      <w:r w:rsidR="003B1B3F">
        <w:rPr>
          <w:rFonts w:asciiTheme="minorHAnsi" w:hAnsiTheme="minorHAnsi" w:cs="Arial"/>
          <w:szCs w:val="24"/>
        </w:rPr>
        <w:t xml:space="preserve"> </w:t>
      </w:r>
      <w:r w:rsidRPr="00EE0F7E">
        <w:rPr>
          <w:rFonts w:asciiTheme="minorHAnsi" w:hAnsiTheme="minorHAnsi" w:cs="Arial"/>
          <w:szCs w:val="24"/>
        </w:rPr>
        <w:t>N, Ray</w:t>
      </w:r>
      <w:r w:rsidR="003B1B3F">
        <w:rPr>
          <w:rFonts w:asciiTheme="minorHAnsi" w:hAnsiTheme="minorHAnsi" w:cs="Arial"/>
          <w:szCs w:val="24"/>
        </w:rPr>
        <w:t xml:space="preserve"> </w:t>
      </w:r>
      <w:r w:rsidRPr="00EE0F7E">
        <w:rPr>
          <w:rFonts w:asciiTheme="minorHAnsi" w:hAnsiTheme="minorHAnsi" w:cs="Arial"/>
          <w:szCs w:val="24"/>
        </w:rPr>
        <w:t>B, Shin</w:t>
      </w:r>
      <w:r w:rsidR="003B1B3F">
        <w:rPr>
          <w:rFonts w:asciiTheme="minorHAnsi" w:hAnsiTheme="minorHAnsi" w:cs="Arial"/>
          <w:szCs w:val="24"/>
        </w:rPr>
        <w:t xml:space="preserve"> </w:t>
      </w:r>
      <w:r w:rsidRPr="00EE0F7E">
        <w:rPr>
          <w:rFonts w:asciiTheme="minorHAnsi" w:hAnsiTheme="minorHAnsi" w:cs="Arial"/>
          <w:szCs w:val="24"/>
        </w:rPr>
        <w:t xml:space="preserve">D, </w:t>
      </w:r>
      <w:r w:rsidR="00FF2174">
        <w:rPr>
          <w:rFonts w:asciiTheme="minorHAnsi" w:hAnsiTheme="minorHAnsi" w:cs="Arial"/>
          <w:b/>
          <w:szCs w:val="24"/>
        </w:rPr>
        <w:t>Visweswaran S</w:t>
      </w:r>
      <w:r w:rsidRPr="00EE0F7E">
        <w:rPr>
          <w:rFonts w:asciiTheme="minorHAnsi" w:hAnsiTheme="minorHAnsi" w:cs="Arial"/>
          <w:szCs w:val="24"/>
        </w:rPr>
        <w:t>, Zhao</w:t>
      </w:r>
      <w:r w:rsidR="003B1B3F">
        <w:rPr>
          <w:rFonts w:asciiTheme="minorHAnsi" w:hAnsiTheme="minorHAnsi" w:cs="Arial"/>
          <w:szCs w:val="24"/>
        </w:rPr>
        <w:t xml:space="preserve"> </w:t>
      </w:r>
      <w:r w:rsidRPr="00EE0F7E">
        <w:rPr>
          <w:rFonts w:asciiTheme="minorHAnsi" w:hAnsiTheme="minorHAnsi" w:cs="Arial"/>
          <w:szCs w:val="24"/>
        </w:rPr>
        <w:t>Z, Freimuth</w:t>
      </w:r>
      <w:r w:rsidR="003B1B3F">
        <w:rPr>
          <w:rFonts w:asciiTheme="minorHAnsi" w:hAnsiTheme="minorHAnsi" w:cs="Arial"/>
          <w:szCs w:val="24"/>
        </w:rPr>
        <w:t xml:space="preserve"> </w:t>
      </w:r>
      <w:r w:rsidRPr="00EE0F7E">
        <w:rPr>
          <w:rFonts w:asciiTheme="minorHAnsi" w:hAnsiTheme="minorHAnsi" w:cs="Arial"/>
          <w:szCs w:val="24"/>
        </w:rPr>
        <w:t>RR.</w:t>
      </w:r>
      <w:r>
        <w:rPr>
          <w:rFonts w:asciiTheme="minorHAnsi" w:hAnsiTheme="minorHAnsi" w:cs="Arial"/>
          <w:szCs w:val="24"/>
        </w:rPr>
        <w:t xml:space="preserve"> </w:t>
      </w:r>
      <w:r w:rsidRPr="00EE0F7E">
        <w:rPr>
          <w:rFonts w:asciiTheme="minorHAnsi" w:hAnsiTheme="minorHAnsi" w:cs="Arial"/>
          <w:szCs w:val="24"/>
        </w:rPr>
        <w:t>An informatics research agenda to support precision medicine: 7 key areas</w:t>
      </w:r>
      <w:r>
        <w:rPr>
          <w:rFonts w:asciiTheme="minorHAnsi" w:hAnsiTheme="minorHAnsi" w:cs="Arial"/>
          <w:szCs w:val="24"/>
        </w:rPr>
        <w:t xml:space="preserve">. </w:t>
      </w:r>
      <w:r w:rsidRPr="00A81D68">
        <w:rPr>
          <w:rFonts w:asciiTheme="minorHAnsi" w:hAnsiTheme="minorHAnsi" w:cs="Arial"/>
          <w:i/>
          <w:color w:val="000000"/>
          <w:szCs w:val="24"/>
        </w:rPr>
        <w:t>Journal of the American Medical Informatics Association</w:t>
      </w:r>
      <w:r>
        <w:rPr>
          <w:rFonts w:asciiTheme="minorHAnsi" w:hAnsiTheme="minorHAnsi" w:cs="Arial"/>
          <w:color w:val="000000"/>
          <w:szCs w:val="24"/>
        </w:rPr>
        <w:t xml:space="preserve">. </w:t>
      </w:r>
      <w:r w:rsidRPr="00BF1AC6">
        <w:rPr>
          <w:rFonts w:asciiTheme="minorHAnsi" w:hAnsiTheme="minorHAnsi" w:cs="Arial"/>
          <w:color w:val="000000"/>
          <w:szCs w:val="24"/>
        </w:rPr>
        <w:t>2016 Jul;</w:t>
      </w:r>
      <w:r w:rsidR="00142447">
        <w:rPr>
          <w:rFonts w:asciiTheme="minorHAnsi" w:hAnsiTheme="minorHAnsi" w:cs="Arial"/>
          <w:color w:val="000000"/>
          <w:szCs w:val="24"/>
        </w:rPr>
        <w:t xml:space="preserve"> </w:t>
      </w:r>
      <w:r w:rsidRPr="00BF1AC6">
        <w:rPr>
          <w:rFonts w:asciiTheme="minorHAnsi" w:hAnsiTheme="minorHAnsi" w:cs="Arial"/>
          <w:color w:val="000000"/>
          <w:szCs w:val="24"/>
        </w:rPr>
        <w:t>23(4):791-5</w:t>
      </w:r>
      <w:r>
        <w:rPr>
          <w:rFonts w:asciiTheme="minorHAnsi" w:hAnsiTheme="minorHAnsi" w:cs="Arial"/>
          <w:color w:val="000000"/>
          <w:szCs w:val="24"/>
        </w:rPr>
        <w:t xml:space="preserve">. </w:t>
      </w:r>
      <w:r w:rsidRPr="00BF1AC6">
        <w:rPr>
          <w:rFonts w:asciiTheme="minorHAnsi" w:hAnsiTheme="minorHAnsi" w:cs="Arial"/>
          <w:color w:val="000000"/>
          <w:szCs w:val="24"/>
        </w:rPr>
        <w:t>PMID: 27107452</w:t>
      </w:r>
      <w:r w:rsidR="001B44FA">
        <w:rPr>
          <w:rFonts w:asciiTheme="minorHAnsi" w:hAnsiTheme="minorHAnsi" w:cs="Arial"/>
          <w:color w:val="000000"/>
          <w:szCs w:val="24"/>
        </w:rPr>
        <w:t>;</w:t>
      </w:r>
      <w:r w:rsidRPr="00BF1AC6">
        <w:rPr>
          <w:rFonts w:asciiTheme="minorHAnsi" w:hAnsiTheme="minorHAnsi" w:cs="Arial"/>
          <w:color w:val="000000"/>
          <w:szCs w:val="24"/>
        </w:rPr>
        <w:t xml:space="preserve"> PMCID: PMC4926738</w:t>
      </w:r>
      <w:r w:rsidR="001B44FA">
        <w:rPr>
          <w:rFonts w:asciiTheme="minorHAnsi" w:hAnsiTheme="minorHAnsi" w:cs="Arial"/>
          <w:color w:val="000000"/>
          <w:szCs w:val="24"/>
        </w:rPr>
        <w:t>.</w:t>
      </w:r>
    </w:p>
    <w:p w14:paraId="72192DF9" w14:textId="1592C9ED" w:rsidR="00953304" w:rsidRDefault="00953304" w:rsidP="000242C6">
      <w:pPr>
        <w:numPr>
          <w:ilvl w:val="0"/>
          <w:numId w:val="1"/>
        </w:numPr>
        <w:spacing w:afterLines="40" w:after="96" w:line="240" w:lineRule="auto"/>
        <w:rPr>
          <w:rFonts w:asciiTheme="minorHAnsi" w:hAnsiTheme="minorHAnsi" w:cs="Arial"/>
          <w:szCs w:val="24"/>
        </w:rPr>
      </w:pPr>
      <w:r w:rsidRPr="0037770C">
        <w:rPr>
          <w:rFonts w:asciiTheme="minorHAnsi" w:hAnsiTheme="minorHAnsi" w:cs="Arial"/>
          <w:szCs w:val="24"/>
        </w:rPr>
        <w:t>Hauskrecht</w:t>
      </w:r>
      <w:r w:rsidR="003B1B3F">
        <w:rPr>
          <w:rFonts w:asciiTheme="minorHAnsi" w:hAnsiTheme="minorHAnsi" w:cs="Arial"/>
          <w:szCs w:val="24"/>
        </w:rPr>
        <w:t xml:space="preserve"> </w:t>
      </w:r>
      <w:r w:rsidRPr="0037770C">
        <w:rPr>
          <w:rFonts w:asciiTheme="minorHAnsi" w:hAnsiTheme="minorHAnsi" w:cs="Arial"/>
          <w:szCs w:val="24"/>
        </w:rPr>
        <w:t>M, Batal</w:t>
      </w:r>
      <w:r w:rsidR="003B1B3F">
        <w:rPr>
          <w:rFonts w:asciiTheme="minorHAnsi" w:hAnsiTheme="minorHAnsi" w:cs="Arial"/>
          <w:szCs w:val="24"/>
        </w:rPr>
        <w:t xml:space="preserve"> </w:t>
      </w:r>
      <w:r w:rsidRPr="0037770C">
        <w:rPr>
          <w:rFonts w:asciiTheme="minorHAnsi" w:hAnsiTheme="minorHAnsi" w:cs="Arial"/>
          <w:szCs w:val="24"/>
        </w:rPr>
        <w:t>I, Hong</w:t>
      </w:r>
      <w:r w:rsidR="003B1B3F">
        <w:rPr>
          <w:rFonts w:asciiTheme="minorHAnsi" w:hAnsiTheme="minorHAnsi" w:cs="Arial"/>
          <w:szCs w:val="24"/>
        </w:rPr>
        <w:t xml:space="preserve"> </w:t>
      </w:r>
      <w:r w:rsidRPr="0037770C">
        <w:rPr>
          <w:rFonts w:asciiTheme="minorHAnsi" w:hAnsiTheme="minorHAnsi" w:cs="Arial"/>
          <w:szCs w:val="24"/>
        </w:rPr>
        <w:t xml:space="preserve">C, </w:t>
      </w:r>
      <w:r w:rsidR="00A81FE1">
        <w:rPr>
          <w:rFonts w:asciiTheme="minorHAnsi" w:hAnsiTheme="minorHAnsi" w:cs="Arial"/>
          <w:szCs w:val="24"/>
        </w:rPr>
        <w:t>Cooper</w:t>
      </w:r>
      <w:r w:rsidRPr="0037770C">
        <w:rPr>
          <w:rFonts w:asciiTheme="minorHAnsi" w:hAnsiTheme="minorHAnsi" w:cs="Arial"/>
          <w:szCs w:val="24"/>
        </w:rPr>
        <w:t xml:space="preserve"> GF, </w:t>
      </w:r>
      <w:r w:rsidRPr="0037770C">
        <w:rPr>
          <w:rFonts w:asciiTheme="minorHAnsi" w:hAnsiTheme="minorHAnsi" w:cs="Arial"/>
          <w:b/>
          <w:szCs w:val="24"/>
        </w:rPr>
        <w:t>Viswe</w:t>
      </w:r>
      <w:r w:rsidR="003B1B3F">
        <w:rPr>
          <w:rFonts w:asciiTheme="minorHAnsi" w:hAnsiTheme="minorHAnsi" w:cs="Arial"/>
          <w:b/>
          <w:szCs w:val="24"/>
        </w:rPr>
        <w:t>s</w:t>
      </w:r>
      <w:r w:rsidRPr="0037770C">
        <w:rPr>
          <w:rFonts w:asciiTheme="minorHAnsi" w:hAnsiTheme="minorHAnsi" w:cs="Arial"/>
          <w:b/>
          <w:szCs w:val="24"/>
        </w:rPr>
        <w:t>waran</w:t>
      </w:r>
      <w:r w:rsidR="003B1B3F">
        <w:rPr>
          <w:rFonts w:asciiTheme="minorHAnsi" w:hAnsiTheme="minorHAnsi" w:cs="Arial"/>
          <w:b/>
          <w:szCs w:val="24"/>
        </w:rPr>
        <w:t xml:space="preserve"> </w:t>
      </w:r>
      <w:r w:rsidRPr="0037770C">
        <w:rPr>
          <w:rFonts w:asciiTheme="minorHAnsi" w:hAnsiTheme="minorHAnsi" w:cs="Arial"/>
          <w:b/>
          <w:szCs w:val="24"/>
        </w:rPr>
        <w:t>S</w:t>
      </w:r>
      <w:r w:rsidRPr="0037770C">
        <w:rPr>
          <w:rFonts w:asciiTheme="minorHAnsi" w:hAnsiTheme="minorHAnsi" w:cs="Arial"/>
          <w:szCs w:val="24"/>
        </w:rPr>
        <w:t>, Clermont</w:t>
      </w:r>
      <w:r w:rsidR="003B1B3F">
        <w:rPr>
          <w:rFonts w:asciiTheme="minorHAnsi" w:hAnsiTheme="minorHAnsi" w:cs="Arial"/>
          <w:szCs w:val="24"/>
        </w:rPr>
        <w:t xml:space="preserve"> </w:t>
      </w:r>
      <w:r w:rsidRPr="0037770C">
        <w:rPr>
          <w:rFonts w:asciiTheme="minorHAnsi" w:hAnsiTheme="minorHAnsi" w:cs="Arial"/>
          <w:szCs w:val="24"/>
        </w:rPr>
        <w:t xml:space="preserve">G. Outlier-based detection of unusual patient-management actions: an ICU study. </w:t>
      </w:r>
      <w:r w:rsidRPr="0037770C">
        <w:rPr>
          <w:rFonts w:asciiTheme="minorHAnsi" w:hAnsiTheme="minorHAnsi" w:cs="Arial"/>
          <w:i/>
          <w:szCs w:val="24"/>
        </w:rPr>
        <w:t>Journal of Biomedical Informatics</w:t>
      </w:r>
      <w:r>
        <w:rPr>
          <w:rFonts w:asciiTheme="minorHAnsi" w:hAnsiTheme="minorHAnsi" w:cs="Arial"/>
          <w:szCs w:val="24"/>
        </w:rPr>
        <w:t>. 2016</w:t>
      </w:r>
      <w:r w:rsidR="004D3227">
        <w:rPr>
          <w:rFonts w:asciiTheme="minorHAnsi" w:hAnsiTheme="minorHAnsi" w:cs="Arial"/>
          <w:szCs w:val="24"/>
        </w:rPr>
        <w:t xml:space="preserve"> </w:t>
      </w:r>
      <w:r>
        <w:rPr>
          <w:rFonts w:asciiTheme="minorHAnsi" w:hAnsiTheme="minorHAnsi" w:cs="Arial"/>
          <w:szCs w:val="24"/>
        </w:rPr>
        <w:t>Dec;</w:t>
      </w:r>
      <w:r w:rsidR="00142447">
        <w:rPr>
          <w:rFonts w:asciiTheme="minorHAnsi" w:hAnsiTheme="minorHAnsi" w:cs="Arial"/>
          <w:szCs w:val="24"/>
        </w:rPr>
        <w:t xml:space="preserve"> </w:t>
      </w:r>
      <w:r>
        <w:rPr>
          <w:rFonts w:asciiTheme="minorHAnsi" w:hAnsiTheme="minorHAnsi" w:cs="Arial"/>
          <w:szCs w:val="24"/>
        </w:rPr>
        <w:t xml:space="preserve">64:211-221. </w:t>
      </w:r>
      <w:r w:rsidRPr="001F0842">
        <w:rPr>
          <w:rFonts w:asciiTheme="minorHAnsi" w:hAnsiTheme="minorHAnsi" w:cs="Arial"/>
          <w:szCs w:val="24"/>
        </w:rPr>
        <w:t>PMID: 27720983</w:t>
      </w:r>
      <w:r w:rsidR="001B44FA">
        <w:rPr>
          <w:rFonts w:asciiTheme="minorHAnsi" w:hAnsiTheme="minorHAnsi" w:cs="Arial"/>
          <w:szCs w:val="24"/>
        </w:rPr>
        <w:t>;</w:t>
      </w:r>
      <w:r>
        <w:rPr>
          <w:rFonts w:asciiTheme="minorHAnsi" w:hAnsiTheme="minorHAnsi" w:cs="Arial"/>
          <w:szCs w:val="24"/>
        </w:rPr>
        <w:t xml:space="preserve"> </w:t>
      </w:r>
      <w:r w:rsidRPr="004342D6">
        <w:rPr>
          <w:rFonts w:asciiTheme="minorHAnsi" w:hAnsiTheme="minorHAnsi" w:cs="Arial"/>
          <w:szCs w:val="24"/>
        </w:rPr>
        <w:t>PMCID: PMC5207478</w:t>
      </w:r>
      <w:r w:rsidR="001B44FA">
        <w:rPr>
          <w:rFonts w:asciiTheme="minorHAnsi" w:hAnsiTheme="minorHAnsi" w:cs="Arial"/>
          <w:szCs w:val="24"/>
        </w:rPr>
        <w:t>.</w:t>
      </w:r>
    </w:p>
    <w:p w14:paraId="4B05AFBA" w14:textId="6D7AB6C6" w:rsidR="00953304" w:rsidRDefault="00FF2174" w:rsidP="000242C6">
      <w:pPr>
        <w:numPr>
          <w:ilvl w:val="0"/>
          <w:numId w:val="1"/>
        </w:numPr>
        <w:spacing w:afterLines="40" w:after="96" w:line="240" w:lineRule="auto"/>
        <w:rPr>
          <w:rFonts w:asciiTheme="minorHAnsi" w:hAnsiTheme="minorHAnsi" w:cs="Arial"/>
          <w:szCs w:val="24"/>
        </w:rPr>
      </w:pPr>
      <w:r>
        <w:rPr>
          <w:rFonts w:asciiTheme="minorHAnsi" w:hAnsiTheme="minorHAnsi" w:cs="Arial"/>
          <w:szCs w:val="24"/>
        </w:rPr>
        <w:t>Lustgarten</w:t>
      </w:r>
      <w:r w:rsidR="00953304" w:rsidRPr="00D433C7">
        <w:rPr>
          <w:rFonts w:asciiTheme="minorHAnsi" w:hAnsiTheme="minorHAnsi" w:cs="Arial"/>
          <w:szCs w:val="24"/>
        </w:rPr>
        <w:t xml:space="preserve"> JL, Balasubramanian</w:t>
      </w:r>
      <w:r w:rsidR="003B1B3F">
        <w:rPr>
          <w:rFonts w:asciiTheme="minorHAnsi" w:hAnsiTheme="minorHAnsi" w:cs="Arial"/>
          <w:szCs w:val="24"/>
        </w:rPr>
        <w:t xml:space="preserve"> </w:t>
      </w:r>
      <w:r w:rsidR="00953304" w:rsidRPr="00D433C7">
        <w:rPr>
          <w:rFonts w:asciiTheme="minorHAnsi" w:hAnsiTheme="minorHAnsi" w:cs="Arial"/>
          <w:szCs w:val="24"/>
        </w:rPr>
        <w:t xml:space="preserve">JB, </w:t>
      </w:r>
      <w:r>
        <w:rPr>
          <w:rFonts w:asciiTheme="minorHAnsi" w:hAnsiTheme="minorHAnsi" w:cs="Arial"/>
          <w:b/>
          <w:szCs w:val="24"/>
        </w:rPr>
        <w:t>Visweswaran S</w:t>
      </w:r>
      <w:r w:rsidR="00953304" w:rsidRPr="00D433C7">
        <w:rPr>
          <w:rFonts w:asciiTheme="minorHAnsi" w:hAnsiTheme="minorHAnsi" w:cs="Arial"/>
          <w:szCs w:val="24"/>
        </w:rPr>
        <w:t>, Gopalakrishnan</w:t>
      </w:r>
      <w:r w:rsidR="003B1B3F">
        <w:rPr>
          <w:rFonts w:asciiTheme="minorHAnsi" w:hAnsiTheme="minorHAnsi" w:cs="Arial"/>
          <w:szCs w:val="24"/>
        </w:rPr>
        <w:t xml:space="preserve"> </w:t>
      </w:r>
      <w:r w:rsidR="00953304" w:rsidRPr="00D433C7">
        <w:rPr>
          <w:rFonts w:asciiTheme="minorHAnsi" w:hAnsiTheme="minorHAnsi" w:cs="Arial"/>
          <w:szCs w:val="24"/>
        </w:rPr>
        <w:t>V. Learning parsimonious classification rules from gene expression data using Bayesian networks with local structure</w:t>
      </w:r>
      <w:r w:rsidR="00953304">
        <w:rPr>
          <w:rFonts w:asciiTheme="minorHAnsi" w:hAnsiTheme="minorHAnsi" w:cs="Arial"/>
          <w:szCs w:val="24"/>
        </w:rPr>
        <w:t xml:space="preserve">. </w:t>
      </w:r>
      <w:r w:rsidR="00953304" w:rsidRPr="00D433C7">
        <w:rPr>
          <w:rFonts w:asciiTheme="minorHAnsi" w:hAnsiTheme="minorHAnsi" w:cs="Arial"/>
          <w:i/>
          <w:szCs w:val="24"/>
        </w:rPr>
        <w:t>Data</w:t>
      </w:r>
      <w:r w:rsidR="00953304">
        <w:rPr>
          <w:rFonts w:asciiTheme="minorHAnsi" w:hAnsiTheme="minorHAnsi" w:cs="Arial"/>
          <w:szCs w:val="24"/>
        </w:rPr>
        <w:t>. 2017 Mar;</w:t>
      </w:r>
      <w:r w:rsidR="00142447">
        <w:rPr>
          <w:rFonts w:asciiTheme="minorHAnsi" w:hAnsiTheme="minorHAnsi" w:cs="Arial"/>
          <w:szCs w:val="24"/>
        </w:rPr>
        <w:t xml:space="preserve"> </w:t>
      </w:r>
      <w:r w:rsidR="00953304">
        <w:rPr>
          <w:rFonts w:asciiTheme="minorHAnsi" w:hAnsiTheme="minorHAnsi" w:cs="Arial"/>
          <w:szCs w:val="24"/>
        </w:rPr>
        <w:t xml:space="preserve">2(1). </w:t>
      </w:r>
      <w:r w:rsidR="00953304" w:rsidRPr="004342D6">
        <w:rPr>
          <w:rFonts w:asciiTheme="minorHAnsi" w:hAnsiTheme="minorHAnsi" w:cs="Arial"/>
          <w:szCs w:val="24"/>
        </w:rPr>
        <w:t>PMID: 28331847</w:t>
      </w:r>
      <w:r w:rsidR="001B44FA">
        <w:rPr>
          <w:rFonts w:asciiTheme="minorHAnsi" w:hAnsiTheme="minorHAnsi" w:cs="Arial"/>
          <w:szCs w:val="24"/>
        </w:rPr>
        <w:t>;</w:t>
      </w:r>
      <w:r w:rsidR="00953304" w:rsidRPr="004342D6">
        <w:rPr>
          <w:rFonts w:asciiTheme="minorHAnsi" w:hAnsiTheme="minorHAnsi" w:cs="Arial"/>
          <w:szCs w:val="24"/>
        </w:rPr>
        <w:t xml:space="preserve"> PMCID: PMC5358670</w:t>
      </w:r>
      <w:r w:rsidR="001B44FA">
        <w:rPr>
          <w:rFonts w:asciiTheme="minorHAnsi" w:hAnsiTheme="minorHAnsi" w:cs="Arial"/>
          <w:szCs w:val="24"/>
        </w:rPr>
        <w:t>.</w:t>
      </w:r>
    </w:p>
    <w:p w14:paraId="34335F98" w14:textId="241F6B23" w:rsidR="00953304" w:rsidRDefault="00953304" w:rsidP="000242C6">
      <w:pPr>
        <w:numPr>
          <w:ilvl w:val="0"/>
          <w:numId w:val="1"/>
        </w:numPr>
        <w:spacing w:afterLines="40" w:after="96" w:line="240" w:lineRule="auto"/>
        <w:rPr>
          <w:rFonts w:asciiTheme="minorHAnsi" w:hAnsiTheme="minorHAnsi" w:cs="Arial"/>
          <w:szCs w:val="24"/>
        </w:rPr>
      </w:pPr>
      <w:r w:rsidRPr="00CD4386">
        <w:rPr>
          <w:rFonts w:asciiTheme="minorHAnsi" w:hAnsiTheme="minorHAnsi" w:cs="Arial"/>
          <w:szCs w:val="24"/>
        </w:rPr>
        <w:t>Culbertson</w:t>
      </w:r>
      <w:r w:rsidR="003B1B3F">
        <w:rPr>
          <w:rFonts w:asciiTheme="minorHAnsi" w:hAnsiTheme="minorHAnsi" w:cs="Arial"/>
          <w:szCs w:val="24"/>
        </w:rPr>
        <w:t xml:space="preserve"> </w:t>
      </w:r>
      <w:r w:rsidRPr="00CD4386">
        <w:rPr>
          <w:rFonts w:asciiTheme="minorHAnsi" w:hAnsiTheme="minorHAnsi" w:cs="Arial"/>
          <w:szCs w:val="24"/>
        </w:rPr>
        <w:t>A, Goel</w:t>
      </w:r>
      <w:r w:rsidR="003B1B3F">
        <w:rPr>
          <w:rFonts w:asciiTheme="minorHAnsi" w:hAnsiTheme="minorHAnsi" w:cs="Arial"/>
          <w:szCs w:val="24"/>
        </w:rPr>
        <w:t xml:space="preserve"> </w:t>
      </w:r>
      <w:r w:rsidRPr="00CD4386">
        <w:rPr>
          <w:rFonts w:asciiTheme="minorHAnsi" w:hAnsiTheme="minorHAnsi" w:cs="Arial"/>
          <w:szCs w:val="24"/>
        </w:rPr>
        <w:t>S, Madden</w:t>
      </w:r>
      <w:r w:rsidR="003B1B3F">
        <w:rPr>
          <w:rFonts w:asciiTheme="minorHAnsi" w:hAnsiTheme="minorHAnsi" w:cs="Arial"/>
          <w:szCs w:val="24"/>
        </w:rPr>
        <w:t xml:space="preserve"> </w:t>
      </w:r>
      <w:r w:rsidRPr="00CD4386">
        <w:rPr>
          <w:rFonts w:asciiTheme="minorHAnsi" w:hAnsiTheme="minorHAnsi" w:cs="Arial"/>
          <w:szCs w:val="24"/>
        </w:rPr>
        <w:t>M, Safaeinili</w:t>
      </w:r>
      <w:r w:rsidR="003B1B3F">
        <w:rPr>
          <w:rFonts w:asciiTheme="minorHAnsi" w:hAnsiTheme="minorHAnsi" w:cs="Arial"/>
          <w:szCs w:val="24"/>
        </w:rPr>
        <w:t xml:space="preserve"> </w:t>
      </w:r>
      <w:r w:rsidRPr="00CD4386">
        <w:rPr>
          <w:rFonts w:asciiTheme="minorHAnsi" w:hAnsiTheme="minorHAnsi" w:cs="Arial"/>
          <w:szCs w:val="24"/>
        </w:rPr>
        <w:t>N, Jackson</w:t>
      </w:r>
      <w:r w:rsidR="003B1B3F">
        <w:rPr>
          <w:rFonts w:asciiTheme="minorHAnsi" w:hAnsiTheme="minorHAnsi" w:cs="Arial"/>
          <w:szCs w:val="24"/>
        </w:rPr>
        <w:t xml:space="preserve"> </w:t>
      </w:r>
      <w:r w:rsidRPr="00CD4386">
        <w:rPr>
          <w:rFonts w:asciiTheme="minorHAnsi" w:hAnsiTheme="minorHAnsi" w:cs="Arial"/>
          <w:szCs w:val="24"/>
        </w:rPr>
        <w:t>KL, Carton</w:t>
      </w:r>
      <w:r w:rsidR="003B1B3F">
        <w:rPr>
          <w:rFonts w:asciiTheme="minorHAnsi" w:hAnsiTheme="minorHAnsi" w:cs="Arial"/>
          <w:szCs w:val="24"/>
        </w:rPr>
        <w:t xml:space="preserve"> </w:t>
      </w:r>
      <w:r w:rsidRPr="00CD4386">
        <w:rPr>
          <w:rFonts w:asciiTheme="minorHAnsi" w:hAnsiTheme="minorHAnsi" w:cs="Arial"/>
          <w:szCs w:val="24"/>
        </w:rPr>
        <w:t>T, Waitman</w:t>
      </w:r>
      <w:r w:rsidR="003B1B3F">
        <w:rPr>
          <w:rFonts w:asciiTheme="minorHAnsi" w:hAnsiTheme="minorHAnsi" w:cs="Arial"/>
          <w:szCs w:val="24"/>
        </w:rPr>
        <w:t xml:space="preserve"> </w:t>
      </w:r>
      <w:r w:rsidRPr="00CD4386">
        <w:rPr>
          <w:rFonts w:asciiTheme="minorHAnsi" w:hAnsiTheme="minorHAnsi" w:cs="Arial"/>
          <w:szCs w:val="24"/>
        </w:rPr>
        <w:t>R, Liu</w:t>
      </w:r>
      <w:r w:rsidR="003B1B3F">
        <w:rPr>
          <w:rFonts w:asciiTheme="minorHAnsi" w:hAnsiTheme="minorHAnsi" w:cs="Arial"/>
          <w:szCs w:val="24"/>
        </w:rPr>
        <w:t xml:space="preserve"> </w:t>
      </w:r>
      <w:r w:rsidRPr="00CD4386">
        <w:rPr>
          <w:rFonts w:asciiTheme="minorHAnsi" w:hAnsiTheme="minorHAnsi" w:cs="Arial"/>
          <w:szCs w:val="24"/>
        </w:rPr>
        <w:t>M, Krishnamurthy</w:t>
      </w:r>
      <w:r w:rsidR="003B1B3F">
        <w:rPr>
          <w:rFonts w:asciiTheme="minorHAnsi" w:hAnsiTheme="minorHAnsi" w:cs="Arial"/>
          <w:szCs w:val="24"/>
        </w:rPr>
        <w:t xml:space="preserve"> </w:t>
      </w:r>
      <w:r w:rsidRPr="00CD4386">
        <w:rPr>
          <w:rFonts w:asciiTheme="minorHAnsi" w:hAnsiTheme="minorHAnsi" w:cs="Arial"/>
          <w:szCs w:val="24"/>
        </w:rPr>
        <w:t>A, Hall</w:t>
      </w:r>
      <w:r w:rsidR="003B1B3F">
        <w:rPr>
          <w:rFonts w:asciiTheme="minorHAnsi" w:hAnsiTheme="minorHAnsi" w:cs="Arial"/>
          <w:szCs w:val="24"/>
        </w:rPr>
        <w:t xml:space="preserve"> </w:t>
      </w:r>
      <w:r w:rsidRPr="00CD4386">
        <w:rPr>
          <w:rFonts w:asciiTheme="minorHAnsi" w:hAnsiTheme="minorHAnsi" w:cs="Arial"/>
          <w:szCs w:val="24"/>
        </w:rPr>
        <w:t>L, Cappella</w:t>
      </w:r>
      <w:r w:rsidR="003B1B3F">
        <w:rPr>
          <w:rFonts w:asciiTheme="minorHAnsi" w:hAnsiTheme="minorHAnsi" w:cs="Arial"/>
          <w:szCs w:val="24"/>
        </w:rPr>
        <w:t xml:space="preserve"> </w:t>
      </w:r>
      <w:r w:rsidRPr="00CD4386">
        <w:rPr>
          <w:rFonts w:asciiTheme="minorHAnsi" w:hAnsiTheme="minorHAnsi" w:cs="Arial"/>
          <w:szCs w:val="24"/>
        </w:rPr>
        <w:t xml:space="preserve">N, </w:t>
      </w:r>
      <w:r w:rsidR="00FF2174">
        <w:rPr>
          <w:rFonts w:asciiTheme="minorHAnsi" w:hAnsiTheme="minorHAnsi" w:cs="Arial"/>
          <w:b/>
          <w:szCs w:val="24"/>
        </w:rPr>
        <w:t>Visweswaran S</w:t>
      </w:r>
      <w:r w:rsidRPr="00CD4386">
        <w:rPr>
          <w:rFonts w:asciiTheme="minorHAnsi" w:hAnsiTheme="minorHAnsi" w:cs="Arial"/>
          <w:szCs w:val="24"/>
        </w:rPr>
        <w:t>, Becich</w:t>
      </w:r>
      <w:r w:rsidR="003B1B3F">
        <w:rPr>
          <w:rFonts w:asciiTheme="minorHAnsi" w:hAnsiTheme="minorHAnsi" w:cs="Arial"/>
          <w:szCs w:val="24"/>
        </w:rPr>
        <w:t xml:space="preserve"> </w:t>
      </w:r>
      <w:r w:rsidRPr="00CD4386">
        <w:rPr>
          <w:rFonts w:asciiTheme="minorHAnsi" w:hAnsiTheme="minorHAnsi" w:cs="Arial"/>
          <w:szCs w:val="24"/>
        </w:rPr>
        <w:t>MJ, Applegate</w:t>
      </w:r>
      <w:r w:rsidR="003B1B3F">
        <w:rPr>
          <w:rFonts w:asciiTheme="minorHAnsi" w:hAnsiTheme="minorHAnsi" w:cs="Arial"/>
          <w:szCs w:val="24"/>
        </w:rPr>
        <w:t xml:space="preserve"> </w:t>
      </w:r>
      <w:r w:rsidRPr="00CD4386">
        <w:rPr>
          <w:rFonts w:asciiTheme="minorHAnsi" w:hAnsiTheme="minorHAnsi" w:cs="Arial"/>
          <w:szCs w:val="24"/>
        </w:rPr>
        <w:t>R, Bernstam</w:t>
      </w:r>
      <w:r w:rsidR="003B1B3F">
        <w:rPr>
          <w:rFonts w:asciiTheme="minorHAnsi" w:hAnsiTheme="minorHAnsi" w:cs="Arial"/>
          <w:szCs w:val="24"/>
        </w:rPr>
        <w:t xml:space="preserve"> </w:t>
      </w:r>
      <w:r w:rsidRPr="00CD4386">
        <w:rPr>
          <w:rFonts w:asciiTheme="minorHAnsi" w:hAnsiTheme="minorHAnsi" w:cs="Arial"/>
          <w:szCs w:val="24"/>
        </w:rPr>
        <w:t>E, Rothman</w:t>
      </w:r>
      <w:r w:rsidR="003B1B3F">
        <w:rPr>
          <w:rFonts w:asciiTheme="minorHAnsi" w:hAnsiTheme="minorHAnsi" w:cs="Arial"/>
          <w:szCs w:val="24"/>
        </w:rPr>
        <w:t xml:space="preserve"> </w:t>
      </w:r>
      <w:r w:rsidRPr="00CD4386">
        <w:rPr>
          <w:rFonts w:asciiTheme="minorHAnsi" w:hAnsiTheme="minorHAnsi" w:cs="Arial"/>
          <w:szCs w:val="24"/>
        </w:rPr>
        <w:t>R, Matheny</w:t>
      </w:r>
      <w:r w:rsidR="003B1B3F">
        <w:rPr>
          <w:rFonts w:asciiTheme="minorHAnsi" w:hAnsiTheme="minorHAnsi" w:cs="Arial"/>
          <w:szCs w:val="24"/>
        </w:rPr>
        <w:t xml:space="preserve"> </w:t>
      </w:r>
      <w:r w:rsidRPr="00CD4386">
        <w:rPr>
          <w:rFonts w:asciiTheme="minorHAnsi" w:hAnsiTheme="minorHAnsi" w:cs="Arial"/>
          <w:szCs w:val="24"/>
        </w:rPr>
        <w:t>M, Lipori</w:t>
      </w:r>
      <w:r w:rsidR="003B1B3F">
        <w:rPr>
          <w:rFonts w:asciiTheme="minorHAnsi" w:hAnsiTheme="minorHAnsi" w:cs="Arial"/>
          <w:szCs w:val="24"/>
        </w:rPr>
        <w:t xml:space="preserve"> </w:t>
      </w:r>
      <w:r w:rsidRPr="00CD4386">
        <w:rPr>
          <w:rFonts w:asciiTheme="minorHAnsi" w:hAnsiTheme="minorHAnsi" w:cs="Arial"/>
          <w:szCs w:val="24"/>
        </w:rPr>
        <w:t>G, Bian</w:t>
      </w:r>
      <w:r w:rsidR="003B1B3F">
        <w:rPr>
          <w:rFonts w:asciiTheme="minorHAnsi" w:hAnsiTheme="minorHAnsi" w:cs="Arial"/>
          <w:szCs w:val="24"/>
        </w:rPr>
        <w:t xml:space="preserve"> </w:t>
      </w:r>
      <w:r w:rsidRPr="00CD4386">
        <w:rPr>
          <w:rFonts w:asciiTheme="minorHAnsi" w:hAnsiTheme="minorHAnsi" w:cs="Arial"/>
          <w:szCs w:val="24"/>
        </w:rPr>
        <w:t>J, Hogan</w:t>
      </w:r>
      <w:r w:rsidR="003B1B3F">
        <w:rPr>
          <w:rFonts w:asciiTheme="minorHAnsi" w:hAnsiTheme="minorHAnsi" w:cs="Arial"/>
          <w:szCs w:val="24"/>
        </w:rPr>
        <w:t xml:space="preserve"> </w:t>
      </w:r>
      <w:r w:rsidRPr="00CD4386">
        <w:rPr>
          <w:rFonts w:asciiTheme="minorHAnsi" w:hAnsiTheme="minorHAnsi" w:cs="Arial"/>
          <w:szCs w:val="24"/>
        </w:rPr>
        <w:t>W, Bell</w:t>
      </w:r>
      <w:r w:rsidR="003B1B3F">
        <w:rPr>
          <w:rFonts w:asciiTheme="minorHAnsi" w:hAnsiTheme="minorHAnsi" w:cs="Arial"/>
          <w:szCs w:val="24"/>
        </w:rPr>
        <w:t xml:space="preserve"> </w:t>
      </w:r>
      <w:r w:rsidRPr="00CD4386">
        <w:rPr>
          <w:rFonts w:asciiTheme="minorHAnsi" w:hAnsiTheme="minorHAnsi" w:cs="Arial"/>
          <w:szCs w:val="24"/>
        </w:rPr>
        <w:t>D, Martin</w:t>
      </w:r>
      <w:r w:rsidR="003B1B3F">
        <w:rPr>
          <w:rFonts w:asciiTheme="minorHAnsi" w:hAnsiTheme="minorHAnsi" w:cs="Arial"/>
          <w:szCs w:val="24"/>
        </w:rPr>
        <w:t xml:space="preserve"> </w:t>
      </w:r>
      <w:r w:rsidRPr="00CD4386">
        <w:rPr>
          <w:rFonts w:asciiTheme="minorHAnsi" w:hAnsiTheme="minorHAnsi" w:cs="Arial"/>
          <w:szCs w:val="24"/>
        </w:rPr>
        <w:t>A, Grannis</w:t>
      </w:r>
      <w:r w:rsidR="003B1B3F">
        <w:rPr>
          <w:rFonts w:asciiTheme="minorHAnsi" w:hAnsiTheme="minorHAnsi" w:cs="Arial"/>
          <w:szCs w:val="24"/>
        </w:rPr>
        <w:t xml:space="preserve"> </w:t>
      </w:r>
      <w:r w:rsidRPr="00CD4386">
        <w:rPr>
          <w:rFonts w:asciiTheme="minorHAnsi" w:hAnsiTheme="minorHAnsi" w:cs="Arial"/>
          <w:szCs w:val="24"/>
        </w:rPr>
        <w:t>S, Klann</w:t>
      </w:r>
      <w:r w:rsidR="003B1B3F">
        <w:rPr>
          <w:rFonts w:asciiTheme="minorHAnsi" w:hAnsiTheme="minorHAnsi" w:cs="Arial"/>
          <w:szCs w:val="24"/>
        </w:rPr>
        <w:t xml:space="preserve"> </w:t>
      </w:r>
      <w:r w:rsidRPr="00CD4386">
        <w:rPr>
          <w:rFonts w:asciiTheme="minorHAnsi" w:hAnsiTheme="minorHAnsi" w:cs="Arial"/>
          <w:szCs w:val="24"/>
        </w:rPr>
        <w:t>J, Sutphen</w:t>
      </w:r>
      <w:r w:rsidR="003B1B3F">
        <w:rPr>
          <w:rFonts w:asciiTheme="minorHAnsi" w:hAnsiTheme="minorHAnsi" w:cs="Arial"/>
          <w:szCs w:val="24"/>
        </w:rPr>
        <w:t xml:space="preserve"> </w:t>
      </w:r>
      <w:r w:rsidRPr="00CD4386">
        <w:rPr>
          <w:rFonts w:asciiTheme="minorHAnsi" w:hAnsiTheme="minorHAnsi" w:cs="Arial"/>
          <w:szCs w:val="24"/>
        </w:rPr>
        <w:t>R, O'Hara</w:t>
      </w:r>
      <w:r w:rsidR="003B1B3F">
        <w:rPr>
          <w:rFonts w:asciiTheme="minorHAnsi" w:hAnsiTheme="minorHAnsi" w:cs="Arial"/>
          <w:szCs w:val="24"/>
        </w:rPr>
        <w:t xml:space="preserve"> </w:t>
      </w:r>
      <w:r w:rsidRPr="00CD4386">
        <w:rPr>
          <w:rFonts w:asciiTheme="minorHAnsi" w:hAnsiTheme="minorHAnsi" w:cs="Arial"/>
          <w:szCs w:val="24"/>
        </w:rPr>
        <w:t>AB, Kho</w:t>
      </w:r>
      <w:r w:rsidR="003B1B3F">
        <w:rPr>
          <w:rFonts w:asciiTheme="minorHAnsi" w:hAnsiTheme="minorHAnsi" w:cs="Arial"/>
          <w:szCs w:val="24"/>
        </w:rPr>
        <w:t xml:space="preserve"> </w:t>
      </w:r>
      <w:r w:rsidRPr="00CD4386">
        <w:rPr>
          <w:rFonts w:asciiTheme="minorHAnsi" w:hAnsiTheme="minorHAnsi" w:cs="Arial"/>
          <w:szCs w:val="24"/>
        </w:rPr>
        <w:t xml:space="preserve">A. The building blocks of interoperability: </w:t>
      </w:r>
      <w:r w:rsidR="00786A7B">
        <w:rPr>
          <w:rFonts w:asciiTheme="minorHAnsi" w:hAnsiTheme="minorHAnsi" w:cs="Arial"/>
          <w:szCs w:val="24"/>
        </w:rPr>
        <w:t>a</w:t>
      </w:r>
      <w:r w:rsidRPr="00CD4386">
        <w:rPr>
          <w:rFonts w:asciiTheme="minorHAnsi" w:hAnsiTheme="minorHAnsi" w:cs="Arial"/>
          <w:szCs w:val="24"/>
        </w:rPr>
        <w:t xml:space="preserve"> multisite analysis of patient demographic attributes available for matching.</w:t>
      </w:r>
      <w:r>
        <w:rPr>
          <w:rFonts w:asciiTheme="minorHAnsi" w:hAnsiTheme="minorHAnsi" w:cs="Arial"/>
          <w:szCs w:val="24"/>
        </w:rPr>
        <w:t xml:space="preserve"> </w:t>
      </w:r>
      <w:r w:rsidRPr="00CD4386">
        <w:rPr>
          <w:rFonts w:asciiTheme="minorHAnsi" w:hAnsiTheme="minorHAnsi" w:cs="Arial"/>
          <w:i/>
          <w:szCs w:val="24"/>
        </w:rPr>
        <w:t>Applied Clinical Informatics</w:t>
      </w:r>
      <w:r>
        <w:rPr>
          <w:rFonts w:asciiTheme="minorHAnsi" w:hAnsiTheme="minorHAnsi" w:cs="Arial"/>
          <w:szCs w:val="24"/>
        </w:rPr>
        <w:t xml:space="preserve">. </w:t>
      </w:r>
      <w:r w:rsidRPr="001C39EE">
        <w:rPr>
          <w:rFonts w:asciiTheme="minorHAnsi" w:hAnsiTheme="minorHAnsi" w:cs="Arial"/>
          <w:szCs w:val="24"/>
        </w:rPr>
        <w:t>2017 Apr 5;</w:t>
      </w:r>
      <w:r w:rsidR="00142447">
        <w:rPr>
          <w:rFonts w:asciiTheme="minorHAnsi" w:hAnsiTheme="minorHAnsi" w:cs="Arial"/>
          <w:szCs w:val="24"/>
        </w:rPr>
        <w:t xml:space="preserve"> </w:t>
      </w:r>
      <w:r w:rsidRPr="001C39EE">
        <w:rPr>
          <w:rFonts w:asciiTheme="minorHAnsi" w:hAnsiTheme="minorHAnsi" w:cs="Arial"/>
          <w:szCs w:val="24"/>
        </w:rPr>
        <w:t>8(2):322-336.</w:t>
      </w:r>
      <w:r>
        <w:rPr>
          <w:rFonts w:asciiTheme="minorHAnsi" w:hAnsiTheme="minorHAnsi" w:cs="Arial"/>
          <w:szCs w:val="24"/>
        </w:rPr>
        <w:t xml:space="preserve"> </w:t>
      </w:r>
      <w:r w:rsidRPr="001C39EE">
        <w:rPr>
          <w:rFonts w:asciiTheme="minorHAnsi" w:hAnsiTheme="minorHAnsi" w:cs="Arial"/>
          <w:szCs w:val="24"/>
        </w:rPr>
        <w:t>PMID: 28378025</w:t>
      </w:r>
      <w:r w:rsidR="001B44FA">
        <w:rPr>
          <w:rFonts w:asciiTheme="minorHAnsi" w:hAnsiTheme="minorHAnsi" w:cs="Arial"/>
          <w:szCs w:val="24"/>
        </w:rPr>
        <w:t>;</w:t>
      </w:r>
      <w:r w:rsidR="007463B7">
        <w:rPr>
          <w:rFonts w:asciiTheme="minorHAnsi" w:hAnsiTheme="minorHAnsi" w:cs="Arial"/>
          <w:szCs w:val="24"/>
        </w:rPr>
        <w:t xml:space="preserve"> </w:t>
      </w:r>
      <w:r w:rsidR="007463B7" w:rsidRPr="007463B7">
        <w:rPr>
          <w:rFonts w:asciiTheme="minorHAnsi" w:hAnsiTheme="minorHAnsi" w:cs="Arial"/>
          <w:szCs w:val="24"/>
        </w:rPr>
        <w:t>PMCID: PMC6241737</w:t>
      </w:r>
      <w:r w:rsidR="001B44FA">
        <w:rPr>
          <w:rFonts w:asciiTheme="minorHAnsi" w:hAnsiTheme="minorHAnsi" w:cs="Arial"/>
          <w:szCs w:val="24"/>
        </w:rPr>
        <w:t>.</w:t>
      </w:r>
    </w:p>
    <w:p w14:paraId="31E708B6" w14:textId="03A6F77F" w:rsidR="00953304" w:rsidRDefault="00953304" w:rsidP="000242C6">
      <w:pPr>
        <w:numPr>
          <w:ilvl w:val="0"/>
          <w:numId w:val="1"/>
        </w:numPr>
        <w:spacing w:afterLines="40" w:after="96" w:line="240" w:lineRule="auto"/>
        <w:rPr>
          <w:rFonts w:asciiTheme="minorHAnsi" w:hAnsiTheme="minorHAnsi" w:cs="Arial"/>
          <w:szCs w:val="24"/>
        </w:rPr>
      </w:pPr>
      <w:bookmarkStart w:id="4" w:name="_Hlk117078021"/>
      <w:r w:rsidRPr="00CD4386">
        <w:rPr>
          <w:rFonts w:asciiTheme="minorHAnsi" w:hAnsiTheme="minorHAnsi" w:cs="Arial"/>
          <w:szCs w:val="24"/>
        </w:rPr>
        <w:t>Castro</w:t>
      </w:r>
      <w:r w:rsidR="003B1B3F">
        <w:rPr>
          <w:rFonts w:asciiTheme="minorHAnsi" w:hAnsiTheme="minorHAnsi" w:cs="Arial"/>
          <w:szCs w:val="24"/>
        </w:rPr>
        <w:t xml:space="preserve"> </w:t>
      </w:r>
      <w:r w:rsidRPr="00CD4386">
        <w:rPr>
          <w:rFonts w:asciiTheme="minorHAnsi" w:hAnsiTheme="minorHAnsi" w:cs="Arial"/>
          <w:szCs w:val="24"/>
        </w:rPr>
        <w:t>SM, Tseytlin</w:t>
      </w:r>
      <w:r w:rsidR="003B1B3F">
        <w:rPr>
          <w:rFonts w:asciiTheme="minorHAnsi" w:hAnsiTheme="minorHAnsi" w:cs="Arial"/>
          <w:szCs w:val="24"/>
        </w:rPr>
        <w:t xml:space="preserve"> </w:t>
      </w:r>
      <w:r w:rsidRPr="00CD4386">
        <w:rPr>
          <w:rFonts w:asciiTheme="minorHAnsi" w:hAnsiTheme="minorHAnsi" w:cs="Arial"/>
          <w:szCs w:val="24"/>
        </w:rPr>
        <w:t>E, Medvedeva</w:t>
      </w:r>
      <w:r w:rsidR="003B1B3F">
        <w:rPr>
          <w:rFonts w:asciiTheme="minorHAnsi" w:hAnsiTheme="minorHAnsi" w:cs="Arial"/>
          <w:szCs w:val="24"/>
        </w:rPr>
        <w:t xml:space="preserve"> </w:t>
      </w:r>
      <w:r w:rsidRPr="00CD4386">
        <w:rPr>
          <w:rFonts w:asciiTheme="minorHAnsi" w:hAnsiTheme="minorHAnsi" w:cs="Arial"/>
          <w:szCs w:val="24"/>
        </w:rPr>
        <w:t>O, Mitchell</w:t>
      </w:r>
      <w:r w:rsidR="003B1B3F">
        <w:rPr>
          <w:rFonts w:asciiTheme="minorHAnsi" w:hAnsiTheme="minorHAnsi" w:cs="Arial"/>
          <w:szCs w:val="24"/>
        </w:rPr>
        <w:t xml:space="preserve"> </w:t>
      </w:r>
      <w:r w:rsidRPr="00CD4386">
        <w:rPr>
          <w:rFonts w:asciiTheme="minorHAnsi" w:hAnsiTheme="minorHAnsi" w:cs="Arial"/>
          <w:szCs w:val="24"/>
        </w:rPr>
        <w:t xml:space="preserve">K, </w:t>
      </w:r>
      <w:r w:rsidR="00FF2174">
        <w:rPr>
          <w:rFonts w:asciiTheme="minorHAnsi" w:hAnsiTheme="minorHAnsi" w:cs="Arial"/>
          <w:b/>
          <w:szCs w:val="24"/>
        </w:rPr>
        <w:t>Visweswaran S</w:t>
      </w:r>
      <w:r w:rsidRPr="00CD4386">
        <w:rPr>
          <w:rFonts w:asciiTheme="minorHAnsi" w:hAnsiTheme="minorHAnsi" w:cs="Arial"/>
          <w:szCs w:val="24"/>
        </w:rPr>
        <w:t>, Bekhuis</w:t>
      </w:r>
      <w:r w:rsidR="003B1B3F">
        <w:rPr>
          <w:rFonts w:asciiTheme="minorHAnsi" w:hAnsiTheme="minorHAnsi" w:cs="Arial"/>
          <w:szCs w:val="24"/>
        </w:rPr>
        <w:t xml:space="preserve"> </w:t>
      </w:r>
      <w:r w:rsidRPr="00CD4386">
        <w:rPr>
          <w:rFonts w:asciiTheme="minorHAnsi" w:hAnsiTheme="minorHAnsi" w:cs="Arial"/>
          <w:szCs w:val="24"/>
        </w:rPr>
        <w:t>T, Jacobson</w:t>
      </w:r>
      <w:r w:rsidR="003B1B3F">
        <w:rPr>
          <w:rFonts w:asciiTheme="minorHAnsi" w:hAnsiTheme="minorHAnsi" w:cs="Arial"/>
          <w:szCs w:val="24"/>
        </w:rPr>
        <w:t xml:space="preserve"> </w:t>
      </w:r>
      <w:r w:rsidRPr="00CD4386">
        <w:rPr>
          <w:rFonts w:asciiTheme="minorHAnsi" w:hAnsiTheme="minorHAnsi" w:cs="Arial"/>
          <w:szCs w:val="24"/>
        </w:rPr>
        <w:t>RS. Automated annotation and classification of BI-RADS assessment from radiology reports.</w:t>
      </w:r>
      <w:r>
        <w:rPr>
          <w:rFonts w:asciiTheme="minorHAnsi" w:hAnsiTheme="minorHAnsi" w:cs="Arial"/>
          <w:szCs w:val="24"/>
        </w:rPr>
        <w:t xml:space="preserve"> </w:t>
      </w:r>
      <w:r w:rsidRPr="00CD4386">
        <w:rPr>
          <w:rFonts w:asciiTheme="minorHAnsi" w:hAnsiTheme="minorHAnsi" w:cs="Arial"/>
          <w:i/>
          <w:szCs w:val="24"/>
        </w:rPr>
        <w:t>Journal of Biomedical Informatics</w:t>
      </w:r>
      <w:r>
        <w:rPr>
          <w:rFonts w:asciiTheme="minorHAnsi" w:hAnsiTheme="minorHAnsi" w:cs="Arial"/>
          <w:szCs w:val="24"/>
        </w:rPr>
        <w:t xml:space="preserve">. </w:t>
      </w:r>
      <w:r w:rsidRPr="000D521E">
        <w:rPr>
          <w:rFonts w:asciiTheme="minorHAnsi" w:hAnsiTheme="minorHAnsi" w:cs="Arial"/>
          <w:szCs w:val="24"/>
        </w:rPr>
        <w:t>2017 May;</w:t>
      </w:r>
      <w:r w:rsidR="00142447">
        <w:rPr>
          <w:rFonts w:asciiTheme="minorHAnsi" w:hAnsiTheme="minorHAnsi" w:cs="Arial"/>
          <w:szCs w:val="24"/>
        </w:rPr>
        <w:t xml:space="preserve"> </w:t>
      </w:r>
      <w:r w:rsidRPr="000D521E">
        <w:rPr>
          <w:rFonts w:asciiTheme="minorHAnsi" w:hAnsiTheme="minorHAnsi" w:cs="Arial"/>
          <w:szCs w:val="24"/>
        </w:rPr>
        <w:t>69:177-187.</w:t>
      </w:r>
      <w:r>
        <w:rPr>
          <w:rFonts w:asciiTheme="minorHAnsi" w:hAnsiTheme="minorHAnsi" w:cs="Arial"/>
          <w:szCs w:val="24"/>
        </w:rPr>
        <w:t xml:space="preserve"> </w:t>
      </w:r>
      <w:r w:rsidRPr="000D521E">
        <w:rPr>
          <w:rFonts w:asciiTheme="minorHAnsi" w:hAnsiTheme="minorHAnsi" w:cs="Arial"/>
          <w:szCs w:val="24"/>
        </w:rPr>
        <w:t>PMID: 28428140</w:t>
      </w:r>
      <w:r w:rsidR="001B44FA">
        <w:rPr>
          <w:rFonts w:asciiTheme="minorHAnsi" w:hAnsiTheme="minorHAnsi" w:cs="Arial"/>
          <w:szCs w:val="24"/>
        </w:rPr>
        <w:t>;</w:t>
      </w:r>
      <w:r>
        <w:rPr>
          <w:rFonts w:asciiTheme="minorHAnsi" w:hAnsiTheme="minorHAnsi" w:cs="Arial"/>
          <w:szCs w:val="24"/>
        </w:rPr>
        <w:t xml:space="preserve"> </w:t>
      </w:r>
      <w:r w:rsidRPr="004B27D4">
        <w:rPr>
          <w:rFonts w:asciiTheme="minorHAnsi" w:hAnsiTheme="minorHAnsi" w:cs="Arial"/>
          <w:szCs w:val="24"/>
        </w:rPr>
        <w:t>PMCID: PMC5706448</w:t>
      </w:r>
      <w:r w:rsidR="001B44FA">
        <w:rPr>
          <w:rFonts w:asciiTheme="minorHAnsi" w:hAnsiTheme="minorHAnsi" w:cs="Arial"/>
          <w:szCs w:val="24"/>
        </w:rPr>
        <w:t>.</w:t>
      </w:r>
    </w:p>
    <w:p w14:paraId="5F11AB43" w14:textId="15002C4F" w:rsidR="006709DA" w:rsidRDefault="006709DA" w:rsidP="000242C6">
      <w:pPr>
        <w:numPr>
          <w:ilvl w:val="0"/>
          <w:numId w:val="1"/>
        </w:numPr>
        <w:spacing w:afterLines="40" w:after="96" w:line="240" w:lineRule="auto"/>
        <w:rPr>
          <w:rFonts w:asciiTheme="minorHAnsi" w:hAnsiTheme="minorHAnsi" w:cs="Arial"/>
          <w:szCs w:val="24"/>
        </w:rPr>
      </w:pPr>
      <w:bookmarkStart w:id="5" w:name="_Hlk117078015"/>
      <w:bookmarkEnd w:id="4"/>
      <w:r w:rsidRPr="00337449">
        <w:rPr>
          <w:rFonts w:asciiTheme="minorHAnsi" w:hAnsiTheme="minorHAnsi" w:cs="Arial"/>
          <w:szCs w:val="24"/>
        </w:rPr>
        <w:t>Tenenbaum</w:t>
      </w:r>
      <w:r>
        <w:rPr>
          <w:rFonts w:asciiTheme="minorHAnsi" w:hAnsiTheme="minorHAnsi" w:cs="Arial"/>
          <w:szCs w:val="24"/>
        </w:rPr>
        <w:t xml:space="preserve"> </w:t>
      </w:r>
      <w:r w:rsidRPr="00337449">
        <w:rPr>
          <w:rFonts w:asciiTheme="minorHAnsi" w:hAnsiTheme="minorHAnsi" w:cs="Arial"/>
          <w:szCs w:val="24"/>
        </w:rPr>
        <w:t>JD, Bhuvaneshwar</w:t>
      </w:r>
      <w:r>
        <w:rPr>
          <w:rFonts w:asciiTheme="minorHAnsi" w:hAnsiTheme="minorHAnsi" w:cs="Arial"/>
          <w:szCs w:val="24"/>
        </w:rPr>
        <w:t xml:space="preserve"> </w:t>
      </w:r>
      <w:r w:rsidRPr="00337449">
        <w:rPr>
          <w:rFonts w:asciiTheme="minorHAnsi" w:hAnsiTheme="minorHAnsi" w:cs="Arial"/>
          <w:szCs w:val="24"/>
        </w:rPr>
        <w:t>K, Gagliardi</w:t>
      </w:r>
      <w:r>
        <w:rPr>
          <w:rFonts w:asciiTheme="minorHAnsi" w:hAnsiTheme="minorHAnsi" w:cs="Arial"/>
          <w:szCs w:val="24"/>
        </w:rPr>
        <w:t xml:space="preserve"> </w:t>
      </w:r>
      <w:r w:rsidRPr="00337449">
        <w:rPr>
          <w:rFonts w:asciiTheme="minorHAnsi" w:hAnsiTheme="minorHAnsi" w:cs="Arial"/>
          <w:szCs w:val="24"/>
        </w:rPr>
        <w:t>JP, Hollis</w:t>
      </w:r>
      <w:r>
        <w:rPr>
          <w:rFonts w:asciiTheme="minorHAnsi" w:hAnsiTheme="minorHAnsi" w:cs="Arial"/>
          <w:szCs w:val="24"/>
        </w:rPr>
        <w:t xml:space="preserve"> </w:t>
      </w:r>
      <w:r w:rsidRPr="00337449">
        <w:rPr>
          <w:rFonts w:asciiTheme="minorHAnsi" w:hAnsiTheme="minorHAnsi" w:cs="Arial"/>
          <w:szCs w:val="24"/>
        </w:rPr>
        <w:t>KF, Jia</w:t>
      </w:r>
      <w:r>
        <w:rPr>
          <w:rFonts w:asciiTheme="minorHAnsi" w:hAnsiTheme="minorHAnsi" w:cs="Arial"/>
          <w:szCs w:val="24"/>
        </w:rPr>
        <w:t xml:space="preserve"> </w:t>
      </w:r>
      <w:r w:rsidRPr="00337449">
        <w:rPr>
          <w:rFonts w:asciiTheme="minorHAnsi" w:hAnsiTheme="minorHAnsi" w:cs="Arial"/>
          <w:szCs w:val="24"/>
        </w:rPr>
        <w:t>P, Ma</w:t>
      </w:r>
      <w:r>
        <w:rPr>
          <w:rFonts w:asciiTheme="minorHAnsi" w:hAnsiTheme="minorHAnsi" w:cs="Arial"/>
          <w:szCs w:val="24"/>
        </w:rPr>
        <w:t xml:space="preserve"> </w:t>
      </w:r>
      <w:r w:rsidRPr="00337449">
        <w:rPr>
          <w:rFonts w:asciiTheme="minorHAnsi" w:hAnsiTheme="minorHAnsi" w:cs="Arial"/>
          <w:szCs w:val="24"/>
        </w:rPr>
        <w:t>L, Nagarajan</w:t>
      </w:r>
      <w:r>
        <w:rPr>
          <w:rFonts w:asciiTheme="minorHAnsi" w:hAnsiTheme="minorHAnsi" w:cs="Arial"/>
          <w:szCs w:val="24"/>
        </w:rPr>
        <w:t xml:space="preserve"> </w:t>
      </w:r>
      <w:r w:rsidRPr="00337449">
        <w:rPr>
          <w:rFonts w:asciiTheme="minorHAnsi" w:hAnsiTheme="minorHAnsi" w:cs="Arial"/>
          <w:szCs w:val="24"/>
        </w:rPr>
        <w:t>R, Rakesh</w:t>
      </w:r>
      <w:r>
        <w:rPr>
          <w:rFonts w:asciiTheme="minorHAnsi" w:hAnsiTheme="minorHAnsi" w:cs="Arial"/>
          <w:szCs w:val="24"/>
        </w:rPr>
        <w:t xml:space="preserve"> </w:t>
      </w:r>
      <w:r w:rsidRPr="00337449">
        <w:rPr>
          <w:rFonts w:asciiTheme="minorHAnsi" w:hAnsiTheme="minorHAnsi" w:cs="Arial"/>
          <w:szCs w:val="24"/>
        </w:rPr>
        <w:t>G, Subbian</w:t>
      </w:r>
      <w:r>
        <w:rPr>
          <w:rFonts w:asciiTheme="minorHAnsi" w:hAnsiTheme="minorHAnsi" w:cs="Arial"/>
          <w:szCs w:val="24"/>
        </w:rPr>
        <w:t xml:space="preserve"> </w:t>
      </w:r>
      <w:r w:rsidRPr="00337449">
        <w:rPr>
          <w:rFonts w:asciiTheme="minorHAnsi" w:hAnsiTheme="minorHAnsi" w:cs="Arial"/>
          <w:szCs w:val="24"/>
        </w:rPr>
        <w:t xml:space="preserve">V, </w:t>
      </w:r>
      <w:r>
        <w:rPr>
          <w:rFonts w:asciiTheme="minorHAnsi" w:hAnsiTheme="minorHAnsi" w:cs="Arial"/>
          <w:b/>
          <w:szCs w:val="24"/>
        </w:rPr>
        <w:t>Visweswaran S</w:t>
      </w:r>
      <w:r>
        <w:rPr>
          <w:rFonts w:asciiTheme="minorHAnsi" w:hAnsiTheme="minorHAnsi" w:cs="Arial"/>
          <w:szCs w:val="24"/>
        </w:rPr>
        <w:t xml:space="preserve">, Zhao Z, Rozenblit L. </w:t>
      </w:r>
      <w:r w:rsidRPr="00337449">
        <w:rPr>
          <w:rFonts w:asciiTheme="minorHAnsi" w:hAnsiTheme="minorHAnsi" w:cs="Arial"/>
          <w:szCs w:val="24"/>
        </w:rPr>
        <w:t xml:space="preserve">Translational bioinformatics in mental health: </w:t>
      </w:r>
      <w:r w:rsidR="00BB2A68">
        <w:rPr>
          <w:rFonts w:asciiTheme="minorHAnsi" w:hAnsiTheme="minorHAnsi" w:cs="Arial"/>
          <w:szCs w:val="24"/>
        </w:rPr>
        <w:t>o</w:t>
      </w:r>
      <w:r w:rsidRPr="00337449">
        <w:rPr>
          <w:rFonts w:asciiTheme="minorHAnsi" w:hAnsiTheme="minorHAnsi" w:cs="Arial"/>
          <w:szCs w:val="24"/>
        </w:rPr>
        <w:t>pen access data sources and co</w:t>
      </w:r>
      <w:r>
        <w:rPr>
          <w:rFonts w:asciiTheme="minorHAnsi" w:hAnsiTheme="minorHAnsi" w:cs="Arial"/>
          <w:szCs w:val="24"/>
        </w:rPr>
        <w:t xml:space="preserve">mputational biomarker discovery. </w:t>
      </w:r>
      <w:r w:rsidRPr="00337449">
        <w:rPr>
          <w:rFonts w:asciiTheme="minorHAnsi" w:hAnsiTheme="minorHAnsi" w:cs="Arial"/>
          <w:i/>
          <w:szCs w:val="24"/>
        </w:rPr>
        <w:t>Briefings in Bioinformatics</w:t>
      </w:r>
      <w:r>
        <w:rPr>
          <w:rFonts w:asciiTheme="minorHAnsi" w:hAnsiTheme="minorHAnsi" w:cs="Arial"/>
          <w:szCs w:val="24"/>
        </w:rPr>
        <w:t xml:space="preserve">. </w:t>
      </w:r>
      <w:r w:rsidR="00C637B9" w:rsidRPr="00C637B9">
        <w:rPr>
          <w:rFonts w:asciiTheme="minorHAnsi" w:hAnsiTheme="minorHAnsi" w:cs="Arial"/>
          <w:szCs w:val="24"/>
        </w:rPr>
        <w:t>2017 Nov 27;</w:t>
      </w:r>
      <w:r w:rsidR="00142447">
        <w:rPr>
          <w:rFonts w:asciiTheme="minorHAnsi" w:hAnsiTheme="minorHAnsi" w:cs="Arial"/>
          <w:szCs w:val="24"/>
        </w:rPr>
        <w:t xml:space="preserve"> </w:t>
      </w:r>
      <w:r w:rsidR="00C637B9" w:rsidRPr="00C637B9">
        <w:rPr>
          <w:rFonts w:asciiTheme="minorHAnsi" w:hAnsiTheme="minorHAnsi" w:cs="Arial"/>
          <w:szCs w:val="24"/>
        </w:rPr>
        <w:t>20(3):842-56</w:t>
      </w:r>
      <w:r>
        <w:rPr>
          <w:rFonts w:asciiTheme="minorHAnsi" w:hAnsiTheme="minorHAnsi" w:cs="Arial"/>
          <w:szCs w:val="24"/>
        </w:rPr>
        <w:t xml:space="preserve">. </w:t>
      </w:r>
      <w:r w:rsidRPr="007463B7">
        <w:rPr>
          <w:rFonts w:asciiTheme="minorHAnsi" w:hAnsiTheme="minorHAnsi" w:cs="Arial"/>
          <w:szCs w:val="24"/>
        </w:rPr>
        <w:t>PMID: 29186302</w:t>
      </w:r>
      <w:r w:rsidR="001B44FA">
        <w:rPr>
          <w:rFonts w:asciiTheme="minorHAnsi" w:hAnsiTheme="minorHAnsi" w:cs="Arial"/>
          <w:szCs w:val="24"/>
        </w:rPr>
        <w:t>;</w:t>
      </w:r>
      <w:r w:rsidR="00573AC1">
        <w:rPr>
          <w:rFonts w:asciiTheme="minorHAnsi" w:hAnsiTheme="minorHAnsi" w:cs="Arial"/>
          <w:szCs w:val="24"/>
        </w:rPr>
        <w:t xml:space="preserve"> </w:t>
      </w:r>
      <w:r w:rsidR="00573AC1" w:rsidRPr="00573AC1">
        <w:rPr>
          <w:rFonts w:asciiTheme="minorHAnsi" w:hAnsiTheme="minorHAnsi" w:cs="Arial"/>
          <w:szCs w:val="24"/>
        </w:rPr>
        <w:t>PMCID: PMC6585382</w:t>
      </w:r>
      <w:r w:rsidR="001B44FA">
        <w:rPr>
          <w:rFonts w:asciiTheme="minorHAnsi" w:hAnsiTheme="minorHAnsi" w:cs="Arial"/>
          <w:szCs w:val="24"/>
        </w:rPr>
        <w:t>.</w:t>
      </w:r>
    </w:p>
    <w:p w14:paraId="0745F454" w14:textId="08ADE2CF" w:rsidR="00953304" w:rsidRDefault="00953304" w:rsidP="000242C6">
      <w:pPr>
        <w:numPr>
          <w:ilvl w:val="0"/>
          <w:numId w:val="1"/>
        </w:numPr>
        <w:spacing w:afterLines="40" w:after="96" w:line="240" w:lineRule="auto"/>
        <w:rPr>
          <w:rFonts w:asciiTheme="minorHAnsi" w:hAnsiTheme="minorHAnsi" w:cs="Arial"/>
          <w:szCs w:val="24"/>
        </w:rPr>
      </w:pPr>
      <w:bookmarkStart w:id="6" w:name="_Hlk117078010"/>
      <w:bookmarkEnd w:id="5"/>
      <w:r w:rsidRPr="0022461A">
        <w:rPr>
          <w:rFonts w:asciiTheme="minorHAnsi" w:hAnsiTheme="minorHAnsi" w:cs="Arial"/>
          <w:szCs w:val="24"/>
        </w:rPr>
        <w:t xml:space="preserve">Bhavnani SK, Dang B, Kilaru V, Caro M, </w:t>
      </w:r>
      <w:r w:rsidRPr="0000412A">
        <w:rPr>
          <w:rFonts w:asciiTheme="minorHAnsi" w:hAnsiTheme="minorHAnsi" w:cs="Arial"/>
          <w:b/>
          <w:szCs w:val="24"/>
        </w:rPr>
        <w:t>Visweswaran S</w:t>
      </w:r>
      <w:r w:rsidRPr="0022461A">
        <w:rPr>
          <w:rFonts w:asciiTheme="minorHAnsi" w:hAnsiTheme="minorHAnsi" w:cs="Arial"/>
          <w:szCs w:val="24"/>
        </w:rPr>
        <w:t>, Saade G, Smith AK, Menon R. Methylation differences reveal heterogenei</w:t>
      </w:r>
      <w:r w:rsidR="001D6434">
        <w:rPr>
          <w:rFonts w:asciiTheme="minorHAnsi" w:hAnsiTheme="minorHAnsi" w:cs="Arial"/>
          <w:szCs w:val="24"/>
        </w:rPr>
        <w:t xml:space="preserve">ty in preterm pathophysiology: </w:t>
      </w:r>
      <w:r w:rsidR="00786A7B">
        <w:rPr>
          <w:rFonts w:asciiTheme="minorHAnsi" w:hAnsiTheme="minorHAnsi" w:cs="Arial"/>
          <w:szCs w:val="24"/>
        </w:rPr>
        <w:t>r</w:t>
      </w:r>
      <w:r w:rsidRPr="0022461A">
        <w:rPr>
          <w:rFonts w:asciiTheme="minorHAnsi" w:hAnsiTheme="minorHAnsi" w:cs="Arial"/>
          <w:szCs w:val="24"/>
        </w:rPr>
        <w:t xml:space="preserve">esults from bipartite network analyses. </w:t>
      </w:r>
      <w:r w:rsidRPr="0022461A">
        <w:rPr>
          <w:rFonts w:asciiTheme="minorHAnsi" w:hAnsiTheme="minorHAnsi" w:cs="Arial"/>
          <w:i/>
          <w:szCs w:val="24"/>
        </w:rPr>
        <w:t>Journal of Perinatal Medicine</w:t>
      </w:r>
      <w:r w:rsidRPr="0022461A">
        <w:rPr>
          <w:rFonts w:asciiTheme="minorHAnsi" w:hAnsiTheme="minorHAnsi" w:cs="Arial"/>
          <w:szCs w:val="24"/>
        </w:rPr>
        <w:t xml:space="preserve">. </w:t>
      </w:r>
      <w:r w:rsidR="006709DA" w:rsidRPr="006709DA">
        <w:rPr>
          <w:rFonts w:asciiTheme="minorHAnsi" w:hAnsiTheme="minorHAnsi" w:cs="Arial"/>
          <w:szCs w:val="24"/>
        </w:rPr>
        <w:t>2018 Jul 26;</w:t>
      </w:r>
      <w:r w:rsidR="00142447">
        <w:rPr>
          <w:rFonts w:asciiTheme="minorHAnsi" w:hAnsiTheme="minorHAnsi" w:cs="Arial"/>
          <w:szCs w:val="24"/>
        </w:rPr>
        <w:t xml:space="preserve"> </w:t>
      </w:r>
      <w:r w:rsidR="006709DA" w:rsidRPr="006709DA">
        <w:rPr>
          <w:rFonts w:asciiTheme="minorHAnsi" w:hAnsiTheme="minorHAnsi" w:cs="Arial"/>
          <w:szCs w:val="24"/>
        </w:rPr>
        <w:t>46(5):509-521</w:t>
      </w:r>
      <w:r w:rsidRPr="0022461A">
        <w:rPr>
          <w:rFonts w:asciiTheme="minorHAnsi" w:hAnsiTheme="minorHAnsi" w:cs="Arial"/>
          <w:szCs w:val="24"/>
        </w:rPr>
        <w:t xml:space="preserve">. </w:t>
      </w:r>
      <w:r>
        <w:rPr>
          <w:rFonts w:asciiTheme="minorHAnsi" w:hAnsiTheme="minorHAnsi" w:cs="Arial"/>
          <w:szCs w:val="24"/>
        </w:rPr>
        <w:t>PMID: 28665803</w:t>
      </w:r>
      <w:r w:rsidR="001B44FA">
        <w:rPr>
          <w:rFonts w:asciiTheme="minorHAnsi" w:hAnsiTheme="minorHAnsi" w:cs="Arial"/>
          <w:szCs w:val="24"/>
        </w:rPr>
        <w:t>;</w:t>
      </w:r>
      <w:r w:rsidR="007463B7">
        <w:rPr>
          <w:rFonts w:asciiTheme="minorHAnsi" w:hAnsiTheme="minorHAnsi" w:cs="Arial"/>
          <w:szCs w:val="24"/>
        </w:rPr>
        <w:t xml:space="preserve"> </w:t>
      </w:r>
      <w:r w:rsidR="007463B7" w:rsidRPr="007463B7">
        <w:rPr>
          <w:rFonts w:asciiTheme="minorHAnsi" w:hAnsiTheme="minorHAnsi" w:cs="Arial"/>
          <w:szCs w:val="24"/>
        </w:rPr>
        <w:t>PMCID: PMC5971156</w:t>
      </w:r>
      <w:r w:rsidR="001B44FA">
        <w:rPr>
          <w:rFonts w:asciiTheme="minorHAnsi" w:hAnsiTheme="minorHAnsi" w:cs="Arial"/>
          <w:szCs w:val="24"/>
        </w:rPr>
        <w:t>.</w:t>
      </w:r>
    </w:p>
    <w:p w14:paraId="1C6B4DE3" w14:textId="45826AFA" w:rsidR="00953304" w:rsidRPr="00573AC1" w:rsidRDefault="00953304" w:rsidP="000242C6">
      <w:pPr>
        <w:numPr>
          <w:ilvl w:val="0"/>
          <w:numId w:val="1"/>
        </w:numPr>
        <w:spacing w:afterLines="40" w:after="96" w:line="240" w:lineRule="auto"/>
        <w:rPr>
          <w:rFonts w:asciiTheme="minorHAnsi" w:hAnsiTheme="minorHAnsi" w:cs="Arial"/>
          <w:szCs w:val="24"/>
        </w:rPr>
      </w:pPr>
      <w:bookmarkStart w:id="7" w:name="_Hlk117078002"/>
      <w:bookmarkEnd w:id="6"/>
      <w:r w:rsidRPr="00337449">
        <w:rPr>
          <w:rFonts w:asciiTheme="minorHAnsi" w:hAnsiTheme="minorHAnsi" w:cs="Arial"/>
          <w:szCs w:val="24"/>
        </w:rPr>
        <w:t>Strobl</w:t>
      </w:r>
      <w:r w:rsidR="003B1B3F">
        <w:rPr>
          <w:rFonts w:asciiTheme="minorHAnsi" w:hAnsiTheme="minorHAnsi" w:cs="Arial"/>
          <w:szCs w:val="24"/>
        </w:rPr>
        <w:t xml:space="preserve"> </w:t>
      </w:r>
      <w:r>
        <w:rPr>
          <w:rFonts w:asciiTheme="minorHAnsi" w:hAnsiTheme="minorHAnsi" w:cs="Arial"/>
          <w:szCs w:val="24"/>
        </w:rPr>
        <w:t xml:space="preserve">EV, </w:t>
      </w:r>
      <w:r w:rsidR="00FF2174">
        <w:rPr>
          <w:rFonts w:asciiTheme="minorHAnsi" w:hAnsiTheme="minorHAnsi" w:cs="Arial"/>
          <w:b/>
          <w:szCs w:val="24"/>
        </w:rPr>
        <w:t>Visweswaran S</w:t>
      </w:r>
      <w:r>
        <w:rPr>
          <w:rFonts w:asciiTheme="minorHAnsi" w:hAnsiTheme="minorHAnsi" w:cs="Arial"/>
          <w:szCs w:val="24"/>
        </w:rPr>
        <w:t>, Spirtes</w:t>
      </w:r>
      <w:r w:rsidR="003B1B3F">
        <w:rPr>
          <w:rFonts w:asciiTheme="minorHAnsi" w:hAnsiTheme="minorHAnsi" w:cs="Arial"/>
          <w:szCs w:val="24"/>
        </w:rPr>
        <w:t xml:space="preserve"> </w:t>
      </w:r>
      <w:r>
        <w:rPr>
          <w:rFonts w:asciiTheme="minorHAnsi" w:hAnsiTheme="minorHAnsi" w:cs="Arial"/>
          <w:szCs w:val="24"/>
        </w:rPr>
        <w:t xml:space="preserve">PL. </w:t>
      </w:r>
      <w:r w:rsidRPr="00337449">
        <w:rPr>
          <w:rFonts w:asciiTheme="minorHAnsi" w:hAnsiTheme="minorHAnsi" w:cs="Arial"/>
          <w:szCs w:val="24"/>
        </w:rPr>
        <w:t>Fast causal inference with non-random mi</w:t>
      </w:r>
      <w:r>
        <w:rPr>
          <w:rFonts w:asciiTheme="minorHAnsi" w:hAnsiTheme="minorHAnsi" w:cs="Arial"/>
          <w:szCs w:val="24"/>
        </w:rPr>
        <w:t xml:space="preserve">ssingness by test-wise deletion. </w:t>
      </w:r>
      <w:r w:rsidRPr="005F316E">
        <w:rPr>
          <w:rFonts w:asciiTheme="minorHAnsi" w:hAnsiTheme="minorHAnsi" w:cs="Arial"/>
          <w:i/>
          <w:szCs w:val="24"/>
        </w:rPr>
        <w:t>International Journal of Data Science and Analytics</w:t>
      </w:r>
      <w:r>
        <w:rPr>
          <w:rFonts w:asciiTheme="minorHAnsi" w:hAnsiTheme="minorHAnsi" w:cs="Arial"/>
          <w:szCs w:val="24"/>
        </w:rPr>
        <w:t xml:space="preserve">. </w:t>
      </w:r>
      <w:r w:rsidR="000D6284" w:rsidRPr="000D6284">
        <w:rPr>
          <w:rFonts w:asciiTheme="minorHAnsi" w:hAnsiTheme="minorHAnsi" w:cs="Arial"/>
          <w:szCs w:val="24"/>
        </w:rPr>
        <w:t>201</w:t>
      </w:r>
      <w:r w:rsidR="000D6284">
        <w:rPr>
          <w:rFonts w:asciiTheme="minorHAnsi" w:hAnsiTheme="minorHAnsi" w:cs="Arial"/>
          <w:szCs w:val="24"/>
        </w:rPr>
        <w:t>8</w:t>
      </w:r>
      <w:r w:rsidR="006709DA">
        <w:rPr>
          <w:rFonts w:asciiTheme="minorHAnsi" w:hAnsiTheme="minorHAnsi" w:cs="Arial"/>
          <w:szCs w:val="24"/>
        </w:rPr>
        <w:t xml:space="preserve"> Aug;</w:t>
      </w:r>
      <w:r w:rsidR="000D6284">
        <w:rPr>
          <w:rFonts w:asciiTheme="minorHAnsi" w:hAnsiTheme="minorHAnsi" w:cs="Arial"/>
          <w:szCs w:val="24"/>
        </w:rPr>
        <w:t xml:space="preserve"> 6</w:t>
      </w:r>
      <w:r w:rsidR="006709DA">
        <w:rPr>
          <w:rFonts w:asciiTheme="minorHAnsi" w:hAnsiTheme="minorHAnsi" w:cs="Arial"/>
          <w:szCs w:val="24"/>
        </w:rPr>
        <w:t>(1):47-62</w:t>
      </w:r>
      <w:r w:rsidR="000D6284" w:rsidRPr="000D6284">
        <w:rPr>
          <w:rFonts w:asciiTheme="minorHAnsi" w:hAnsiTheme="minorHAnsi" w:cs="Arial"/>
          <w:szCs w:val="24"/>
        </w:rPr>
        <w:t>.</w:t>
      </w:r>
      <w:r w:rsidR="00573AC1">
        <w:rPr>
          <w:rFonts w:asciiTheme="minorHAnsi" w:hAnsiTheme="minorHAnsi" w:cs="Arial"/>
          <w:szCs w:val="24"/>
        </w:rPr>
        <w:t xml:space="preserve"> </w:t>
      </w:r>
      <w:r w:rsidR="00573AC1" w:rsidRPr="00573AC1">
        <w:rPr>
          <w:rFonts w:asciiTheme="minorHAnsi" w:hAnsiTheme="minorHAnsi" w:cs="Arial"/>
          <w:szCs w:val="24"/>
        </w:rPr>
        <w:t>PMID:31321289</w:t>
      </w:r>
      <w:r w:rsidR="001B44FA">
        <w:rPr>
          <w:rFonts w:asciiTheme="minorHAnsi" w:hAnsiTheme="minorHAnsi" w:cs="Arial"/>
          <w:szCs w:val="24"/>
        </w:rPr>
        <w:t>;</w:t>
      </w:r>
      <w:r w:rsidR="00573AC1" w:rsidRPr="00573AC1">
        <w:rPr>
          <w:rFonts w:asciiTheme="minorHAnsi" w:hAnsiTheme="minorHAnsi" w:cs="Arial"/>
          <w:szCs w:val="24"/>
        </w:rPr>
        <w:t xml:space="preserve"> PMCID:</w:t>
      </w:r>
      <w:r w:rsidR="00573AC1">
        <w:rPr>
          <w:rFonts w:asciiTheme="minorHAnsi" w:hAnsiTheme="minorHAnsi" w:cs="Arial"/>
          <w:szCs w:val="24"/>
        </w:rPr>
        <w:t xml:space="preserve"> </w:t>
      </w:r>
      <w:r w:rsidR="00573AC1" w:rsidRPr="00573AC1">
        <w:rPr>
          <w:rFonts w:asciiTheme="minorHAnsi" w:hAnsiTheme="minorHAnsi" w:cs="Arial"/>
          <w:szCs w:val="24"/>
        </w:rPr>
        <w:t>PMC6638553</w:t>
      </w:r>
      <w:r w:rsidR="001B44FA">
        <w:rPr>
          <w:rFonts w:asciiTheme="minorHAnsi" w:hAnsiTheme="minorHAnsi" w:cs="Arial"/>
          <w:szCs w:val="24"/>
        </w:rPr>
        <w:t>.</w:t>
      </w:r>
    </w:p>
    <w:p w14:paraId="00885C68" w14:textId="661F8D20" w:rsidR="00ED0DA4" w:rsidRPr="007463B7" w:rsidRDefault="00ED0DA4" w:rsidP="000242C6">
      <w:pPr>
        <w:numPr>
          <w:ilvl w:val="0"/>
          <w:numId w:val="1"/>
        </w:numPr>
        <w:spacing w:afterLines="40" w:after="96" w:line="240" w:lineRule="auto"/>
        <w:rPr>
          <w:rFonts w:asciiTheme="minorHAnsi" w:hAnsiTheme="minorHAnsi" w:cs="Arial"/>
          <w:szCs w:val="24"/>
        </w:rPr>
      </w:pPr>
      <w:bookmarkStart w:id="8" w:name="_Hlk117077997"/>
      <w:bookmarkEnd w:id="7"/>
      <w:r w:rsidRPr="00ED0DA4">
        <w:rPr>
          <w:rFonts w:asciiTheme="minorHAnsi" w:hAnsiTheme="minorHAnsi" w:cs="Arial"/>
          <w:b/>
          <w:szCs w:val="24"/>
        </w:rPr>
        <w:t>Visweswaran S</w:t>
      </w:r>
      <w:r w:rsidRPr="00ED0DA4">
        <w:rPr>
          <w:rFonts w:asciiTheme="minorHAnsi" w:hAnsiTheme="minorHAnsi" w:cs="Arial"/>
          <w:szCs w:val="24"/>
        </w:rPr>
        <w:t>, Becich MJ, D’Itri V</w:t>
      </w:r>
      <w:r w:rsidR="00E12437">
        <w:rPr>
          <w:rFonts w:asciiTheme="minorHAnsi" w:hAnsiTheme="minorHAnsi" w:cs="Arial"/>
          <w:szCs w:val="24"/>
        </w:rPr>
        <w:t>S</w:t>
      </w:r>
      <w:r w:rsidRPr="00ED0DA4">
        <w:rPr>
          <w:rFonts w:asciiTheme="minorHAnsi" w:hAnsiTheme="minorHAnsi" w:cs="Arial"/>
          <w:szCs w:val="24"/>
        </w:rPr>
        <w:t xml:space="preserve">, </w:t>
      </w:r>
      <w:r w:rsidR="00E12437">
        <w:rPr>
          <w:rFonts w:asciiTheme="minorHAnsi" w:hAnsiTheme="minorHAnsi" w:cs="Arial"/>
          <w:szCs w:val="24"/>
        </w:rPr>
        <w:t xml:space="preserve">Sendro ER, </w:t>
      </w:r>
      <w:r w:rsidRPr="00ED0DA4">
        <w:rPr>
          <w:rFonts w:asciiTheme="minorHAnsi" w:hAnsiTheme="minorHAnsi" w:cs="Arial"/>
          <w:szCs w:val="24"/>
        </w:rPr>
        <w:t>MacFadden D, Anderson N</w:t>
      </w:r>
      <w:r w:rsidR="00E12437">
        <w:rPr>
          <w:rFonts w:asciiTheme="minorHAnsi" w:hAnsiTheme="minorHAnsi" w:cs="Arial"/>
          <w:szCs w:val="24"/>
        </w:rPr>
        <w:t>R</w:t>
      </w:r>
      <w:r w:rsidRPr="00ED0DA4">
        <w:rPr>
          <w:rFonts w:asciiTheme="minorHAnsi" w:hAnsiTheme="minorHAnsi" w:cs="Arial"/>
          <w:szCs w:val="24"/>
        </w:rPr>
        <w:t>, Allen K</w:t>
      </w:r>
      <w:r w:rsidR="00E12437">
        <w:rPr>
          <w:rFonts w:asciiTheme="minorHAnsi" w:hAnsiTheme="minorHAnsi" w:cs="Arial"/>
          <w:szCs w:val="24"/>
        </w:rPr>
        <w:t>A</w:t>
      </w:r>
      <w:r w:rsidRPr="00ED0DA4">
        <w:rPr>
          <w:rFonts w:asciiTheme="minorHAnsi" w:hAnsiTheme="minorHAnsi" w:cs="Arial"/>
          <w:szCs w:val="24"/>
        </w:rPr>
        <w:t>, Ranganathan D,</w:t>
      </w:r>
      <w:r w:rsidR="00E12437">
        <w:rPr>
          <w:rFonts w:asciiTheme="minorHAnsi" w:hAnsiTheme="minorHAnsi" w:cs="Arial"/>
          <w:szCs w:val="24"/>
        </w:rPr>
        <w:t xml:space="preserve"> Murphy SN, Morrato EH, </w:t>
      </w:r>
      <w:r w:rsidRPr="00ED0DA4">
        <w:rPr>
          <w:rFonts w:asciiTheme="minorHAnsi" w:hAnsiTheme="minorHAnsi" w:cs="Arial"/>
          <w:szCs w:val="24"/>
        </w:rPr>
        <w:t>Pincus HA, Toto R, Fi</w:t>
      </w:r>
      <w:r>
        <w:rPr>
          <w:rFonts w:asciiTheme="minorHAnsi" w:hAnsiTheme="minorHAnsi" w:cs="Arial"/>
          <w:szCs w:val="24"/>
        </w:rPr>
        <w:t xml:space="preserve">restein GS, Nadler LM, Reis SE. </w:t>
      </w:r>
      <w:r w:rsidRPr="00ED0DA4">
        <w:rPr>
          <w:rFonts w:asciiTheme="minorHAnsi" w:hAnsiTheme="minorHAnsi" w:cs="Arial"/>
          <w:szCs w:val="24"/>
        </w:rPr>
        <w:t xml:space="preserve">Accrual to Clinical Trials (ACT): </w:t>
      </w:r>
      <w:r w:rsidR="00786A7B">
        <w:rPr>
          <w:rFonts w:asciiTheme="minorHAnsi" w:hAnsiTheme="minorHAnsi" w:cs="Arial"/>
          <w:szCs w:val="24"/>
        </w:rPr>
        <w:t>a</w:t>
      </w:r>
      <w:r w:rsidRPr="00ED0DA4">
        <w:rPr>
          <w:rFonts w:asciiTheme="minorHAnsi" w:hAnsiTheme="minorHAnsi" w:cs="Arial"/>
          <w:szCs w:val="24"/>
        </w:rPr>
        <w:t xml:space="preserve"> Clinical and Translational Sc</w:t>
      </w:r>
      <w:r>
        <w:rPr>
          <w:rFonts w:asciiTheme="minorHAnsi" w:hAnsiTheme="minorHAnsi" w:cs="Arial"/>
          <w:szCs w:val="24"/>
        </w:rPr>
        <w:t xml:space="preserve">ience Award Consortium network. </w:t>
      </w:r>
      <w:r w:rsidRPr="00ED0DA4">
        <w:rPr>
          <w:rFonts w:asciiTheme="minorHAnsi" w:hAnsiTheme="minorHAnsi" w:cs="Arial"/>
          <w:i/>
          <w:szCs w:val="24"/>
        </w:rPr>
        <w:t>JAMIA Open</w:t>
      </w:r>
      <w:r w:rsidR="00011689">
        <w:rPr>
          <w:rFonts w:asciiTheme="minorHAnsi" w:hAnsiTheme="minorHAnsi" w:cs="Arial"/>
          <w:szCs w:val="24"/>
        </w:rPr>
        <w:t xml:space="preserve">. </w:t>
      </w:r>
      <w:r w:rsidR="00011689" w:rsidRPr="00011689">
        <w:rPr>
          <w:rFonts w:asciiTheme="minorHAnsi" w:hAnsiTheme="minorHAnsi" w:cs="Arial"/>
          <w:szCs w:val="24"/>
        </w:rPr>
        <w:t xml:space="preserve">2018 </w:t>
      </w:r>
      <w:r w:rsidR="006709DA" w:rsidRPr="006709DA">
        <w:rPr>
          <w:rFonts w:asciiTheme="minorHAnsi" w:hAnsiTheme="minorHAnsi" w:cs="Arial"/>
          <w:szCs w:val="24"/>
        </w:rPr>
        <w:t>Oct;</w:t>
      </w:r>
      <w:r w:rsidR="00142447">
        <w:rPr>
          <w:rFonts w:asciiTheme="minorHAnsi" w:hAnsiTheme="minorHAnsi" w:cs="Arial"/>
          <w:szCs w:val="24"/>
        </w:rPr>
        <w:t xml:space="preserve"> </w:t>
      </w:r>
      <w:r w:rsidR="006709DA" w:rsidRPr="006709DA">
        <w:rPr>
          <w:rFonts w:asciiTheme="minorHAnsi" w:hAnsiTheme="minorHAnsi" w:cs="Arial"/>
          <w:szCs w:val="24"/>
        </w:rPr>
        <w:t>1(2):147-152</w:t>
      </w:r>
      <w:r w:rsidR="00011689" w:rsidRPr="00011689">
        <w:rPr>
          <w:rFonts w:asciiTheme="minorHAnsi" w:hAnsiTheme="minorHAnsi" w:cs="Arial"/>
          <w:szCs w:val="24"/>
        </w:rPr>
        <w:t>.</w:t>
      </w:r>
      <w:r w:rsidR="007463B7">
        <w:rPr>
          <w:rFonts w:asciiTheme="minorHAnsi" w:hAnsiTheme="minorHAnsi" w:cs="Arial"/>
          <w:szCs w:val="24"/>
        </w:rPr>
        <w:t xml:space="preserve"> </w:t>
      </w:r>
      <w:r w:rsidR="007463B7" w:rsidRPr="007463B7">
        <w:rPr>
          <w:rFonts w:asciiTheme="minorHAnsi" w:hAnsiTheme="minorHAnsi" w:cs="Arial"/>
          <w:szCs w:val="24"/>
        </w:rPr>
        <w:t>PMID: 30474072</w:t>
      </w:r>
      <w:r w:rsidR="001B44FA">
        <w:rPr>
          <w:rFonts w:asciiTheme="minorHAnsi" w:hAnsiTheme="minorHAnsi" w:cs="Arial"/>
          <w:szCs w:val="24"/>
        </w:rPr>
        <w:t>;</w:t>
      </w:r>
      <w:r w:rsidR="007463B7" w:rsidRPr="007463B7">
        <w:rPr>
          <w:rFonts w:asciiTheme="minorHAnsi" w:hAnsiTheme="minorHAnsi" w:cs="Arial"/>
          <w:szCs w:val="24"/>
        </w:rPr>
        <w:t xml:space="preserve"> PMCID: PMC6241502</w:t>
      </w:r>
      <w:r w:rsidR="001B44FA">
        <w:rPr>
          <w:rFonts w:asciiTheme="minorHAnsi" w:hAnsiTheme="minorHAnsi" w:cs="Arial"/>
          <w:szCs w:val="24"/>
        </w:rPr>
        <w:t>.</w:t>
      </w:r>
    </w:p>
    <w:p w14:paraId="3374C3E5" w14:textId="26D56942" w:rsidR="00ED0DA4" w:rsidRDefault="00ED0DA4" w:rsidP="000242C6">
      <w:pPr>
        <w:numPr>
          <w:ilvl w:val="0"/>
          <w:numId w:val="1"/>
        </w:numPr>
        <w:spacing w:afterLines="40" w:after="96" w:line="240" w:lineRule="auto"/>
        <w:rPr>
          <w:rFonts w:asciiTheme="minorHAnsi" w:hAnsiTheme="minorHAnsi" w:cs="Arial"/>
          <w:szCs w:val="24"/>
        </w:rPr>
      </w:pPr>
      <w:bookmarkStart w:id="9" w:name="_Hlk117077991"/>
      <w:bookmarkEnd w:id="8"/>
      <w:r w:rsidRPr="00ED0DA4">
        <w:rPr>
          <w:rFonts w:asciiTheme="minorHAnsi" w:hAnsiTheme="minorHAnsi" w:cs="Arial"/>
          <w:szCs w:val="24"/>
        </w:rPr>
        <w:lastRenderedPageBreak/>
        <w:t xml:space="preserve">Bhavnani SK, </w:t>
      </w:r>
      <w:r w:rsidRPr="00ED0DA4">
        <w:rPr>
          <w:rFonts w:asciiTheme="minorHAnsi" w:hAnsiTheme="minorHAnsi" w:cs="Arial"/>
          <w:b/>
          <w:szCs w:val="24"/>
        </w:rPr>
        <w:t>Visweswaran S</w:t>
      </w:r>
      <w:r>
        <w:rPr>
          <w:rFonts w:asciiTheme="minorHAnsi" w:hAnsiTheme="minorHAnsi" w:cs="Arial"/>
          <w:szCs w:val="24"/>
        </w:rPr>
        <w:t xml:space="preserve">, Divekar R, Brasier A. </w:t>
      </w:r>
      <w:r w:rsidR="009D0641" w:rsidRPr="009D0641">
        <w:rPr>
          <w:rFonts w:asciiTheme="minorHAnsi" w:hAnsiTheme="minorHAnsi" w:cs="Arial"/>
          <w:szCs w:val="24"/>
        </w:rPr>
        <w:t>Towards team-centered informatics</w:t>
      </w:r>
      <w:r w:rsidR="009D0641">
        <w:rPr>
          <w:rFonts w:asciiTheme="minorHAnsi" w:hAnsiTheme="minorHAnsi" w:cs="Arial"/>
          <w:szCs w:val="24"/>
        </w:rPr>
        <w:t xml:space="preserve">: </w:t>
      </w:r>
      <w:r w:rsidR="00786A7B">
        <w:rPr>
          <w:rFonts w:asciiTheme="minorHAnsi" w:hAnsiTheme="minorHAnsi" w:cs="Arial"/>
          <w:szCs w:val="24"/>
        </w:rPr>
        <w:t>a</w:t>
      </w:r>
      <w:r w:rsidRPr="00ED0DA4">
        <w:rPr>
          <w:rFonts w:asciiTheme="minorHAnsi" w:hAnsiTheme="minorHAnsi" w:cs="Arial"/>
          <w:szCs w:val="24"/>
        </w:rPr>
        <w:t>ccelerating innovation in multidisciplinary scientific</w:t>
      </w:r>
      <w:r>
        <w:rPr>
          <w:rFonts w:asciiTheme="minorHAnsi" w:hAnsiTheme="minorHAnsi" w:cs="Arial"/>
          <w:szCs w:val="24"/>
        </w:rPr>
        <w:t xml:space="preserve"> teams through visual analytics. </w:t>
      </w:r>
      <w:r w:rsidRPr="00ED0DA4">
        <w:rPr>
          <w:rFonts w:asciiTheme="minorHAnsi" w:hAnsiTheme="minorHAnsi" w:cs="Arial"/>
          <w:i/>
          <w:szCs w:val="24"/>
        </w:rPr>
        <w:t>The Journal of Applied Behavioral Science</w:t>
      </w:r>
      <w:r w:rsidR="00EC3512">
        <w:rPr>
          <w:rFonts w:asciiTheme="minorHAnsi" w:hAnsiTheme="minorHAnsi" w:cs="Arial"/>
          <w:szCs w:val="24"/>
        </w:rPr>
        <w:t xml:space="preserve">. </w:t>
      </w:r>
      <w:r w:rsidR="000D6284" w:rsidRPr="000D6284">
        <w:rPr>
          <w:rFonts w:asciiTheme="minorHAnsi" w:hAnsiTheme="minorHAnsi" w:cs="Arial"/>
          <w:szCs w:val="24"/>
        </w:rPr>
        <w:t>2019 Mar;</w:t>
      </w:r>
      <w:r w:rsidR="00142447">
        <w:rPr>
          <w:rFonts w:asciiTheme="minorHAnsi" w:hAnsiTheme="minorHAnsi" w:cs="Arial"/>
          <w:szCs w:val="24"/>
        </w:rPr>
        <w:t xml:space="preserve"> </w:t>
      </w:r>
      <w:r w:rsidR="000D6284" w:rsidRPr="000D6284">
        <w:rPr>
          <w:rFonts w:asciiTheme="minorHAnsi" w:hAnsiTheme="minorHAnsi" w:cs="Arial"/>
          <w:szCs w:val="24"/>
        </w:rPr>
        <w:t>55(1):50-72.</w:t>
      </w:r>
      <w:r w:rsidR="005244ED">
        <w:rPr>
          <w:rFonts w:asciiTheme="minorHAnsi" w:hAnsiTheme="minorHAnsi" w:cs="Arial"/>
          <w:szCs w:val="24"/>
        </w:rPr>
        <w:t xml:space="preserve"> </w:t>
      </w:r>
    </w:p>
    <w:bookmarkEnd w:id="9"/>
    <w:p w14:paraId="46F2135D" w14:textId="295C398E" w:rsidR="006709DA" w:rsidRPr="00EB05FC" w:rsidRDefault="00284C02" w:rsidP="000242C6">
      <w:pPr>
        <w:numPr>
          <w:ilvl w:val="0"/>
          <w:numId w:val="1"/>
        </w:numPr>
        <w:spacing w:afterLines="40" w:after="96" w:line="240" w:lineRule="auto"/>
        <w:rPr>
          <w:rFonts w:asciiTheme="minorHAnsi" w:hAnsiTheme="minorHAnsi" w:cs="Arial"/>
          <w:szCs w:val="24"/>
        </w:rPr>
      </w:pPr>
      <w:r w:rsidRPr="00284C02">
        <w:rPr>
          <w:rFonts w:asciiTheme="minorHAnsi" w:hAnsiTheme="minorHAnsi" w:cs="Arial"/>
          <w:szCs w:val="24"/>
        </w:rPr>
        <w:t xml:space="preserve">Strobl E, Zhang K, </w:t>
      </w:r>
      <w:r w:rsidRPr="00284C02">
        <w:rPr>
          <w:rFonts w:asciiTheme="minorHAnsi" w:hAnsiTheme="minorHAnsi" w:cs="Arial"/>
          <w:b/>
          <w:szCs w:val="24"/>
        </w:rPr>
        <w:t>Visweswaran S</w:t>
      </w:r>
      <w:r w:rsidRPr="00284C02">
        <w:rPr>
          <w:rFonts w:asciiTheme="minorHAnsi" w:hAnsiTheme="minorHAnsi" w:cs="Arial"/>
          <w:szCs w:val="24"/>
        </w:rPr>
        <w:t xml:space="preserve">. Approximate kernel-based conditional independence tests for fast non-parametric causal discovery. </w:t>
      </w:r>
      <w:r w:rsidRPr="007463B7">
        <w:rPr>
          <w:rFonts w:asciiTheme="minorHAnsi" w:hAnsiTheme="minorHAnsi" w:cs="Arial"/>
          <w:i/>
          <w:szCs w:val="24"/>
        </w:rPr>
        <w:t>Journal of Causal Inference</w:t>
      </w:r>
      <w:r w:rsidRPr="00284C02">
        <w:rPr>
          <w:rFonts w:asciiTheme="minorHAnsi" w:hAnsiTheme="minorHAnsi" w:cs="Arial"/>
          <w:szCs w:val="24"/>
        </w:rPr>
        <w:t>.</w:t>
      </w:r>
      <w:r>
        <w:rPr>
          <w:rFonts w:asciiTheme="minorHAnsi" w:hAnsiTheme="minorHAnsi" w:cs="Arial"/>
          <w:szCs w:val="24"/>
        </w:rPr>
        <w:t xml:space="preserve"> </w:t>
      </w:r>
      <w:r w:rsidR="006709DA">
        <w:rPr>
          <w:rFonts w:asciiTheme="minorHAnsi" w:hAnsiTheme="minorHAnsi" w:cs="Arial"/>
          <w:color w:val="000000"/>
          <w:szCs w:val="24"/>
        </w:rPr>
        <w:t>2019</w:t>
      </w:r>
      <w:r w:rsidR="006709DA" w:rsidRPr="00A67E26">
        <w:rPr>
          <w:rFonts w:asciiTheme="minorHAnsi" w:hAnsiTheme="minorHAnsi" w:cs="Arial"/>
          <w:color w:val="000000"/>
          <w:szCs w:val="24"/>
        </w:rPr>
        <w:t xml:space="preserve"> Mar; 4(1):31-48.</w:t>
      </w:r>
      <w:r w:rsidR="006709DA">
        <w:rPr>
          <w:rFonts w:asciiTheme="minorHAnsi" w:hAnsiTheme="minorHAnsi" w:cs="Arial"/>
          <w:color w:val="000000"/>
          <w:szCs w:val="24"/>
        </w:rPr>
        <w:t xml:space="preserve"> </w:t>
      </w:r>
    </w:p>
    <w:p w14:paraId="5218C005" w14:textId="598E4FC0" w:rsidR="00EB05FC" w:rsidRDefault="00EB05FC" w:rsidP="000242C6">
      <w:pPr>
        <w:numPr>
          <w:ilvl w:val="0"/>
          <w:numId w:val="1"/>
        </w:numPr>
        <w:spacing w:afterLines="40" w:after="96" w:line="240" w:lineRule="auto"/>
        <w:rPr>
          <w:rFonts w:asciiTheme="minorHAnsi" w:hAnsiTheme="minorHAnsi" w:cs="Arial"/>
          <w:szCs w:val="24"/>
        </w:rPr>
      </w:pPr>
      <w:r w:rsidRPr="00EB05FC">
        <w:rPr>
          <w:rFonts w:asciiTheme="minorHAnsi" w:hAnsiTheme="minorHAnsi" w:cs="Arial"/>
          <w:szCs w:val="24"/>
        </w:rPr>
        <w:t xml:space="preserve">Seymour CW, Kennedy J, Wang S, Chang C-CH, Elliot CF, Xu Z, Berry S, Clermont G, Cooper G, Gomez H, Huang DT, Kellum JA, Mi Q, Opal SM, Talisa V, Poll T, </w:t>
      </w:r>
      <w:r w:rsidRPr="00EB05FC">
        <w:rPr>
          <w:rFonts w:asciiTheme="minorHAnsi" w:hAnsiTheme="minorHAnsi" w:cs="Arial"/>
          <w:b/>
          <w:szCs w:val="24"/>
        </w:rPr>
        <w:t>Visweswaran S</w:t>
      </w:r>
      <w:r w:rsidRPr="00EB05FC">
        <w:rPr>
          <w:rFonts w:asciiTheme="minorHAnsi" w:hAnsiTheme="minorHAnsi" w:cs="Arial"/>
          <w:szCs w:val="24"/>
        </w:rPr>
        <w:t>, Vodovotz Y, Weiss JC, Yealy DM, Yende S, Angus DC</w:t>
      </w:r>
      <w:r>
        <w:rPr>
          <w:rFonts w:asciiTheme="minorHAnsi" w:hAnsiTheme="minorHAnsi" w:cs="Arial"/>
          <w:szCs w:val="24"/>
        </w:rPr>
        <w:t xml:space="preserve">. </w:t>
      </w:r>
      <w:r w:rsidRPr="00EB05FC">
        <w:rPr>
          <w:rFonts w:asciiTheme="minorHAnsi" w:hAnsiTheme="minorHAnsi" w:cs="Arial"/>
          <w:szCs w:val="24"/>
        </w:rPr>
        <w:t xml:space="preserve">Derivation, validation, and potential treatment implications of novel clinical phenotypes for sepsis. </w:t>
      </w:r>
      <w:r w:rsidRPr="00A41D91">
        <w:rPr>
          <w:rFonts w:asciiTheme="minorHAnsi" w:hAnsiTheme="minorHAnsi" w:cs="Arial"/>
          <w:i/>
          <w:szCs w:val="24"/>
        </w:rPr>
        <w:t>JAMA</w:t>
      </w:r>
      <w:r w:rsidRPr="00EB05FC">
        <w:rPr>
          <w:rFonts w:asciiTheme="minorHAnsi" w:hAnsiTheme="minorHAnsi" w:cs="Arial"/>
          <w:szCs w:val="24"/>
        </w:rPr>
        <w:t xml:space="preserve">. </w:t>
      </w:r>
      <w:r w:rsidR="0096480B" w:rsidRPr="0096480B">
        <w:rPr>
          <w:rFonts w:asciiTheme="minorHAnsi" w:hAnsiTheme="minorHAnsi" w:cs="Arial"/>
          <w:szCs w:val="24"/>
        </w:rPr>
        <w:t>2019 May 28;</w:t>
      </w:r>
      <w:r w:rsidR="004A5B85">
        <w:rPr>
          <w:rFonts w:asciiTheme="minorHAnsi" w:hAnsiTheme="minorHAnsi" w:cs="Arial"/>
          <w:szCs w:val="24"/>
        </w:rPr>
        <w:t xml:space="preserve"> </w:t>
      </w:r>
      <w:r w:rsidR="0096480B" w:rsidRPr="0096480B">
        <w:rPr>
          <w:rFonts w:asciiTheme="minorHAnsi" w:hAnsiTheme="minorHAnsi" w:cs="Arial"/>
          <w:szCs w:val="24"/>
        </w:rPr>
        <w:t>321(20):2003-17.</w:t>
      </w:r>
      <w:r w:rsidR="00573AC1">
        <w:rPr>
          <w:rFonts w:asciiTheme="minorHAnsi" w:hAnsiTheme="minorHAnsi" w:cs="Arial"/>
          <w:szCs w:val="24"/>
        </w:rPr>
        <w:t xml:space="preserve"> </w:t>
      </w:r>
      <w:r w:rsidR="00573AC1" w:rsidRPr="00573AC1">
        <w:rPr>
          <w:rFonts w:asciiTheme="minorHAnsi" w:hAnsiTheme="minorHAnsi" w:cs="Arial"/>
          <w:szCs w:val="24"/>
        </w:rPr>
        <w:t>PMID: 31104070</w:t>
      </w:r>
      <w:r w:rsidR="001B44FA">
        <w:rPr>
          <w:rFonts w:asciiTheme="minorHAnsi" w:hAnsiTheme="minorHAnsi" w:cs="Arial"/>
          <w:szCs w:val="24"/>
        </w:rPr>
        <w:t>;</w:t>
      </w:r>
      <w:r w:rsidR="00573AC1" w:rsidRPr="00573AC1">
        <w:rPr>
          <w:rFonts w:asciiTheme="minorHAnsi" w:hAnsiTheme="minorHAnsi" w:cs="Arial"/>
          <w:szCs w:val="24"/>
        </w:rPr>
        <w:t xml:space="preserve"> PMCID: PMC6537818</w:t>
      </w:r>
      <w:r w:rsidR="001B44FA">
        <w:rPr>
          <w:rFonts w:asciiTheme="minorHAnsi" w:hAnsiTheme="minorHAnsi" w:cs="Arial"/>
          <w:szCs w:val="24"/>
        </w:rPr>
        <w:t>.</w:t>
      </w:r>
    </w:p>
    <w:p w14:paraId="709E0C18" w14:textId="7B8ED523" w:rsidR="00A85290" w:rsidRPr="005244ED" w:rsidRDefault="00A85290" w:rsidP="000242C6">
      <w:pPr>
        <w:numPr>
          <w:ilvl w:val="0"/>
          <w:numId w:val="1"/>
        </w:numPr>
        <w:spacing w:afterLines="40" w:after="96" w:line="240" w:lineRule="auto"/>
        <w:rPr>
          <w:rFonts w:asciiTheme="minorHAnsi" w:hAnsiTheme="minorHAnsi" w:cstheme="minorHAnsi"/>
          <w:szCs w:val="24"/>
        </w:rPr>
      </w:pPr>
      <w:r w:rsidRPr="00782CB1">
        <w:rPr>
          <w:rFonts w:asciiTheme="minorHAnsi" w:hAnsiTheme="minorHAnsi" w:cstheme="minorHAnsi"/>
          <w:szCs w:val="24"/>
        </w:rPr>
        <w:t>All of Us Research Program Investigators</w:t>
      </w:r>
      <w:r w:rsidR="0022016A" w:rsidRPr="00782CB1">
        <w:rPr>
          <w:rFonts w:asciiTheme="minorHAnsi" w:hAnsiTheme="minorHAnsi" w:cstheme="minorHAnsi"/>
          <w:szCs w:val="24"/>
        </w:rPr>
        <w:t>*</w:t>
      </w:r>
      <w:r w:rsidR="00A44826">
        <w:rPr>
          <w:rFonts w:asciiTheme="minorHAnsi" w:hAnsiTheme="minorHAnsi" w:cstheme="minorHAnsi"/>
          <w:szCs w:val="24"/>
        </w:rPr>
        <w:t>, Denny JC, Rutter JL, Goldstein DB, Philippakis A, Smoller JW, Jenkins G, Dishman E</w:t>
      </w:r>
      <w:r w:rsidRPr="00782CB1">
        <w:rPr>
          <w:rFonts w:asciiTheme="minorHAnsi" w:hAnsiTheme="minorHAnsi" w:cstheme="minorHAnsi"/>
          <w:szCs w:val="24"/>
        </w:rPr>
        <w:t xml:space="preserve">. The “All of Us” Research Program. </w:t>
      </w:r>
      <w:r w:rsidRPr="00782CB1">
        <w:rPr>
          <w:rFonts w:asciiTheme="minorHAnsi" w:hAnsiTheme="minorHAnsi" w:cstheme="minorHAnsi"/>
          <w:i/>
          <w:szCs w:val="24"/>
        </w:rPr>
        <w:t>New England Journal of Medicine</w:t>
      </w:r>
      <w:r w:rsidRPr="00782CB1">
        <w:rPr>
          <w:rFonts w:asciiTheme="minorHAnsi" w:hAnsiTheme="minorHAnsi" w:cstheme="minorHAnsi"/>
          <w:szCs w:val="24"/>
        </w:rPr>
        <w:t>. 2019 Aug 15;</w:t>
      </w:r>
      <w:r w:rsidR="004A5B85">
        <w:rPr>
          <w:rFonts w:asciiTheme="minorHAnsi" w:hAnsiTheme="minorHAnsi" w:cstheme="minorHAnsi"/>
          <w:szCs w:val="24"/>
        </w:rPr>
        <w:t xml:space="preserve"> </w:t>
      </w:r>
      <w:r w:rsidRPr="00782CB1">
        <w:rPr>
          <w:rFonts w:asciiTheme="minorHAnsi" w:hAnsiTheme="minorHAnsi" w:cstheme="minorHAnsi"/>
          <w:szCs w:val="24"/>
        </w:rPr>
        <w:t>381(7):668-76.</w:t>
      </w:r>
      <w:r w:rsidR="00F914FF">
        <w:rPr>
          <w:rFonts w:asciiTheme="minorHAnsi" w:hAnsiTheme="minorHAnsi" w:cstheme="minorHAnsi"/>
          <w:szCs w:val="24"/>
        </w:rPr>
        <w:t xml:space="preserve"> </w:t>
      </w:r>
      <w:r w:rsidR="00F914FF" w:rsidRPr="00F914FF">
        <w:rPr>
          <w:rFonts w:asciiTheme="minorHAnsi" w:hAnsiTheme="minorHAnsi" w:cstheme="minorHAnsi"/>
          <w:szCs w:val="24"/>
        </w:rPr>
        <w:t>PMID: 31412182</w:t>
      </w:r>
      <w:r w:rsidR="001B44FA">
        <w:rPr>
          <w:rFonts w:asciiTheme="minorHAnsi" w:hAnsiTheme="minorHAnsi" w:cstheme="minorHAnsi"/>
          <w:szCs w:val="24"/>
        </w:rPr>
        <w:t>;</w:t>
      </w:r>
      <w:r w:rsidR="00C134E8">
        <w:rPr>
          <w:rFonts w:asciiTheme="minorHAnsi" w:hAnsiTheme="minorHAnsi" w:cstheme="minorHAnsi"/>
          <w:szCs w:val="24"/>
        </w:rPr>
        <w:t xml:space="preserve"> </w:t>
      </w:r>
      <w:r w:rsidR="00C134E8" w:rsidRPr="00C134E8">
        <w:rPr>
          <w:rFonts w:asciiTheme="minorHAnsi" w:hAnsiTheme="minorHAnsi" w:cstheme="minorHAnsi"/>
          <w:szCs w:val="24"/>
        </w:rPr>
        <w:t>PMCID: PMC8291101</w:t>
      </w:r>
      <w:r w:rsidR="001B44FA">
        <w:rPr>
          <w:rFonts w:asciiTheme="minorHAnsi" w:hAnsiTheme="minorHAnsi" w:cstheme="minorHAnsi"/>
          <w:szCs w:val="24"/>
        </w:rPr>
        <w:t>.</w:t>
      </w:r>
      <w:r w:rsidR="0022016A" w:rsidRPr="00782CB1">
        <w:rPr>
          <w:rFonts w:asciiTheme="minorHAnsi" w:hAnsiTheme="minorHAnsi" w:cstheme="minorHAnsi"/>
          <w:szCs w:val="24"/>
        </w:rPr>
        <w:t xml:space="preserve"> *</w:t>
      </w:r>
      <w:r w:rsidR="0022016A" w:rsidRPr="00782CB1">
        <w:rPr>
          <w:rFonts w:asciiTheme="minorHAnsi" w:hAnsiTheme="minorHAnsi" w:cstheme="minorHAnsi"/>
        </w:rPr>
        <w:t xml:space="preserve">Listed as one of </w:t>
      </w:r>
      <w:r w:rsidR="0022016A" w:rsidRPr="00782CB1">
        <w:rPr>
          <w:rFonts w:asciiTheme="minorHAnsi" w:hAnsiTheme="minorHAnsi" w:cstheme="minorHAnsi"/>
          <w:szCs w:val="24"/>
        </w:rPr>
        <w:t>All of Us Principal Investigators</w:t>
      </w:r>
      <w:r w:rsidR="00F914FF">
        <w:rPr>
          <w:rFonts w:asciiTheme="minorHAnsi" w:hAnsiTheme="minorHAnsi" w:cstheme="minorHAnsi"/>
          <w:szCs w:val="24"/>
        </w:rPr>
        <w:t>.</w:t>
      </w:r>
      <w:r w:rsidR="00A12944">
        <w:rPr>
          <w:rFonts w:asciiTheme="minorHAnsi" w:hAnsiTheme="minorHAnsi" w:cstheme="minorHAnsi"/>
          <w:szCs w:val="24"/>
        </w:rPr>
        <w:t xml:space="preserve"> </w:t>
      </w:r>
    </w:p>
    <w:p w14:paraId="64E2995F" w14:textId="04966CB6" w:rsidR="006E0558" w:rsidRDefault="006E0558" w:rsidP="000242C6">
      <w:pPr>
        <w:numPr>
          <w:ilvl w:val="0"/>
          <w:numId w:val="1"/>
        </w:numPr>
        <w:spacing w:afterLines="40" w:after="96" w:line="240" w:lineRule="auto"/>
        <w:rPr>
          <w:rFonts w:asciiTheme="minorHAnsi" w:hAnsiTheme="minorHAnsi" w:cs="Arial"/>
          <w:szCs w:val="24"/>
        </w:rPr>
      </w:pPr>
      <w:r w:rsidRPr="0096480B">
        <w:rPr>
          <w:rFonts w:asciiTheme="minorHAnsi" w:hAnsiTheme="minorHAnsi" w:cs="Arial"/>
          <w:szCs w:val="24"/>
        </w:rPr>
        <w:t xml:space="preserve">Trivedi G, Dadashzadeh E, Handzel R, Chapman W, </w:t>
      </w:r>
      <w:r w:rsidRPr="0096480B">
        <w:rPr>
          <w:rFonts w:asciiTheme="minorHAnsi" w:hAnsiTheme="minorHAnsi" w:cs="Arial"/>
          <w:b/>
          <w:szCs w:val="24"/>
        </w:rPr>
        <w:t>Visweswaran S</w:t>
      </w:r>
      <w:r w:rsidRPr="0096480B">
        <w:rPr>
          <w:rFonts w:asciiTheme="minorHAnsi" w:hAnsiTheme="minorHAnsi" w:cs="Arial"/>
          <w:szCs w:val="24"/>
        </w:rPr>
        <w:t>, Hochheiser H</w:t>
      </w:r>
      <w:r>
        <w:rPr>
          <w:rFonts w:asciiTheme="minorHAnsi" w:hAnsiTheme="minorHAnsi" w:cs="Arial"/>
          <w:szCs w:val="24"/>
        </w:rPr>
        <w:t xml:space="preserve">. </w:t>
      </w:r>
      <w:r w:rsidRPr="0096480B">
        <w:rPr>
          <w:rFonts w:asciiTheme="minorHAnsi" w:hAnsiTheme="minorHAnsi" w:cs="Arial"/>
          <w:szCs w:val="24"/>
        </w:rPr>
        <w:t xml:space="preserve">Interactive NLP in clinical care: </w:t>
      </w:r>
      <w:r w:rsidR="00786A7B">
        <w:rPr>
          <w:rFonts w:asciiTheme="minorHAnsi" w:hAnsiTheme="minorHAnsi" w:cs="Arial"/>
          <w:szCs w:val="24"/>
        </w:rPr>
        <w:t>i</w:t>
      </w:r>
      <w:r w:rsidRPr="0096480B">
        <w:rPr>
          <w:rFonts w:asciiTheme="minorHAnsi" w:hAnsiTheme="minorHAnsi" w:cs="Arial"/>
          <w:szCs w:val="24"/>
        </w:rPr>
        <w:t>dentifying incidental findings in radiology reports</w:t>
      </w:r>
      <w:r>
        <w:rPr>
          <w:rFonts w:asciiTheme="minorHAnsi" w:hAnsiTheme="minorHAnsi" w:cs="Arial"/>
          <w:szCs w:val="24"/>
        </w:rPr>
        <w:t xml:space="preserve">. </w:t>
      </w:r>
      <w:r w:rsidRPr="0096480B">
        <w:rPr>
          <w:rFonts w:asciiTheme="minorHAnsi" w:hAnsiTheme="minorHAnsi" w:cs="Arial"/>
          <w:i/>
          <w:szCs w:val="24"/>
        </w:rPr>
        <w:t>Applied Clinical Informatics</w:t>
      </w:r>
      <w:r>
        <w:rPr>
          <w:rFonts w:asciiTheme="minorHAnsi" w:hAnsiTheme="minorHAnsi" w:cs="Arial"/>
          <w:szCs w:val="24"/>
        </w:rPr>
        <w:t xml:space="preserve">. </w:t>
      </w:r>
      <w:r w:rsidRPr="006E0558">
        <w:rPr>
          <w:rFonts w:asciiTheme="minorHAnsi" w:hAnsiTheme="minorHAnsi" w:cs="Arial"/>
          <w:szCs w:val="24"/>
        </w:rPr>
        <w:t>2019 Aug;</w:t>
      </w:r>
      <w:r w:rsidR="004A5B85">
        <w:rPr>
          <w:rFonts w:asciiTheme="minorHAnsi" w:hAnsiTheme="minorHAnsi" w:cs="Arial"/>
          <w:szCs w:val="24"/>
        </w:rPr>
        <w:t xml:space="preserve"> </w:t>
      </w:r>
      <w:r w:rsidRPr="006E0558">
        <w:rPr>
          <w:rFonts w:asciiTheme="minorHAnsi" w:hAnsiTheme="minorHAnsi" w:cs="Arial"/>
          <w:szCs w:val="24"/>
        </w:rPr>
        <w:t>10(4):655-669</w:t>
      </w:r>
      <w:r>
        <w:rPr>
          <w:rFonts w:asciiTheme="minorHAnsi" w:hAnsiTheme="minorHAnsi" w:cs="Arial"/>
          <w:szCs w:val="24"/>
        </w:rPr>
        <w:t xml:space="preserve">. </w:t>
      </w:r>
      <w:r w:rsidRPr="005244ED">
        <w:rPr>
          <w:rFonts w:asciiTheme="minorHAnsi" w:hAnsiTheme="minorHAnsi" w:cs="Arial"/>
          <w:szCs w:val="24"/>
        </w:rPr>
        <w:t>PMID: 31486057</w:t>
      </w:r>
      <w:r w:rsidR="001B44FA">
        <w:rPr>
          <w:rFonts w:asciiTheme="minorHAnsi" w:hAnsiTheme="minorHAnsi" w:cs="Arial"/>
          <w:szCs w:val="24"/>
        </w:rPr>
        <w:t>;</w:t>
      </w:r>
      <w:r w:rsidRPr="005244ED">
        <w:rPr>
          <w:rFonts w:asciiTheme="minorHAnsi" w:hAnsiTheme="minorHAnsi" w:cs="Arial"/>
          <w:szCs w:val="24"/>
        </w:rPr>
        <w:t xml:space="preserve"> PMCID: PMC6727024</w:t>
      </w:r>
      <w:r w:rsidR="001B44FA">
        <w:rPr>
          <w:rFonts w:asciiTheme="minorHAnsi" w:hAnsiTheme="minorHAnsi" w:cs="Arial"/>
          <w:szCs w:val="24"/>
        </w:rPr>
        <w:t>.</w:t>
      </w:r>
    </w:p>
    <w:p w14:paraId="25FEAAE7" w14:textId="24D769FC" w:rsidR="00491B5C" w:rsidRPr="005244ED" w:rsidRDefault="00EB05FC" w:rsidP="000242C6">
      <w:pPr>
        <w:numPr>
          <w:ilvl w:val="0"/>
          <w:numId w:val="1"/>
        </w:numPr>
        <w:spacing w:afterLines="40" w:after="96" w:line="240" w:lineRule="auto"/>
        <w:rPr>
          <w:rFonts w:asciiTheme="minorHAnsi" w:hAnsiTheme="minorHAnsi" w:cs="Arial"/>
          <w:szCs w:val="24"/>
        </w:rPr>
      </w:pPr>
      <w:r w:rsidRPr="00EB05FC">
        <w:rPr>
          <w:rFonts w:asciiTheme="minorHAnsi" w:hAnsiTheme="minorHAnsi" w:cs="Arial"/>
          <w:szCs w:val="24"/>
        </w:rPr>
        <w:t xml:space="preserve">Trivedi G, Hong C, Dadashzadeh E, Handzel R, Hochheiser H, </w:t>
      </w:r>
      <w:r w:rsidRPr="00EB05FC">
        <w:rPr>
          <w:rFonts w:asciiTheme="minorHAnsi" w:hAnsiTheme="minorHAnsi" w:cs="Arial"/>
          <w:b/>
          <w:szCs w:val="24"/>
        </w:rPr>
        <w:t>Visweswaran S</w:t>
      </w:r>
      <w:r w:rsidRPr="00EB05FC">
        <w:rPr>
          <w:rFonts w:asciiTheme="minorHAnsi" w:hAnsiTheme="minorHAnsi" w:cs="Arial"/>
          <w:szCs w:val="24"/>
        </w:rPr>
        <w:t xml:space="preserve">. Identifying incidental findings from radiology reports of trauma patients: </w:t>
      </w:r>
      <w:r w:rsidR="00786A7B">
        <w:rPr>
          <w:rFonts w:asciiTheme="minorHAnsi" w:hAnsiTheme="minorHAnsi" w:cs="Arial"/>
          <w:szCs w:val="24"/>
        </w:rPr>
        <w:t>a</w:t>
      </w:r>
      <w:r w:rsidRPr="00EB05FC">
        <w:rPr>
          <w:rFonts w:asciiTheme="minorHAnsi" w:hAnsiTheme="minorHAnsi" w:cs="Arial"/>
          <w:szCs w:val="24"/>
        </w:rPr>
        <w:t>n evaluation of automated feature representation methods</w:t>
      </w:r>
      <w:r>
        <w:rPr>
          <w:rFonts w:asciiTheme="minorHAnsi" w:hAnsiTheme="minorHAnsi" w:cs="Arial"/>
          <w:szCs w:val="24"/>
        </w:rPr>
        <w:t xml:space="preserve">. </w:t>
      </w:r>
      <w:r w:rsidRPr="00A41D91">
        <w:rPr>
          <w:rFonts w:asciiTheme="minorHAnsi" w:hAnsiTheme="minorHAnsi" w:cs="Arial"/>
          <w:i/>
          <w:szCs w:val="24"/>
        </w:rPr>
        <w:t>International Journal of Medical Informatics</w:t>
      </w:r>
      <w:r>
        <w:rPr>
          <w:rFonts w:asciiTheme="minorHAnsi" w:hAnsiTheme="minorHAnsi" w:cs="Arial"/>
          <w:szCs w:val="24"/>
        </w:rPr>
        <w:t>.</w:t>
      </w:r>
      <w:r w:rsidR="0096480B">
        <w:rPr>
          <w:rFonts w:asciiTheme="minorHAnsi" w:hAnsiTheme="minorHAnsi" w:cs="Arial"/>
          <w:szCs w:val="24"/>
        </w:rPr>
        <w:t xml:space="preserve"> </w:t>
      </w:r>
      <w:r w:rsidR="0096480B" w:rsidRPr="0096480B">
        <w:rPr>
          <w:rFonts w:asciiTheme="minorHAnsi" w:hAnsiTheme="minorHAnsi" w:cs="Arial"/>
          <w:szCs w:val="24"/>
        </w:rPr>
        <w:t>2019 Sep 1;</w:t>
      </w:r>
      <w:r w:rsidR="004A5B85">
        <w:rPr>
          <w:rFonts w:asciiTheme="minorHAnsi" w:hAnsiTheme="minorHAnsi" w:cs="Arial"/>
          <w:szCs w:val="24"/>
        </w:rPr>
        <w:t xml:space="preserve"> </w:t>
      </w:r>
      <w:r w:rsidR="0096480B" w:rsidRPr="0096480B">
        <w:rPr>
          <w:rFonts w:asciiTheme="minorHAnsi" w:hAnsiTheme="minorHAnsi" w:cs="Arial"/>
          <w:szCs w:val="24"/>
        </w:rPr>
        <w:t>129:81-7.</w:t>
      </w:r>
      <w:r w:rsidR="005244ED">
        <w:rPr>
          <w:rFonts w:asciiTheme="minorHAnsi" w:hAnsiTheme="minorHAnsi" w:cs="Arial"/>
          <w:szCs w:val="24"/>
        </w:rPr>
        <w:t xml:space="preserve"> </w:t>
      </w:r>
      <w:r w:rsidR="005244ED" w:rsidRPr="005244ED">
        <w:rPr>
          <w:rFonts w:asciiTheme="minorHAnsi" w:hAnsiTheme="minorHAnsi" w:cs="Arial"/>
          <w:szCs w:val="24"/>
        </w:rPr>
        <w:t>PMID: 31445293</w:t>
      </w:r>
      <w:r w:rsidR="001B44FA">
        <w:rPr>
          <w:rFonts w:asciiTheme="minorHAnsi" w:hAnsiTheme="minorHAnsi" w:cs="Arial"/>
          <w:szCs w:val="24"/>
        </w:rPr>
        <w:t>;</w:t>
      </w:r>
      <w:r w:rsidR="005244ED" w:rsidRPr="005244ED">
        <w:rPr>
          <w:rFonts w:asciiTheme="minorHAnsi" w:hAnsiTheme="minorHAnsi" w:cs="Arial"/>
          <w:szCs w:val="24"/>
        </w:rPr>
        <w:t xml:space="preserve"> PMCID: PMC6717529</w:t>
      </w:r>
      <w:r w:rsidR="001B44FA">
        <w:rPr>
          <w:rFonts w:asciiTheme="minorHAnsi" w:hAnsiTheme="minorHAnsi" w:cs="Arial"/>
          <w:szCs w:val="24"/>
        </w:rPr>
        <w:t>.</w:t>
      </w:r>
    </w:p>
    <w:p w14:paraId="5B6DB2D1" w14:textId="133BB9F2" w:rsidR="00504294" w:rsidRDefault="00504294" w:rsidP="000242C6">
      <w:pPr>
        <w:numPr>
          <w:ilvl w:val="0"/>
          <w:numId w:val="1"/>
        </w:numPr>
        <w:spacing w:afterLines="40" w:after="96" w:line="240" w:lineRule="auto"/>
        <w:rPr>
          <w:rFonts w:asciiTheme="minorHAnsi" w:hAnsiTheme="minorHAnsi" w:cs="Arial"/>
          <w:szCs w:val="24"/>
        </w:rPr>
      </w:pPr>
      <w:r>
        <w:rPr>
          <w:rFonts w:asciiTheme="minorHAnsi" w:hAnsiTheme="minorHAnsi" w:cs="Arial"/>
          <w:szCs w:val="24"/>
        </w:rPr>
        <w:t xml:space="preserve">Strobl </w:t>
      </w:r>
      <w:r w:rsidRPr="00EB05FC">
        <w:rPr>
          <w:rFonts w:asciiTheme="minorHAnsi" w:hAnsiTheme="minorHAnsi" w:cs="Arial"/>
          <w:szCs w:val="24"/>
        </w:rPr>
        <w:t xml:space="preserve">EV, Spirtes P, </w:t>
      </w:r>
      <w:r w:rsidRPr="00EB05FC">
        <w:rPr>
          <w:rFonts w:asciiTheme="minorHAnsi" w:hAnsiTheme="minorHAnsi" w:cs="Arial"/>
          <w:b/>
          <w:szCs w:val="24"/>
        </w:rPr>
        <w:t>Visweswaran S</w:t>
      </w:r>
      <w:r w:rsidRPr="00EB05FC">
        <w:rPr>
          <w:rFonts w:asciiTheme="minorHAnsi" w:hAnsiTheme="minorHAnsi" w:cs="Arial"/>
          <w:szCs w:val="24"/>
        </w:rPr>
        <w:t xml:space="preserve">. Estimating and controlling the False Discovery Rate of the PC algorithm using edge-specific p-values. </w:t>
      </w:r>
      <w:r w:rsidRPr="00A41D91">
        <w:rPr>
          <w:rFonts w:asciiTheme="minorHAnsi" w:hAnsiTheme="minorHAnsi" w:cs="Arial"/>
          <w:i/>
          <w:szCs w:val="24"/>
        </w:rPr>
        <w:t>ACM Transactions on Intelligent Systems and Technology</w:t>
      </w:r>
      <w:r w:rsidR="00244655">
        <w:rPr>
          <w:rFonts w:asciiTheme="minorHAnsi" w:hAnsiTheme="minorHAnsi" w:cs="Arial"/>
          <w:szCs w:val="24"/>
        </w:rPr>
        <w:t xml:space="preserve">. </w:t>
      </w:r>
      <w:r w:rsidR="00244655" w:rsidRPr="00244655">
        <w:rPr>
          <w:rFonts w:asciiTheme="minorHAnsi" w:hAnsiTheme="minorHAnsi" w:cs="Arial"/>
          <w:szCs w:val="24"/>
        </w:rPr>
        <w:t>2019 Oct 10;</w:t>
      </w:r>
      <w:r w:rsidR="004A5B85">
        <w:rPr>
          <w:rFonts w:asciiTheme="minorHAnsi" w:hAnsiTheme="minorHAnsi" w:cs="Arial"/>
          <w:szCs w:val="24"/>
        </w:rPr>
        <w:t xml:space="preserve"> </w:t>
      </w:r>
      <w:r w:rsidR="00244655" w:rsidRPr="00244655">
        <w:rPr>
          <w:rFonts w:asciiTheme="minorHAnsi" w:hAnsiTheme="minorHAnsi" w:cs="Arial"/>
          <w:szCs w:val="24"/>
        </w:rPr>
        <w:t>10(5):46.</w:t>
      </w:r>
    </w:p>
    <w:p w14:paraId="6F587668" w14:textId="4B289082" w:rsidR="00942348" w:rsidRDefault="00491B5C" w:rsidP="000242C6">
      <w:pPr>
        <w:numPr>
          <w:ilvl w:val="0"/>
          <w:numId w:val="1"/>
        </w:numPr>
        <w:spacing w:afterLines="40" w:after="96" w:line="240" w:lineRule="auto"/>
        <w:rPr>
          <w:rFonts w:asciiTheme="minorHAnsi" w:hAnsiTheme="minorHAnsi" w:cs="Arial"/>
          <w:szCs w:val="24"/>
        </w:rPr>
      </w:pPr>
      <w:r w:rsidRPr="00491B5C">
        <w:rPr>
          <w:rFonts w:asciiTheme="minorHAnsi" w:hAnsiTheme="minorHAnsi" w:cs="Arial"/>
          <w:szCs w:val="24"/>
        </w:rPr>
        <w:t xml:space="preserve">Tajgardoon M, Samayamuthu M, Calzoni L, </w:t>
      </w:r>
      <w:r w:rsidRPr="00491B5C">
        <w:rPr>
          <w:rFonts w:asciiTheme="minorHAnsi" w:hAnsiTheme="minorHAnsi" w:cs="Arial"/>
          <w:b/>
          <w:szCs w:val="24"/>
        </w:rPr>
        <w:t>Visweswaran S</w:t>
      </w:r>
      <w:r w:rsidRPr="00491B5C">
        <w:rPr>
          <w:rFonts w:asciiTheme="minorHAnsi" w:hAnsiTheme="minorHAnsi" w:cs="Arial"/>
          <w:szCs w:val="24"/>
        </w:rPr>
        <w:t xml:space="preserve">. Patient-specific explanations for predictions of risk outcomes. </w:t>
      </w:r>
      <w:r w:rsidRPr="00491B5C">
        <w:rPr>
          <w:rFonts w:asciiTheme="minorHAnsi" w:hAnsiTheme="minorHAnsi" w:cs="Arial"/>
          <w:i/>
          <w:szCs w:val="24"/>
        </w:rPr>
        <w:t>ACI Open</w:t>
      </w:r>
      <w:r w:rsidR="00585FC0">
        <w:rPr>
          <w:rFonts w:asciiTheme="minorHAnsi" w:hAnsiTheme="minorHAnsi" w:cs="Arial"/>
          <w:szCs w:val="24"/>
        </w:rPr>
        <w:t xml:space="preserve">. </w:t>
      </w:r>
      <w:r w:rsidR="00585FC0" w:rsidRPr="00585FC0">
        <w:rPr>
          <w:rFonts w:asciiTheme="minorHAnsi" w:hAnsiTheme="minorHAnsi" w:cs="Arial"/>
          <w:szCs w:val="24"/>
        </w:rPr>
        <w:t>2019; 03(02):e88-e97</w:t>
      </w:r>
      <w:r w:rsidR="00585FC0">
        <w:rPr>
          <w:rFonts w:asciiTheme="minorHAnsi" w:hAnsiTheme="minorHAnsi" w:cs="Arial"/>
          <w:szCs w:val="24"/>
        </w:rPr>
        <w:t>.</w:t>
      </w:r>
      <w:r w:rsidR="008F15C1">
        <w:rPr>
          <w:rFonts w:asciiTheme="minorHAnsi" w:hAnsiTheme="minorHAnsi" w:cs="Arial"/>
          <w:szCs w:val="24"/>
        </w:rPr>
        <w:t xml:space="preserve"> </w:t>
      </w:r>
      <w:r w:rsidR="008F15C1" w:rsidRPr="008F15C1">
        <w:rPr>
          <w:rFonts w:asciiTheme="minorHAnsi" w:hAnsiTheme="minorHAnsi" w:cs="Arial"/>
          <w:szCs w:val="24"/>
        </w:rPr>
        <w:t>PMID: 34095753</w:t>
      </w:r>
      <w:r w:rsidR="001B44FA">
        <w:rPr>
          <w:rFonts w:asciiTheme="minorHAnsi" w:hAnsiTheme="minorHAnsi" w:cs="Arial"/>
          <w:szCs w:val="24"/>
        </w:rPr>
        <w:t>;</w:t>
      </w:r>
      <w:r w:rsidR="008F15C1" w:rsidRPr="008F15C1">
        <w:rPr>
          <w:rFonts w:asciiTheme="minorHAnsi" w:hAnsiTheme="minorHAnsi" w:cs="Arial"/>
          <w:szCs w:val="24"/>
        </w:rPr>
        <w:t xml:space="preserve"> PMCID: PMC8174671</w:t>
      </w:r>
      <w:r w:rsidR="001B44FA">
        <w:rPr>
          <w:rFonts w:asciiTheme="minorHAnsi" w:hAnsiTheme="minorHAnsi" w:cs="Arial"/>
          <w:szCs w:val="24"/>
        </w:rPr>
        <w:t>.</w:t>
      </w:r>
    </w:p>
    <w:p w14:paraId="2547E420" w14:textId="298F3817" w:rsidR="00491B5C" w:rsidRDefault="00942348" w:rsidP="000242C6">
      <w:pPr>
        <w:numPr>
          <w:ilvl w:val="0"/>
          <w:numId w:val="1"/>
        </w:numPr>
        <w:spacing w:afterLines="40" w:after="96" w:line="240" w:lineRule="auto"/>
        <w:rPr>
          <w:rFonts w:asciiTheme="minorHAnsi" w:hAnsiTheme="minorHAnsi" w:cs="Arial"/>
          <w:szCs w:val="24"/>
        </w:rPr>
      </w:pPr>
      <w:r w:rsidRPr="00942348">
        <w:rPr>
          <w:rFonts w:asciiTheme="minorHAnsi" w:hAnsiTheme="minorHAnsi" w:cs="Arial"/>
          <w:szCs w:val="24"/>
        </w:rPr>
        <w:t>King AJ, Cooper GF, Clermont G, Hochheiser H, Hauskrecht M, S</w:t>
      </w:r>
      <w:r>
        <w:rPr>
          <w:rFonts w:asciiTheme="minorHAnsi" w:hAnsiTheme="minorHAnsi" w:cs="Arial"/>
          <w:szCs w:val="24"/>
        </w:rPr>
        <w:t xml:space="preserve">ittig DF, </w:t>
      </w:r>
      <w:r w:rsidRPr="00942348">
        <w:rPr>
          <w:rFonts w:asciiTheme="minorHAnsi" w:hAnsiTheme="minorHAnsi" w:cs="Arial"/>
          <w:b/>
          <w:szCs w:val="24"/>
        </w:rPr>
        <w:t>Visweswaran S</w:t>
      </w:r>
      <w:r>
        <w:rPr>
          <w:rFonts w:asciiTheme="minorHAnsi" w:hAnsiTheme="minorHAnsi" w:cs="Arial"/>
          <w:szCs w:val="24"/>
        </w:rPr>
        <w:t>. Using m</w:t>
      </w:r>
      <w:r w:rsidRPr="00942348">
        <w:rPr>
          <w:rFonts w:asciiTheme="minorHAnsi" w:hAnsiTheme="minorHAnsi" w:cs="Arial"/>
          <w:szCs w:val="24"/>
        </w:rPr>
        <w:t>achine</w:t>
      </w:r>
      <w:r>
        <w:rPr>
          <w:rFonts w:asciiTheme="minorHAnsi" w:hAnsiTheme="minorHAnsi" w:cs="Arial"/>
          <w:szCs w:val="24"/>
        </w:rPr>
        <w:t xml:space="preserve"> learning to selectively highlight patient i</w:t>
      </w:r>
      <w:r w:rsidRPr="00942348">
        <w:rPr>
          <w:rFonts w:asciiTheme="minorHAnsi" w:hAnsiTheme="minorHAnsi" w:cs="Arial"/>
          <w:szCs w:val="24"/>
        </w:rPr>
        <w:t xml:space="preserve">nformation. </w:t>
      </w:r>
      <w:r>
        <w:rPr>
          <w:rFonts w:asciiTheme="minorHAnsi" w:hAnsiTheme="minorHAnsi" w:cs="Arial"/>
          <w:i/>
          <w:szCs w:val="24"/>
        </w:rPr>
        <w:t>Journal of Biomedical I</w:t>
      </w:r>
      <w:r w:rsidRPr="00942348">
        <w:rPr>
          <w:rFonts w:asciiTheme="minorHAnsi" w:hAnsiTheme="minorHAnsi" w:cs="Arial"/>
          <w:i/>
          <w:szCs w:val="24"/>
        </w:rPr>
        <w:t>nformatics</w:t>
      </w:r>
      <w:r w:rsidRPr="00942348">
        <w:rPr>
          <w:rFonts w:asciiTheme="minorHAnsi" w:hAnsiTheme="minorHAnsi" w:cs="Arial"/>
          <w:szCs w:val="24"/>
        </w:rPr>
        <w:t>. 2019 Oct</w:t>
      </w:r>
      <w:r w:rsidR="004A5B85">
        <w:rPr>
          <w:rFonts w:asciiTheme="minorHAnsi" w:hAnsiTheme="minorHAnsi" w:cs="Arial"/>
          <w:szCs w:val="24"/>
        </w:rPr>
        <w:t>;</w:t>
      </w:r>
      <w:r w:rsidRPr="00942348">
        <w:rPr>
          <w:rFonts w:asciiTheme="minorHAnsi" w:hAnsiTheme="minorHAnsi" w:cs="Arial"/>
          <w:szCs w:val="24"/>
        </w:rPr>
        <w:t xml:space="preserve"> 29:103327.</w:t>
      </w:r>
      <w:r w:rsidR="00F914FF">
        <w:rPr>
          <w:rFonts w:asciiTheme="minorHAnsi" w:hAnsiTheme="minorHAnsi" w:cs="Arial"/>
          <w:szCs w:val="24"/>
        </w:rPr>
        <w:t xml:space="preserve"> </w:t>
      </w:r>
      <w:r w:rsidR="00C452C6" w:rsidRPr="00C452C6">
        <w:rPr>
          <w:rFonts w:asciiTheme="minorHAnsi" w:hAnsiTheme="minorHAnsi" w:cs="Arial"/>
          <w:szCs w:val="24"/>
        </w:rPr>
        <w:t>PMID: 31676461</w:t>
      </w:r>
      <w:r w:rsidR="001B44FA">
        <w:rPr>
          <w:rFonts w:asciiTheme="minorHAnsi" w:hAnsiTheme="minorHAnsi" w:cs="Arial"/>
          <w:szCs w:val="24"/>
        </w:rPr>
        <w:t>;</w:t>
      </w:r>
      <w:r w:rsidR="00C452C6" w:rsidRPr="00C452C6">
        <w:rPr>
          <w:rFonts w:asciiTheme="minorHAnsi" w:hAnsiTheme="minorHAnsi" w:cs="Arial"/>
          <w:szCs w:val="24"/>
        </w:rPr>
        <w:t xml:space="preserve"> PMCID: PMC6932869</w:t>
      </w:r>
      <w:r w:rsidR="001B44FA">
        <w:rPr>
          <w:rFonts w:asciiTheme="minorHAnsi" w:hAnsiTheme="minorHAnsi" w:cs="Arial"/>
          <w:szCs w:val="24"/>
        </w:rPr>
        <w:t>.</w:t>
      </w:r>
    </w:p>
    <w:p w14:paraId="20FAAA6C" w14:textId="7BD1A05B" w:rsidR="0060468B" w:rsidRDefault="0060468B" w:rsidP="000242C6">
      <w:pPr>
        <w:numPr>
          <w:ilvl w:val="0"/>
          <w:numId w:val="1"/>
        </w:numPr>
        <w:spacing w:afterLines="40" w:after="96" w:line="240" w:lineRule="auto"/>
        <w:rPr>
          <w:rFonts w:asciiTheme="minorHAnsi" w:hAnsiTheme="minorHAnsi" w:cs="Arial"/>
          <w:szCs w:val="24"/>
        </w:rPr>
      </w:pPr>
      <w:r w:rsidRPr="0060468B">
        <w:rPr>
          <w:rFonts w:asciiTheme="minorHAnsi" w:hAnsiTheme="minorHAnsi" w:cs="Arial"/>
          <w:szCs w:val="24"/>
        </w:rPr>
        <w:t xml:space="preserve">King AJ, Cooper GF, Clermont G, Hochheiser H, Hauskrecht M, Sittig DF, </w:t>
      </w:r>
      <w:r w:rsidRPr="0060468B">
        <w:rPr>
          <w:rFonts w:asciiTheme="minorHAnsi" w:hAnsiTheme="minorHAnsi" w:cs="Arial"/>
          <w:b/>
          <w:szCs w:val="24"/>
        </w:rPr>
        <w:t>Visweswaran S</w:t>
      </w:r>
      <w:r w:rsidRPr="0060468B">
        <w:rPr>
          <w:rFonts w:asciiTheme="minorHAnsi" w:hAnsiTheme="minorHAnsi" w:cs="Arial"/>
          <w:szCs w:val="24"/>
        </w:rPr>
        <w:t>.</w:t>
      </w:r>
      <w:r>
        <w:rPr>
          <w:rFonts w:asciiTheme="minorHAnsi" w:hAnsiTheme="minorHAnsi" w:cs="Arial"/>
          <w:szCs w:val="24"/>
        </w:rPr>
        <w:t xml:space="preserve"> </w:t>
      </w:r>
      <w:r w:rsidR="00E62467" w:rsidRPr="00E62467">
        <w:rPr>
          <w:rFonts w:asciiTheme="minorHAnsi" w:hAnsiTheme="minorHAnsi" w:cs="Arial"/>
          <w:szCs w:val="24"/>
        </w:rPr>
        <w:t xml:space="preserve">Leveraging eye tracking to prioritize relevant medical record data: </w:t>
      </w:r>
      <w:r w:rsidR="00786A7B">
        <w:rPr>
          <w:rFonts w:asciiTheme="minorHAnsi" w:hAnsiTheme="minorHAnsi" w:cs="Arial"/>
          <w:szCs w:val="24"/>
        </w:rPr>
        <w:t>c</w:t>
      </w:r>
      <w:r w:rsidR="00E62467" w:rsidRPr="00E62467">
        <w:rPr>
          <w:rFonts w:asciiTheme="minorHAnsi" w:hAnsiTheme="minorHAnsi" w:cs="Arial"/>
          <w:szCs w:val="24"/>
        </w:rPr>
        <w:t>omparative machine learning study</w:t>
      </w:r>
      <w:r w:rsidR="00E62467">
        <w:rPr>
          <w:rFonts w:asciiTheme="minorHAnsi" w:hAnsiTheme="minorHAnsi" w:cs="Arial"/>
          <w:szCs w:val="24"/>
        </w:rPr>
        <w:t xml:space="preserve">. </w:t>
      </w:r>
      <w:r w:rsidR="00E62467" w:rsidRPr="00E62467">
        <w:rPr>
          <w:rFonts w:asciiTheme="minorHAnsi" w:hAnsiTheme="minorHAnsi" w:cs="Arial"/>
          <w:i/>
          <w:szCs w:val="24"/>
        </w:rPr>
        <w:t>Journal of Medical Internet Research</w:t>
      </w:r>
      <w:r>
        <w:rPr>
          <w:rFonts w:asciiTheme="minorHAnsi" w:hAnsiTheme="minorHAnsi" w:cs="Arial"/>
          <w:szCs w:val="24"/>
        </w:rPr>
        <w:t>.</w:t>
      </w:r>
      <w:r w:rsidRPr="0060468B">
        <w:rPr>
          <w:rFonts w:asciiTheme="minorHAnsi" w:hAnsiTheme="minorHAnsi" w:cs="Arial"/>
          <w:szCs w:val="24"/>
        </w:rPr>
        <w:t xml:space="preserve"> 2020;</w:t>
      </w:r>
      <w:r w:rsidR="004A5B85">
        <w:rPr>
          <w:rFonts w:asciiTheme="minorHAnsi" w:hAnsiTheme="minorHAnsi" w:cs="Arial"/>
          <w:szCs w:val="24"/>
        </w:rPr>
        <w:t xml:space="preserve"> </w:t>
      </w:r>
      <w:r w:rsidRPr="0060468B">
        <w:rPr>
          <w:rFonts w:asciiTheme="minorHAnsi" w:hAnsiTheme="minorHAnsi" w:cs="Arial"/>
          <w:szCs w:val="24"/>
        </w:rPr>
        <w:t>22(4):e15876</w:t>
      </w:r>
      <w:r w:rsidR="00C452C6">
        <w:rPr>
          <w:rFonts w:asciiTheme="minorHAnsi" w:hAnsiTheme="minorHAnsi" w:cs="Arial"/>
          <w:szCs w:val="24"/>
        </w:rPr>
        <w:t xml:space="preserve">. </w:t>
      </w:r>
      <w:r w:rsidR="00C452C6" w:rsidRPr="00C452C6">
        <w:rPr>
          <w:rFonts w:asciiTheme="minorHAnsi" w:hAnsiTheme="minorHAnsi" w:cs="Arial"/>
          <w:szCs w:val="24"/>
        </w:rPr>
        <w:t>PMID: 32238342</w:t>
      </w:r>
      <w:r w:rsidR="001B44FA">
        <w:rPr>
          <w:rFonts w:asciiTheme="minorHAnsi" w:hAnsiTheme="minorHAnsi" w:cs="Arial"/>
          <w:szCs w:val="24"/>
        </w:rPr>
        <w:t>;</w:t>
      </w:r>
      <w:r w:rsidR="00C452C6" w:rsidRPr="00C452C6">
        <w:rPr>
          <w:rFonts w:asciiTheme="minorHAnsi" w:hAnsiTheme="minorHAnsi" w:cs="Arial"/>
          <w:szCs w:val="24"/>
        </w:rPr>
        <w:t xml:space="preserve"> PMCID: PMC7163414</w:t>
      </w:r>
      <w:r w:rsidR="001B44FA">
        <w:rPr>
          <w:rFonts w:asciiTheme="minorHAnsi" w:hAnsiTheme="minorHAnsi" w:cs="Arial"/>
          <w:szCs w:val="24"/>
        </w:rPr>
        <w:t>.</w:t>
      </w:r>
    </w:p>
    <w:p w14:paraId="48546412" w14:textId="4433A180" w:rsidR="00A523D9" w:rsidRDefault="00A523D9" w:rsidP="000242C6">
      <w:pPr>
        <w:numPr>
          <w:ilvl w:val="0"/>
          <w:numId w:val="1"/>
        </w:numPr>
        <w:spacing w:afterLines="40" w:after="96" w:line="240" w:lineRule="auto"/>
        <w:rPr>
          <w:rFonts w:asciiTheme="minorHAnsi" w:hAnsiTheme="minorHAnsi" w:cs="Arial"/>
          <w:szCs w:val="24"/>
        </w:rPr>
      </w:pPr>
      <w:r w:rsidRPr="00200EFF">
        <w:rPr>
          <w:rFonts w:asciiTheme="minorHAnsi" w:hAnsiTheme="minorHAnsi" w:cs="Arial"/>
          <w:b/>
          <w:szCs w:val="24"/>
        </w:rPr>
        <w:t>Visweswaran S</w:t>
      </w:r>
      <w:r w:rsidRPr="00A523D9">
        <w:rPr>
          <w:rFonts w:asciiTheme="minorHAnsi" w:hAnsiTheme="minorHAnsi" w:cs="Arial"/>
          <w:szCs w:val="24"/>
        </w:rPr>
        <w:t xml:space="preserve">, Colditz JB, O’Halloran P, Han NR, Taneja SB, Welling J, Chu KH, Sidani JE, Primack BA. Machine </w:t>
      </w:r>
      <w:r>
        <w:rPr>
          <w:rFonts w:asciiTheme="minorHAnsi" w:hAnsiTheme="minorHAnsi" w:cs="Arial"/>
          <w:szCs w:val="24"/>
        </w:rPr>
        <w:t>learning c</w:t>
      </w:r>
      <w:r w:rsidRPr="00A523D9">
        <w:rPr>
          <w:rFonts w:asciiTheme="minorHAnsi" w:hAnsiTheme="minorHAnsi" w:cs="Arial"/>
          <w:szCs w:val="24"/>
        </w:rPr>
        <w:t xml:space="preserve">lassifiers for Twitter </w:t>
      </w:r>
      <w:r>
        <w:rPr>
          <w:rFonts w:asciiTheme="minorHAnsi" w:hAnsiTheme="minorHAnsi" w:cs="Arial"/>
          <w:szCs w:val="24"/>
        </w:rPr>
        <w:t>s</w:t>
      </w:r>
      <w:r w:rsidRPr="00A523D9">
        <w:rPr>
          <w:rFonts w:asciiTheme="minorHAnsi" w:hAnsiTheme="minorHAnsi" w:cs="Arial"/>
          <w:szCs w:val="24"/>
        </w:rPr>
        <w:t xml:space="preserve">urveillance of </w:t>
      </w:r>
      <w:r>
        <w:rPr>
          <w:rFonts w:asciiTheme="minorHAnsi" w:hAnsiTheme="minorHAnsi" w:cs="Arial"/>
          <w:szCs w:val="24"/>
        </w:rPr>
        <w:t>v</w:t>
      </w:r>
      <w:r w:rsidRPr="00A523D9">
        <w:rPr>
          <w:rFonts w:asciiTheme="minorHAnsi" w:hAnsiTheme="minorHAnsi" w:cs="Arial"/>
          <w:szCs w:val="24"/>
        </w:rPr>
        <w:t xml:space="preserve">aping: </w:t>
      </w:r>
      <w:r w:rsidR="00786A7B">
        <w:rPr>
          <w:rFonts w:asciiTheme="minorHAnsi" w:hAnsiTheme="minorHAnsi" w:cs="Arial"/>
          <w:szCs w:val="24"/>
        </w:rPr>
        <w:t>c</w:t>
      </w:r>
      <w:r w:rsidRPr="00A523D9">
        <w:rPr>
          <w:rFonts w:asciiTheme="minorHAnsi" w:hAnsiTheme="minorHAnsi" w:cs="Arial"/>
          <w:szCs w:val="24"/>
        </w:rPr>
        <w:t xml:space="preserve">omparative </w:t>
      </w:r>
      <w:r>
        <w:rPr>
          <w:rFonts w:asciiTheme="minorHAnsi" w:hAnsiTheme="minorHAnsi" w:cs="Arial"/>
          <w:szCs w:val="24"/>
        </w:rPr>
        <w:t>m</w:t>
      </w:r>
      <w:r w:rsidRPr="00A523D9">
        <w:rPr>
          <w:rFonts w:asciiTheme="minorHAnsi" w:hAnsiTheme="minorHAnsi" w:cs="Arial"/>
          <w:szCs w:val="24"/>
        </w:rPr>
        <w:t xml:space="preserve">achine </w:t>
      </w:r>
      <w:r>
        <w:rPr>
          <w:rFonts w:asciiTheme="minorHAnsi" w:hAnsiTheme="minorHAnsi" w:cs="Arial"/>
          <w:szCs w:val="24"/>
        </w:rPr>
        <w:t>l</w:t>
      </w:r>
      <w:r w:rsidRPr="00A523D9">
        <w:rPr>
          <w:rFonts w:asciiTheme="minorHAnsi" w:hAnsiTheme="minorHAnsi" w:cs="Arial"/>
          <w:szCs w:val="24"/>
        </w:rPr>
        <w:t xml:space="preserve">earning </w:t>
      </w:r>
      <w:r>
        <w:rPr>
          <w:rFonts w:asciiTheme="minorHAnsi" w:hAnsiTheme="minorHAnsi" w:cs="Arial"/>
          <w:szCs w:val="24"/>
        </w:rPr>
        <w:t>s</w:t>
      </w:r>
      <w:r w:rsidRPr="00A523D9">
        <w:rPr>
          <w:rFonts w:asciiTheme="minorHAnsi" w:hAnsiTheme="minorHAnsi" w:cs="Arial"/>
          <w:szCs w:val="24"/>
        </w:rPr>
        <w:t>tudy</w:t>
      </w:r>
      <w:r>
        <w:rPr>
          <w:rFonts w:asciiTheme="minorHAnsi" w:hAnsiTheme="minorHAnsi" w:cs="Arial"/>
          <w:szCs w:val="24"/>
        </w:rPr>
        <w:t xml:space="preserve">. </w:t>
      </w:r>
      <w:r w:rsidRPr="00E62467">
        <w:rPr>
          <w:rFonts w:asciiTheme="minorHAnsi" w:hAnsiTheme="minorHAnsi" w:cs="Arial"/>
          <w:i/>
          <w:szCs w:val="24"/>
        </w:rPr>
        <w:t>Journal of Medical Internet Research</w:t>
      </w:r>
      <w:r>
        <w:rPr>
          <w:rFonts w:asciiTheme="minorHAnsi" w:hAnsiTheme="minorHAnsi" w:cs="Arial"/>
          <w:szCs w:val="24"/>
        </w:rPr>
        <w:t>.</w:t>
      </w:r>
      <w:r w:rsidR="00867936">
        <w:rPr>
          <w:rFonts w:asciiTheme="minorHAnsi" w:hAnsiTheme="minorHAnsi" w:cs="Arial"/>
          <w:szCs w:val="24"/>
        </w:rPr>
        <w:t xml:space="preserve"> </w:t>
      </w:r>
      <w:r w:rsidRPr="00A523D9">
        <w:rPr>
          <w:rFonts w:asciiTheme="minorHAnsi" w:hAnsiTheme="minorHAnsi" w:cs="Arial"/>
          <w:szCs w:val="24"/>
        </w:rPr>
        <w:t>2020;</w:t>
      </w:r>
      <w:r w:rsidR="004A5B85">
        <w:rPr>
          <w:rFonts w:asciiTheme="minorHAnsi" w:hAnsiTheme="minorHAnsi" w:cs="Arial"/>
          <w:szCs w:val="24"/>
        </w:rPr>
        <w:t xml:space="preserve"> </w:t>
      </w:r>
      <w:r w:rsidRPr="00A523D9">
        <w:rPr>
          <w:rFonts w:asciiTheme="minorHAnsi" w:hAnsiTheme="minorHAnsi" w:cs="Arial"/>
          <w:szCs w:val="24"/>
        </w:rPr>
        <w:t>22(8):e17478</w:t>
      </w:r>
      <w:r>
        <w:rPr>
          <w:rFonts w:asciiTheme="minorHAnsi" w:hAnsiTheme="minorHAnsi" w:cs="Arial"/>
          <w:szCs w:val="24"/>
        </w:rPr>
        <w:t xml:space="preserve">. </w:t>
      </w:r>
      <w:r w:rsidRPr="00A523D9">
        <w:rPr>
          <w:rFonts w:asciiTheme="minorHAnsi" w:hAnsiTheme="minorHAnsi" w:cs="Arial"/>
          <w:szCs w:val="24"/>
        </w:rPr>
        <w:t>PMID: 32784184</w:t>
      </w:r>
      <w:r w:rsidR="001B44FA">
        <w:rPr>
          <w:rFonts w:asciiTheme="minorHAnsi" w:hAnsiTheme="minorHAnsi" w:cs="Arial"/>
          <w:szCs w:val="24"/>
        </w:rPr>
        <w:t>;</w:t>
      </w:r>
      <w:r w:rsidR="0058596B">
        <w:rPr>
          <w:rFonts w:asciiTheme="minorHAnsi" w:hAnsiTheme="minorHAnsi" w:cs="Arial"/>
          <w:szCs w:val="24"/>
        </w:rPr>
        <w:t xml:space="preserve"> </w:t>
      </w:r>
      <w:r w:rsidR="0058596B" w:rsidRPr="0058596B">
        <w:rPr>
          <w:rFonts w:asciiTheme="minorHAnsi" w:hAnsiTheme="minorHAnsi" w:cs="Arial"/>
          <w:szCs w:val="24"/>
        </w:rPr>
        <w:t>PMCID: PMC7450367</w:t>
      </w:r>
      <w:r w:rsidR="001B44FA">
        <w:rPr>
          <w:rFonts w:asciiTheme="minorHAnsi" w:hAnsiTheme="minorHAnsi" w:cs="Arial"/>
          <w:szCs w:val="24"/>
        </w:rPr>
        <w:t>.</w:t>
      </w:r>
    </w:p>
    <w:p w14:paraId="3815F772" w14:textId="7DCC695F" w:rsidR="00CD2E77" w:rsidRPr="00CD2E77" w:rsidRDefault="00CD2E77" w:rsidP="000242C6">
      <w:pPr>
        <w:numPr>
          <w:ilvl w:val="0"/>
          <w:numId w:val="1"/>
        </w:numPr>
        <w:spacing w:afterLines="40" w:after="96" w:line="240" w:lineRule="auto"/>
        <w:rPr>
          <w:rFonts w:asciiTheme="minorHAnsi" w:hAnsiTheme="minorHAnsi" w:cs="Arial"/>
          <w:szCs w:val="24"/>
        </w:rPr>
      </w:pPr>
      <w:r w:rsidRPr="00EC18E5">
        <w:rPr>
          <w:rFonts w:asciiTheme="minorHAnsi" w:hAnsiTheme="minorHAnsi" w:cs="Arial"/>
          <w:szCs w:val="24"/>
        </w:rPr>
        <w:t xml:space="preserve">Yu K, </w:t>
      </w:r>
      <w:r w:rsidRPr="00EC18E5">
        <w:rPr>
          <w:rFonts w:asciiTheme="minorHAnsi" w:hAnsiTheme="minorHAnsi" w:cs="Arial"/>
          <w:b/>
          <w:szCs w:val="24"/>
        </w:rPr>
        <w:t>Visweswaran S</w:t>
      </w:r>
      <w:r w:rsidRPr="00EC18E5">
        <w:rPr>
          <w:rFonts w:asciiTheme="minorHAnsi" w:hAnsiTheme="minorHAnsi" w:cs="Arial"/>
          <w:szCs w:val="24"/>
        </w:rPr>
        <w:t xml:space="preserve">, Batmanghelich K. Semi-supervised hierarchical drug embedding in hyperbolic space. </w:t>
      </w:r>
      <w:r w:rsidRPr="00E172F0">
        <w:rPr>
          <w:rFonts w:asciiTheme="minorHAnsi" w:hAnsiTheme="minorHAnsi" w:cs="Arial"/>
          <w:i/>
          <w:szCs w:val="24"/>
        </w:rPr>
        <w:t>Journal of Chemical Information and Modeling</w:t>
      </w:r>
      <w:r w:rsidRPr="00EC18E5">
        <w:rPr>
          <w:rFonts w:asciiTheme="minorHAnsi" w:hAnsiTheme="minorHAnsi" w:cs="Arial"/>
          <w:szCs w:val="24"/>
        </w:rPr>
        <w:t xml:space="preserve">. </w:t>
      </w:r>
      <w:r w:rsidR="002F6680" w:rsidRPr="002F6680">
        <w:rPr>
          <w:rFonts w:asciiTheme="minorHAnsi" w:hAnsiTheme="minorHAnsi" w:cs="Arial"/>
          <w:szCs w:val="24"/>
        </w:rPr>
        <w:t>2020 Dec 28;</w:t>
      </w:r>
      <w:r w:rsidR="004A5B85">
        <w:rPr>
          <w:rFonts w:asciiTheme="minorHAnsi" w:hAnsiTheme="minorHAnsi" w:cs="Arial"/>
          <w:szCs w:val="24"/>
        </w:rPr>
        <w:t xml:space="preserve"> </w:t>
      </w:r>
      <w:r w:rsidR="002F6680" w:rsidRPr="002F6680">
        <w:rPr>
          <w:rFonts w:asciiTheme="minorHAnsi" w:hAnsiTheme="minorHAnsi" w:cs="Arial"/>
          <w:szCs w:val="24"/>
        </w:rPr>
        <w:t>60(12):5647-5657</w:t>
      </w:r>
      <w:r w:rsidRPr="00EC18E5">
        <w:rPr>
          <w:rFonts w:asciiTheme="minorHAnsi" w:hAnsiTheme="minorHAnsi" w:cs="Arial"/>
          <w:szCs w:val="24"/>
        </w:rPr>
        <w:t xml:space="preserve">. </w:t>
      </w:r>
      <w:r w:rsidR="002F6680" w:rsidRPr="002F6680">
        <w:rPr>
          <w:rFonts w:asciiTheme="minorHAnsi" w:hAnsiTheme="minorHAnsi" w:cs="Arial"/>
          <w:szCs w:val="24"/>
        </w:rPr>
        <w:t>PMID: 33140969</w:t>
      </w:r>
      <w:r w:rsidR="001B44FA">
        <w:rPr>
          <w:rFonts w:asciiTheme="minorHAnsi" w:hAnsiTheme="minorHAnsi" w:cs="Arial"/>
          <w:szCs w:val="24"/>
        </w:rPr>
        <w:t>;</w:t>
      </w:r>
      <w:r w:rsidR="002F6680" w:rsidRPr="002F6680">
        <w:rPr>
          <w:rFonts w:asciiTheme="minorHAnsi" w:hAnsiTheme="minorHAnsi" w:cs="Arial"/>
          <w:szCs w:val="24"/>
        </w:rPr>
        <w:t xml:space="preserve"> PMCID: PMC7943198</w:t>
      </w:r>
      <w:r w:rsidR="001B44FA">
        <w:rPr>
          <w:rFonts w:asciiTheme="minorHAnsi" w:hAnsiTheme="minorHAnsi" w:cs="Arial"/>
          <w:szCs w:val="24"/>
        </w:rPr>
        <w:t>.</w:t>
      </w:r>
    </w:p>
    <w:p w14:paraId="5B2A11C2" w14:textId="05E150AE" w:rsidR="009773E8" w:rsidRDefault="009773E8" w:rsidP="000242C6">
      <w:pPr>
        <w:numPr>
          <w:ilvl w:val="0"/>
          <w:numId w:val="1"/>
        </w:numPr>
        <w:spacing w:afterLines="40" w:after="96" w:line="240" w:lineRule="auto"/>
        <w:rPr>
          <w:rFonts w:asciiTheme="minorHAnsi" w:hAnsiTheme="minorHAnsi" w:cs="Arial"/>
          <w:szCs w:val="24"/>
        </w:rPr>
      </w:pPr>
      <w:r w:rsidRPr="009773E8">
        <w:rPr>
          <w:rFonts w:asciiTheme="minorHAnsi" w:hAnsiTheme="minorHAnsi" w:cs="Arial"/>
          <w:szCs w:val="24"/>
        </w:rPr>
        <w:t xml:space="preserve">Calzoni L, Clermont G, Cooper GF, </w:t>
      </w:r>
      <w:r w:rsidRPr="009773E8">
        <w:rPr>
          <w:rFonts w:asciiTheme="minorHAnsi" w:hAnsiTheme="minorHAnsi" w:cs="Arial"/>
          <w:b/>
          <w:szCs w:val="24"/>
        </w:rPr>
        <w:t>Visweswaran S</w:t>
      </w:r>
      <w:r w:rsidRPr="009773E8">
        <w:rPr>
          <w:rFonts w:asciiTheme="minorHAnsi" w:hAnsiTheme="minorHAnsi" w:cs="Arial"/>
          <w:szCs w:val="24"/>
        </w:rPr>
        <w:t xml:space="preserve">, Hochheiser H. </w:t>
      </w:r>
      <w:r w:rsidR="00CD2E77">
        <w:rPr>
          <w:rFonts w:asciiTheme="minorHAnsi" w:hAnsiTheme="minorHAnsi" w:cs="Arial"/>
          <w:szCs w:val="24"/>
        </w:rPr>
        <w:t>G</w:t>
      </w:r>
      <w:r w:rsidRPr="009773E8">
        <w:rPr>
          <w:rFonts w:asciiTheme="minorHAnsi" w:hAnsiTheme="minorHAnsi" w:cs="Arial"/>
          <w:szCs w:val="24"/>
        </w:rPr>
        <w:t xml:space="preserve">raphical presentations of clinical data in a Learning Electronic Medical Record. </w:t>
      </w:r>
      <w:r w:rsidRPr="009773E8">
        <w:rPr>
          <w:rFonts w:asciiTheme="minorHAnsi" w:hAnsiTheme="minorHAnsi" w:cs="Arial"/>
          <w:i/>
          <w:szCs w:val="24"/>
        </w:rPr>
        <w:t>Applied Clinical Informatics</w:t>
      </w:r>
      <w:r>
        <w:rPr>
          <w:rFonts w:asciiTheme="minorHAnsi" w:hAnsiTheme="minorHAnsi" w:cs="Arial"/>
          <w:szCs w:val="24"/>
        </w:rPr>
        <w:t>.</w:t>
      </w:r>
      <w:r w:rsidRPr="009773E8">
        <w:rPr>
          <w:rFonts w:asciiTheme="minorHAnsi" w:hAnsiTheme="minorHAnsi" w:cs="Arial"/>
          <w:szCs w:val="24"/>
        </w:rPr>
        <w:t xml:space="preserve"> 2020</w:t>
      </w:r>
      <w:r w:rsidR="00CD2E77">
        <w:rPr>
          <w:rFonts w:asciiTheme="minorHAnsi" w:hAnsiTheme="minorHAnsi" w:cs="Arial"/>
          <w:szCs w:val="24"/>
        </w:rPr>
        <w:t xml:space="preserve"> Aug</w:t>
      </w:r>
      <w:r w:rsidRPr="009773E8">
        <w:rPr>
          <w:rFonts w:asciiTheme="minorHAnsi" w:hAnsiTheme="minorHAnsi" w:cs="Arial"/>
          <w:szCs w:val="24"/>
        </w:rPr>
        <w:t>; 11(04):680-691</w:t>
      </w:r>
      <w:r w:rsidR="00CD2E77">
        <w:rPr>
          <w:rFonts w:asciiTheme="minorHAnsi" w:hAnsiTheme="minorHAnsi" w:cs="Arial"/>
          <w:szCs w:val="24"/>
        </w:rPr>
        <w:t>.</w:t>
      </w:r>
      <w:r w:rsidR="00682530">
        <w:rPr>
          <w:rFonts w:asciiTheme="minorHAnsi" w:hAnsiTheme="minorHAnsi" w:cs="Arial"/>
          <w:szCs w:val="24"/>
        </w:rPr>
        <w:t xml:space="preserve"> </w:t>
      </w:r>
      <w:r w:rsidR="00682530" w:rsidRPr="00682530">
        <w:rPr>
          <w:rFonts w:asciiTheme="minorHAnsi" w:hAnsiTheme="minorHAnsi" w:cs="Arial"/>
          <w:szCs w:val="24"/>
        </w:rPr>
        <w:t>PMID: 33058103</w:t>
      </w:r>
      <w:r w:rsidR="001B44FA">
        <w:rPr>
          <w:rFonts w:asciiTheme="minorHAnsi" w:hAnsiTheme="minorHAnsi" w:cs="Arial"/>
          <w:szCs w:val="24"/>
        </w:rPr>
        <w:t>;</w:t>
      </w:r>
      <w:r w:rsidR="00682530" w:rsidRPr="00682530">
        <w:rPr>
          <w:rFonts w:asciiTheme="minorHAnsi" w:hAnsiTheme="minorHAnsi" w:cs="Arial"/>
          <w:szCs w:val="24"/>
        </w:rPr>
        <w:t xml:space="preserve"> PMCID: PMC7560537</w:t>
      </w:r>
      <w:r w:rsidR="001B44FA">
        <w:rPr>
          <w:rFonts w:asciiTheme="minorHAnsi" w:hAnsiTheme="minorHAnsi" w:cs="Arial"/>
          <w:szCs w:val="24"/>
        </w:rPr>
        <w:t>.</w:t>
      </w:r>
    </w:p>
    <w:p w14:paraId="304E9006" w14:textId="73487261" w:rsidR="00867936" w:rsidRDefault="00867936" w:rsidP="000242C6">
      <w:pPr>
        <w:numPr>
          <w:ilvl w:val="0"/>
          <w:numId w:val="1"/>
        </w:numPr>
        <w:spacing w:afterLines="40" w:after="96" w:line="240" w:lineRule="auto"/>
        <w:rPr>
          <w:rFonts w:asciiTheme="minorHAnsi" w:hAnsiTheme="minorHAnsi" w:cs="Arial"/>
          <w:szCs w:val="24"/>
        </w:rPr>
      </w:pPr>
      <w:r w:rsidRPr="00867936">
        <w:rPr>
          <w:rFonts w:asciiTheme="minorHAnsi" w:hAnsiTheme="minorHAnsi" w:cs="Arial"/>
          <w:szCs w:val="24"/>
        </w:rPr>
        <w:lastRenderedPageBreak/>
        <w:t xml:space="preserve">Bhavnani SK, Dang B, Penton R, </w:t>
      </w:r>
      <w:r w:rsidRPr="00867936">
        <w:rPr>
          <w:rFonts w:asciiTheme="minorHAnsi" w:hAnsiTheme="minorHAnsi" w:cs="Arial"/>
          <w:b/>
          <w:szCs w:val="24"/>
        </w:rPr>
        <w:t>Visweswaran S</w:t>
      </w:r>
      <w:r w:rsidRPr="00867936">
        <w:rPr>
          <w:rFonts w:asciiTheme="minorHAnsi" w:hAnsiTheme="minorHAnsi" w:cs="Arial"/>
          <w:szCs w:val="24"/>
        </w:rPr>
        <w:t xml:space="preserve">, Bassler KE, Chen T, Raji M, Divekar R, Zuhour R, Karmarkar A, Kuo Y-F, Ottenbacher KJ. How </w:t>
      </w:r>
      <w:r>
        <w:rPr>
          <w:rFonts w:asciiTheme="minorHAnsi" w:hAnsiTheme="minorHAnsi" w:cs="Arial"/>
          <w:szCs w:val="24"/>
        </w:rPr>
        <w:t>h</w:t>
      </w:r>
      <w:r w:rsidRPr="00867936">
        <w:rPr>
          <w:rFonts w:asciiTheme="minorHAnsi" w:hAnsiTheme="minorHAnsi" w:cs="Arial"/>
          <w:szCs w:val="24"/>
        </w:rPr>
        <w:t>igh-</w:t>
      </w:r>
      <w:r>
        <w:rPr>
          <w:rFonts w:asciiTheme="minorHAnsi" w:hAnsiTheme="minorHAnsi" w:cs="Arial"/>
          <w:szCs w:val="24"/>
        </w:rPr>
        <w:t>r</w:t>
      </w:r>
      <w:r w:rsidRPr="00867936">
        <w:rPr>
          <w:rFonts w:asciiTheme="minorHAnsi" w:hAnsiTheme="minorHAnsi" w:cs="Arial"/>
          <w:szCs w:val="24"/>
        </w:rPr>
        <w:t xml:space="preserve">isk </w:t>
      </w:r>
      <w:r>
        <w:rPr>
          <w:rFonts w:asciiTheme="minorHAnsi" w:hAnsiTheme="minorHAnsi" w:cs="Arial"/>
          <w:szCs w:val="24"/>
        </w:rPr>
        <w:t>c</w:t>
      </w:r>
      <w:r w:rsidRPr="00867936">
        <w:rPr>
          <w:rFonts w:asciiTheme="minorHAnsi" w:hAnsiTheme="minorHAnsi" w:cs="Arial"/>
          <w:szCs w:val="24"/>
        </w:rPr>
        <w:t xml:space="preserve">omorbidities </w:t>
      </w:r>
      <w:r>
        <w:rPr>
          <w:rFonts w:asciiTheme="minorHAnsi" w:hAnsiTheme="minorHAnsi" w:cs="Arial"/>
          <w:szCs w:val="24"/>
        </w:rPr>
        <w:t>c</w:t>
      </w:r>
      <w:r w:rsidRPr="00867936">
        <w:rPr>
          <w:rFonts w:asciiTheme="minorHAnsi" w:hAnsiTheme="minorHAnsi" w:cs="Arial"/>
          <w:szCs w:val="24"/>
        </w:rPr>
        <w:t>o-</w:t>
      </w:r>
      <w:r>
        <w:rPr>
          <w:rFonts w:asciiTheme="minorHAnsi" w:hAnsiTheme="minorHAnsi" w:cs="Arial"/>
          <w:szCs w:val="24"/>
        </w:rPr>
        <w:t>o</w:t>
      </w:r>
      <w:r w:rsidRPr="00867936">
        <w:rPr>
          <w:rFonts w:asciiTheme="minorHAnsi" w:hAnsiTheme="minorHAnsi" w:cs="Arial"/>
          <w:szCs w:val="24"/>
        </w:rPr>
        <w:t xml:space="preserve">ccur in </w:t>
      </w:r>
      <w:r>
        <w:rPr>
          <w:rFonts w:asciiTheme="minorHAnsi" w:hAnsiTheme="minorHAnsi" w:cs="Arial"/>
          <w:szCs w:val="24"/>
        </w:rPr>
        <w:t>r</w:t>
      </w:r>
      <w:r w:rsidRPr="00867936">
        <w:rPr>
          <w:rFonts w:asciiTheme="minorHAnsi" w:hAnsiTheme="minorHAnsi" w:cs="Arial"/>
          <w:szCs w:val="24"/>
        </w:rPr>
        <w:t xml:space="preserve">eadmitted </w:t>
      </w:r>
      <w:r>
        <w:rPr>
          <w:rFonts w:asciiTheme="minorHAnsi" w:hAnsiTheme="minorHAnsi" w:cs="Arial"/>
          <w:szCs w:val="24"/>
        </w:rPr>
        <w:t>p</w:t>
      </w:r>
      <w:r w:rsidRPr="00867936">
        <w:rPr>
          <w:rFonts w:asciiTheme="minorHAnsi" w:hAnsiTheme="minorHAnsi" w:cs="Arial"/>
          <w:szCs w:val="24"/>
        </w:rPr>
        <w:t xml:space="preserve">atients </w:t>
      </w:r>
      <w:r>
        <w:rPr>
          <w:rFonts w:asciiTheme="minorHAnsi" w:hAnsiTheme="minorHAnsi" w:cs="Arial"/>
          <w:szCs w:val="24"/>
        </w:rPr>
        <w:t>w</w:t>
      </w:r>
      <w:r w:rsidRPr="00867936">
        <w:rPr>
          <w:rFonts w:asciiTheme="minorHAnsi" w:hAnsiTheme="minorHAnsi" w:cs="Arial"/>
          <w:szCs w:val="24"/>
        </w:rPr>
        <w:t xml:space="preserve">ith </w:t>
      </w:r>
      <w:r>
        <w:rPr>
          <w:rFonts w:asciiTheme="minorHAnsi" w:hAnsiTheme="minorHAnsi" w:cs="Arial"/>
          <w:szCs w:val="24"/>
        </w:rPr>
        <w:t>h</w:t>
      </w:r>
      <w:r w:rsidRPr="00867936">
        <w:rPr>
          <w:rFonts w:asciiTheme="minorHAnsi" w:hAnsiTheme="minorHAnsi" w:cs="Arial"/>
          <w:szCs w:val="24"/>
        </w:rPr>
        <w:t xml:space="preserve">ip </w:t>
      </w:r>
      <w:r>
        <w:rPr>
          <w:rFonts w:asciiTheme="minorHAnsi" w:hAnsiTheme="minorHAnsi" w:cs="Arial"/>
          <w:szCs w:val="24"/>
        </w:rPr>
        <w:t>f</w:t>
      </w:r>
      <w:r w:rsidRPr="00867936">
        <w:rPr>
          <w:rFonts w:asciiTheme="minorHAnsi" w:hAnsiTheme="minorHAnsi" w:cs="Arial"/>
          <w:szCs w:val="24"/>
        </w:rPr>
        <w:t xml:space="preserve">racture: </w:t>
      </w:r>
      <w:r w:rsidR="00786A7B">
        <w:rPr>
          <w:rFonts w:asciiTheme="minorHAnsi" w:hAnsiTheme="minorHAnsi" w:cs="Arial"/>
          <w:szCs w:val="24"/>
        </w:rPr>
        <w:t>b</w:t>
      </w:r>
      <w:r w:rsidRPr="00867936">
        <w:rPr>
          <w:rFonts w:asciiTheme="minorHAnsi" w:hAnsiTheme="minorHAnsi" w:cs="Arial"/>
          <w:szCs w:val="24"/>
        </w:rPr>
        <w:t xml:space="preserve">ig </w:t>
      </w:r>
      <w:r>
        <w:rPr>
          <w:rFonts w:asciiTheme="minorHAnsi" w:hAnsiTheme="minorHAnsi" w:cs="Arial"/>
          <w:szCs w:val="24"/>
        </w:rPr>
        <w:t>d</w:t>
      </w:r>
      <w:r w:rsidRPr="00867936">
        <w:rPr>
          <w:rFonts w:asciiTheme="minorHAnsi" w:hAnsiTheme="minorHAnsi" w:cs="Arial"/>
          <w:szCs w:val="24"/>
        </w:rPr>
        <w:t xml:space="preserve">ata </w:t>
      </w:r>
      <w:r>
        <w:rPr>
          <w:rFonts w:asciiTheme="minorHAnsi" w:hAnsiTheme="minorHAnsi" w:cs="Arial"/>
          <w:szCs w:val="24"/>
        </w:rPr>
        <w:t>v</w:t>
      </w:r>
      <w:r w:rsidRPr="00867936">
        <w:rPr>
          <w:rFonts w:asciiTheme="minorHAnsi" w:hAnsiTheme="minorHAnsi" w:cs="Arial"/>
          <w:szCs w:val="24"/>
        </w:rPr>
        <w:t xml:space="preserve">isual </w:t>
      </w:r>
      <w:r>
        <w:rPr>
          <w:rFonts w:asciiTheme="minorHAnsi" w:hAnsiTheme="minorHAnsi" w:cs="Arial"/>
          <w:szCs w:val="24"/>
        </w:rPr>
        <w:t>a</w:t>
      </w:r>
      <w:r w:rsidRPr="00867936">
        <w:rPr>
          <w:rFonts w:asciiTheme="minorHAnsi" w:hAnsiTheme="minorHAnsi" w:cs="Arial"/>
          <w:szCs w:val="24"/>
        </w:rPr>
        <w:t xml:space="preserve">nalytical </w:t>
      </w:r>
      <w:r>
        <w:rPr>
          <w:rFonts w:asciiTheme="minorHAnsi" w:hAnsiTheme="minorHAnsi" w:cs="Arial"/>
          <w:szCs w:val="24"/>
        </w:rPr>
        <w:t>a</w:t>
      </w:r>
      <w:r w:rsidRPr="00867936">
        <w:rPr>
          <w:rFonts w:asciiTheme="minorHAnsi" w:hAnsiTheme="minorHAnsi" w:cs="Arial"/>
          <w:szCs w:val="24"/>
        </w:rPr>
        <w:t xml:space="preserve">pproach. </w:t>
      </w:r>
      <w:r w:rsidRPr="00867936">
        <w:rPr>
          <w:rFonts w:asciiTheme="minorHAnsi" w:hAnsiTheme="minorHAnsi" w:cs="Arial"/>
          <w:i/>
          <w:szCs w:val="24"/>
        </w:rPr>
        <w:t>JMIR Medical Informatics</w:t>
      </w:r>
      <w:r w:rsidRPr="00867936">
        <w:rPr>
          <w:rFonts w:asciiTheme="minorHAnsi" w:hAnsiTheme="minorHAnsi" w:cs="Arial"/>
          <w:szCs w:val="24"/>
        </w:rPr>
        <w:t>. 2020;</w:t>
      </w:r>
      <w:r w:rsidR="004A5B85">
        <w:rPr>
          <w:rFonts w:asciiTheme="minorHAnsi" w:hAnsiTheme="minorHAnsi" w:cs="Arial"/>
          <w:szCs w:val="24"/>
        </w:rPr>
        <w:t xml:space="preserve"> </w:t>
      </w:r>
      <w:r w:rsidRPr="00867936">
        <w:rPr>
          <w:rFonts w:asciiTheme="minorHAnsi" w:hAnsiTheme="minorHAnsi" w:cs="Arial"/>
          <w:szCs w:val="24"/>
        </w:rPr>
        <w:t>8(10):e13567.</w:t>
      </w:r>
      <w:r w:rsidR="0058596B">
        <w:rPr>
          <w:rFonts w:asciiTheme="minorHAnsi" w:hAnsiTheme="minorHAnsi" w:cs="Arial"/>
          <w:szCs w:val="24"/>
        </w:rPr>
        <w:t xml:space="preserve"> </w:t>
      </w:r>
      <w:r w:rsidR="0058596B" w:rsidRPr="0058596B">
        <w:rPr>
          <w:rFonts w:asciiTheme="minorHAnsi" w:hAnsiTheme="minorHAnsi" w:cs="Arial"/>
          <w:szCs w:val="24"/>
        </w:rPr>
        <w:t>PMID: 33103657</w:t>
      </w:r>
      <w:r w:rsidR="001B44FA">
        <w:rPr>
          <w:rFonts w:asciiTheme="minorHAnsi" w:hAnsiTheme="minorHAnsi" w:cs="Arial"/>
          <w:szCs w:val="24"/>
        </w:rPr>
        <w:t>;</w:t>
      </w:r>
      <w:r w:rsidR="0058596B" w:rsidRPr="0058596B">
        <w:rPr>
          <w:rFonts w:asciiTheme="minorHAnsi" w:hAnsiTheme="minorHAnsi" w:cs="Arial"/>
          <w:szCs w:val="24"/>
        </w:rPr>
        <w:t xml:space="preserve"> PMCID: PMC7652691</w:t>
      </w:r>
      <w:r w:rsidR="001A66A5">
        <w:rPr>
          <w:rFonts w:asciiTheme="minorHAnsi" w:hAnsiTheme="minorHAnsi" w:cs="Arial"/>
          <w:szCs w:val="24"/>
        </w:rPr>
        <w:t>.</w:t>
      </w:r>
    </w:p>
    <w:p w14:paraId="47392B87" w14:textId="052CFAD9" w:rsidR="00682530" w:rsidRDefault="00916761" w:rsidP="000242C6">
      <w:pPr>
        <w:numPr>
          <w:ilvl w:val="0"/>
          <w:numId w:val="1"/>
        </w:numPr>
        <w:spacing w:afterLines="40" w:after="96" w:line="240" w:lineRule="auto"/>
        <w:rPr>
          <w:rFonts w:asciiTheme="minorHAnsi" w:hAnsiTheme="minorHAnsi" w:cs="Arial"/>
          <w:szCs w:val="24"/>
        </w:rPr>
      </w:pPr>
      <w:r w:rsidRPr="00682530">
        <w:rPr>
          <w:rFonts w:asciiTheme="minorHAnsi" w:hAnsiTheme="minorHAnsi" w:cs="Arial"/>
          <w:szCs w:val="24"/>
        </w:rPr>
        <w:t xml:space="preserve">Tajgardoon M, Cooper GF, Clermont G, Hochheiser H, Hauskrecht, M, Sittig DF, </w:t>
      </w:r>
      <w:r w:rsidRPr="00682530">
        <w:rPr>
          <w:rFonts w:asciiTheme="minorHAnsi" w:hAnsiTheme="minorHAnsi" w:cs="Arial"/>
          <w:b/>
          <w:szCs w:val="24"/>
        </w:rPr>
        <w:t>Visweswaran S</w:t>
      </w:r>
      <w:r w:rsidRPr="00682530">
        <w:rPr>
          <w:rFonts w:asciiTheme="minorHAnsi" w:hAnsiTheme="minorHAnsi" w:cs="Arial"/>
          <w:szCs w:val="24"/>
        </w:rPr>
        <w:t xml:space="preserve">. Modeling physician variability to prioritize relevant medical record information. </w:t>
      </w:r>
      <w:r w:rsidRPr="00682530">
        <w:rPr>
          <w:rFonts w:asciiTheme="minorHAnsi" w:hAnsiTheme="minorHAnsi" w:cs="Arial"/>
          <w:i/>
          <w:szCs w:val="24"/>
        </w:rPr>
        <w:t>JAMIA Open</w:t>
      </w:r>
      <w:r w:rsidRPr="00682530">
        <w:rPr>
          <w:rFonts w:asciiTheme="minorHAnsi" w:hAnsiTheme="minorHAnsi" w:cs="Arial"/>
          <w:szCs w:val="24"/>
        </w:rPr>
        <w:t xml:space="preserve">. </w:t>
      </w:r>
      <w:r w:rsidR="00682530" w:rsidRPr="00682530">
        <w:rPr>
          <w:rFonts w:asciiTheme="minorHAnsi" w:hAnsiTheme="minorHAnsi" w:cs="Arial"/>
          <w:szCs w:val="24"/>
        </w:rPr>
        <w:t>2020 Dec 31;</w:t>
      </w:r>
      <w:r w:rsidR="00142447">
        <w:rPr>
          <w:rFonts w:asciiTheme="minorHAnsi" w:hAnsiTheme="minorHAnsi" w:cs="Arial"/>
          <w:szCs w:val="24"/>
        </w:rPr>
        <w:t xml:space="preserve"> </w:t>
      </w:r>
      <w:r w:rsidR="00682530" w:rsidRPr="00682530">
        <w:rPr>
          <w:rFonts w:asciiTheme="minorHAnsi" w:hAnsiTheme="minorHAnsi" w:cs="Arial"/>
          <w:szCs w:val="24"/>
        </w:rPr>
        <w:t>3(4):602-610. PMID: 33623894</w:t>
      </w:r>
      <w:r w:rsidR="001B44FA">
        <w:rPr>
          <w:rFonts w:asciiTheme="minorHAnsi" w:hAnsiTheme="minorHAnsi" w:cs="Arial"/>
          <w:szCs w:val="24"/>
        </w:rPr>
        <w:t>;</w:t>
      </w:r>
      <w:r w:rsidR="00682530" w:rsidRPr="00682530">
        <w:rPr>
          <w:rFonts w:asciiTheme="minorHAnsi" w:hAnsiTheme="minorHAnsi" w:cs="Arial"/>
          <w:szCs w:val="24"/>
        </w:rPr>
        <w:t xml:space="preserve"> PMCID: PMC7886572</w:t>
      </w:r>
      <w:r w:rsidR="001B44FA">
        <w:rPr>
          <w:rFonts w:asciiTheme="minorHAnsi" w:hAnsiTheme="minorHAnsi" w:cs="Arial"/>
          <w:szCs w:val="24"/>
        </w:rPr>
        <w:t>.</w:t>
      </w:r>
    </w:p>
    <w:p w14:paraId="3629655B" w14:textId="7C846130" w:rsidR="00103891" w:rsidRPr="00B50FA4" w:rsidRDefault="00103891" w:rsidP="000242C6">
      <w:pPr>
        <w:numPr>
          <w:ilvl w:val="0"/>
          <w:numId w:val="1"/>
        </w:numPr>
        <w:spacing w:afterLines="40" w:after="96" w:line="240" w:lineRule="auto"/>
        <w:rPr>
          <w:rFonts w:asciiTheme="minorHAnsi" w:hAnsiTheme="minorHAnsi" w:cs="Arial"/>
          <w:szCs w:val="24"/>
        </w:rPr>
      </w:pPr>
      <w:r w:rsidRPr="00B50FA4">
        <w:rPr>
          <w:rFonts w:asciiTheme="minorHAnsi" w:hAnsiTheme="minorHAnsi" w:cs="Arial"/>
          <w:szCs w:val="24"/>
        </w:rPr>
        <w:t>Kohane IS, Aronow BJ, Avillach P, Beaulieu-Jones BK, Bellazzi R, Bradford RL, Brat GA, Cannataro M, Cimino JJ, García-Barrio N, Gehlenborg N</w:t>
      </w:r>
      <w:r w:rsidR="00B50FA4" w:rsidRPr="00B50FA4">
        <w:rPr>
          <w:rFonts w:asciiTheme="minorHAnsi" w:hAnsiTheme="minorHAnsi" w:cs="Arial"/>
          <w:szCs w:val="24"/>
        </w:rPr>
        <w:t>, Ghassemi M, Gutiérrez-Sacristán A, Hanauer DA, Holmes JH, Hong C, Klann JG, Loh NHW, Luo Y, Mandl KD, Mohamad D, Moore JH, Murphy SN, Neuraz A, Ngiam KY, Omenn GS, Palmer N, Patel LP, Pedrera-Jiménez M, Sliz P, South AM, Tan ALM, Taylor DM, Taylor BW, Torti C, Vallejos AK, Wagholikar KB, Weber GM, Cai T</w:t>
      </w:r>
      <w:r w:rsidR="00560769">
        <w:rPr>
          <w:rFonts w:asciiTheme="minorHAnsi" w:hAnsiTheme="minorHAnsi" w:cs="Arial"/>
          <w:szCs w:val="24"/>
        </w:rPr>
        <w:t>,</w:t>
      </w:r>
      <w:r w:rsidRPr="00B50FA4">
        <w:rPr>
          <w:rFonts w:asciiTheme="minorHAnsi" w:hAnsiTheme="minorHAnsi" w:cs="Arial"/>
          <w:szCs w:val="24"/>
        </w:rPr>
        <w:t xml:space="preserve"> </w:t>
      </w:r>
      <w:r w:rsidR="00B50FA4" w:rsidRPr="00B50FA4">
        <w:rPr>
          <w:rFonts w:asciiTheme="minorHAnsi" w:hAnsiTheme="minorHAnsi" w:cs="Arial"/>
          <w:szCs w:val="24"/>
        </w:rPr>
        <w:t>The Consortium For Clinical Characterization Of COVID-19 By EHR (4CE)</w:t>
      </w:r>
      <w:r w:rsidR="00B50FA4">
        <w:rPr>
          <w:rFonts w:asciiTheme="minorHAnsi" w:hAnsiTheme="minorHAnsi" w:cs="Arial"/>
          <w:szCs w:val="24"/>
        </w:rPr>
        <w:t>*</w:t>
      </w:r>
      <w:r w:rsidR="00B50FA4" w:rsidRPr="00B50FA4">
        <w:rPr>
          <w:rFonts w:asciiTheme="minorHAnsi" w:hAnsiTheme="minorHAnsi" w:cs="Arial"/>
          <w:szCs w:val="24"/>
        </w:rPr>
        <w:t>.</w:t>
      </w:r>
      <w:r w:rsidR="00B50FA4">
        <w:rPr>
          <w:rFonts w:asciiTheme="minorHAnsi" w:hAnsiTheme="minorHAnsi" w:cs="Arial"/>
          <w:szCs w:val="24"/>
        </w:rPr>
        <w:t xml:space="preserve"> </w:t>
      </w:r>
      <w:r w:rsidRPr="00B50FA4">
        <w:rPr>
          <w:rFonts w:asciiTheme="minorHAnsi" w:hAnsiTheme="minorHAnsi" w:cs="Arial"/>
          <w:szCs w:val="24"/>
        </w:rPr>
        <w:t xml:space="preserve">What every reader should know about studies using electronic health record data but may be afraid to ask. </w:t>
      </w:r>
      <w:r w:rsidRPr="00E0239B">
        <w:rPr>
          <w:rFonts w:asciiTheme="minorHAnsi" w:hAnsiTheme="minorHAnsi" w:cs="Arial"/>
          <w:i/>
          <w:szCs w:val="24"/>
        </w:rPr>
        <w:t>Journal of Medical Internet Research</w:t>
      </w:r>
      <w:r w:rsidRPr="00B50FA4">
        <w:rPr>
          <w:rFonts w:asciiTheme="minorHAnsi" w:hAnsiTheme="minorHAnsi" w:cs="Arial"/>
          <w:szCs w:val="24"/>
        </w:rPr>
        <w:t xml:space="preserve">. </w:t>
      </w:r>
      <w:r w:rsidR="00393DCB" w:rsidRPr="00393DCB">
        <w:rPr>
          <w:rFonts w:asciiTheme="minorHAnsi" w:hAnsiTheme="minorHAnsi" w:cs="Arial"/>
          <w:szCs w:val="24"/>
        </w:rPr>
        <w:t>2021 Mar 2;</w:t>
      </w:r>
      <w:r w:rsidR="00142447">
        <w:rPr>
          <w:rFonts w:asciiTheme="minorHAnsi" w:hAnsiTheme="minorHAnsi" w:cs="Arial"/>
          <w:szCs w:val="24"/>
        </w:rPr>
        <w:t xml:space="preserve"> </w:t>
      </w:r>
      <w:r w:rsidR="00393DCB" w:rsidRPr="00393DCB">
        <w:rPr>
          <w:rFonts w:asciiTheme="minorHAnsi" w:hAnsiTheme="minorHAnsi" w:cs="Arial"/>
          <w:szCs w:val="24"/>
        </w:rPr>
        <w:t>23(3):e22219</w:t>
      </w:r>
      <w:r w:rsidRPr="00B50FA4">
        <w:rPr>
          <w:rFonts w:asciiTheme="minorHAnsi" w:hAnsiTheme="minorHAnsi" w:cs="Arial"/>
          <w:szCs w:val="24"/>
        </w:rPr>
        <w:t>.</w:t>
      </w:r>
      <w:r w:rsidR="00B50FA4">
        <w:rPr>
          <w:rFonts w:asciiTheme="minorHAnsi" w:hAnsiTheme="minorHAnsi" w:cs="Arial"/>
          <w:szCs w:val="24"/>
        </w:rPr>
        <w:t xml:space="preserve"> </w:t>
      </w:r>
      <w:r w:rsidR="00E0239B" w:rsidRPr="00E0239B">
        <w:rPr>
          <w:rFonts w:asciiTheme="minorHAnsi" w:hAnsiTheme="minorHAnsi" w:cstheme="minorHAnsi"/>
          <w:szCs w:val="24"/>
        </w:rPr>
        <w:t>PMID: 33600347</w:t>
      </w:r>
      <w:r w:rsidR="001B44FA">
        <w:rPr>
          <w:rFonts w:asciiTheme="minorHAnsi" w:hAnsiTheme="minorHAnsi" w:cstheme="minorHAnsi"/>
          <w:szCs w:val="24"/>
        </w:rPr>
        <w:t>,</w:t>
      </w:r>
      <w:r w:rsidR="00814B0F">
        <w:rPr>
          <w:rFonts w:asciiTheme="minorHAnsi" w:hAnsiTheme="minorHAnsi" w:cstheme="minorHAnsi"/>
          <w:szCs w:val="24"/>
        </w:rPr>
        <w:t xml:space="preserve"> </w:t>
      </w:r>
      <w:r w:rsidR="002F6680" w:rsidRPr="002F6680">
        <w:rPr>
          <w:rFonts w:asciiTheme="minorHAnsi" w:hAnsiTheme="minorHAnsi" w:cstheme="minorHAnsi"/>
          <w:szCs w:val="24"/>
        </w:rPr>
        <w:t>PMCID: PMC7927948</w:t>
      </w:r>
      <w:r w:rsidR="001B44FA">
        <w:rPr>
          <w:rFonts w:asciiTheme="minorHAnsi" w:hAnsiTheme="minorHAnsi" w:cstheme="minorHAnsi"/>
          <w:szCs w:val="24"/>
        </w:rPr>
        <w:t>.</w:t>
      </w:r>
      <w:r w:rsidR="002F6680" w:rsidRPr="002F6680">
        <w:rPr>
          <w:rFonts w:asciiTheme="minorHAnsi" w:hAnsiTheme="minorHAnsi" w:cstheme="minorHAnsi"/>
          <w:szCs w:val="24"/>
        </w:rPr>
        <w:t xml:space="preserve"> </w:t>
      </w:r>
      <w:r w:rsidR="00814B0F" w:rsidRPr="00782CB1">
        <w:rPr>
          <w:rFonts w:asciiTheme="minorHAnsi" w:hAnsiTheme="minorHAnsi" w:cstheme="minorHAnsi"/>
          <w:szCs w:val="24"/>
        </w:rPr>
        <w:t>*</w:t>
      </w:r>
      <w:r w:rsidR="00814B0F" w:rsidRPr="00782CB1">
        <w:rPr>
          <w:rFonts w:asciiTheme="minorHAnsi" w:hAnsiTheme="minorHAnsi" w:cstheme="minorHAnsi"/>
        </w:rPr>
        <w:t xml:space="preserve">Listed as </w:t>
      </w:r>
      <w:r w:rsidR="005E5130">
        <w:rPr>
          <w:rFonts w:asciiTheme="minorHAnsi" w:hAnsiTheme="minorHAnsi" w:cstheme="minorHAnsi"/>
        </w:rPr>
        <w:t>a</w:t>
      </w:r>
      <w:r w:rsidR="00814B0F" w:rsidRPr="00782CB1">
        <w:rPr>
          <w:rFonts w:asciiTheme="minorHAnsi" w:hAnsiTheme="minorHAnsi" w:cstheme="minorHAnsi"/>
        </w:rPr>
        <w:t xml:space="preserve"> </w:t>
      </w:r>
      <w:r w:rsidR="005E5130">
        <w:rPr>
          <w:rFonts w:asciiTheme="minorHAnsi" w:hAnsiTheme="minorHAnsi" w:cstheme="minorHAnsi"/>
          <w:szCs w:val="24"/>
        </w:rPr>
        <w:t>consorti</w:t>
      </w:r>
      <w:r w:rsidR="00294E31">
        <w:rPr>
          <w:rFonts w:asciiTheme="minorHAnsi" w:hAnsiTheme="minorHAnsi" w:cstheme="minorHAnsi"/>
          <w:szCs w:val="24"/>
        </w:rPr>
        <w:t>al</w:t>
      </w:r>
      <w:r w:rsidR="005E5130">
        <w:rPr>
          <w:rFonts w:asciiTheme="minorHAnsi" w:hAnsiTheme="minorHAnsi" w:cstheme="minorHAnsi"/>
          <w:szCs w:val="24"/>
        </w:rPr>
        <w:t xml:space="preserve"> author</w:t>
      </w:r>
      <w:r w:rsidR="00814B0F">
        <w:rPr>
          <w:rFonts w:asciiTheme="minorHAnsi" w:hAnsiTheme="minorHAnsi" w:cstheme="minorHAnsi"/>
          <w:szCs w:val="24"/>
        </w:rPr>
        <w:t>.</w:t>
      </w:r>
    </w:p>
    <w:p w14:paraId="6C7002D9" w14:textId="4BA2658A" w:rsidR="00456C55" w:rsidRPr="00682530" w:rsidRDefault="00456C55" w:rsidP="000242C6">
      <w:pPr>
        <w:numPr>
          <w:ilvl w:val="0"/>
          <w:numId w:val="1"/>
        </w:numPr>
        <w:spacing w:afterLines="40" w:after="96" w:line="240" w:lineRule="auto"/>
        <w:rPr>
          <w:rFonts w:asciiTheme="minorHAnsi" w:hAnsiTheme="minorHAnsi" w:cs="Arial"/>
          <w:szCs w:val="24"/>
        </w:rPr>
      </w:pPr>
      <w:r w:rsidRPr="00682530">
        <w:rPr>
          <w:rFonts w:asciiTheme="minorHAnsi" w:hAnsiTheme="minorHAnsi" w:cs="Arial"/>
          <w:szCs w:val="24"/>
        </w:rPr>
        <w:t xml:space="preserve">Walker LW, Norwalk AJ, </w:t>
      </w:r>
      <w:r w:rsidRPr="00682530">
        <w:rPr>
          <w:rFonts w:asciiTheme="minorHAnsi" w:hAnsiTheme="minorHAnsi" w:cs="Arial"/>
          <w:b/>
          <w:szCs w:val="24"/>
        </w:rPr>
        <w:t>Visweswaran S.</w:t>
      </w:r>
      <w:r w:rsidRPr="00682530">
        <w:rPr>
          <w:rFonts w:asciiTheme="minorHAnsi" w:hAnsiTheme="minorHAnsi" w:cs="Arial"/>
          <w:szCs w:val="24"/>
        </w:rPr>
        <w:t xml:space="preserve"> Predicting outcomes in catheter salvage in pediatric central line-associated bloodstream infection. </w:t>
      </w:r>
      <w:r w:rsidR="00E1230E" w:rsidRPr="00682530">
        <w:rPr>
          <w:rFonts w:asciiTheme="minorHAnsi" w:hAnsiTheme="minorHAnsi" w:cs="Arial"/>
          <w:i/>
          <w:szCs w:val="24"/>
        </w:rPr>
        <w:t>Journal of the American Medical Informatics Association</w:t>
      </w:r>
      <w:r w:rsidR="00E1230E" w:rsidRPr="00682530">
        <w:rPr>
          <w:rFonts w:asciiTheme="minorHAnsi" w:hAnsiTheme="minorHAnsi" w:cs="Arial"/>
          <w:szCs w:val="24"/>
        </w:rPr>
        <w:t xml:space="preserve">. </w:t>
      </w:r>
      <w:r w:rsidR="00393DCB" w:rsidRPr="00393DCB">
        <w:rPr>
          <w:rFonts w:asciiTheme="minorHAnsi" w:hAnsiTheme="minorHAnsi" w:cs="Arial"/>
          <w:szCs w:val="24"/>
        </w:rPr>
        <w:t>2021 Mar 18;</w:t>
      </w:r>
      <w:r w:rsidR="00142447">
        <w:rPr>
          <w:rFonts w:asciiTheme="minorHAnsi" w:hAnsiTheme="minorHAnsi" w:cs="Arial"/>
          <w:szCs w:val="24"/>
        </w:rPr>
        <w:t xml:space="preserve"> </w:t>
      </w:r>
      <w:r w:rsidR="00393DCB" w:rsidRPr="00393DCB">
        <w:rPr>
          <w:rFonts w:asciiTheme="minorHAnsi" w:hAnsiTheme="minorHAnsi" w:cs="Arial"/>
          <w:szCs w:val="24"/>
        </w:rPr>
        <w:t>28(4):862-867</w:t>
      </w:r>
      <w:r w:rsidR="00E1230E" w:rsidRPr="00682530">
        <w:rPr>
          <w:rFonts w:asciiTheme="minorHAnsi" w:hAnsiTheme="minorHAnsi" w:cs="Arial"/>
          <w:szCs w:val="24"/>
        </w:rPr>
        <w:t>.</w:t>
      </w:r>
      <w:r w:rsidR="008C68D6">
        <w:rPr>
          <w:rFonts w:asciiTheme="minorHAnsi" w:hAnsiTheme="minorHAnsi" w:cs="Arial"/>
          <w:szCs w:val="24"/>
        </w:rPr>
        <w:t xml:space="preserve"> </w:t>
      </w:r>
      <w:r w:rsidR="008C68D6" w:rsidRPr="008C68D6">
        <w:rPr>
          <w:rFonts w:asciiTheme="minorHAnsi" w:hAnsiTheme="minorHAnsi" w:cs="Arial"/>
          <w:szCs w:val="24"/>
        </w:rPr>
        <w:t>PMID: 33463685</w:t>
      </w:r>
      <w:r w:rsidR="001B44FA">
        <w:rPr>
          <w:rFonts w:asciiTheme="minorHAnsi" w:hAnsiTheme="minorHAnsi" w:cs="Arial"/>
          <w:szCs w:val="24"/>
        </w:rPr>
        <w:t>;</w:t>
      </w:r>
      <w:r w:rsidR="002F6680">
        <w:rPr>
          <w:rFonts w:asciiTheme="minorHAnsi" w:hAnsiTheme="minorHAnsi" w:cs="Arial"/>
          <w:szCs w:val="24"/>
        </w:rPr>
        <w:t xml:space="preserve"> </w:t>
      </w:r>
      <w:r w:rsidR="002F6680" w:rsidRPr="002F6680">
        <w:rPr>
          <w:rFonts w:asciiTheme="minorHAnsi" w:hAnsiTheme="minorHAnsi" w:cs="Arial"/>
          <w:szCs w:val="24"/>
        </w:rPr>
        <w:t>PMCID: PMC7973452</w:t>
      </w:r>
      <w:r w:rsidR="001B44FA">
        <w:rPr>
          <w:rFonts w:asciiTheme="minorHAnsi" w:hAnsiTheme="minorHAnsi" w:cs="Arial"/>
          <w:szCs w:val="24"/>
        </w:rPr>
        <w:t>.</w:t>
      </w:r>
    </w:p>
    <w:p w14:paraId="0FF3D4B4" w14:textId="1328F25F" w:rsidR="0056092B" w:rsidRDefault="0056092B" w:rsidP="000242C6">
      <w:pPr>
        <w:numPr>
          <w:ilvl w:val="0"/>
          <w:numId w:val="1"/>
        </w:numPr>
        <w:spacing w:afterLines="40" w:after="96" w:line="240" w:lineRule="auto"/>
        <w:rPr>
          <w:rFonts w:asciiTheme="minorHAnsi" w:hAnsiTheme="minorHAnsi" w:cs="Arial"/>
          <w:szCs w:val="24"/>
        </w:rPr>
      </w:pPr>
      <w:r w:rsidRPr="0056092B">
        <w:rPr>
          <w:rFonts w:asciiTheme="minorHAnsi" w:hAnsiTheme="minorHAnsi" w:cs="Arial"/>
          <w:szCs w:val="24"/>
        </w:rPr>
        <w:t xml:space="preserve">Haendel MA, Chute CG, Bennett TD, Eichmann DA, Guinney J, Kibbe WA, Payne PRO, Pfaff ER, Robinson PN, Saltz JH, Spratt H, Suver C, Wilbanks J,  Wilcox AB, Williams AE, Wu C, Blacketer C, Bradford RL, Cimino JJ, Clark M, Colmenares EW, Francis PA, Gabriel D, Graves A, Hemadri R, Hong SS, Hripscak G, Jiao D, Klann JG, Kostka K, Lee AM, Lehmann HP, Lingrey L, Miller RT, Morris M, Murphy SN, Natarajan K, Palchuk MB, Sheikh U, Solbrig H, </w:t>
      </w:r>
      <w:r w:rsidRPr="0056092B">
        <w:rPr>
          <w:rFonts w:asciiTheme="minorHAnsi" w:hAnsiTheme="minorHAnsi" w:cs="Arial"/>
          <w:b/>
          <w:szCs w:val="24"/>
        </w:rPr>
        <w:t>Visweswaran S</w:t>
      </w:r>
      <w:r w:rsidRPr="0056092B">
        <w:rPr>
          <w:rFonts w:asciiTheme="minorHAnsi" w:hAnsiTheme="minorHAnsi" w:cs="Arial"/>
          <w:szCs w:val="24"/>
        </w:rPr>
        <w:t xml:space="preserve">, Walden A, Walters KM, Weber GM, Zhang XT, Zhu RL, Amor B, Girvin AT, Manna A, Qureshi N, Kurilla MG, Michael SG, Portilla LM, Rutter JL, Austin CP, Gersing KR, N3C Consortium. The National COVID Cohort Collaborative (N3C): </w:t>
      </w:r>
      <w:r w:rsidR="00786A7B">
        <w:rPr>
          <w:rFonts w:asciiTheme="minorHAnsi" w:hAnsiTheme="minorHAnsi" w:cs="Arial"/>
          <w:szCs w:val="24"/>
        </w:rPr>
        <w:t>r</w:t>
      </w:r>
      <w:r w:rsidRPr="0056092B">
        <w:rPr>
          <w:rFonts w:asciiTheme="minorHAnsi" w:hAnsiTheme="minorHAnsi" w:cs="Arial"/>
          <w:szCs w:val="24"/>
        </w:rPr>
        <w:t xml:space="preserve">ationale, design, infrastructure, and deployment. </w:t>
      </w:r>
      <w:r w:rsidRPr="0056092B">
        <w:rPr>
          <w:rFonts w:asciiTheme="minorHAnsi" w:hAnsiTheme="minorHAnsi" w:cs="Arial"/>
          <w:i/>
          <w:szCs w:val="24"/>
        </w:rPr>
        <w:t>Journal of the American Medical Informatics Association</w:t>
      </w:r>
      <w:r w:rsidRPr="0056092B">
        <w:rPr>
          <w:rFonts w:asciiTheme="minorHAnsi" w:hAnsiTheme="minorHAnsi" w:cs="Arial"/>
          <w:szCs w:val="24"/>
        </w:rPr>
        <w:t xml:space="preserve">. </w:t>
      </w:r>
      <w:r w:rsidR="00393DCB" w:rsidRPr="00393DCB">
        <w:rPr>
          <w:rFonts w:asciiTheme="minorHAnsi" w:hAnsiTheme="minorHAnsi" w:cs="Arial"/>
          <w:szCs w:val="24"/>
        </w:rPr>
        <w:t>2021 Mar 1;</w:t>
      </w:r>
      <w:r w:rsidR="00142447">
        <w:rPr>
          <w:rFonts w:asciiTheme="minorHAnsi" w:hAnsiTheme="minorHAnsi" w:cs="Arial"/>
          <w:szCs w:val="24"/>
        </w:rPr>
        <w:t xml:space="preserve"> </w:t>
      </w:r>
      <w:r w:rsidR="00393DCB" w:rsidRPr="00393DCB">
        <w:rPr>
          <w:rFonts w:asciiTheme="minorHAnsi" w:hAnsiTheme="minorHAnsi" w:cs="Arial"/>
          <w:szCs w:val="24"/>
        </w:rPr>
        <w:t>28(3):427-443</w:t>
      </w:r>
      <w:r w:rsidRPr="0056092B">
        <w:rPr>
          <w:rFonts w:asciiTheme="minorHAnsi" w:hAnsiTheme="minorHAnsi" w:cs="Arial"/>
          <w:szCs w:val="24"/>
        </w:rPr>
        <w:t>. PMID: 32805036</w:t>
      </w:r>
      <w:r w:rsidR="001B44FA">
        <w:rPr>
          <w:rFonts w:asciiTheme="minorHAnsi" w:hAnsiTheme="minorHAnsi" w:cs="Arial"/>
          <w:szCs w:val="24"/>
        </w:rPr>
        <w:t>;</w:t>
      </w:r>
      <w:r w:rsidRPr="0056092B">
        <w:rPr>
          <w:rFonts w:asciiTheme="minorHAnsi" w:hAnsiTheme="minorHAnsi" w:cs="Arial"/>
          <w:szCs w:val="24"/>
        </w:rPr>
        <w:t xml:space="preserve"> PMCID: PMC7454687</w:t>
      </w:r>
      <w:r w:rsidR="001B44FA">
        <w:rPr>
          <w:rFonts w:asciiTheme="minorHAnsi" w:hAnsiTheme="minorHAnsi" w:cs="Arial"/>
          <w:szCs w:val="24"/>
        </w:rPr>
        <w:t>.</w:t>
      </w:r>
    </w:p>
    <w:p w14:paraId="73807F25" w14:textId="4A64ACA1" w:rsidR="005D7EEF" w:rsidRPr="005D7EEF" w:rsidRDefault="005D7EEF" w:rsidP="000242C6">
      <w:pPr>
        <w:numPr>
          <w:ilvl w:val="0"/>
          <w:numId w:val="1"/>
        </w:numPr>
        <w:spacing w:afterLines="40" w:after="96" w:line="240" w:lineRule="auto"/>
        <w:rPr>
          <w:rFonts w:asciiTheme="minorHAnsi" w:hAnsiTheme="minorHAnsi" w:cs="Arial"/>
          <w:szCs w:val="24"/>
        </w:rPr>
      </w:pPr>
      <w:r w:rsidRPr="00393DCB">
        <w:rPr>
          <w:rFonts w:asciiTheme="minorHAnsi" w:hAnsiTheme="minorHAnsi" w:cs="Arial"/>
          <w:b/>
          <w:bCs/>
          <w:szCs w:val="24"/>
        </w:rPr>
        <w:t>Visweswaran S</w:t>
      </w:r>
      <w:r w:rsidRPr="00393DCB">
        <w:rPr>
          <w:rFonts w:asciiTheme="minorHAnsi" w:hAnsiTheme="minorHAnsi" w:cs="Arial"/>
          <w:szCs w:val="24"/>
        </w:rPr>
        <w:t>, Samayamuthu MJ, Morris M, Weber GM, MacFadden D, Trevvett P, Klann JG, Gainer V, Benoit B, Murphy SN, Patel L, Mirkovic N, Borovskiy Y, Johnson RD, Wyatt MC, Wang AY, Follett RW, Chau N, Zhu W, Abajian M, Chuang A, Bahroos N, Reeder P, Xie D, Cai J, Sendro ER, Toto RD, Firestein GS, Nadler LM, Reis SE</w:t>
      </w:r>
      <w:r>
        <w:rPr>
          <w:rFonts w:asciiTheme="minorHAnsi" w:hAnsiTheme="minorHAnsi" w:cs="Arial"/>
          <w:szCs w:val="24"/>
        </w:rPr>
        <w:t xml:space="preserve">. </w:t>
      </w:r>
      <w:r w:rsidRPr="00393DCB">
        <w:rPr>
          <w:rFonts w:asciiTheme="minorHAnsi" w:hAnsiTheme="minorHAnsi" w:cs="Arial"/>
          <w:szCs w:val="24"/>
        </w:rPr>
        <w:t xml:space="preserve">Development of a Coronavirus Disease 2019 (COVID-19) application ontology for the Accrual to Clinical Trials (ACT) network. </w:t>
      </w:r>
      <w:r w:rsidRPr="00393DCB">
        <w:rPr>
          <w:rFonts w:asciiTheme="minorHAnsi" w:hAnsiTheme="minorHAnsi" w:cs="Arial"/>
          <w:i/>
          <w:iCs/>
          <w:szCs w:val="24"/>
        </w:rPr>
        <w:t>JAMIA Open</w:t>
      </w:r>
      <w:r>
        <w:rPr>
          <w:rFonts w:asciiTheme="minorHAnsi" w:hAnsiTheme="minorHAnsi" w:cs="Arial"/>
          <w:szCs w:val="24"/>
        </w:rPr>
        <w:t>.</w:t>
      </w:r>
      <w:r w:rsidRPr="00393DCB">
        <w:rPr>
          <w:rFonts w:asciiTheme="minorHAnsi" w:hAnsiTheme="minorHAnsi" w:cs="Arial"/>
          <w:szCs w:val="24"/>
        </w:rPr>
        <w:t xml:space="preserve"> 2021 Apr 19;</w:t>
      </w:r>
      <w:r w:rsidR="00142447">
        <w:rPr>
          <w:rFonts w:asciiTheme="minorHAnsi" w:hAnsiTheme="minorHAnsi" w:cs="Arial"/>
          <w:szCs w:val="24"/>
        </w:rPr>
        <w:t xml:space="preserve"> </w:t>
      </w:r>
      <w:r w:rsidRPr="00393DCB">
        <w:rPr>
          <w:rFonts w:asciiTheme="minorHAnsi" w:hAnsiTheme="minorHAnsi" w:cs="Arial"/>
          <w:szCs w:val="24"/>
        </w:rPr>
        <w:t>4(2):ooab036</w:t>
      </w:r>
      <w:r>
        <w:rPr>
          <w:rFonts w:asciiTheme="minorHAnsi" w:hAnsiTheme="minorHAnsi" w:cs="Arial"/>
          <w:szCs w:val="24"/>
        </w:rPr>
        <w:t xml:space="preserve">. </w:t>
      </w:r>
      <w:r w:rsidRPr="00393DCB">
        <w:rPr>
          <w:rFonts w:asciiTheme="minorHAnsi" w:hAnsiTheme="minorHAnsi" w:cs="Arial"/>
          <w:szCs w:val="24"/>
        </w:rPr>
        <w:t>PMID: 34113801</w:t>
      </w:r>
      <w:r w:rsidR="001B44FA">
        <w:rPr>
          <w:rFonts w:asciiTheme="minorHAnsi" w:hAnsiTheme="minorHAnsi" w:cs="Arial"/>
          <w:szCs w:val="24"/>
        </w:rPr>
        <w:t>;</w:t>
      </w:r>
      <w:r w:rsidRPr="00393DCB">
        <w:rPr>
          <w:rFonts w:asciiTheme="minorHAnsi" w:hAnsiTheme="minorHAnsi" w:cs="Arial"/>
          <w:szCs w:val="24"/>
        </w:rPr>
        <w:t xml:space="preserve"> PMCID: PMC8083220</w:t>
      </w:r>
      <w:r w:rsidR="001B44FA">
        <w:rPr>
          <w:rFonts w:asciiTheme="minorHAnsi" w:hAnsiTheme="minorHAnsi" w:cs="Arial"/>
          <w:szCs w:val="24"/>
        </w:rPr>
        <w:t>.</w:t>
      </w:r>
    </w:p>
    <w:p w14:paraId="6C0E9BED" w14:textId="05633DEA" w:rsidR="00B73A5E" w:rsidRPr="006C1185" w:rsidRDefault="00B73A5E" w:rsidP="000242C6">
      <w:pPr>
        <w:numPr>
          <w:ilvl w:val="0"/>
          <w:numId w:val="1"/>
        </w:numPr>
        <w:spacing w:afterLines="40" w:after="96" w:line="240" w:lineRule="auto"/>
        <w:rPr>
          <w:rFonts w:asciiTheme="minorHAnsi" w:hAnsiTheme="minorHAnsi" w:cs="Arial"/>
          <w:szCs w:val="24"/>
        </w:rPr>
      </w:pPr>
      <w:r w:rsidRPr="006C1185">
        <w:rPr>
          <w:rFonts w:asciiTheme="minorHAnsi" w:hAnsiTheme="minorHAnsi" w:cs="Arial"/>
          <w:szCs w:val="24"/>
        </w:rPr>
        <w:t xml:space="preserve">Alper BS, Flynn A, Bray BE, Conte ML, Eldredge C, Gold S, Greenes RA, Haug P, Jacoby K, Koru G, McLay J, Sainvil ML, Sottara D, Tuttle M, </w:t>
      </w:r>
      <w:r w:rsidRPr="006C1185">
        <w:rPr>
          <w:rFonts w:asciiTheme="minorHAnsi" w:hAnsiTheme="minorHAnsi" w:cs="Arial"/>
          <w:b/>
          <w:bCs/>
          <w:szCs w:val="24"/>
        </w:rPr>
        <w:t>Visweswaran S</w:t>
      </w:r>
      <w:r w:rsidRPr="006C1185">
        <w:rPr>
          <w:rFonts w:asciiTheme="minorHAnsi" w:hAnsiTheme="minorHAnsi" w:cs="Arial"/>
          <w:szCs w:val="24"/>
        </w:rPr>
        <w:t xml:space="preserve">, Yurk RA. Categorizing metadata to help mobilize computable biomedical knowledge. </w:t>
      </w:r>
      <w:r w:rsidRPr="006C1185">
        <w:rPr>
          <w:rFonts w:asciiTheme="minorHAnsi" w:hAnsiTheme="minorHAnsi" w:cs="Arial"/>
          <w:i/>
          <w:iCs/>
          <w:szCs w:val="24"/>
        </w:rPr>
        <w:t>Learning Health Systems</w:t>
      </w:r>
      <w:r w:rsidRPr="006C1185">
        <w:rPr>
          <w:rFonts w:asciiTheme="minorHAnsi" w:hAnsiTheme="minorHAnsi" w:cs="Arial"/>
          <w:szCs w:val="24"/>
        </w:rPr>
        <w:t xml:space="preserve">. </w:t>
      </w:r>
      <w:r w:rsidR="00FD3388" w:rsidRPr="00FD3388">
        <w:rPr>
          <w:rFonts w:asciiTheme="minorHAnsi" w:hAnsiTheme="minorHAnsi" w:cs="Arial"/>
          <w:szCs w:val="24"/>
        </w:rPr>
        <w:t>2021 May 9;6(1):e10271.</w:t>
      </w:r>
      <w:r w:rsidR="00FD3388">
        <w:rPr>
          <w:rFonts w:asciiTheme="minorHAnsi" w:hAnsiTheme="minorHAnsi" w:cs="Arial"/>
          <w:szCs w:val="24"/>
        </w:rPr>
        <w:t xml:space="preserve"> </w:t>
      </w:r>
      <w:r w:rsidR="00FD3388" w:rsidRPr="00FD3388">
        <w:rPr>
          <w:rFonts w:asciiTheme="minorHAnsi" w:hAnsiTheme="minorHAnsi" w:cs="Arial"/>
          <w:szCs w:val="24"/>
        </w:rPr>
        <w:t>PMID: 35036552</w:t>
      </w:r>
      <w:r w:rsidR="001B44FA">
        <w:rPr>
          <w:rFonts w:asciiTheme="minorHAnsi" w:hAnsiTheme="minorHAnsi" w:cs="Arial"/>
          <w:szCs w:val="24"/>
        </w:rPr>
        <w:t>;</w:t>
      </w:r>
      <w:r w:rsidR="00FD3388" w:rsidRPr="00FD3388">
        <w:rPr>
          <w:rFonts w:asciiTheme="minorHAnsi" w:hAnsiTheme="minorHAnsi" w:cs="Arial"/>
          <w:szCs w:val="24"/>
        </w:rPr>
        <w:t xml:space="preserve"> PMCID: PMC8753304</w:t>
      </w:r>
      <w:r w:rsidR="001B44FA">
        <w:rPr>
          <w:rFonts w:asciiTheme="minorHAnsi" w:hAnsiTheme="minorHAnsi" w:cs="Arial"/>
          <w:szCs w:val="24"/>
        </w:rPr>
        <w:t>.</w:t>
      </w:r>
    </w:p>
    <w:p w14:paraId="538DDE23" w14:textId="152C3839" w:rsidR="000140DD" w:rsidRDefault="000140DD" w:rsidP="000242C6">
      <w:pPr>
        <w:numPr>
          <w:ilvl w:val="0"/>
          <w:numId w:val="1"/>
        </w:numPr>
        <w:spacing w:afterLines="40" w:after="96" w:line="240" w:lineRule="auto"/>
        <w:rPr>
          <w:rFonts w:asciiTheme="minorHAnsi" w:hAnsiTheme="minorHAnsi" w:cs="Arial"/>
          <w:szCs w:val="24"/>
        </w:rPr>
      </w:pPr>
      <w:r w:rsidRPr="006C1185">
        <w:rPr>
          <w:rFonts w:asciiTheme="minorHAnsi" w:hAnsiTheme="minorHAnsi" w:cs="Arial"/>
          <w:szCs w:val="24"/>
        </w:rPr>
        <w:t xml:space="preserve">Taneja SB, Douglas GP, Cooper GF, Michaels MG, Druzdzel MJ, </w:t>
      </w:r>
      <w:r w:rsidRPr="006C1185">
        <w:rPr>
          <w:rFonts w:asciiTheme="minorHAnsi" w:hAnsiTheme="minorHAnsi" w:cs="Arial"/>
          <w:b/>
          <w:bCs/>
          <w:szCs w:val="24"/>
        </w:rPr>
        <w:t>Visweswaran S</w:t>
      </w:r>
      <w:r w:rsidRPr="006C1185">
        <w:rPr>
          <w:rFonts w:asciiTheme="minorHAnsi" w:hAnsiTheme="minorHAnsi" w:cs="Arial"/>
          <w:szCs w:val="24"/>
        </w:rPr>
        <w:t xml:space="preserve">. Bayesian network models with decision tree analysis for management of childhood malaria in Malawi. </w:t>
      </w:r>
      <w:r w:rsidRPr="006C1185">
        <w:rPr>
          <w:rFonts w:asciiTheme="minorHAnsi" w:hAnsiTheme="minorHAnsi" w:cs="Arial"/>
          <w:i/>
          <w:iCs/>
          <w:szCs w:val="24"/>
        </w:rPr>
        <w:t>BMC Medical Informatics and Decision Making</w:t>
      </w:r>
      <w:r w:rsidRPr="006C1185">
        <w:rPr>
          <w:rFonts w:asciiTheme="minorHAnsi" w:hAnsiTheme="minorHAnsi" w:cs="Arial"/>
          <w:szCs w:val="24"/>
        </w:rPr>
        <w:t xml:space="preserve">. </w:t>
      </w:r>
      <w:r w:rsidR="00393DCB" w:rsidRPr="00393DCB">
        <w:rPr>
          <w:rFonts w:asciiTheme="minorHAnsi" w:hAnsiTheme="minorHAnsi" w:cs="Arial"/>
          <w:szCs w:val="24"/>
        </w:rPr>
        <w:t>2021 May 17;</w:t>
      </w:r>
      <w:r w:rsidR="00142447">
        <w:rPr>
          <w:rFonts w:asciiTheme="minorHAnsi" w:hAnsiTheme="minorHAnsi" w:cs="Arial"/>
          <w:szCs w:val="24"/>
        </w:rPr>
        <w:t xml:space="preserve"> </w:t>
      </w:r>
      <w:r w:rsidR="00393DCB" w:rsidRPr="00393DCB">
        <w:rPr>
          <w:rFonts w:asciiTheme="minorHAnsi" w:hAnsiTheme="minorHAnsi" w:cs="Arial"/>
          <w:szCs w:val="24"/>
        </w:rPr>
        <w:t>21(1):158</w:t>
      </w:r>
      <w:r w:rsidRPr="006C1185">
        <w:rPr>
          <w:rFonts w:asciiTheme="minorHAnsi" w:hAnsiTheme="minorHAnsi" w:cs="Arial"/>
          <w:szCs w:val="24"/>
        </w:rPr>
        <w:t>.</w:t>
      </w:r>
      <w:r w:rsidR="008F15C1">
        <w:rPr>
          <w:rFonts w:asciiTheme="minorHAnsi" w:hAnsiTheme="minorHAnsi" w:cs="Arial"/>
          <w:szCs w:val="24"/>
        </w:rPr>
        <w:t xml:space="preserve"> </w:t>
      </w:r>
      <w:r w:rsidR="008F15C1" w:rsidRPr="008F15C1">
        <w:rPr>
          <w:rFonts w:asciiTheme="minorHAnsi" w:hAnsiTheme="minorHAnsi" w:cs="Arial"/>
          <w:szCs w:val="24"/>
        </w:rPr>
        <w:t>PMID: 34001100</w:t>
      </w:r>
      <w:r w:rsidR="001B44FA">
        <w:rPr>
          <w:rFonts w:asciiTheme="minorHAnsi" w:hAnsiTheme="minorHAnsi" w:cs="Arial"/>
          <w:szCs w:val="24"/>
        </w:rPr>
        <w:t>;</w:t>
      </w:r>
      <w:r w:rsidR="008F15C1" w:rsidRPr="008F15C1">
        <w:rPr>
          <w:rFonts w:asciiTheme="minorHAnsi" w:hAnsiTheme="minorHAnsi" w:cs="Arial"/>
          <w:szCs w:val="24"/>
        </w:rPr>
        <w:t xml:space="preserve"> PMCID: PMC8130361</w:t>
      </w:r>
      <w:r w:rsidR="001B44FA">
        <w:rPr>
          <w:rFonts w:asciiTheme="minorHAnsi" w:hAnsiTheme="minorHAnsi" w:cs="Arial"/>
          <w:szCs w:val="24"/>
        </w:rPr>
        <w:t>.</w:t>
      </w:r>
    </w:p>
    <w:p w14:paraId="3CBD877C" w14:textId="24AAEAC9" w:rsidR="00930103" w:rsidRPr="006C1185" w:rsidRDefault="00930103" w:rsidP="000242C6">
      <w:pPr>
        <w:numPr>
          <w:ilvl w:val="0"/>
          <w:numId w:val="1"/>
        </w:numPr>
        <w:spacing w:afterLines="40" w:after="96" w:line="240" w:lineRule="auto"/>
        <w:rPr>
          <w:rFonts w:asciiTheme="minorHAnsi" w:hAnsiTheme="minorHAnsi" w:cs="Arial"/>
          <w:szCs w:val="24"/>
        </w:rPr>
      </w:pPr>
      <w:r w:rsidRPr="00930103">
        <w:rPr>
          <w:rFonts w:asciiTheme="minorHAnsi" w:hAnsiTheme="minorHAnsi" w:cs="Arial"/>
          <w:szCs w:val="24"/>
        </w:rPr>
        <w:lastRenderedPageBreak/>
        <w:t xml:space="preserve">Hill JR, </w:t>
      </w:r>
      <w:r w:rsidRPr="00930103">
        <w:rPr>
          <w:rFonts w:asciiTheme="minorHAnsi" w:hAnsiTheme="minorHAnsi" w:cs="Arial"/>
          <w:b/>
          <w:bCs/>
          <w:szCs w:val="24"/>
        </w:rPr>
        <w:t>Visweswaran S</w:t>
      </w:r>
      <w:r w:rsidRPr="00930103">
        <w:rPr>
          <w:rFonts w:asciiTheme="minorHAnsi" w:hAnsiTheme="minorHAnsi" w:cs="Arial"/>
          <w:szCs w:val="24"/>
        </w:rPr>
        <w:t xml:space="preserve">, Ning X, Schleyer TK. Use, </w:t>
      </w:r>
      <w:r>
        <w:rPr>
          <w:rFonts w:asciiTheme="minorHAnsi" w:hAnsiTheme="minorHAnsi" w:cs="Arial"/>
          <w:szCs w:val="24"/>
        </w:rPr>
        <w:t>i</w:t>
      </w:r>
      <w:r w:rsidRPr="00930103">
        <w:rPr>
          <w:rFonts w:asciiTheme="minorHAnsi" w:hAnsiTheme="minorHAnsi" w:cs="Arial"/>
          <w:szCs w:val="24"/>
        </w:rPr>
        <w:t xml:space="preserve">mpact, </w:t>
      </w:r>
      <w:r>
        <w:rPr>
          <w:rFonts w:asciiTheme="minorHAnsi" w:hAnsiTheme="minorHAnsi" w:cs="Arial"/>
          <w:szCs w:val="24"/>
        </w:rPr>
        <w:t>w</w:t>
      </w:r>
      <w:r w:rsidRPr="00930103">
        <w:rPr>
          <w:rFonts w:asciiTheme="minorHAnsi" w:hAnsiTheme="minorHAnsi" w:cs="Arial"/>
          <w:szCs w:val="24"/>
        </w:rPr>
        <w:t xml:space="preserve">eaknesses, and </w:t>
      </w:r>
      <w:r>
        <w:rPr>
          <w:rFonts w:asciiTheme="minorHAnsi" w:hAnsiTheme="minorHAnsi" w:cs="Arial"/>
          <w:szCs w:val="24"/>
        </w:rPr>
        <w:t>a</w:t>
      </w:r>
      <w:r w:rsidRPr="00930103">
        <w:rPr>
          <w:rFonts w:asciiTheme="minorHAnsi" w:hAnsiTheme="minorHAnsi" w:cs="Arial"/>
          <w:szCs w:val="24"/>
        </w:rPr>
        <w:t xml:space="preserve">dvanced </w:t>
      </w:r>
      <w:r>
        <w:rPr>
          <w:rFonts w:asciiTheme="minorHAnsi" w:hAnsiTheme="minorHAnsi" w:cs="Arial"/>
          <w:szCs w:val="24"/>
        </w:rPr>
        <w:t>f</w:t>
      </w:r>
      <w:r w:rsidRPr="00930103">
        <w:rPr>
          <w:rFonts w:asciiTheme="minorHAnsi" w:hAnsiTheme="minorHAnsi" w:cs="Arial"/>
          <w:szCs w:val="24"/>
        </w:rPr>
        <w:t xml:space="preserve">eatures of </w:t>
      </w:r>
      <w:r>
        <w:rPr>
          <w:rFonts w:asciiTheme="minorHAnsi" w:hAnsiTheme="minorHAnsi" w:cs="Arial"/>
          <w:szCs w:val="24"/>
        </w:rPr>
        <w:t>s</w:t>
      </w:r>
      <w:r w:rsidRPr="00930103">
        <w:rPr>
          <w:rFonts w:asciiTheme="minorHAnsi" w:hAnsiTheme="minorHAnsi" w:cs="Arial"/>
          <w:szCs w:val="24"/>
        </w:rPr>
        <w:t xml:space="preserve">earch </w:t>
      </w:r>
      <w:r>
        <w:rPr>
          <w:rFonts w:asciiTheme="minorHAnsi" w:hAnsiTheme="minorHAnsi" w:cs="Arial"/>
          <w:szCs w:val="24"/>
        </w:rPr>
        <w:t>f</w:t>
      </w:r>
      <w:r w:rsidRPr="00930103">
        <w:rPr>
          <w:rFonts w:asciiTheme="minorHAnsi" w:hAnsiTheme="minorHAnsi" w:cs="Arial"/>
          <w:szCs w:val="24"/>
        </w:rPr>
        <w:t xml:space="preserve">unctions for </w:t>
      </w:r>
      <w:r>
        <w:rPr>
          <w:rFonts w:asciiTheme="minorHAnsi" w:hAnsiTheme="minorHAnsi" w:cs="Arial"/>
          <w:szCs w:val="24"/>
        </w:rPr>
        <w:t>c</w:t>
      </w:r>
      <w:r w:rsidRPr="00930103">
        <w:rPr>
          <w:rFonts w:asciiTheme="minorHAnsi" w:hAnsiTheme="minorHAnsi" w:cs="Arial"/>
          <w:szCs w:val="24"/>
        </w:rPr>
        <w:t xml:space="preserve">linical </w:t>
      </w:r>
      <w:r>
        <w:rPr>
          <w:rFonts w:asciiTheme="minorHAnsi" w:hAnsiTheme="minorHAnsi" w:cs="Arial"/>
          <w:szCs w:val="24"/>
        </w:rPr>
        <w:t>u</w:t>
      </w:r>
      <w:r w:rsidRPr="00930103">
        <w:rPr>
          <w:rFonts w:asciiTheme="minorHAnsi" w:hAnsiTheme="minorHAnsi" w:cs="Arial"/>
          <w:szCs w:val="24"/>
        </w:rPr>
        <w:t xml:space="preserve">se in </w:t>
      </w:r>
      <w:r>
        <w:rPr>
          <w:rFonts w:asciiTheme="minorHAnsi" w:hAnsiTheme="minorHAnsi" w:cs="Arial"/>
          <w:szCs w:val="24"/>
        </w:rPr>
        <w:t>e</w:t>
      </w:r>
      <w:r w:rsidRPr="00930103">
        <w:rPr>
          <w:rFonts w:asciiTheme="minorHAnsi" w:hAnsiTheme="minorHAnsi" w:cs="Arial"/>
          <w:szCs w:val="24"/>
        </w:rPr>
        <w:t xml:space="preserve">lectronic </w:t>
      </w:r>
      <w:r>
        <w:rPr>
          <w:rFonts w:asciiTheme="minorHAnsi" w:hAnsiTheme="minorHAnsi" w:cs="Arial"/>
          <w:szCs w:val="24"/>
        </w:rPr>
        <w:t>h</w:t>
      </w:r>
      <w:r w:rsidRPr="00930103">
        <w:rPr>
          <w:rFonts w:asciiTheme="minorHAnsi" w:hAnsiTheme="minorHAnsi" w:cs="Arial"/>
          <w:szCs w:val="24"/>
        </w:rPr>
        <w:t xml:space="preserve">ealth </w:t>
      </w:r>
      <w:r>
        <w:rPr>
          <w:rFonts w:asciiTheme="minorHAnsi" w:hAnsiTheme="minorHAnsi" w:cs="Arial"/>
          <w:szCs w:val="24"/>
        </w:rPr>
        <w:t>r</w:t>
      </w:r>
      <w:r w:rsidRPr="00930103">
        <w:rPr>
          <w:rFonts w:asciiTheme="minorHAnsi" w:hAnsiTheme="minorHAnsi" w:cs="Arial"/>
          <w:szCs w:val="24"/>
        </w:rPr>
        <w:t xml:space="preserve">ecords: </w:t>
      </w:r>
      <w:r w:rsidR="00786A7B">
        <w:rPr>
          <w:rFonts w:asciiTheme="minorHAnsi" w:hAnsiTheme="minorHAnsi" w:cs="Arial"/>
          <w:szCs w:val="24"/>
        </w:rPr>
        <w:t>a</w:t>
      </w:r>
      <w:r w:rsidRPr="00930103">
        <w:rPr>
          <w:rFonts w:asciiTheme="minorHAnsi" w:hAnsiTheme="minorHAnsi" w:cs="Arial"/>
          <w:szCs w:val="24"/>
        </w:rPr>
        <w:t xml:space="preserve"> </w:t>
      </w:r>
      <w:r>
        <w:rPr>
          <w:rFonts w:asciiTheme="minorHAnsi" w:hAnsiTheme="minorHAnsi" w:cs="Arial"/>
          <w:szCs w:val="24"/>
        </w:rPr>
        <w:t>s</w:t>
      </w:r>
      <w:r w:rsidRPr="00930103">
        <w:rPr>
          <w:rFonts w:asciiTheme="minorHAnsi" w:hAnsiTheme="minorHAnsi" w:cs="Arial"/>
          <w:szCs w:val="24"/>
        </w:rPr>
        <w:t xml:space="preserve">coping </w:t>
      </w:r>
      <w:r>
        <w:rPr>
          <w:rFonts w:asciiTheme="minorHAnsi" w:hAnsiTheme="minorHAnsi" w:cs="Arial"/>
          <w:szCs w:val="24"/>
        </w:rPr>
        <w:t>r</w:t>
      </w:r>
      <w:r w:rsidRPr="00930103">
        <w:rPr>
          <w:rFonts w:asciiTheme="minorHAnsi" w:hAnsiTheme="minorHAnsi" w:cs="Arial"/>
          <w:szCs w:val="24"/>
        </w:rPr>
        <w:t xml:space="preserve">eview. </w:t>
      </w:r>
      <w:r w:rsidRPr="00930103">
        <w:rPr>
          <w:rFonts w:asciiTheme="minorHAnsi" w:hAnsiTheme="minorHAnsi" w:cs="Arial"/>
          <w:i/>
          <w:iCs/>
          <w:szCs w:val="24"/>
        </w:rPr>
        <w:t>Appl</w:t>
      </w:r>
      <w:r w:rsidR="00B72884">
        <w:rPr>
          <w:rFonts w:asciiTheme="minorHAnsi" w:hAnsiTheme="minorHAnsi" w:cs="Arial"/>
          <w:i/>
          <w:iCs/>
          <w:szCs w:val="24"/>
        </w:rPr>
        <w:t>ied</w:t>
      </w:r>
      <w:r w:rsidRPr="00930103">
        <w:rPr>
          <w:rFonts w:asciiTheme="minorHAnsi" w:hAnsiTheme="minorHAnsi" w:cs="Arial"/>
          <w:i/>
          <w:iCs/>
          <w:szCs w:val="24"/>
        </w:rPr>
        <w:t xml:space="preserve"> Clin</w:t>
      </w:r>
      <w:r w:rsidR="00B72884">
        <w:rPr>
          <w:rFonts w:asciiTheme="minorHAnsi" w:hAnsiTheme="minorHAnsi" w:cs="Arial"/>
          <w:i/>
          <w:iCs/>
          <w:szCs w:val="24"/>
        </w:rPr>
        <w:t>ical</w:t>
      </w:r>
      <w:r w:rsidRPr="00930103">
        <w:rPr>
          <w:rFonts w:asciiTheme="minorHAnsi" w:hAnsiTheme="minorHAnsi" w:cs="Arial"/>
          <w:i/>
          <w:iCs/>
          <w:szCs w:val="24"/>
        </w:rPr>
        <w:t xml:space="preserve"> Inform</w:t>
      </w:r>
      <w:r w:rsidR="00B72884">
        <w:rPr>
          <w:rFonts w:asciiTheme="minorHAnsi" w:hAnsiTheme="minorHAnsi" w:cs="Arial"/>
          <w:i/>
          <w:iCs/>
          <w:szCs w:val="24"/>
        </w:rPr>
        <w:t>atics</w:t>
      </w:r>
      <w:r w:rsidRPr="00930103">
        <w:rPr>
          <w:rFonts w:asciiTheme="minorHAnsi" w:hAnsiTheme="minorHAnsi" w:cs="Arial"/>
          <w:szCs w:val="24"/>
        </w:rPr>
        <w:t>. 2021 May;</w:t>
      </w:r>
      <w:r w:rsidR="00142447">
        <w:rPr>
          <w:rFonts w:asciiTheme="minorHAnsi" w:hAnsiTheme="minorHAnsi" w:cs="Arial"/>
          <w:szCs w:val="24"/>
        </w:rPr>
        <w:t xml:space="preserve"> </w:t>
      </w:r>
      <w:r w:rsidRPr="00930103">
        <w:rPr>
          <w:rFonts w:asciiTheme="minorHAnsi" w:hAnsiTheme="minorHAnsi" w:cs="Arial"/>
          <w:szCs w:val="24"/>
        </w:rPr>
        <w:t>12(3):417-428. PMID: 34261171</w:t>
      </w:r>
      <w:r w:rsidR="001B44FA">
        <w:rPr>
          <w:rFonts w:asciiTheme="minorHAnsi" w:hAnsiTheme="minorHAnsi" w:cs="Arial"/>
          <w:szCs w:val="24"/>
        </w:rPr>
        <w:t>;</w:t>
      </w:r>
      <w:r w:rsidR="00C96D48">
        <w:rPr>
          <w:rFonts w:asciiTheme="minorHAnsi" w:hAnsiTheme="minorHAnsi" w:cs="Arial"/>
          <w:szCs w:val="24"/>
        </w:rPr>
        <w:t xml:space="preserve"> </w:t>
      </w:r>
      <w:r w:rsidR="00C96D48" w:rsidRPr="00C96D48">
        <w:rPr>
          <w:rFonts w:asciiTheme="minorHAnsi" w:hAnsiTheme="minorHAnsi" w:cs="Arial"/>
          <w:szCs w:val="24"/>
        </w:rPr>
        <w:t>PMCID: PMC8279817</w:t>
      </w:r>
      <w:r w:rsidR="001B44FA">
        <w:rPr>
          <w:rFonts w:asciiTheme="minorHAnsi" w:hAnsiTheme="minorHAnsi" w:cs="Arial"/>
          <w:szCs w:val="24"/>
        </w:rPr>
        <w:t>.</w:t>
      </w:r>
    </w:p>
    <w:p w14:paraId="12C92499" w14:textId="65940960" w:rsidR="000212EC" w:rsidRDefault="000212EC" w:rsidP="000242C6">
      <w:pPr>
        <w:numPr>
          <w:ilvl w:val="0"/>
          <w:numId w:val="1"/>
        </w:numPr>
        <w:spacing w:afterLines="40" w:after="96" w:line="240" w:lineRule="auto"/>
        <w:rPr>
          <w:rFonts w:asciiTheme="minorHAnsi" w:hAnsiTheme="minorHAnsi" w:cs="Arial"/>
          <w:szCs w:val="24"/>
        </w:rPr>
      </w:pPr>
      <w:r w:rsidRPr="006C1185">
        <w:rPr>
          <w:rFonts w:asciiTheme="minorHAnsi" w:hAnsiTheme="minorHAnsi" w:cs="Arial"/>
          <w:szCs w:val="24"/>
        </w:rPr>
        <w:t xml:space="preserve">Bourgeois FT, Gutiérrez-Sacristán A, Keller MS, Liu M, Hong C, Bonzel C-L, Tan ALM, Aronow BJ, Boeker M, Booth J, Rojo JC, Devkota B, García Barrio NG, Gehlenborg N, Geva A, Hanauer DA, Hutch MR, Issitt RW, Klann JG, Luo Y, Mandl KD, Mao C, Moal B, Mosha KL, Murphy SN, Neuraz A, Ngiam KY, Omenn GS, Patel LP, Jiménez MP, Sebire NJ, Balazote PS, Serret-Larmande A, South AM, Spiridou A, Taylor DM, Tippmann P, </w:t>
      </w:r>
      <w:r w:rsidRPr="006C1185">
        <w:rPr>
          <w:rFonts w:asciiTheme="minorHAnsi" w:hAnsiTheme="minorHAnsi" w:cs="Arial"/>
          <w:b/>
          <w:bCs/>
          <w:szCs w:val="24"/>
        </w:rPr>
        <w:t>Visweswaran S</w:t>
      </w:r>
      <w:r w:rsidRPr="006C1185">
        <w:rPr>
          <w:rFonts w:asciiTheme="minorHAnsi" w:hAnsiTheme="minorHAnsi" w:cs="Arial"/>
          <w:szCs w:val="24"/>
        </w:rPr>
        <w:t>, Weber GM, 4CE, Kohane IS, Cai T, Avillach P</w:t>
      </w:r>
      <w:r w:rsidR="00393DCB">
        <w:rPr>
          <w:rFonts w:asciiTheme="minorHAnsi" w:hAnsiTheme="minorHAnsi" w:cs="Arial"/>
          <w:szCs w:val="24"/>
        </w:rPr>
        <w:t xml:space="preserve">, </w:t>
      </w:r>
      <w:r w:rsidR="00393DCB" w:rsidRPr="00393DCB">
        <w:rPr>
          <w:rFonts w:asciiTheme="minorHAnsi" w:hAnsiTheme="minorHAnsi" w:cs="Arial"/>
          <w:szCs w:val="24"/>
        </w:rPr>
        <w:t>Consortium for Clinical Characterization of COVID-19 by EHR (4CE)</w:t>
      </w:r>
      <w:r w:rsidRPr="006C1185">
        <w:rPr>
          <w:rFonts w:asciiTheme="minorHAnsi" w:hAnsiTheme="minorHAnsi" w:cs="Arial"/>
          <w:szCs w:val="24"/>
        </w:rPr>
        <w:t xml:space="preserve">. International analysis of </w:t>
      </w:r>
      <w:r w:rsidR="006C1185" w:rsidRPr="006C1185">
        <w:rPr>
          <w:rFonts w:asciiTheme="minorHAnsi" w:hAnsiTheme="minorHAnsi" w:cs="Arial"/>
          <w:szCs w:val="24"/>
        </w:rPr>
        <w:t>e</w:t>
      </w:r>
      <w:r w:rsidRPr="006C1185">
        <w:rPr>
          <w:rFonts w:asciiTheme="minorHAnsi" w:hAnsiTheme="minorHAnsi" w:cs="Arial"/>
          <w:szCs w:val="24"/>
        </w:rPr>
        <w:t xml:space="preserve">lectronic </w:t>
      </w:r>
      <w:r w:rsidR="006C1185" w:rsidRPr="006C1185">
        <w:rPr>
          <w:rFonts w:asciiTheme="minorHAnsi" w:hAnsiTheme="minorHAnsi" w:cs="Arial"/>
          <w:szCs w:val="24"/>
        </w:rPr>
        <w:t>h</w:t>
      </w:r>
      <w:r w:rsidRPr="006C1185">
        <w:rPr>
          <w:rFonts w:asciiTheme="minorHAnsi" w:hAnsiTheme="minorHAnsi" w:cs="Arial"/>
          <w:szCs w:val="24"/>
        </w:rPr>
        <w:t xml:space="preserve">ealth </w:t>
      </w:r>
      <w:r w:rsidR="006C1185" w:rsidRPr="006C1185">
        <w:rPr>
          <w:rFonts w:asciiTheme="minorHAnsi" w:hAnsiTheme="minorHAnsi" w:cs="Arial"/>
          <w:szCs w:val="24"/>
        </w:rPr>
        <w:t>r</w:t>
      </w:r>
      <w:r w:rsidRPr="006C1185">
        <w:rPr>
          <w:rFonts w:asciiTheme="minorHAnsi" w:hAnsiTheme="minorHAnsi" w:cs="Arial"/>
          <w:szCs w:val="24"/>
        </w:rPr>
        <w:t xml:space="preserve">ecords of children and youth hospitalized with COVID-19 infection in 6 countries. </w:t>
      </w:r>
      <w:r w:rsidRPr="006C1185">
        <w:rPr>
          <w:rFonts w:asciiTheme="minorHAnsi" w:hAnsiTheme="minorHAnsi" w:cs="Arial"/>
          <w:i/>
          <w:iCs/>
          <w:szCs w:val="24"/>
        </w:rPr>
        <w:t>JAMA Network Open</w:t>
      </w:r>
      <w:r w:rsidRPr="006C1185">
        <w:rPr>
          <w:rFonts w:asciiTheme="minorHAnsi" w:hAnsiTheme="minorHAnsi" w:cs="Arial"/>
          <w:szCs w:val="24"/>
        </w:rPr>
        <w:t xml:space="preserve">. </w:t>
      </w:r>
      <w:r w:rsidR="00393DCB" w:rsidRPr="00393DCB">
        <w:rPr>
          <w:rFonts w:asciiTheme="minorHAnsi" w:hAnsiTheme="minorHAnsi" w:cs="Arial"/>
          <w:szCs w:val="24"/>
        </w:rPr>
        <w:t>2021 Jun 1;</w:t>
      </w:r>
      <w:r w:rsidR="00142447">
        <w:rPr>
          <w:rFonts w:asciiTheme="minorHAnsi" w:hAnsiTheme="minorHAnsi" w:cs="Arial"/>
          <w:szCs w:val="24"/>
        </w:rPr>
        <w:t xml:space="preserve"> </w:t>
      </w:r>
      <w:r w:rsidR="00393DCB" w:rsidRPr="00393DCB">
        <w:rPr>
          <w:rFonts w:asciiTheme="minorHAnsi" w:hAnsiTheme="minorHAnsi" w:cs="Arial"/>
          <w:szCs w:val="24"/>
        </w:rPr>
        <w:t>4(6):e2112596</w:t>
      </w:r>
      <w:r w:rsidRPr="006C1185">
        <w:rPr>
          <w:rFonts w:asciiTheme="minorHAnsi" w:hAnsiTheme="minorHAnsi" w:cs="Arial"/>
          <w:szCs w:val="24"/>
        </w:rPr>
        <w:t xml:space="preserve">. </w:t>
      </w:r>
      <w:r w:rsidR="008F15C1" w:rsidRPr="008F15C1">
        <w:rPr>
          <w:rFonts w:asciiTheme="minorHAnsi" w:hAnsiTheme="minorHAnsi" w:cs="Arial"/>
          <w:szCs w:val="24"/>
        </w:rPr>
        <w:t>PMID: 34115127</w:t>
      </w:r>
      <w:r w:rsidR="001B44FA">
        <w:rPr>
          <w:rFonts w:asciiTheme="minorHAnsi" w:hAnsiTheme="minorHAnsi" w:cs="Arial"/>
          <w:szCs w:val="24"/>
        </w:rPr>
        <w:t>;</w:t>
      </w:r>
      <w:r w:rsidR="00C96D48">
        <w:rPr>
          <w:rFonts w:asciiTheme="minorHAnsi" w:hAnsiTheme="minorHAnsi" w:cs="Arial"/>
          <w:szCs w:val="24"/>
        </w:rPr>
        <w:t xml:space="preserve"> </w:t>
      </w:r>
      <w:r w:rsidR="00C96D48" w:rsidRPr="00C96D48">
        <w:rPr>
          <w:rFonts w:asciiTheme="minorHAnsi" w:hAnsiTheme="minorHAnsi" w:cs="Arial"/>
          <w:szCs w:val="24"/>
        </w:rPr>
        <w:t>PMCID: PMC8196345</w:t>
      </w:r>
      <w:r w:rsidR="001B44FA">
        <w:rPr>
          <w:rFonts w:asciiTheme="minorHAnsi" w:hAnsiTheme="minorHAnsi" w:cs="Arial"/>
          <w:szCs w:val="24"/>
        </w:rPr>
        <w:t>.</w:t>
      </w:r>
    </w:p>
    <w:p w14:paraId="12B2051D" w14:textId="41EC1A1E" w:rsidR="003E5E05" w:rsidRPr="00930103" w:rsidRDefault="003E5E05" w:rsidP="000242C6">
      <w:pPr>
        <w:numPr>
          <w:ilvl w:val="0"/>
          <w:numId w:val="1"/>
        </w:numPr>
        <w:spacing w:afterLines="40" w:after="96" w:line="240" w:lineRule="auto"/>
        <w:rPr>
          <w:rFonts w:asciiTheme="minorHAnsi" w:hAnsiTheme="minorHAnsi" w:cs="Arial"/>
          <w:szCs w:val="24"/>
        </w:rPr>
      </w:pPr>
      <w:r w:rsidRPr="003E5E05">
        <w:rPr>
          <w:rFonts w:asciiTheme="minorHAnsi" w:hAnsiTheme="minorHAnsi" w:cs="Arial"/>
          <w:szCs w:val="24"/>
        </w:rPr>
        <w:t>Bennett TD, Moffitt RA, Hajagos JG, Amor B, Anand A, Bissell MM, Bradwell KR, Bremer C, Byrd JB, Denham A, DeWitt PE, Gabriel D, Garibaldi BT, Girvin AT, Guinney J, Hill EL, Hong SS, Jimenez H, Kavuluru R, Kostka K, Lehmann HP, Levitt E, Mallipattu SK, Manna A, McMurry JA, Morris M, Muschelli J, Neumann AJ, Palchuk MB, Pfaff ER, Qian Z, Qureshi N, Russell S, Spratt H, Walden A, Williams AE, Wooldridge JT, Yoo YJ, Zhang XT, Zhu RL, Austin CP, Saltz JH, Gersing KR, Haendel MA, Chute CG; National COVID Cohort Collaborative (N3C) Consortium</w:t>
      </w:r>
      <w:r>
        <w:rPr>
          <w:rFonts w:asciiTheme="minorHAnsi" w:hAnsiTheme="minorHAnsi" w:cs="Arial"/>
          <w:szCs w:val="24"/>
        </w:rPr>
        <w:t>*</w:t>
      </w:r>
      <w:r w:rsidRPr="003E5E05">
        <w:rPr>
          <w:rFonts w:asciiTheme="minorHAnsi" w:hAnsiTheme="minorHAnsi" w:cs="Arial"/>
          <w:szCs w:val="24"/>
        </w:rPr>
        <w:t xml:space="preserve">. Clinical </w:t>
      </w:r>
      <w:r>
        <w:rPr>
          <w:rFonts w:asciiTheme="minorHAnsi" w:hAnsiTheme="minorHAnsi" w:cs="Arial"/>
          <w:szCs w:val="24"/>
        </w:rPr>
        <w:t>c</w:t>
      </w:r>
      <w:r w:rsidRPr="003E5E05">
        <w:rPr>
          <w:rFonts w:asciiTheme="minorHAnsi" w:hAnsiTheme="minorHAnsi" w:cs="Arial"/>
          <w:szCs w:val="24"/>
        </w:rPr>
        <w:t xml:space="preserve">haracterization and </w:t>
      </w:r>
      <w:r>
        <w:rPr>
          <w:rFonts w:asciiTheme="minorHAnsi" w:hAnsiTheme="minorHAnsi" w:cs="Arial"/>
          <w:szCs w:val="24"/>
        </w:rPr>
        <w:t>p</w:t>
      </w:r>
      <w:r w:rsidRPr="003E5E05">
        <w:rPr>
          <w:rFonts w:asciiTheme="minorHAnsi" w:hAnsiTheme="minorHAnsi" w:cs="Arial"/>
          <w:szCs w:val="24"/>
        </w:rPr>
        <w:t xml:space="preserve">rediction of </w:t>
      </w:r>
      <w:r>
        <w:rPr>
          <w:rFonts w:asciiTheme="minorHAnsi" w:hAnsiTheme="minorHAnsi" w:cs="Arial"/>
          <w:szCs w:val="24"/>
        </w:rPr>
        <w:t>c</w:t>
      </w:r>
      <w:r w:rsidRPr="003E5E05">
        <w:rPr>
          <w:rFonts w:asciiTheme="minorHAnsi" w:hAnsiTheme="minorHAnsi" w:cs="Arial"/>
          <w:szCs w:val="24"/>
        </w:rPr>
        <w:t xml:space="preserve">linical </w:t>
      </w:r>
      <w:r>
        <w:rPr>
          <w:rFonts w:asciiTheme="minorHAnsi" w:hAnsiTheme="minorHAnsi" w:cs="Arial"/>
          <w:szCs w:val="24"/>
        </w:rPr>
        <w:t>s</w:t>
      </w:r>
      <w:r w:rsidRPr="003E5E05">
        <w:rPr>
          <w:rFonts w:asciiTheme="minorHAnsi" w:hAnsiTheme="minorHAnsi" w:cs="Arial"/>
          <w:szCs w:val="24"/>
        </w:rPr>
        <w:t xml:space="preserve">everity of SARS-CoV-2 </w:t>
      </w:r>
      <w:r>
        <w:rPr>
          <w:rFonts w:asciiTheme="minorHAnsi" w:hAnsiTheme="minorHAnsi" w:cs="Arial"/>
          <w:szCs w:val="24"/>
        </w:rPr>
        <w:t>i</w:t>
      </w:r>
      <w:r w:rsidRPr="003E5E05">
        <w:rPr>
          <w:rFonts w:asciiTheme="minorHAnsi" w:hAnsiTheme="minorHAnsi" w:cs="Arial"/>
          <w:szCs w:val="24"/>
        </w:rPr>
        <w:t xml:space="preserve">nfection </w:t>
      </w:r>
      <w:r>
        <w:rPr>
          <w:rFonts w:asciiTheme="minorHAnsi" w:hAnsiTheme="minorHAnsi" w:cs="Arial"/>
          <w:szCs w:val="24"/>
        </w:rPr>
        <w:t>a</w:t>
      </w:r>
      <w:r w:rsidRPr="003E5E05">
        <w:rPr>
          <w:rFonts w:asciiTheme="minorHAnsi" w:hAnsiTheme="minorHAnsi" w:cs="Arial"/>
          <w:szCs w:val="24"/>
        </w:rPr>
        <w:t xml:space="preserve">mong US </w:t>
      </w:r>
      <w:r>
        <w:rPr>
          <w:rFonts w:asciiTheme="minorHAnsi" w:hAnsiTheme="minorHAnsi" w:cs="Arial"/>
          <w:szCs w:val="24"/>
        </w:rPr>
        <w:t>a</w:t>
      </w:r>
      <w:r w:rsidRPr="003E5E05">
        <w:rPr>
          <w:rFonts w:asciiTheme="minorHAnsi" w:hAnsiTheme="minorHAnsi" w:cs="Arial"/>
          <w:szCs w:val="24"/>
        </w:rPr>
        <w:t xml:space="preserve">dults </w:t>
      </w:r>
      <w:r>
        <w:rPr>
          <w:rFonts w:asciiTheme="minorHAnsi" w:hAnsiTheme="minorHAnsi" w:cs="Arial"/>
          <w:szCs w:val="24"/>
        </w:rPr>
        <w:t>u</w:t>
      </w:r>
      <w:r w:rsidRPr="003E5E05">
        <w:rPr>
          <w:rFonts w:asciiTheme="minorHAnsi" w:hAnsiTheme="minorHAnsi" w:cs="Arial"/>
          <w:szCs w:val="24"/>
        </w:rPr>
        <w:t xml:space="preserve">sing </w:t>
      </w:r>
      <w:r>
        <w:rPr>
          <w:rFonts w:asciiTheme="minorHAnsi" w:hAnsiTheme="minorHAnsi" w:cs="Arial"/>
          <w:szCs w:val="24"/>
        </w:rPr>
        <w:t>d</w:t>
      </w:r>
      <w:r w:rsidRPr="003E5E05">
        <w:rPr>
          <w:rFonts w:asciiTheme="minorHAnsi" w:hAnsiTheme="minorHAnsi" w:cs="Arial"/>
          <w:szCs w:val="24"/>
        </w:rPr>
        <w:t xml:space="preserve">ata From the US National COVID Cohort Collaborative. </w:t>
      </w:r>
      <w:r w:rsidRPr="003E5E05">
        <w:rPr>
          <w:rFonts w:asciiTheme="minorHAnsi" w:hAnsiTheme="minorHAnsi" w:cs="Arial"/>
          <w:i/>
          <w:iCs/>
          <w:szCs w:val="24"/>
        </w:rPr>
        <w:t>JAMA Network Open</w:t>
      </w:r>
      <w:r w:rsidRPr="003E5E05">
        <w:rPr>
          <w:rFonts w:asciiTheme="minorHAnsi" w:hAnsiTheme="minorHAnsi" w:cs="Arial"/>
          <w:szCs w:val="24"/>
        </w:rPr>
        <w:t>. 2021 Jul 1;</w:t>
      </w:r>
      <w:r w:rsidR="00142447">
        <w:rPr>
          <w:rFonts w:asciiTheme="minorHAnsi" w:hAnsiTheme="minorHAnsi" w:cs="Arial"/>
          <w:szCs w:val="24"/>
        </w:rPr>
        <w:t xml:space="preserve"> </w:t>
      </w:r>
      <w:r w:rsidRPr="003E5E05">
        <w:rPr>
          <w:rFonts w:asciiTheme="minorHAnsi" w:hAnsiTheme="minorHAnsi" w:cs="Arial"/>
          <w:szCs w:val="24"/>
        </w:rPr>
        <w:t>4(7):e2116901. PMID: 34255046</w:t>
      </w:r>
      <w:r w:rsidR="001B44FA">
        <w:rPr>
          <w:rFonts w:asciiTheme="minorHAnsi" w:hAnsiTheme="minorHAnsi" w:cs="Arial"/>
          <w:szCs w:val="24"/>
        </w:rPr>
        <w:t>;</w:t>
      </w:r>
      <w:r w:rsidR="00C96D48">
        <w:rPr>
          <w:rFonts w:asciiTheme="minorHAnsi" w:hAnsiTheme="minorHAnsi" w:cs="Arial"/>
          <w:szCs w:val="24"/>
        </w:rPr>
        <w:t xml:space="preserve"> </w:t>
      </w:r>
      <w:r w:rsidR="00C96D48" w:rsidRPr="00C96D48">
        <w:rPr>
          <w:rFonts w:asciiTheme="minorHAnsi" w:hAnsiTheme="minorHAnsi" w:cs="Arial"/>
          <w:szCs w:val="24"/>
        </w:rPr>
        <w:t>PMCID: PMC8278272</w:t>
      </w:r>
      <w:r w:rsidR="001B44FA">
        <w:rPr>
          <w:rFonts w:asciiTheme="minorHAnsi" w:hAnsiTheme="minorHAnsi" w:cs="Arial"/>
          <w:szCs w:val="24"/>
        </w:rPr>
        <w:t>.</w:t>
      </w:r>
      <w:r>
        <w:rPr>
          <w:rFonts w:asciiTheme="minorHAnsi" w:hAnsiTheme="minorHAnsi" w:cs="Arial"/>
          <w:szCs w:val="24"/>
        </w:rPr>
        <w:t xml:space="preserve"> </w:t>
      </w:r>
      <w:r w:rsidRPr="00782CB1">
        <w:rPr>
          <w:rFonts w:asciiTheme="minorHAnsi" w:hAnsiTheme="minorHAnsi" w:cstheme="minorHAnsi"/>
          <w:szCs w:val="24"/>
        </w:rPr>
        <w:t>*</w:t>
      </w:r>
      <w:r w:rsidRPr="00782CB1">
        <w:rPr>
          <w:rFonts w:asciiTheme="minorHAnsi" w:hAnsiTheme="minorHAnsi" w:cstheme="minorHAnsi"/>
        </w:rPr>
        <w:t xml:space="preserve">Listed as </w:t>
      </w:r>
      <w:r>
        <w:rPr>
          <w:rFonts w:asciiTheme="minorHAnsi" w:hAnsiTheme="minorHAnsi" w:cstheme="minorHAnsi"/>
        </w:rPr>
        <w:t>a</w:t>
      </w:r>
      <w:r w:rsidRPr="00782CB1">
        <w:rPr>
          <w:rFonts w:asciiTheme="minorHAnsi" w:hAnsiTheme="minorHAnsi" w:cstheme="minorHAnsi"/>
        </w:rPr>
        <w:t xml:space="preserve"> </w:t>
      </w:r>
      <w:r>
        <w:rPr>
          <w:rFonts w:asciiTheme="minorHAnsi" w:hAnsiTheme="minorHAnsi" w:cstheme="minorHAnsi"/>
          <w:szCs w:val="24"/>
        </w:rPr>
        <w:t>consorti</w:t>
      </w:r>
      <w:r w:rsidR="00294E31">
        <w:rPr>
          <w:rFonts w:asciiTheme="minorHAnsi" w:hAnsiTheme="minorHAnsi" w:cstheme="minorHAnsi"/>
          <w:szCs w:val="24"/>
        </w:rPr>
        <w:t>al</w:t>
      </w:r>
      <w:r>
        <w:rPr>
          <w:rFonts w:asciiTheme="minorHAnsi" w:hAnsiTheme="minorHAnsi" w:cstheme="minorHAnsi"/>
          <w:szCs w:val="24"/>
        </w:rPr>
        <w:t xml:space="preserve"> author.</w:t>
      </w:r>
    </w:p>
    <w:p w14:paraId="01F4FB04" w14:textId="7BDBFD89" w:rsidR="00930103" w:rsidRDefault="00930103" w:rsidP="000242C6">
      <w:pPr>
        <w:numPr>
          <w:ilvl w:val="0"/>
          <w:numId w:val="1"/>
        </w:numPr>
        <w:spacing w:afterLines="40" w:after="96" w:line="240" w:lineRule="auto"/>
        <w:rPr>
          <w:rFonts w:asciiTheme="minorHAnsi" w:hAnsiTheme="minorHAnsi" w:cs="Arial"/>
          <w:szCs w:val="24"/>
        </w:rPr>
      </w:pPr>
      <w:r w:rsidRPr="00C23959">
        <w:rPr>
          <w:rFonts w:asciiTheme="minorHAnsi" w:hAnsiTheme="minorHAnsi" w:cs="Arial"/>
          <w:szCs w:val="24"/>
        </w:rPr>
        <w:t xml:space="preserve">Klann JG, Weber GM, Estiri H, Moal B, Avillach P, Hong C, Castro V, Maulhardt T, Tan ALM, Geva A, Beaulieu-Jones BK, Malovini A, South AM, </w:t>
      </w:r>
      <w:r w:rsidRPr="00456C55">
        <w:rPr>
          <w:rFonts w:asciiTheme="minorHAnsi" w:hAnsiTheme="minorHAnsi" w:cs="Arial"/>
          <w:b/>
          <w:szCs w:val="24"/>
        </w:rPr>
        <w:t>Visweswaran S</w:t>
      </w:r>
      <w:r w:rsidRPr="00C23959">
        <w:rPr>
          <w:rFonts w:asciiTheme="minorHAnsi" w:hAnsiTheme="minorHAnsi" w:cs="Arial"/>
          <w:szCs w:val="24"/>
        </w:rPr>
        <w:t xml:space="preserve">, Omenn GS, Ngiam KY, Mandl KD, Boeker M, Olson KL, Mowery DL, Morris M, Follett RW, Hanauer DA, Bellazzi R, Moore JH, Loh N-HW, Bell DS, Wagholikar KB, Chiovato L, Tibollo V, Rieg S, Li ALLJ, Jouhet V, Schriver E, Samayamuthu MJ, Xia Z, </w:t>
      </w:r>
      <w:r>
        <w:rPr>
          <w:rFonts w:asciiTheme="minorHAnsi" w:hAnsiTheme="minorHAnsi" w:cs="Arial"/>
          <w:szCs w:val="24"/>
        </w:rPr>
        <w:t xml:space="preserve">Hutch M, Luo Y, </w:t>
      </w:r>
      <w:r w:rsidRPr="00DE1BA2">
        <w:rPr>
          <w:rFonts w:asciiTheme="minorHAnsi" w:hAnsiTheme="minorHAnsi" w:cs="Arial"/>
          <w:szCs w:val="24"/>
        </w:rPr>
        <w:t>Consortium for Clinical Characterization of COVID-19 by EHR (4CE)</w:t>
      </w:r>
      <w:r w:rsidRPr="00C23959">
        <w:rPr>
          <w:rFonts w:asciiTheme="minorHAnsi" w:hAnsiTheme="minorHAnsi" w:cs="Arial"/>
          <w:szCs w:val="24"/>
        </w:rPr>
        <w:t>, Kohane IS, Brat GA, Murphy SN.</w:t>
      </w:r>
      <w:r>
        <w:rPr>
          <w:rFonts w:asciiTheme="minorHAnsi" w:hAnsiTheme="minorHAnsi" w:cs="Arial"/>
          <w:szCs w:val="24"/>
        </w:rPr>
        <w:t xml:space="preserve"> </w:t>
      </w:r>
      <w:r w:rsidRPr="00C23959">
        <w:rPr>
          <w:rFonts w:asciiTheme="minorHAnsi" w:hAnsiTheme="minorHAnsi" w:cs="Arial"/>
          <w:szCs w:val="24"/>
        </w:rPr>
        <w:t>Validation of an internationally derived patient severity phenotype to support COVID-19 analytics from electronic health record data</w:t>
      </w:r>
      <w:r>
        <w:rPr>
          <w:rFonts w:asciiTheme="minorHAnsi" w:hAnsiTheme="minorHAnsi" w:cs="Arial"/>
          <w:szCs w:val="24"/>
        </w:rPr>
        <w:t xml:space="preserve">. </w:t>
      </w:r>
      <w:r w:rsidRPr="00E1230E">
        <w:rPr>
          <w:rFonts w:asciiTheme="minorHAnsi" w:hAnsiTheme="minorHAnsi" w:cs="Arial"/>
          <w:i/>
          <w:szCs w:val="24"/>
        </w:rPr>
        <w:t>Journal of the American Medical Informatics Association</w:t>
      </w:r>
      <w:r w:rsidRPr="00E1230E">
        <w:rPr>
          <w:rFonts w:asciiTheme="minorHAnsi" w:hAnsiTheme="minorHAnsi" w:cs="Arial"/>
          <w:szCs w:val="24"/>
        </w:rPr>
        <w:t>.</w:t>
      </w:r>
      <w:r>
        <w:rPr>
          <w:rFonts w:asciiTheme="minorHAnsi" w:hAnsiTheme="minorHAnsi" w:cs="Arial"/>
          <w:szCs w:val="24"/>
        </w:rPr>
        <w:t xml:space="preserve"> </w:t>
      </w:r>
      <w:r w:rsidRPr="00930103">
        <w:rPr>
          <w:rFonts w:asciiTheme="minorHAnsi" w:hAnsiTheme="minorHAnsi" w:cs="Arial"/>
          <w:szCs w:val="24"/>
        </w:rPr>
        <w:t>2021 Jul 14;</w:t>
      </w:r>
      <w:r w:rsidR="00AD1985">
        <w:rPr>
          <w:rFonts w:asciiTheme="minorHAnsi" w:hAnsiTheme="minorHAnsi" w:cs="Arial"/>
          <w:szCs w:val="24"/>
        </w:rPr>
        <w:t xml:space="preserve"> </w:t>
      </w:r>
      <w:r w:rsidRPr="00930103">
        <w:rPr>
          <w:rFonts w:asciiTheme="minorHAnsi" w:hAnsiTheme="minorHAnsi" w:cs="Arial"/>
          <w:szCs w:val="24"/>
        </w:rPr>
        <w:t>28(7):1411-1420.</w:t>
      </w:r>
      <w:r>
        <w:rPr>
          <w:rFonts w:asciiTheme="minorHAnsi" w:hAnsiTheme="minorHAnsi" w:cs="Arial"/>
          <w:szCs w:val="24"/>
        </w:rPr>
        <w:t xml:space="preserve"> </w:t>
      </w:r>
      <w:r w:rsidRPr="002F6680">
        <w:rPr>
          <w:rFonts w:asciiTheme="minorHAnsi" w:hAnsiTheme="minorHAnsi" w:cs="Arial"/>
          <w:szCs w:val="24"/>
        </w:rPr>
        <w:t>PMID: 33566082</w:t>
      </w:r>
      <w:r w:rsidR="001B44FA">
        <w:rPr>
          <w:rFonts w:asciiTheme="minorHAnsi" w:hAnsiTheme="minorHAnsi" w:cs="Arial"/>
          <w:szCs w:val="24"/>
        </w:rPr>
        <w:t>;</w:t>
      </w:r>
      <w:r w:rsidRPr="002F6680">
        <w:rPr>
          <w:rFonts w:asciiTheme="minorHAnsi" w:hAnsiTheme="minorHAnsi" w:cs="Arial"/>
          <w:szCs w:val="24"/>
        </w:rPr>
        <w:t xml:space="preserve"> PMCID: PMC7928835</w:t>
      </w:r>
      <w:r w:rsidR="001B44FA">
        <w:rPr>
          <w:rFonts w:asciiTheme="minorHAnsi" w:hAnsiTheme="minorHAnsi" w:cs="Arial"/>
          <w:szCs w:val="24"/>
        </w:rPr>
        <w:t>.</w:t>
      </w:r>
    </w:p>
    <w:p w14:paraId="1E59D29D" w14:textId="5B1B2727" w:rsidR="00642985" w:rsidRDefault="00642985" w:rsidP="000242C6">
      <w:pPr>
        <w:numPr>
          <w:ilvl w:val="0"/>
          <w:numId w:val="1"/>
        </w:numPr>
        <w:spacing w:afterLines="40" w:after="96" w:line="240" w:lineRule="auto"/>
        <w:rPr>
          <w:rFonts w:asciiTheme="minorHAnsi" w:hAnsiTheme="minorHAnsi" w:cs="Arial"/>
          <w:szCs w:val="24"/>
        </w:rPr>
      </w:pPr>
      <w:r w:rsidRPr="00642985">
        <w:rPr>
          <w:rFonts w:asciiTheme="minorHAnsi" w:hAnsiTheme="minorHAnsi" w:cs="Arial"/>
          <w:szCs w:val="24"/>
        </w:rPr>
        <w:t xml:space="preserve">King AJ, Calzoni L, Tajgardoon M, Cooper GF, Clermont G, Hochheiser H, </w:t>
      </w:r>
      <w:r w:rsidRPr="003B0191">
        <w:rPr>
          <w:rFonts w:asciiTheme="minorHAnsi" w:hAnsiTheme="minorHAnsi" w:cs="Arial"/>
          <w:b/>
          <w:bCs/>
          <w:szCs w:val="24"/>
        </w:rPr>
        <w:t>Visweswaran S</w:t>
      </w:r>
      <w:r w:rsidRPr="00642985">
        <w:rPr>
          <w:rFonts w:asciiTheme="minorHAnsi" w:hAnsiTheme="minorHAnsi" w:cs="Arial"/>
          <w:szCs w:val="24"/>
        </w:rPr>
        <w:t xml:space="preserve">. A simple electronic medical record system designed for research. </w:t>
      </w:r>
      <w:r w:rsidRPr="00393DCB">
        <w:rPr>
          <w:rFonts w:asciiTheme="minorHAnsi" w:hAnsiTheme="minorHAnsi" w:cs="Arial"/>
          <w:i/>
          <w:iCs/>
          <w:szCs w:val="24"/>
        </w:rPr>
        <w:t>JAMIA Open</w:t>
      </w:r>
      <w:r>
        <w:rPr>
          <w:rFonts w:asciiTheme="minorHAnsi" w:hAnsiTheme="minorHAnsi" w:cs="Arial"/>
          <w:szCs w:val="24"/>
        </w:rPr>
        <w:t>.</w:t>
      </w:r>
      <w:r w:rsidRPr="00393DCB">
        <w:rPr>
          <w:rFonts w:asciiTheme="minorHAnsi" w:hAnsiTheme="minorHAnsi" w:cs="Arial"/>
          <w:szCs w:val="24"/>
        </w:rPr>
        <w:t xml:space="preserve"> 2021 </w:t>
      </w:r>
      <w:r>
        <w:rPr>
          <w:rFonts w:asciiTheme="minorHAnsi" w:hAnsiTheme="minorHAnsi" w:cs="Arial"/>
          <w:szCs w:val="24"/>
        </w:rPr>
        <w:t>Jul</w:t>
      </w:r>
      <w:r w:rsidRPr="00393DCB">
        <w:rPr>
          <w:rFonts w:asciiTheme="minorHAnsi" w:hAnsiTheme="minorHAnsi" w:cs="Arial"/>
          <w:szCs w:val="24"/>
        </w:rPr>
        <w:t xml:space="preserve"> </w:t>
      </w:r>
      <w:r>
        <w:rPr>
          <w:rFonts w:asciiTheme="minorHAnsi" w:hAnsiTheme="minorHAnsi" w:cs="Arial"/>
          <w:szCs w:val="24"/>
        </w:rPr>
        <w:t>31</w:t>
      </w:r>
      <w:r w:rsidRPr="00393DCB">
        <w:rPr>
          <w:rFonts w:asciiTheme="minorHAnsi" w:hAnsiTheme="minorHAnsi" w:cs="Arial"/>
          <w:szCs w:val="24"/>
        </w:rPr>
        <w:t>;</w:t>
      </w:r>
      <w:r w:rsidR="00AD1985">
        <w:rPr>
          <w:rFonts w:asciiTheme="minorHAnsi" w:hAnsiTheme="minorHAnsi" w:cs="Arial"/>
          <w:szCs w:val="24"/>
        </w:rPr>
        <w:t xml:space="preserve"> </w:t>
      </w:r>
      <w:r w:rsidRPr="00393DCB">
        <w:rPr>
          <w:rFonts w:asciiTheme="minorHAnsi" w:hAnsiTheme="minorHAnsi" w:cs="Arial"/>
          <w:szCs w:val="24"/>
        </w:rPr>
        <w:t>4(</w:t>
      </w:r>
      <w:r>
        <w:rPr>
          <w:rFonts w:asciiTheme="minorHAnsi" w:hAnsiTheme="minorHAnsi" w:cs="Arial"/>
          <w:szCs w:val="24"/>
        </w:rPr>
        <w:t>3</w:t>
      </w:r>
      <w:r w:rsidRPr="00393DCB">
        <w:rPr>
          <w:rFonts w:asciiTheme="minorHAnsi" w:hAnsiTheme="minorHAnsi" w:cs="Arial"/>
          <w:szCs w:val="24"/>
        </w:rPr>
        <w:t>):</w:t>
      </w:r>
      <w:r w:rsidRPr="00642985">
        <w:rPr>
          <w:rFonts w:asciiTheme="minorHAnsi" w:hAnsiTheme="minorHAnsi" w:cs="Arial"/>
          <w:szCs w:val="24"/>
        </w:rPr>
        <w:t>ooab040</w:t>
      </w:r>
      <w:r>
        <w:rPr>
          <w:rFonts w:asciiTheme="minorHAnsi" w:hAnsiTheme="minorHAnsi" w:cs="Arial"/>
          <w:szCs w:val="24"/>
        </w:rPr>
        <w:t xml:space="preserve">. </w:t>
      </w:r>
      <w:r w:rsidR="009E01D7" w:rsidRPr="009E01D7">
        <w:rPr>
          <w:rFonts w:asciiTheme="minorHAnsi" w:hAnsiTheme="minorHAnsi" w:cs="Arial"/>
          <w:szCs w:val="24"/>
        </w:rPr>
        <w:t>PMID: 34345801</w:t>
      </w:r>
      <w:r w:rsidR="001B44FA">
        <w:rPr>
          <w:rFonts w:asciiTheme="minorHAnsi" w:hAnsiTheme="minorHAnsi" w:cs="Arial"/>
          <w:szCs w:val="24"/>
        </w:rPr>
        <w:t>;</w:t>
      </w:r>
      <w:r w:rsidR="009E01D7" w:rsidRPr="009E01D7">
        <w:rPr>
          <w:rFonts w:asciiTheme="minorHAnsi" w:hAnsiTheme="minorHAnsi" w:cs="Arial"/>
          <w:szCs w:val="24"/>
        </w:rPr>
        <w:t xml:space="preserve"> PMCID: PMC8325484</w:t>
      </w:r>
      <w:r w:rsidR="001B44FA">
        <w:rPr>
          <w:rFonts w:asciiTheme="minorHAnsi" w:hAnsiTheme="minorHAnsi" w:cs="Arial"/>
          <w:szCs w:val="24"/>
        </w:rPr>
        <w:t>.</w:t>
      </w:r>
    </w:p>
    <w:p w14:paraId="5B97B642" w14:textId="67AAA181" w:rsidR="00953304" w:rsidRDefault="00642985" w:rsidP="000242C6">
      <w:pPr>
        <w:numPr>
          <w:ilvl w:val="0"/>
          <w:numId w:val="1"/>
        </w:numPr>
        <w:spacing w:afterLines="40" w:after="96" w:line="240" w:lineRule="auto"/>
        <w:rPr>
          <w:rFonts w:asciiTheme="minorHAnsi" w:hAnsiTheme="minorHAnsi" w:cs="Arial"/>
          <w:szCs w:val="24"/>
        </w:rPr>
      </w:pPr>
      <w:r w:rsidRPr="003B0191">
        <w:rPr>
          <w:rFonts w:asciiTheme="minorHAnsi" w:hAnsiTheme="minorHAnsi" w:cs="Arial"/>
          <w:b/>
          <w:bCs/>
          <w:szCs w:val="24"/>
        </w:rPr>
        <w:t>Visweswaran S</w:t>
      </w:r>
      <w:r w:rsidRPr="00642985">
        <w:rPr>
          <w:rFonts w:asciiTheme="minorHAnsi" w:hAnsiTheme="minorHAnsi" w:cs="Arial"/>
          <w:szCs w:val="24"/>
        </w:rPr>
        <w:t>, King AJ, Tajgardoon M, Calzoni L, Clermont G, Hochheiser H, Cooper GF. Evaluation of eye-tracking for a decision support application</w:t>
      </w:r>
      <w:r>
        <w:rPr>
          <w:rFonts w:asciiTheme="minorHAnsi" w:hAnsiTheme="minorHAnsi" w:cs="Arial"/>
          <w:szCs w:val="24"/>
        </w:rPr>
        <w:t xml:space="preserve">. </w:t>
      </w:r>
      <w:r w:rsidRPr="00393DCB">
        <w:rPr>
          <w:rFonts w:asciiTheme="minorHAnsi" w:hAnsiTheme="minorHAnsi" w:cs="Arial"/>
          <w:i/>
          <w:iCs/>
          <w:szCs w:val="24"/>
        </w:rPr>
        <w:t>JAMIA Open</w:t>
      </w:r>
      <w:r>
        <w:rPr>
          <w:rFonts w:asciiTheme="minorHAnsi" w:hAnsiTheme="minorHAnsi" w:cs="Arial"/>
          <w:szCs w:val="24"/>
        </w:rPr>
        <w:t>.</w:t>
      </w:r>
      <w:r w:rsidRPr="00393DCB">
        <w:rPr>
          <w:rFonts w:asciiTheme="minorHAnsi" w:hAnsiTheme="minorHAnsi" w:cs="Arial"/>
          <w:szCs w:val="24"/>
        </w:rPr>
        <w:t xml:space="preserve"> 2021 </w:t>
      </w:r>
      <w:r>
        <w:rPr>
          <w:rFonts w:asciiTheme="minorHAnsi" w:hAnsiTheme="minorHAnsi" w:cs="Arial"/>
          <w:szCs w:val="24"/>
        </w:rPr>
        <w:t>Aug 2</w:t>
      </w:r>
      <w:r w:rsidRPr="00393DCB">
        <w:rPr>
          <w:rFonts w:asciiTheme="minorHAnsi" w:hAnsiTheme="minorHAnsi" w:cs="Arial"/>
          <w:szCs w:val="24"/>
        </w:rPr>
        <w:t>;</w:t>
      </w:r>
      <w:r w:rsidR="00AD1985">
        <w:rPr>
          <w:rFonts w:asciiTheme="minorHAnsi" w:hAnsiTheme="minorHAnsi" w:cs="Arial"/>
          <w:szCs w:val="24"/>
        </w:rPr>
        <w:t xml:space="preserve"> </w:t>
      </w:r>
      <w:r w:rsidRPr="00393DCB">
        <w:rPr>
          <w:rFonts w:asciiTheme="minorHAnsi" w:hAnsiTheme="minorHAnsi" w:cs="Arial"/>
          <w:szCs w:val="24"/>
        </w:rPr>
        <w:t>4(</w:t>
      </w:r>
      <w:r>
        <w:rPr>
          <w:rFonts w:asciiTheme="minorHAnsi" w:hAnsiTheme="minorHAnsi" w:cs="Arial"/>
          <w:szCs w:val="24"/>
        </w:rPr>
        <w:t>3</w:t>
      </w:r>
      <w:r w:rsidRPr="00393DCB">
        <w:rPr>
          <w:rFonts w:asciiTheme="minorHAnsi" w:hAnsiTheme="minorHAnsi" w:cs="Arial"/>
          <w:szCs w:val="24"/>
        </w:rPr>
        <w:t>):</w:t>
      </w:r>
      <w:r w:rsidRPr="00642985">
        <w:rPr>
          <w:rFonts w:asciiTheme="minorHAnsi" w:hAnsiTheme="minorHAnsi" w:cs="Arial"/>
          <w:szCs w:val="24"/>
        </w:rPr>
        <w:t>ooab0</w:t>
      </w:r>
      <w:r>
        <w:rPr>
          <w:rFonts w:asciiTheme="minorHAnsi" w:hAnsiTheme="minorHAnsi" w:cs="Arial"/>
          <w:szCs w:val="24"/>
        </w:rPr>
        <w:t>59.</w:t>
      </w:r>
      <w:r w:rsidR="009E01D7">
        <w:rPr>
          <w:rFonts w:asciiTheme="minorHAnsi" w:hAnsiTheme="minorHAnsi" w:cs="Arial"/>
          <w:szCs w:val="24"/>
        </w:rPr>
        <w:t xml:space="preserve"> </w:t>
      </w:r>
      <w:r w:rsidR="009E01D7" w:rsidRPr="009E01D7">
        <w:rPr>
          <w:rFonts w:asciiTheme="minorHAnsi" w:hAnsiTheme="minorHAnsi" w:cs="Arial"/>
          <w:szCs w:val="24"/>
        </w:rPr>
        <w:t>PMID: 34350394</w:t>
      </w:r>
      <w:r w:rsidR="001B44FA">
        <w:rPr>
          <w:rFonts w:asciiTheme="minorHAnsi" w:hAnsiTheme="minorHAnsi" w:cs="Arial"/>
          <w:szCs w:val="24"/>
        </w:rPr>
        <w:t>;</w:t>
      </w:r>
      <w:r w:rsidR="009E01D7" w:rsidRPr="009E01D7">
        <w:rPr>
          <w:rFonts w:asciiTheme="minorHAnsi" w:hAnsiTheme="minorHAnsi" w:cs="Arial"/>
          <w:szCs w:val="24"/>
        </w:rPr>
        <w:t xml:space="preserve"> PMCID: PMC8327376</w:t>
      </w:r>
      <w:r w:rsidR="001B44FA">
        <w:rPr>
          <w:rFonts w:asciiTheme="minorHAnsi" w:hAnsiTheme="minorHAnsi" w:cs="Arial"/>
          <w:szCs w:val="24"/>
        </w:rPr>
        <w:t>.</w:t>
      </w:r>
    </w:p>
    <w:p w14:paraId="18CF44B9" w14:textId="3C75E80D" w:rsidR="00560769" w:rsidRDefault="00560769" w:rsidP="000242C6">
      <w:pPr>
        <w:numPr>
          <w:ilvl w:val="0"/>
          <w:numId w:val="1"/>
        </w:numPr>
        <w:spacing w:afterLines="40" w:after="96" w:line="240" w:lineRule="auto"/>
        <w:rPr>
          <w:rFonts w:asciiTheme="minorHAnsi" w:hAnsiTheme="minorHAnsi" w:cs="Arial"/>
          <w:szCs w:val="24"/>
        </w:rPr>
      </w:pPr>
      <w:r w:rsidRPr="00560769">
        <w:rPr>
          <w:rFonts w:asciiTheme="minorHAnsi" w:hAnsiTheme="minorHAnsi" w:cs="Arial"/>
          <w:szCs w:val="24"/>
        </w:rPr>
        <w:t>Estiri H, Strasser ZH, Brat GA, Semenov YR</w:t>
      </w:r>
      <w:r>
        <w:rPr>
          <w:rFonts w:asciiTheme="minorHAnsi" w:hAnsiTheme="minorHAnsi" w:cs="Arial"/>
          <w:szCs w:val="24"/>
        </w:rPr>
        <w:t xml:space="preserve">, </w:t>
      </w:r>
      <w:r w:rsidRPr="00560769">
        <w:rPr>
          <w:rFonts w:asciiTheme="minorHAnsi" w:hAnsiTheme="minorHAnsi" w:cs="Arial"/>
          <w:szCs w:val="24"/>
        </w:rPr>
        <w:t>Patel CJ, Murphy SN</w:t>
      </w:r>
      <w:r>
        <w:rPr>
          <w:rFonts w:asciiTheme="minorHAnsi" w:hAnsiTheme="minorHAnsi" w:cs="Arial"/>
          <w:szCs w:val="24"/>
        </w:rPr>
        <w:t xml:space="preserve">, The </w:t>
      </w:r>
      <w:r w:rsidRPr="00560769">
        <w:rPr>
          <w:rFonts w:asciiTheme="minorHAnsi" w:hAnsiTheme="minorHAnsi" w:cs="Arial"/>
          <w:szCs w:val="24"/>
        </w:rPr>
        <w:t>Consortium for Characterization of COVID-19 by EHR (4CE)</w:t>
      </w:r>
      <w:r>
        <w:rPr>
          <w:rFonts w:asciiTheme="minorHAnsi" w:hAnsiTheme="minorHAnsi" w:cs="Arial"/>
          <w:szCs w:val="24"/>
        </w:rPr>
        <w:t>*</w:t>
      </w:r>
      <w:r w:rsidRPr="00560769">
        <w:rPr>
          <w:rFonts w:asciiTheme="minorHAnsi" w:hAnsiTheme="minorHAnsi" w:cs="Arial"/>
          <w:szCs w:val="24"/>
        </w:rPr>
        <w:t xml:space="preserve">. Evolving phenotypes of non-hospitalized patients that indicate long COVID. </w:t>
      </w:r>
      <w:r w:rsidRPr="00594874">
        <w:rPr>
          <w:rFonts w:asciiTheme="minorHAnsi" w:hAnsiTheme="minorHAnsi" w:cs="Arial"/>
          <w:i/>
          <w:iCs/>
          <w:szCs w:val="24"/>
        </w:rPr>
        <w:t>BMC Med</w:t>
      </w:r>
      <w:r w:rsidR="00594874" w:rsidRPr="00594874">
        <w:rPr>
          <w:rFonts w:asciiTheme="minorHAnsi" w:hAnsiTheme="minorHAnsi" w:cs="Arial"/>
          <w:i/>
          <w:iCs/>
          <w:szCs w:val="24"/>
        </w:rPr>
        <w:t>icine</w:t>
      </w:r>
      <w:r w:rsidRPr="00560769">
        <w:rPr>
          <w:rFonts w:asciiTheme="minorHAnsi" w:hAnsiTheme="minorHAnsi" w:cs="Arial"/>
          <w:szCs w:val="24"/>
        </w:rPr>
        <w:t>. 2021 Sep 27;19(1):249. PMID: 34565368</w:t>
      </w:r>
      <w:r w:rsidR="001B44FA">
        <w:rPr>
          <w:rFonts w:asciiTheme="minorHAnsi" w:hAnsiTheme="minorHAnsi" w:cs="Arial"/>
          <w:szCs w:val="24"/>
        </w:rPr>
        <w:t>;</w:t>
      </w:r>
      <w:r w:rsidRPr="00560769">
        <w:rPr>
          <w:rFonts w:asciiTheme="minorHAnsi" w:hAnsiTheme="minorHAnsi" w:cs="Arial"/>
          <w:szCs w:val="24"/>
        </w:rPr>
        <w:t xml:space="preserve"> PMCID: PMC8474909</w:t>
      </w:r>
      <w:r w:rsidR="001B44FA">
        <w:rPr>
          <w:rFonts w:asciiTheme="minorHAnsi" w:hAnsiTheme="minorHAnsi" w:cs="Arial"/>
          <w:szCs w:val="24"/>
        </w:rPr>
        <w:t>.</w:t>
      </w:r>
      <w:r>
        <w:rPr>
          <w:rFonts w:asciiTheme="minorHAnsi" w:hAnsiTheme="minorHAnsi" w:cs="Arial"/>
          <w:szCs w:val="24"/>
        </w:rPr>
        <w:t xml:space="preserve"> </w:t>
      </w:r>
      <w:r w:rsidRPr="00782CB1">
        <w:rPr>
          <w:rFonts w:asciiTheme="minorHAnsi" w:hAnsiTheme="minorHAnsi" w:cstheme="minorHAnsi"/>
          <w:szCs w:val="24"/>
        </w:rPr>
        <w:t>*</w:t>
      </w:r>
      <w:r w:rsidRPr="00782CB1">
        <w:rPr>
          <w:rFonts w:asciiTheme="minorHAnsi" w:hAnsiTheme="minorHAnsi" w:cstheme="minorHAnsi"/>
        </w:rPr>
        <w:t xml:space="preserve">Listed as </w:t>
      </w:r>
      <w:r>
        <w:rPr>
          <w:rFonts w:asciiTheme="minorHAnsi" w:hAnsiTheme="minorHAnsi" w:cstheme="minorHAnsi"/>
        </w:rPr>
        <w:t>a</w:t>
      </w:r>
      <w:r w:rsidRPr="00782CB1">
        <w:rPr>
          <w:rFonts w:asciiTheme="minorHAnsi" w:hAnsiTheme="minorHAnsi" w:cstheme="minorHAnsi"/>
        </w:rPr>
        <w:t xml:space="preserve"> </w:t>
      </w:r>
      <w:r>
        <w:rPr>
          <w:rFonts w:asciiTheme="minorHAnsi" w:hAnsiTheme="minorHAnsi" w:cstheme="minorHAnsi"/>
          <w:szCs w:val="24"/>
        </w:rPr>
        <w:t>consorti</w:t>
      </w:r>
      <w:r w:rsidR="000242C6">
        <w:rPr>
          <w:rFonts w:asciiTheme="minorHAnsi" w:hAnsiTheme="minorHAnsi" w:cstheme="minorHAnsi"/>
          <w:szCs w:val="24"/>
        </w:rPr>
        <w:t>al</w:t>
      </w:r>
      <w:r>
        <w:rPr>
          <w:rFonts w:asciiTheme="minorHAnsi" w:hAnsiTheme="minorHAnsi" w:cstheme="minorHAnsi"/>
          <w:szCs w:val="24"/>
        </w:rPr>
        <w:t xml:space="preserve"> author.</w:t>
      </w:r>
    </w:p>
    <w:p w14:paraId="015CD5D3" w14:textId="3D219B72" w:rsidR="00B56E37" w:rsidRPr="00B56E37" w:rsidRDefault="00B56E37" w:rsidP="000242C6">
      <w:pPr>
        <w:pStyle w:val="ListParagraph"/>
        <w:numPr>
          <w:ilvl w:val="0"/>
          <w:numId w:val="1"/>
        </w:numPr>
        <w:spacing w:afterLines="40" w:after="96" w:line="240" w:lineRule="auto"/>
        <w:contextualSpacing w:val="0"/>
        <w:rPr>
          <w:rFonts w:asciiTheme="minorHAnsi" w:hAnsiTheme="minorHAnsi" w:cs="Arial"/>
          <w:szCs w:val="24"/>
        </w:rPr>
      </w:pPr>
      <w:r w:rsidRPr="00B56E37">
        <w:rPr>
          <w:rFonts w:asciiTheme="minorHAnsi" w:hAnsiTheme="minorHAnsi" w:cs="Arial"/>
          <w:szCs w:val="24"/>
        </w:rPr>
        <w:t xml:space="preserve">Weber GM, Zhang HG, L'Yi S, Bonzel CL, Hong C, Avillach P, Gutiérrez-Sacristán A, Palmer NP, Tan AL, Wang X, Yuan W, Gehlenborg N, Alloni A, Amendola DF, Bellasi A, Bellazzi R, Beraghi M, Bucalo M, Chiovato L, Cho K, Dagliati A, Estiri H, Follett RW, García-Barrio N, Hanauer DA, Henderson DW, Ho YL, </w:t>
      </w:r>
      <w:r w:rsidRPr="00B56E37">
        <w:rPr>
          <w:rFonts w:asciiTheme="minorHAnsi" w:hAnsiTheme="minorHAnsi" w:cs="Arial"/>
          <w:szCs w:val="24"/>
        </w:rPr>
        <w:lastRenderedPageBreak/>
        <w:t xml:space="preserve">Holmes JH, Hutch MR, Kavuluru R, Kirchoff K, Klann JG, Krishnamurthy AK, Le TT, M Liu, Loh NHW, Lozano-Zahonero S, Luo Y, Maidlow S, Makoudjou A, Malovini A, Moal B, Morris M, Mowery DL, Murphy SN, Neuraz A, Ngiam KY, Okoshi MP, Omenn GS, Patel LP, Pedrera-Jiménez M, Prudente RA, Samayamuthu MJ, Sanz J, Schriver ER, Schubert P, Serrano-Balazote P, Tan BW, Tanni SE, Tibollo V, </w:t>
      </w:r>
      <w:r w:rsidRPr="00B56E37">
        <w:rPr>
          <w:rFonts w:asciiTheme="minorHAnsi" w:hAnsiTheme="minorHAnsi" w:cs="Arial"/>
          <w:b/>
          <w:bCs/>
          <w:szCs w:val="24"/>
        </w:rPr>
        <w:t>Visweswaran S</w:t>
      </w:r>
      <w:r w:rsidRPr="00B56E37">
        <w:rPr>
          <w:rFonts w:asciiTheme="minorHAnsi" w:hAnsiTheme="minorHAnsi" w:cs="Arial"/>
          <w:szCs w:val="24"/>
        </w:rPr>
        <w:t xml:space="preserve">, Wagholikar KB, Xia Z, Zöller D, The Consortium For Clinical Characterization Of COVID-19 By EHR (4CE), Kohane IS, Cai T, South AM, Brat GA. International changes in COVID-19 clinical trajectories across 315 hospitals and 6 countries: </w:t>
      </w:r>
      <w:r w:rsidR="00786A7B">
        <w:rPr>
          <w:rFonts w:asciiTheme="minorHAnsi" w:hAnsiTheme="minorHAnsi" w:cs="Arial"/>
          <w:szCs w:val="24"/>
        </w:rPr>
        <w:t>r</w:t>
      </w:r>
      <w:r w:rsidR="002C616C" w:rsidRPr="002C616C">
        <w:rPr>
          <w:rFonts w:asciiTheme="minorHAnsi" w:hAnsiTheme="minorHAnsi" w:cs="Arial"/>
          <w:szCs w:val="24"/>
        </w:rPr>
        <w:t>etrospective cohort study</w:t>
      </w:r>
      <w:r w:rsidRPr="00B56E37">
        <w:rPr>
          <w:rFonts w:asciiTheme="minorHAnsi" w:hAnsiTheme="minorHAnsi" w:cs="Arial"/>
          <w:szCs w:val="24"/>
        </w:rPr>
        <w:t xml:space="preserve">. </w:t>
      </w:r>
      <w:r w:rsidRPr="00B56E37">
        <w:rPr>
          <w:rFonts w:asciiTheme="minorHAnsi" w:hAnsiTheme="minorHAnsi" w:cs="Arial"/>
          <w:i/>
          <w:iCs/>
          <w:szCs w:val="24"/>
        </w:rPr>
        <w:t>Journal of Medical Internet Research</w:t>
      </w:r>
      <w:r w:rsidRPr="00B56E37">
        <w:rPr>
          <w:rFonts w:asciiTheme="minorHAnsi" w:hAnsiTheme="minorHAnsi" w:cs="Arial"/>
          <w:szCs w:val="24"/>
        </w:rPr>
        <w:t xml:space="preserve">. 2021 </w:t>
      </w:r>
      <w:r w:rsidR="002B6C77">
        <w:rPr>
          <w:rFonts w:asciiTheme="minorHAnsi" w:hAnsiTheme="minorHAnsi" w:cs="Arial"/>
          <w:szCs w:val="24"/>
        </w:rPr>
        <w:t>Oct</w:t>
      </w:r>
      <w:r w:rsidRPr="00B56E37">
        <w:rPr>
          <w:rFonts w:asciiTheme="minorHAnsi" w:hAnsiTheme="minorHAnsi" w:cs="Arial"/>
          <w:szCs w:val="24"/>
        </w:rPr>
        <w:t xml:space="preserve"> </w:t>
      </w:r>
      <w:r w:rsidR="002B6C77">
        <w:rPr>
          <w:rFonts w:asciiTheme="minorHAnsi" w:hAnsiTheme="minorHAnsi" w:cs="Arial"/>
          <w:szCs w:val="24"/>
        </w:rPr>
        <w:t>10</w:t>
      </w:r>
      <w:r w:rsidRPr="00B56E37">
        <w:rPr>
          <w:rFonts w:asciiTheme="minorHAnsi" w:hAnsiTheme="minorHAnsi" w:cs="Arial"/>
          <w:szCs w:val="24"/>
        </w:rPr>
        <w:t xml:space="preserve">. </w:t>
      </w:r>
      <w:r w:rsidR="002B6C77" w:rsidRPr="002B6C77">
        <w:rPr>
          <w:rFonts w:asciiTheme="minorHAnsi" w:hAnsiTheme="minorHAnsi" w:cs="Arial"/>
          <w:szCs w:val="24"/>
        </w:rPr>
        <w:t>2021;23(10):e31400</w:t>
      </w:r>
      <w:r w:rsidR="002B6C77">
        <w:rPr>
          <w:rFonts w:asciiTheme="minorHAnsi" w:hAnsiTheme="minorHAnsi" w:cs="Arial"/>
          <w:szCs w:val="24"/>
        </w:rPr>
        <w:t xml:space="preserve">. </w:t>
      </w:r>
      <w:r w:rsidR="002B6C77" w:rsidRPr="002B6C77">
        <w:rPr>
          <w:rFonts w:asciiTheme="minorHAnsi" w:hAnsiTheme="minorHAnsi" w:cs="Arial"/>
          <w:szCs w:val="24"/>
        </w:rPr>
        <w:t>PMID: 34533459</w:t>
      </w:r>
      <w:r w:rsidR="001B44FA">
        <w:rPr>
          <w:rFonts w:asciiTheme="minorHAnsi" w:hAnsiTheme="minorHAnsi" w:cs="Arial"/>
          <w:szCs w:val="24"/>
        </w:rPr>
        <w:t>;</w:t>
      </w:r>
      <w:r w:rsidR="00F710AC">
        <w:rPr>
          <w:rFonts w:asciiTheme="minorHAnsi" w:hAnsiTheme="minorHAnsi" w:cs="Arial"/>
          <w:szCs w:val="24"/>
        </w:rPr>
        <w:t xml:space="preserve"> </w:t>
      </w:r>
      <w:r w:rsidR="00F710AC" w:rsidRPr="00F710AC">
        <w:rPr>
          <w:rFonts w:asciiTheme="minorHAnsi" w:hAnsiTheme="minorHAnsi" w:cs="Arial"/>
          <w:szCs w:val="24"/>
        </w:rPr>
        <w:t>PMCID: PMC8510151</w:t>
      </w:r>
      <w:r w:rsidR="001B44FA">
        <w:rPr>
          <w:rFonts w:asciiTheme="minorHAnsi" w:hAnsiTheme="minorHAnsi" w:cs="Arial"/>
          <w:szCs w:val="24"/>
        </w:rPr>
        <w:t>.</w:t>
      </w:r>
    </w:p>
    <w:p w14:paraId="516A5C5C" w14:textId="686A90FD" w:rsidR="00691BBC" w:rsidRDefault="00691BBC" w:rsidP="000242C6">
      <w:pPr>
        <w:pStyle w:val="ListParagraph"/>
        <w:numPr>
          <w:ilvl w:val="0"/>
          <w:numId w:val="1"/>
        </w:numPr>
        <w:spacing w:afterLines="40" w:after="96" w:line="240" w:lineRule="auto"/>
        <w:contextualSpacing w:val="0"/>
        <w:rPr>
          <w:rFonts w:asciiTheme="minorHAnsi" w:hAnsiTheme="minorHAnsi" w:cs="Arial"/>
          <w:szCs w:val="24"/>
        </w:rPr>
      </w:pPr>
      <w:r w:rsidRPr="00691BBC">
        <w:rPr>
          <w:rFonts w:asciiTheme="minorHAnsi" w:hAnsiTheme="minorHAnsi" w:cs="Arial"/>
          <w:szCs w:val="24"/>
        </w:rPr>
        <w:t xml:space="preserve">Le TT, Gutiérrez-Sacristán A, Son J, Hong C, South AM, Beaulieu-Jones BK, Loh NHW, Luo Y, Moore J, Morris M, Ngiam KY, Patel LP, Samayamuthu MJ, Schriver E, LM Tan ALM, Moore J, Cai T, Omenn GS, Avillach P, Kohane IS, 4CE Consortium, </w:t>
      </w:r>
      <w:r w:rsidRPr="00691BBC">
        <w:rPr>
          <w:rFonts w:asciiTheme="minorHAnsi" w:hAnsiTheme="minorHAnsi" w:cs="Arial"/>
          <w:b/>
          <w:bCs/>
          <w:szCs w:val="24"/>
        </w:rPr>
        <w:t>Visweswaran S</w:t>
      </w:r>
      <w:r>
        <w:rPr>
          <w:rFonts w:asciiTheme="minorHAnsi" w:hAnsiTheme="minorHAnsi" w:cs="Arial"/>
          <w:szCs w:val="24"/>
        </w:rPr>
        <w:t>*</w:t>
      </w:r>
      <w:r w:rsidRPr="00691BBC">
        <w:rPr>
          <w:rFonts w:asciiTheme="minorHAnsi" w:hAnsiTheme="minorHAnsi" w:cs="Arial"/>
          <w:szCs w:val="24"/>
        </w:rPr>
        <w:t>, Mowery DL</w:t>
      </w:r>
      <w:r>
        <w:rPr>
          <w:rFonts w:asciiTheme="minorHAnsi" w:hAnsiTheme="minorHAnsi" w:cs="Arial"/>
          <w:szCs w:val="24"/>
        </w:rPr>
        <w:t>*</w:t>
      </w:r>
      <w:r w:rsidRPr="00691BBC">
        <w:rPr>
          <w:rFonts w:asciiTheme="minorHAnsi" w:hAnsiTheme="minorHAnsi" w:cs="Arial"/>
          <w:szCs w:val="24"/>
        </w:rPr>
        <w:t>, Xia Z</w:t>
      </w:r>
      <w:r>
        <w:rPr>
          <w:rFonts w:asciiTheme="minorHAnsi" w:hAnsiTheme="minorHAnsi" w:cs="Arial"/>
          <w:szCs w:val="24"/>
        </w:rPr>
        <w:t xml:space="preserve">*. </w:t>
      </w:r>
      <w:r w:rsidRPr="00691BBC">
        <w:rPr>
          <w:rFonts w:asciiTheme="minorHAnsi" w:hAnsiTheme="minorHAnsi" w:cs="Arial"/>
          <w:szCs w:val="24"/>
        </w:rPr>
        <w:t xml:space="preserve">Multinational characterization of neurological phenotypes in patients hospitalized with COVID-19. </w:t>
      </w:r>
      <w:r w:rsidRPr="00691BBC">
        <w:rPr>
          <w:rFonts w:asciiTheme="minorHAnsi" w:hAnsiTheme="minorHAnsi" w:cs="Arial"/>
          <w:i/>
          <w:iCs/>
          <w:szCs w:val="24"/>
        </w:rPr>
        <w:t>Scientific Reports</w:t>
      </w:r>
      <w:r>
        <w:rPr>
          <w:rFonts w:asciiTheme="minorHAnsi" w:hAnsiTheme="minorHAnsi" w:cs="Arial"/>
          <w:szCs w:val="24"/>
        </w:rPr>
        <w:t>.</w:t>
      </w:r>
      <w:r w:rsidRPr="00691BBC">
        <w:rPr>
          <w:rFonts w:asciiTheme="minorHAnsi" w:hAnsiTheme="minorHAnsi" w:cs="Arial"/>
          <w:szCs w:val="24"/>
        </w:rPr>
        <w:t xml:space="preserve"> </w:t>
      </w:r>
      <w:r w:rsidRPr="00B56E37">
        <w:rPr>
          <w:rFonts w:asciiTheme="minorHAnsi" w:hAnsiTheme="minorHAnsi" w:cs="Arial"/>
          <w:szCs w:val="24"/>
        </w:rPr>
        <w:t xml:space="preserve">2021 </w:t>
      </w:r>
      <w:r w:rsidR="00E07713" w:rsidRPr="00E07713">
        <w:rPr>
          <w:rFonts w:asciiTheme="minorHAnsi" w:hAnsiTheme="minorHAnsi" w:cs="Arial"/>
          <w:szCs w:val="24"/>
        </w:rPr>
        <w:t>Oct 12;11(1):20238. PMID: 34642371</w:t>
      </w:r>
      <w:r w:rsidR="001B44FA">
        <w:rPr>
          <w:rFonts w:asciiTheme="minorHAnsi" w:hAnsiTheme="minorHAnsi" w:cs="Arial"/>
          <w:szCs w:val="24"/>
        </w:rPr>
        <w:t>;</w:t>
      </w:r>
      <w:r w:rsidR="00E07713" w:rsidRPr="00E07713">
        <w:rPr>
          <w:rFonts w:asciiTheme="minorHAnsi" w:hAnsiTheme="minorHAnsi" w:cs="Arial"/>
          <w:szCs w:val="24"/>
        </w:rPr>
        <w:t xml:space="preserve"> PMCID: PMC8510999</w:t>
      </w:r>
      <w:r w:rsidR="001B44FA">
        <w:rPr>
          <w:rFonts w:asciiTheme="minorHAnsi" w:hAnsiTheme="minorHAnsi" w:cs="Arial"/>
          <w:szCs w:val="24"/>
        </w:rPr>
        <w:t>.</w:t>
      </w:r>
      <w:r w:rsidR="00647CCF">
        <w:rPr>
          <w:rFonts w:asciiTheme="minorHAnsi" w:hAnsiTheme="minorHAnsi" w:cs="Arial"/>
          <w:szCs w:val="24"/>
        </w:rPr>
        <w:t xml:space="preserve"> </w:t>
      </w:r>
      <w:r w:rsidR="00C15561" w:rsidRPr="00C15561">
        <w:rPr>
          <w:rFonts w:asciiTheme="minorHAnsi" w:hAnsiTheme="minorHAnsi" w:cs="Arial"/>
          <w:szCs w:val="24"/>
        </w:rPr>
        <w:t>*Shared senior authorship.</w:t>
      </w:r>
    </w:p>
    <w:p w14:paraId="0A4668A4" w14:textId="703F75F2" w:rsidR="008C1BEB" w:rsidRPr="008839E3" w:rsidRDefault="00E07713" w:rsidP="000242C6">
      <w:pPr>
        <w:pStyle w:val="ListParagraph"/>
        <w:numPr>
          <w:ilvl w:val="0"/>
          <w:numId w:val="1"/>
        </w:numPr>
        <w:spacing w:afterLines="40" w:after="96" w:line="240" w:lineRule="auto"/>
        <w:contextualSpacing w:val="0"/>
        <w:rPr>
          <w:rFonts w:asciiTheme="minorHAnsi" w:hAnsiTheme="minorHAnsi" w:cs="Arial"/>
          <w:szCs w:val="24"/>
        </w:rPr>
      </w:pPr>
      <w:r w:rsidRPr="00E07713">
        <w:rPr>
          <w:rFonts w:asciiTheme="minorHAnsi" w:hAnsiTheme="minorHAnsi" w:cs="Arial"/>
          <w:szCs w:val="24"/>
        </w:rPr>
        <w:t xml:space="preserve">Bernstam EV, Shireman PK, Meric-Bernstam F, N Zozus M, Jiang X, Brimhall BB, Windham AK, Schmidt S, </w:t>
      </w:r>
      <w:r w:rsidRPr="00E07713">
        <w:rPr>
          <w:rFonts w:asciiTheme="minorHAnsi" w:hAnsiTheme="minorHAnsi" w:cs="Arial"/>
          <w:b/>
          <w:bCs/>
          <w:szCs w:val="24"/>
        </w:rPr>
        <w:t>Visweswaran S</w:t>
      </w:r>
      <w:r w:rsidRPr="00E07713">
        <w:rPr>
          <w:rFonts w:asciiTheme="minorHAnsi" w:hAnsiTheme="minorHAnsi" w:cs="Arial"/>
          <w:szCs w:val="24"/>
        </w:rPr>
        <w:t xml:space="preserve">, Ye Y, Goodrum H, Ling Y, Berapatre S, Becich MJ. Artificial intelligence in clinical and translational science: </w:t>
      </w:r>
      <w:r w:rsidR="00786A7B">
        <w:rPr>
          <w:rFonts w:asciiTheme="minorHAnsi" w:hAnsiTheme="minorHAnsi" w:cs="Arial"/>
          <w:szCs w:val="24"/>
        </w:rPr>
        <w:t>s</w:t>
      </w:r>
      <w:r w:rsidRPr="00E07713">
        <w:rPr>
          <w:rFonts w:asciiTheme="minorHAnsi" w:hAnsiTheme="minorHAnsi" w:cs="Arial"/>
          <w:szCs w:val="24"/>
        </w:rPr>
        <w:t xml:space="preserve">uccesses, challenges and opportunities. </w:t>
      </w:r>
      <w:r w:rsidRPr="00E07713">
        <w:rPr>
          <w:rFonts w:asciiTheme="minorHAnsi" w:hAnsiTheme="minorHAnsi" w:cs="Arial"/>
          <w:i/>
          <w:iCs/>
          <w:szCs w:val="24"/>
        </w:rPr>
        <w:t xml:space="preserve">Clinical and </w:t>
      </w:r>
      <w:r>
        <w:rPr>
          <w:rFonts w:asciiTheme="minorHAnsi" w:hAnsiTheme="minorHAnsi" w:cs="Arial"/>
          <w:i/>
          <w:iCs/>
          <w:szCs w:val="24"/>
        </w:rPr>
        <w:t>T</w:t>
      </w:r>
      <w:r w:rsidRPr="00E07713">
        <w:rPr>
          <w:rFonts w:asciiTheme="minorHAnsi" w:hAnsiTheme="minorHAnsi" w:cs="Arial"/>
          <w:i/>
          <w:iCs/>
          <w:szCs w:val="24"/>
        </w:rPr>
        <w:t>ranslational</w:t>
      </w:r>
      <w:r>
        <w:rPr>
          <w:rFonts w:asciiTheme="minorHAnsi" w:hAnsiTheme="minorHAnsi" w:cs="Arial"/>
          <w:i/>
          <w:iCs/>
          <w:szCs w:val="24"/>
        </w:rPr>
        <w:t xml:space="preserve"> S</w:t>
      </w:r>
      <w:r w:rsidRPr="00E07713">
        <w:rPr>
          <w:rFonts w:asciiTheme="minorHAnsi" w:hAnsiTheme="minorHAnsi" w:cs="Arial"/>
          <w:i/>
          <w:iCs/>
          <w:szCs w:val="24"/>
        </w:rPr>
        <w:t>cience</w:t>
      </w:r>
      <w:r w:rsidRPr="00E07713">
        <w:rPr>
          <w:rFonts w:asciiTheme="minorHAnsi" w:hAnsiTheme="minorHAnsi" w:cs="Arial"/>
          <w:szCs w:val="24"/>
        </w:rPr>
        <w:t xml:space="preserve">. </w:t>
      </w:r>
      <w:r w:rsidR="00F4133D" w:rsidRPr="00F4133D">
        <w:rPr>
          <w:rFonts w:asciiTheme="minorHAnsi" w:hAnsiTheme="minorHAnsi" w:cs="Arial"/>
          <w:szCs w:val="24"/>
        </w:rPr>
        <w:t>2022 Feb;15(2):309-321</w:t>
      </w:r>
      <w:r w:rsidRPr="00E07713">
        <w:rPr>
          <w:rFonts w:asciiTheme="minorHAnsi" w:hAnsiTheme="minorHAnsi" w:cs="Arial"/>
          <w:szCs w:val="24"/>
        </w:rPr>
        <w:t>. PMID: 34706145</w:t>
      </w:r>
      <w:r w:rsidR="001B44FA">
        <w:rPr>
          <w:rFonts w:asciiTheme="minorHAnsi" w:hAnsiTheme="minorHAnsi" w:cs="Arial"/>
          <w:szCs w:val="24"/>
        </w:rPr>
        <w:t>;</w:t>
      </w:r>
      <w:r w:rsidR="009E015A">
        <w:rPr>
          <w:rFonts w:asciiTheme="minorHAnsi" w:hAnsiTheme="minorHAnsi" w:cs="Arial"/>
          <w:szCs w:val="24"/>
        </w:rPr>
        <w:t xml:space="preserve"> </w:t>
      </w:r>
      <w:r w:rsidR="009E015A" w:rsidRPr="009E015A">
        <w:rPr>
          <w:rFonts w:asciiTheme="minorHAnsi" w:hAnsiTheme="minorHAnsi" w:cs="Arial"/>
          <w:szCs w:val="24"/>
        </w:rPr>
        <w:t>PMCID: PMC8841416</w:t>
      </w:r>
      <w:r w:rsidR="001B44FA">
        <w:rPr>
          <w:rFonts w:asciiTheme="minorHAnsi" w:hAnsiTheme="minorHAnsi" w:cs="Arial"/>
          <w:szCs w:val="24"/>
        </w:rPr>
        <w:t>.</w:t>
      </w:r>
    </w:p>
    <w:p w14:paraId="0FC94E88" w14:textId="5F35DE96" w:rsidR="00FD3388" w:rsidRDefault="00FD3388" w:rsidP="000242C6">
      <w:pPr>
        <w:pStyle w:val="ListParagraph"/>
        <w:numPr>
          <w:ilvl w:val="0"/>
          <w:numId w:val="1"/>
        </w:numPr>
        <w:spacing w:afterLines="40" w:after="96" w:line="240" w:lineRule="auto"/>
        <w:contextualSpacing w:val="0"/>
        <w:rPr>
          <w:rFonts w:asciiTheme="minorHAnsi" w:hAnsiTheme="minorHAnsi" w:cs="Arial"/>
          <w:szCs w:val="24"/>
        </w:rPr>
      </w:pPr>
      <w:r w:rsidRPr="00FD3388">
        <w:rPr>
          <w:rFonts w:asciiTheme="minorHAnsi" w:hAnsiTheme="minorHAnsi" w:cs="Arial"/>
          <w:b/>
          <w:szCs w:val="24"/>
        </w:rPr>
        <w:t>Visweswaran S</w:t>
      </w:r>
      <w:r w:rsidRPr="00FD3388">
        <w:rPr>
          <w:rFonts w:asciiTheme="minorHAnsi" w:hAnsiTheme="minorHAnsi" w:cs="Arial"/>
          <w:szCs w:val="24"/>
        </w:rPr>
        <w:t xml:space="preserve">, McLay B, Cappella N, Morris M, Milnes JT, Reis SE, Silverstein JC, Becich MJ. An atomic approach to the design and implementation of a research data warehouse. </w:t>
      </w:r>
      <w:r w:rsidRPr="00E1230E">
        <w:rPr>
          <w:rFonts w:asciiTheme="minorHAnsi" w:hAnsiTheme="minorHAnsi" w:cs="Arial"/>
          <w:i/>
          <w:szCs w:val="24"/>
        </w:rPr>
        <w:t>Journal of the American Medical Informatics Association</w:t>
      </w:r>
      <w:r>
        <w:rPr>
          <w:rFonts w:asciiTheme="minorHAnsi" w:hAnsiTheme="minorHAnsi" w:cs="Arial"/>
          <w:szCs w:val="24"/>
        </w:rPr>
        <w:t>.</w:t>
      </w:r>
      <w:r w:rsidRPr="00FD3388">
        <w:rPr>
          <w:rFonts w:asciiTheme="minorHAnsi" w:hAnsiTheme="minorHAnsi" w:cs="Arial"/>
          <w:szCs w:val="24"/>
        </w:rPr>
        <w:t xml:space="preserve"> 2022 Mar 15;29(4):601-608. PMID: 34613409</w:t>
      </w:r>
      <w:r w:rsidR="001B44FA">
        <w:rPr>
          <w:rFonts w:asciiTheme="minorHAnsi" w:hAnsiTheme="minorHAnsi" w:cs="Arial"/>
          <w:szCs w:val="24"/>
        </w:rPr>
        <w:t>;</w:t>
      </w:r>
      <w:r w:rsidR="009E015A">
        <w:rPr>
          <w:rFonts w:asciiTheme="minorHAnsi" w:hAnsiTheme="minorHAnsi" w:cs="Arial"/>
          <w:szCs w:val="24"/>
        </w:rPr>
        <w:t xml:space="preserve"> </w:t>
      </w:r>
      <w:r w:rsidR="009E015A" w:rsidRPr="009E015A">
        <w:rPr>
          <w:rFonts w:asciiTheme="minorHAnsi" w:hAnsiTheme="minorHAnsi" w:cs="Arial"/>
          <w:szCs w:val="24"/>
        </w:rPr>
        <w:t>PMCID: PMC8922189</w:t>
      </w:r>
      <w:r w:rsidR="001B44FA">
        <w:rPr>
          <w:rFonts w:asciiTheme="minorHAnsi" w:hAnsiTheme="minorHAnsi" w:cs="Arial"/>
          <w:szCs w:val="24"/>
        </w:rPr>
        <w:t>.</w:t>
      </w:r>
    </w:p>
    <w:p w14:paraId="390C5DAA" w14:textId="62698911" w:rsidR="008C1BEB" w:rsidRDefault="008C1BEB" w:rsidP="000242C6">
      <w:pPr>
        <w:pStyle w:val="ListParagraph"/>
        <w:numPr>
          <w:ilvl w:val="0"/>
          <w:numId w:val="1"/>
        </w:numPr>
        <w:spacing w:afterLines="40" w:after="96" w:line="240" w:lineRule="auto"/>
        <w:contextualSpacing w:val="0"/>
        <w:rPr>
          <w:rFonts w:asciiTheme="minorHAnsi" w:hAnsiTheme="minorHAnsi" w:cs="Arial"/>
          <w:szCs w:val="24"/>
        </w:rPr>
      </w:pPr>
      <w:r w:rsidRPr="008C1BEB">
        <w:rPr>
          <w:rFonts w:asciiTheme="minorHAnsi" w:hAnsiTheme="minorHAnsi" w:cs="Arial"/>
          <w:szCs w:val="24"/>
        </w:rPr>
        <w:t xml:space="preserve">Pfaff ER, Girvin AT, Gabriel DL, Kostka K, Morris M, Palchuk MB, Lehmann HP, Amor B, Bissell M, Bradwell KR, Gold S, Hong SS, Loomba J, Manna A, McMurry JA, Niehaus E, Qureshi N, Walden A, Zhang XT, Zhu RL, Moffitt RA, Haendel MA, Chute CG; N3C Consortium, Adams WG, Al-Shukri S, Anzalone A, Baghal A, Bennett TD, Bernstam EV, Bernstam EV, Bissell MM, Bush B, Campion TR, Castro V, Chang J, Chaudhari DD, Chen W, Chu S, Cimino JJ, Crandall KA, Crooks M, Davies SJD, DiPalazzo J, Dorr D, Eckrich D, Eltinge SE, Fort DG, Golovko G, Gupta S, Haendel MA, Hajagos JG, Hanauer DA, Harnett BM, Horswell R, Huang N, Johnson SG, Kahn M, Khanipov K, Kieler C, Luzuriaga KR, Maidlow S, Martinez A, Mathew J, McClay JC, McMahan G, Melancon B, Meystre S, Miele L, Morizono H, Pablo R, Patel L, Phuong J, Popham DJ, Pulgarin C, Santos C, Sarkar IN, Sazo N, Setoguchi S, Soby S, Surampalli S, Suver C, Vangala UMR, </w:t>
      </w:r>
      <w:r w:rsidRPr="008C1BEB">
        <w:rPr>
          <w:rFonts w:asciiTheme="minorHAnsi" w:hAnsiTheme="minorHAnsi" w:cs="Arial"/>
          <w:b/>
          <w:bCs/>
          <w:szCs w:val="24"/>
        </w:rPr>
        <w:t>Visweswaran S</w:t>
      </w:r>
      <w:r w:rsidRPr="008C1BEB">
        <w:rPr>
          <w:rFonts w:asciiTheme="minorHAnsi" w:hAnsiTheme="minorHAnsi" w:cs="Arial"/>
          <w:szCs w:val="24"/>
        </w:rPr>
        <w:t xml:space="preserve">, Oehsen JV, Walters KM, Wiley L, Williams DA, Zai A. Synergies between centralized and federated approaches to data quality: a report from the national COVID cohort collaborative. </w:t>
      </w:r>
      <w:r w:rsidRPr="00E1230E">
        <w:rPr>
          <w:rFonts w:asciiTheme="minorHAnsi" w:hAnsiTheme="minorHAnsi" w:cs="Arial"/>
          <w:i/>
          <w:szCs w:val="24"/>
        </w:rPr>
        <w:t>Journal of the American Medical Informatics Association</w:t>
      </w:r>
      <w:r>
        <w:rPr>
          <w:rFonts w:asciiTheme="minorHAnsi" w:hAnsiTheme="minorHAnsi" w:cs="Arial"/>
          <w:szCs w:val="24"/>
        </w:rPr>
        <w:t xml:space="preserve">. </w:t>
      </w:r>
      <w:r w:rsidRPr="008C1BEB">
        <w:rPr>
          <w:rFonts w:asciiTheme="minorHAnsi" w:hAnsiTheme="minorHAnsi" w:cs="Arial"/>
          <w:szCs w:val="24"/>
        </w:rPr>
        <w:t>2022 Mar 15;29(4):609-618.</w:t>
      </w:r>
      <w:r>
        <w:rPr>
          <w:rFonts w:asciiTheme="minorHAnsi" w:hAnsiTheme="minorHAnsi" w:cs="Arial"/>
          <w:szCs w:val="24"/>
        </w:rPr>
        <w:t xml:space="preserve"> </w:t>
      </w:r>
      <w:r w:rsidRPr="008C1BEB">
        <w:rPr>
          <w:rFonts w:asciiTheme="minorHAnsi" w:hAnsiTheme="minorHAnsi" w:cs="Arial"/>
          <w:szCs w:val="24"/>
        </w:rPr>
        <w:t>PMID: 34590684</w:t>
      </w:r>
      <w:r w:rsidR="001B44FA">
        <w:rPr>
          <w:rFonts w:asciiTheme="minorHAnsi" w:hAnsiTheme="minorHAnsi" w:cs="Arial"/>
          <w:szCs w:val="24"/>
        </w:rPr>
        <w:t>;</w:t>
      </w:r>
      <w:r w:rsidRPr="008C1BEB">
        <w:rPr>
          <w:rFonts w:asciiTheme="minorHAnsi" w:hAnsiTheme="minorHAnsi" w:cs="Arial"/>
          <w:szCs w:val="24"/>
        </w:rPr>
        <w:t xml:space="preserve"> PMCID: PMC8500110</w:t>
      </w:r>
      <w:r w:rsidR="001B44FA">
        <w:rPr>
          <w:rFonts w:asciiTheme="minorHAnsi" w:hAnsiTheme="minorHAnsi" w:cs="Arial"/>
          <w:szCs w:val="24"/>
        </w:rPr>
        <w:t>.</w:t>
      </w:r>
    </w:p>
    <w:p w14:paraId="2702E8DA" w14:textId="23FDEE40" w:rsidR="00F60C18" w:rsidRDefault="00F60C18" w:rsidP="00792AC0">
      <w:pPr>
        <w:pStyle w:val="ListParagraph"/>
        <w:numPr>
          <w:ilvl w:val="0"/>
          <w:numId w:val="1"/>
        </w:numPr>
        <w:spacing w:afterLines="40" w:after="96" w:line="240" w:lineRule="auto"/>
        <w:contextualSpacing w:val="0"/>
        <w:rPr>
          <w:rFonts w:asciiTheme="minorHAnsi" w:hAnsiTheme="minorHAnsi" w:cs="Arial"/>
          <w:szCs w:val="24"/>
        </w:rPr>
      </w:pPr>
      <w:r w:rsidRPr="00F60C18">
        <w:rPr>
          <w:rFonts w:asciiTheme="minorHAnsi" w:hAnsiTheme="minorHAnsi" w:cs="Arial"/>
          <w:szCs w:val="24"/>
        </w:rPr>
        <w:t xml:space="preserve">Klann JG, Strasser ZH, Hutch MR, Kennedy CJ, Marwaha JS, Morris M, Samayamuthu MJ, Pfaff AC, Estiri H, South AM, Weber GM, Yuan W, Avillach P, Wagholikar KB, Luo Y, Omenn GS, </w:t>
      </w:r>
      <w:r w:rsidRPr="008E6F79">
        <w:rPr>
          <w:rFonts w:asciiTheme="minorHAnsi" w:hAnsiTheme="minorHAnsi" w:cs="Arial"/>
          <w:b/>
          <w:bCs/>
          <w:szCs w:val="24"/>
        </w:rPr>
        <w:t>Visweswaran S</w:t>
      </w:r>
      <w:r w:rsidRPr="00F60C18">
        <w:rPr>
          <w:rFonts w:asciiTheme="minorHAnsi" w:hAnsiTheme="minorHAnsi" w:cs="Arial"/>
          <w:szCs w:val="24"/>
        </w:rPr>
        <w:t xml:space="preserve">, Holmes JH, Xia Z, Brat GA, Murphy SN. Distinguishing </w:t>
      </w:r>
      <w:r>
        <w:rPr>
          <w:rFonts w:asciiTheme="minorHAnsi" w:hAnsiTheme="minorHAnsi" w:cs="Arial"/>
          <w:szCs w:val="24"/>
        </w:rPr>
        <w:t>a</w:t>
      </w:r>
      <w:r w:rsidRPr="00F60C18">
        <w:rPr>
          <w:rFonts w:asciiTheme="minorHAnsi" w:hAnsiTheme="minorHAnsi" w:cs="Arial"/>
          <w:szCs w:val="24"/>
        </w:rPr>
        <w:t xml:space="preserve">dmissions </w:t>
      </w:r>
      <w:r>
        <w:rPr>
          <w:rFonts w:asciiTheme="minorHAnsi" w:hAnsiTheme="minorHAnsi" w:cs="Arial"/>
          <w:szCs w:val="24"/>
        </w:rPr>
        <w:t>s</w:t>
      </w:r>
      <w:r w:rsidRPr="00F60C18">
        <w:rPr>
          <w:rFonts w:asciiTheme="minorHAnsi" w:hAnsiTheme="minorHAnsi" w:cs="Arial"/>
          <w:szCs w:val="24"/>
        </w:rPr>
        <w:t xml:space="preserve">pecifically for COVID-19 from </w:t>
      </w:r>
      <w:r>
        <w:rPr>
          <w:rFonts w:asciiTheme="minorHAnsi" w:hAnsiTheme="minorHAnsi" w:cs="Arial"/>
          <w:szCs w:val="24"/>
        </w:rPr>
        <w:t>i</w:t>
      </w:r>
      <w:r w:rsidRPr="00F60C18">
        <w:rPr>
          <w:rFonts w:asciiTheme="minorHAnsi" w:hAnsiTheme="minorHAnsi" w:cs="Arial"/>
          <w:szCs w:val="24"/>
        </w:rPr>
        <w:t xml:space="preserve">ncidental SARS-CoV-2 </w:t>
      </w:r>
      <w:r>
        <w:rPr>
          <w:rFonts w:asciiTheme="minorHAnsi" w:hAnsiTheme="minorHAnsi" w:cs="Arial"/>
          <w:szCs w:val="24"/>
        </w:rPr>
        <w:t>a</w:t>
      </w:r>
      <w:r w:rsidRPr="00F60C18">
        <w:rPr>
          <w:rFonts w:asciiTheme="minorHAnsi" w:hAnsiTheme="minorHAnsi" w:cs="Arial"/>
          <w:szCs w:val="24"/>
        </w:rPr>
        <w:t xml:space="preserve">dmissions: </w:t>
      </w:r>
      <w:r>
        <w:rPr>
          <w:rFonts w:asciiTheme="minorHAnsi" w:hAnsiTheme="minorHAnsi" w:cs="Arial"/>
          <w:szCs w:val="24"/>
        </w:rPr>
        <w:t>a</w:t>
      </w:r>
      <w:r w:rsidRPr="00F60C18">
        <w:rPr>
          <w:rFonts w:asciiTheme="minorHAnsi" w:hAnsiTheme="minorHAnsi" w:cs="Arial"/>
          <w:szCs w:val="24"/>
        </w:rPr>
        <w:t xml:space="preserve"> </w:t>
      </w:r>
      <w:r>
        <w:rPr>
          <w:rFonts w:asciiTheme="minorHAnsi" w:hAnsiTheme="minorHAnsi" w:cs="Arial"/>
          <w:szCs w:val="24"/>
        </w:rPr>
        <w:t>n</w:t>
      </w:r>
      <w:r w:rsidRPr="00F60C18">
        <w:rPr>
          <w:rFonts w:asciiTheme="minorHAnsi" w:hAnsiTheme="minorHAnsi" w:cs="Arial"/>
          <w:szCs w:val="24"/>
        </w:rPr>
        <w:t xml:space="preserve">ational </w:t>
      </w:r>
      <w:r>
        <w:rPr>
          <w:rFonts w:asciiTheme="minorHAnsi" w:hAnsiTheme="minorHAnsi" w:cs="Arial"/>
          <w:szCs w:val="24"/>
        </w:rPr>
        <w:t>r</w:t>
      </w:r>
      <w:r w:rsidRPr="00F60C18">
        <w:rPr>
          <w:rFonts w:asciiTheme="minorHAnsi" w:hAnsiTheme="minorHAnsi" w:cs="Arial"/>
          <w:szCs w:val="24"/>
        </w:rPr>
        <w:t xml:space="preserve">etrospective EHR </w:t>
      </w:r>
      <w:r>
        <w:rPr>
          <w:rFonts w:asciiTheme="minorHAnsi" w:hAnsiTheme="minorHAnsi" w:cs="Arial"/>
          <w:szCs w:val="24"/>
        </w:rPr>
        <w:t>s</w:t>
      </w:r>
      <w:r w:rsidRPr="00F60C18">
        <w:rPr>
          <w:rFonts w:asciiTheme="minorHAnsi" w:hAnsiTheme="minorHAnsi" w:cs="Arial"/>
          <w:szCs w:val="24"/>
        </w:rPr>
        <w:t xml:space="preserve">tudy. </w:t>
      </w:r>
      <w:r w:rsidRPr="00F60C18">
        <w:rPr>
          <w:rFonts w:asciiTheme="minorHAnsi" w:hAnsiTheme="minorHAnsi" w:cs="Arial"/>
          <w:i/>
          <w:iCs/>
          <w:szCs w:val="24"/>
        </w:rPr>
        <w:t>Journal of Medical Internet Research</w:t>
      </w:r>
      <w:r w:rsidRPr="00F60C18">
        <w:rPr>
          <w:rFonts w:asciiTheme="minorHAnsi" w:hAnsiTheme="minorHAnsi" w:cs="Arial"/>
          <w:szCs w:val="24"/>
        </w:rPr>
        <w:t xml:space="preserve">. </w:t>
      </w:r>
      <w:r w:rsidR="00792AC0" w:rsidRPr="00792AC0">
        <w:rPr>
          <w:rFonts w:asciiTheme="minorHAnsi" w:hAnsiTheme="minorHAnsi" w:cs="Arial"/>
          <w:szCs w:val="24"/>
        </w:rPr>
        <w:t>2022 May 18;24(5):e37931.</w:t>
      </w:r>
      <w:r w:rsidRPr="00F60C18">
        <w:rPr>
          <w:rFonts w:asciiTheme="minorHAnsi" w:hAnsiTheme="minorHAnsi" w:cs="Arial"/>
          <w:szCs w:val="24"/>
        </w:rPr>
        <w:t xml:space="preserve"> PMID: 35476727</w:t>
      </w:r>
      <w:r w:rsidR="001B44FA">
        <w:rPr>
          <w:rFonts w:asciiTheme="minorHAnsi" w:hAnsiTheme="minorHAnsi" w:cs="Arial"/>
          <w:szCs w:val="24"/>
        </w:rPr>
        <w:t>;</w:t>
      </w:r>
      <w:r w:rsidR="00792AC0">
        <w:rPr>
          <w:rFonts w:asciiTheme="minorHAnsi" w:hAnsiTheme="minorHAnsi" w:cs="Arial"/>
          <w:szCs w:val="24"/>
        </w:rPr>
        <w:t xml:space="preserve"> </w:t>
      </w:r>
      <w:r w:rsidR="00792AC0" w:rsidRPr="00792AC0">
        <w:rPr>
          <w:rFonts w:asciiTheme="minorHAnsi" w:hAnsiTheme="minorHAnsi" w:cs="Arial"/>
          <w:szCs w:val="24"/>
        </w:rPr>
        <w:t>PMCID: PMC9119395</w:t>
      </w:r>
      <w:r w:rsidR="001B44FA">
        <w:rPr>
          <w:rFonts w:asciiTheme="minorHAnsi" w:hAnsiTheme="minorHAnsi" w:cs="Arial"/>
          <w:szCs w:val="24"/>
        </w:rPr>
        <w:t>.</w:t>
      </w:r>
    </w:p>
    <w:p w14:paraId="245847F6" w14:textId="0FC64090" w:rsidR="00E02513" w:rsidRDefault="00E02513" w:rsidP="00792AC0">
      <w:pPr>
        <w:pStyle w:val="ListParagraph"/>
        <w:numPr>
          <w:ilvl w:val="0"/>
          <w:numId w:val="1"/>
        </w:numPr>
        <w:spacing w:afterLines="40" w:after="96" w:line="240" w:lineRule="auto"/>
        <w:contextualSpacing w:val="0"/>
        <w:rPr>
          <w:rFonts w:asciiTheme="minorHAnsi" w:hAnsiTheme="minorHAnsi" w:cs="Arial"/>
          <w:szCs w:val="24"/>
        </w:rPr>
      </w:pPr>
      <w:r w:rsidRPr="00E02513">
        <w:rPr>
          <w:rFonts w:asciiTheme="minorHAnsi" w:hAnsiTheme="minorHAnsi" w:cs="Arial"/>
          <w:szCs w:val="24"/>
        </w:rPr>
        <w:t xml:space="preserve">Hong C, Zhang HG, L'Yi S, Weber G, Avillach P, Tan BWQ, Gutiérrez-Sacristán A, Bonzel CL, Palmer NP, Malovini A, Tibollo V, Luo Y, Hutch MR, Liu M, Bourgeois F, Bellazzi R, Chiovato L, Sanz Vidorreta FJ, Le TT, Wang X, Yuan W, Neuraz A, Benoit V, Moal B, Morris M, Hanauer DA, Maidlow S, Wagholikar K, Murphy S, Estiri H, Makoudjou A, Tippmann P, Klann J, Follett RW, Gehlenborg N, Omenn GS, Xia Z, </w:t>
      </w:r>
      <w:r w:rsidRPr="00E02513">
        <w:rPr>
          <w:rFonts w:asciiTheme="minorHAnsi" w:hAnsiTheme="minorHAnsi" w:cs="Arial"/>
          <w:szCs w:val="24"/>
        </w:rPr>
        <w:lastRenderedPageBreak/>
        <w:t xml:space="preserve">Dagliati A, </w:t>
      </w:r>
      <w:r w:rsidRPr="00E02513">
        <w:rPr>
          <w:rFonts w:asciiTheme="minorHAnsi" w:hAnsiTheme="minorHAnsi" w:cs="Arial"/>
          <w:b/>
          <w:bCs/>
          <w:szCs w:val="24"/>
        </w:rPr>
        <w:t>Visweswaran S</w:t>
      </w:r>
      <w:r w:rsidRPr="00E02513">
        <w:rPr>
          <w:rFonts w:asciiTheme="minorHAnsi" w:hAnsiTheme="minorHAnsi" w:cs="Arial"/>
          <w:szCs w:val="24"/>
        </w:rPr>
        <w:t xml:space="preserve">, Patel LP, Mowery DL, Schriver ER, Samayamuthu MJ, Kavuluru R, Lozano-Zahonero S, Zöller D, Tan ALM, Tan BWL, Ngiam KY, Holmes JH, Schubert P, Cho K, Ho YL, Beaulieu-Jones BK, Pedrera-Jiménez M, García-Barrio N, Serrano-Balazote P, Kohane I; Consortium for Clinical Characterization of COVID-19 by EHR (4CE), South A, Brat GA, Cai T. Changes in laboratory value improvement and mortality rates over the course of the pandemic: an international retrospective cohort study of hospitalised patients infected with SARS-CoV-2. </w:t>
      </w:r>
      <w:r w:rsidRPr="00E02513">
        <w:rPr>
          <w:rFonts w:asciiTheme="minorHAnsi" w:hAnsiTheme="minorHAnsi" w:cs="Arial"/>
          <w:i/>
          <w:iCs/>
          <w:szCs w:val="24"/>
        </w:rPr>
        <w:t>BMJ Open</w:t>
      </w:r>
      <w:r w:rsidRPr="00E02513">
        <w:rPr>
          <w:rFonts w:asciiTheme="minorHAnsi" w:hAnsiTheme="minorHAnsi" w:cs="Arial"/>
          <w:szCs w:val="24"/>
        </w:rPr>
        <w:t>. 2022 Jun 23;12(6):e057725.</w:t>
      </w:r>
      <w:r>
        <w:rPr>
          <w:rFonts w:asciiTheme="minorHAnsi" w:hAnsiTheme="minorHAnsi" w:cs="Arial"/>
          <w:szCs w:val="24"/>
        </w:rPr>
        <w:t xml:space="preserve"> </w:t>
      </w:r>
      <w:r w:rsidRPr="00E02513">
        <w:rPr>
          <w:rFonts w:asciiTheme="minorHAnsi" w:hAnsiTheme="minorHAnsi" w:cs="Arial"/>
          <w:szCs w:val="24"/>
        </w:rPr>
        <w:t>PMID: 35738646</w:t>
      </w:r>
      <w:r w:rsidR="001B44FA">
        <w:rPr>
          <w:rFonts w:asciiTheme="minorHAnsi" w:hAnsiTheme="minorHAnsi" w:cs="Arial"/>
          <w:szCs w:val="24"/>
        </w:rPr>
        <w:t>;</w:t>
      </w:r>
      <w:r w:rsidRPr="00E02513">
        <w:rPr>
          <w:rFonts w:asciiTheme="minorHAnsi" w:hAnsiTheme="minorHAnsi" w:cs="Arial"/>
          <w:szCs w:val="24"/>
        </w:rPr>
        <w:t xml:space="preserve"> PMCID: PMC9226470</w:t>
      </w:r>
      <w:r w:rsidR="001B44FA">
        <w:rPr>
          <w:rFonts w:asciiTheme="minorHAnsi" w:hAnsiTheme="minorHAnsi" w:cs="Arial"/>
          <w:szCs w:val="24"/>
        </w:rPr>
        <w:t>.</w:t>
      </w:r>
    </w:p>
    <w:p w14:paraId="6466D8F8" w14:textId="0DD1B965" w:rsidR="008057B0" w:rsidRDefault="008057B0" w:rsidP="00C1314E">
      <w:pPr>
        <w:pStyle w:val="ListParagraph"/>
        <w:numPr>
          <w:ilvl w:val="0"/>
          <w:numId w:val="1"/>
        </w:numPr>
        <w:spacing w:afterLines="40" w:after="96" w:line="240" w:lineRule="auto"/>
        <w:contextualSpacing w:val="0"/>
        <w:rPr>
          <w:rFonts w:asciiTheme="minorHAnsi" w:hAnsiTheme="minorHAnsi" w:cs="Arial"/>
          <w:szCs w:val="24"/>
        </w:rPr>
      </w:pPr>
      <w:r w:rsidRPr="008057B0">
        <w:rPr>
          <w:rFonts w:asciiTheme="minorHAnsi" w:hAnsiTheme="minorHAnsi" w:cs="Arial"/>
          <w:szCs w:val="24"/>
        </w:rPr>
        <w:t xml:space="preserve">Weber GM, Hong C, Xia Z, Palmer NP, Avillach P, L'Yi S, Keller MS, Murphy SN, Gutiérrez-Sacristán A, Bonzel CL, Serret-Larmande A, Neuraz A, Omenn GS, </w:t>
      </w:r>
      <w:r w:rsidRPr="0039405B">
        <w:rPr>
          <w:rFonts w:asciiTheme="minorHAnsi" w:hAnsiTheme="minorHAnsi" w:cs="Arial"/>
          <w:b/>
          <w:bCs/>
          <w:szCs w:val="24"/>
        </w:rPr>
        <w:t>Visweswaran S</w:t>
      </w:r>
      <w:r w:rsidRPr="008057B0">
        <w:rPr>
          <w:rFonts w:asciiTheme="minorHAnsi" w:hAnsiTheme="minorHAnsi" w:cs="Arial"/>
          <w:szCs w:val="24"/>
        </w:rPr>
        <w:t xml:space="preserve">, Klann JG, South AM, Loh NHW, Cannataro M, Beaulieu-Jones BK, Bellazzi R, Agapito G, Alessiani M, Aronow BJ, Bell DS, Benoit V, Bourgeois FT, Chiovato L, Cho K, Dagliati A, DuVall SL, Barrio NG, Hanauer DA, Ho YL, Holmes JH, Issitt RW, Liu M, Luo Y, Lynch KE, Maidlow SE, Malovini A, Mandl KD, Mao C, Matheny ME, Moore JH, Morris JS, Morris M, Mowery DL, Ngiam KY, Patel LP, Pedrera-Jimenez M, Ramoni RB, Schriver ER, Schubert P, Balazote PS, Spiridou A, Tan ALM, Tan BWL, Tibollo V, Torti C, Trecarichi EM, Wang X; Consortium for Clinical Characterization of COVID-19 by EHR (4CE), Kohane IS, Cai T, Brat GA. International comparisons of laboratory values from the 4CE collaborative to predict COVID-19 mortality. </w:t>
      </w:r>
      <w:r w:rsidRPr="0039405B">
        <w:rPr>
          <w:rFonts w:asciiTheme="minorHAnsi" w:hAnsiTheme="minorHAnsi" w:cs="Arial"/>
          <w:i/>
          <w:iCs/>
          <w:szCs w:val="24"/>
        </w:rPr>
        <w:t>NPJ Digit</w:t>
      </w:r>
      <w:r w:rsidR="0039405B" w:rsidRPr="0039405B">
        <w:rPr>
          <w:rFonts w:asciiTheme="minorHAnsi" w:hAnsiTheme="minorHAnsi" w:cs="Arial"/>
          <w:i/>
          <w:iCs/>
          <w:szCs w:val="24"/>
        </w:rPr>
        <w:t>al</w:t>
      </w:r>
      <w:r w:rsidRPr="0039405B">
        <w:rPr>
          <w:rFonts w:asciiTheme="minorHAnsi" w:hAnsiTheme="minorHAnsi" w:cs="Arial"/>
          <w:i/>
          <w:iCs/>
          <w:szCs w:val="24"/>
        </w:rPr>
        <w:t xml:space="preserve"> Med</w:t>
      </w:r>
      <w:r w:rsidR="0039405B" w:rsidRPr="0039405B">
        <w:rPr>
          <w:rFonts w:asciiTheme="minorHAnsi" w:hAnsiTheme="minorHAnsi" w:cs="Arial"/>
          <w:i/>
          <w:iCs/>
          <w:szCs w:val="24"/>
        </w:rPr>
        <w:t>icine</w:t>
      </w:r>
      <w:r w:rsidRPr="008057B0">
        <w:rPr>
          <w:rFonts w:asciiTheme="minorHAnsi" w:hAnsiTheme="minorHAnsi" w:cs="Arial"/>
          <w:szCs w:val="24"/>
        </w:rPr>
        <w:t>. 2022 Jun 13;5(1):74. PMID: 35697747</w:t>
      </w:r>
      <w:r w:rsidR="001B44FA">
        <w:rPr>
          <w:rFonts w:asciiTheme="minorHAnsi" w:hAnsiTheme="minorHAnsi" w:cs="Arial"/>
          <w:szCs w:val="24"/>
        </w:rPr>
        <w:t>;</w:t>
      </w:r>
      <w:r w:rsidR="00D15A95">
        <w:rPr>
          <w:rFonts w:asciiTheme="minorHAnsi" w:hAnsiTheme="minorHAnsi" w:cs="Arial"/>
          <w:szCs w:val="24"/>
        </w:rPr>
        <w:t xml:space="preserve"> </w:t>
      </w:r>
      <w:r w:rsidR="00D15A95" w:rsidRPr="00D15A95">
        <w:rPr>
          <w:rFonts w:asciiTheme="minorHAnsi" w:hAnsiTheme="minorHAnsi" w:cs="Arial"/>
          <w:szCs w:val="24"/>
        </w:rPr>
        <w:t>PMCID: PMC9192605</w:t>
      </w:r>
      <w:r w:rsidR="001B44FA">
        <w:rPr>
          <w:rFonts w:asciiTheme="minorHAnsi" w:hAnsiTheme="minorHAnsi" w:cs="Arial"/>
          <w:szCs w:val="24"/>
        </w:rPr>
        <w:t>.</w:t>
      </w:r>
    </w:p>
    <w:p w14:paraId="1B88721F" w14:textId="4AFFB021" w:rsidR="00222B8E" w:rsidRDefault="00222B8E" w:rsidP="00D15A95">
      <w:pPr>
        <w:pStyle w:val="ListParagraph"/>
        <w:numPr>
          <w:ilvl w:val="0"/>
          <w:numId w:val="1"/>
        </w:numPr>
        <w:spacing w:afterLines="40" w:after="96" w:line="240" w:lineRule="auto"/>
        <w:contextualSpacing w:val="0"/>
        <w:rPr>
          <w:rFonts w:asciiTheme="minorHAnsi" w:hAnsiTheme="minorHAnsi" w:cs="Arial"/>
          <w:szCs w:val="24"/>
        </w:rPr>
      </w:pPr>
      <w:r w:rsidRPr="00222B8E">
        <w:rPr>
          <w:rFonts w:asciiTheme="minorHAnsi" w:hAnsiTheme="minorHAnsi" w:cs="Arial"/>
          <w:szCs w:val="24"/>
        </w:rPr>
        <w:t xml:space="preserve">Zhang HG, Dagliati A, Shakeri Hossein Abad Z, Xiong X, Bonzel CL, Xia Z, Tan BWQ, Avillach P, Brat GA, Hong C, Morris M, </w:t>
      </w:r>
      <w:r w:rsidRPr="002A36D1">
        <w:rPr>
          <w:rFonts w:asciiTheme="minorHAnsi" w:hAnsiTheme="minorHAnsi" w:cs="Arial"/>
          <w:b/>
          <w:bCs/>
          <w:szCs w:val="24"/>
        </w:rPr>
        <w:t>Visweswaran S</w:t>
      </w:r>
      <w:r w:rsidRPr="00222B8E">
        <w:rPr>
          <w:rFonts w:asciiTheme="minorHAnsi" w:hAnsiTheme="minorHAnsi" w:cs="Arial"/>
          <w:szCs w:val="24"/>
        </w:rPr>
        <w:t xml:space="preserve">, Patel LP, Gutiérrez-Sacristán A, Hanauer DA, Holmes JH, Samayamuthu MJ, Bourgeois FT, L'Yi S, Maidlow SE, Moal B, Murphy SN, Strasser ZH, Neuraz A, Ngiam KY, Loh NHW, Omenn GS, Prunotto A, Dalvin LA, Klann JG, Schubert P, Vidorreta FJS, Benoit V, Verdy G, Kavuluru R, Estiri H, Luo Y, Malovini A, Tibollo V, Bellazzi R, Cho K, Ho YL, Tan ALM, Tan BWL, Gehlenborg N, Lozano-Zahonero S, Jouhet V, Chiovato L, Aronow BJ, Toh EMS, Wong WGS, Pizzimenti S, Wagholikar KB, Bucalo M; Consortium for Clinical Characterization of COVID-19 by EHR (4CE), Cai T, South AM, Kohane IS, Weber GM. International electronic health record-derived post-acute sequelae profiles of COVID-19 patients. </w:t>
      </w:r>
      <w:r w:rsidRPr="0039405B">
        <w:rPr>
          <w:rFonts w:asciiTheme="minorHAnsi" w:hAnsiTheme="minorHAnsi" w:cs="Arial"/>
          <w:i/>
          <w:iCs/>
          <w:szCs w:val="24"/>
        </w:rPr>
        <w:t>NPJ Digital Medicine</w:t>
      </w:r>
      <w:r w:rsidRPr="008057B0">
        <w:rPr>
          <w:rFonts w:asciiTheme="minorHAnsi" w:hAnsiTheme="minorHAnsi" w:cs="Arial"/>
          <w:szCs w:val="24"/>
        </w:rPr>
        <w:t xml:space="preserve">. </w:t>
      </w:r>
      <w:r w:rsidRPr="00222B8E">
        <w:rPr>
          <w:rFonts w:asciiTheme="minorHAnsi" w:hAnsiTheme="minorHAnsi" w:cs="Arial"/>
          <w:szCs w:val="24"/>
        </w:rPr>
        <w:t>2022 Jun 29;5(1):81. PMID: 35768548</w:t>
      </w:r>
      <w:r w:rsidR="001B44FA">
        <w:rPr>
          <w:rFonts w:asciiTheme="minorHAnsi" w:hAnsiTheme="minorHAnsi" w:cs="Arial"/>
          <w:szCs w:val="24"/>
        </w:rPr>
        <w:t>;</w:t>
      </w:r>
      <w:r w:rsidR="00E05338">
        <w:rPr>
          <w:rFonts w:asciiTheme="minorHAnsi" w:hAnsiTheme="minorHAnsi" w:cs="Arial"/>
          <w:szCs w:val="24"/>
        </w:rPr>
        <w:t xml:space="preserve"> </w:t>
      </w:r>
      <w:r w:rsidR="00E05338" w:rsidRPr="00E05338">
        <w:rPr>
          <w:rFonts w:asciiTheme="minorHAnsi" w:hAnsiTheme="minorHAnsi" w:cs="Arial"/>
          <w:szCs w:val="24"/>
        </w:rPr>
        <w:t>PMCID: PMC9242995</w:t>
      </w:r>
      <w:r w:rsidR="001B44FA">
        <w:rPr>
          <w:rFonts w:asciiTheme="minorHAnsi" w:hAnsiTheme="minorHAnsi" w:cs="Arial"/>
          <w:szCs w:val="24"/>
        </w:rPr>
        <w:t>.</w:t>
      </w:r>
    </w:p>
    <w:p w14:paraId="125C4E9F" w14:textId="087E1D3A" w:rsidR="008E769E" w:rsidRDefault="008E769E" w:rsidP="00D079B4">
      <w:pPr>
        <w:pStyle w:val="ListParagraph"/>
        <w:numPr>
          <w:ilvl w:val="0"/>
          <w:numId w:val="1"/>
        </w:numPr>
        <w:spacing w:afterLines="40" w:after="96" w:line="240" w:lineRule="auto"/>
        <w:contextualSpacing w:val="0"/>
        <w:rPr>
          <w:rFonts w:asciiTheme="minorHAnsi" w:hAnsiTheme="minorHAnsi" w:cs="Arial"/>
          <w:szCs w:val="24"/>
        </w:rPr>
      </w:pPr>
      <w:r w:rsidRPr="008E769E">
        <w:rPr>
          <w:rFonts w:asciiTheme="minorHAnsi" w:hAnsiTheme="minorHAnsi" w:cs="Arial"/>
          <w:szCs w:val="24"/>
        </w:rPr>
        <w:t xml:space="preserve">Paras S, Mina A, Crammond DJ, </w:t>
      </w:r>
      <w:r w:rsidRPr="008E769E">
        <w:rPr>
          <w:rFonts w:asciiTheme="minorHAnsi" w:hAnsiTheme="minorHAnsi" w:cs="Arial"/>
          <w:b/>
          <w:szCs w:val="24"/>
        </w:rPr>
        <w:t>Visweswaran S</w:t>
      </w:r>
      <w:r w:rsidRPr="008E769E">
        <w:rPr>
          <w:rFonts w:asciiTheme="minorHAnsi" w:hAnsiTheme="minorHAnsi" w:cs="Arial"/>
          <w:szCs w:val="24"/>
        </w:rPr>
        <w:t xml:space="preserve">, Anetakis KM, Balzer JR, Shandal V, Thirumala PD. Cardiovascular-related mortality after intraoperative neurophysiologic monitoring changes during carotid endarterectomy. </w:t>
      </w:r>
      <w:r w:rsidRPr="008E769E">
        <w:rPr>
          <w:rFonts w:asciiTheme="minorHAnsi" w:hAnsiTheme="minorHAnsi" w:cs="Arial"/>
          <w:i/>
          <w:iCs/>
          <w:szCs w:val="24"/>
        </w:rPr>
        <w:t>Clinical Neurophysiology</w:t>
      </w:r>
      <w:r w:rsidRPr="008E769E">
        <w:rPr>
          <w:rFonts w:asciiTheme="minorHAnsi" w:hAnsiTheme="minorHAnsi" w:cs="Arial"/>
          <w:szCs w:val="24"/>
        </w:rPr>
        <w:t>. 2022 Jul</w:t>
      </w:r>
      <w:r w:rsidR="00407D79">
        <w:rPr>
          <w:rFonts w:asciiTheme="minorHAnsi" w:hAnsiTheme="minorHAnsi" w:cs="Arial"/>
          <w:szCs w:val="24"/>
        </w:rPr>
        <w:t xml:space="preserve"> </w:t>
      </w:r>
      <w:r w:rsidRPr="008E769E">
        <w:rPr>
          <w:rFonts w:asciiTheme="minorHAnsi" w:hAnsiTheme="minorHAnsi" w:cs="Arial"/>
          <w:szCs w:val="24"/>
        </w:rPr>
        <w:t>139:43-48. PMID: 35525076</w:t>
      </w:r>
      <w:r w:rsidR="0082393F">
        <w:rPr>
          <w:rFonts w:asciiTheme="minorHAnsi" w:hAnsiTheme="minorHAnsi" w:cs="Arial"/>
          <w:szCs w:val="24"/>
        </w:rPr>
        <w:t>.</w:t>
      </w:r>
    </w:p>
    <w:p w14:paraId="7C952A02" w14:textId="06A5F720" w:rsidR="00930B08" w:rsidRDefault="00930B08" w:rsidP="00D079B4">
      <w:pPr>
        <w:pStyle w:val="ListParagraph"/>
        <w:numPr>
          <w:ilvl w:val="0"/>
          <w:numId w:val="1"/>
        </w:numPr>
        <w:spacing w:afterLines="40" w:after="96" w:line="240" w:lineRule="auto"/>
        <w:contextualSpacing w:val="0"/>
        <w:rPr>
          <w:rFonts w:asciiTheme="minorHAnsi" w:hAnsiTheme="minorHAnsi" w:cs="Arial"/>
          <w:szCs w:val="24"/>
        </w:rPr>
      </w:pPr>
      <w:r w:rsidRPr="00930B08">
        <w:rPr>
          <w:rFonts w:asciiTheme="minorHAnsi" w:hAnsiTheme="minorHAnsi" w:cs="Arial"/>
          <w:szCs w:val="24"/>
        </w:rPr>
        <w:t xml:space="preserve">Baker W, Colditz JB, Dobbs PD, Mai H, </w:t>
      </w:r>
      <w:r w:rsidRPr="00930B08">
        <w:rPr>
          <w:rFonts w:asciiTheme="minorHAnsi" w:hAnsiTheme="minorHAnsi" w:cs="Arial"/>
          <w:b/>
          <w:bCs/>
          <w:szCs w:val="24"/>
        </w:rPr>
        <w:t>Visweswaran S</w:t>
      </w:r>
      <w:r w:rsidRPr="00930B08">
        <w:rPr>
          <w:rFonts w:asciiTheme="minorHAnsi" w:hAnsiTheme="minorHAnsi" w:cs="Arial"/>
          <w:szCs w:val="24"/>
        </w:rPr>
        <w:t xml:space="preserve">, Zhan J, Primack BA. Classification of Twitter </w:t>
      </w:r>
      <w:r w:rsidR="000C028D">
        <w:rPr>
          <w:rFonts w:asciiTheme="minorHAnsi" w:hAnsiTheme="minorHAnsi" w:cs="Arial"/>
          <w:szCs w:val="24"/>
        </w:rPr>
        <w:t>v</w:t>
      </w:r>
      <w:r w:rsidRPr="00930B08">
        <w:rPr>
          <w:rFonts w:asciiTheme="minorHAnsi" w:hAnsiTheme="minorHAnsi" w:cs="Arial"/>
          <w:szCs w:val="24"/>
        </w:rPr>
        <w:t xml:space="preserve">aping </w:t>
      </w:r>
      <w:r w:rsidR="000C028D">
        <w:rPr>
          <w:rFonts w:asciiTheme="minorHAnsi" w:hAnsiTheme="minorHAnsi" w:cs="Arial"/>
          <w:szCs w:val="24"/>
        </w:rPr>
        <w:t>d</w:t>
      </w:r>
      <w:r w:rsidRPr="00930B08">
        <w:rPr>
          <w:rFonts w:asciiTheme="minorHAnsi" w:hAnsiTheme="minorHAnsi" w:cs="Arial"/>
          <w:szCs w:val="24"/>
        </w:rPr>
        <w:t xml:space="preserve">iscourse </w:t>
      </w:r>
      <w:r w:rsidR="000C028D">
        <w:rPr>
          <w:rFonts w:asciiTheme="minorHAnsi" w:hAnsiTheme="minorHAnsi" w:cs="Arial"/>
          <w:szCs w:val="24"/>
        </w:rPr>
        <w:t>u</w:t>
      </w:r>
      <w:r w:rsidRPr="00930B08">
        <w:rPr>
          <w:rFonts w:asciiTheme="minorHAnsi" w:hAnsiTheme="minorHAnsi" w:cs="Arial"/>
          <w:szCs w:val="24"/>
        </w:rPr>
        <w:t xml:space="preserve">sing BERTweet: </w:t>
      </w:r>
      <w:r w:rsidR="000C028D">
        <w:rPr>
          <w:rFonts w:asciiTheme="minorHAnsi" w:hAnsiTheme="minorHAnsi" w:cs="Arial"/>
          <w:szCs w:val="24"/>
        </w:rPr>
        <w:t>c</w:t>
      </w:r>
      <w:r w:rsidRPr="00930B08">
        <w:rPr>
          <w:rFonts w:asciiTheme="minorHAnsi" w:hAnsiTheme="minorHAnsi" w:cs="Arial"/>
          <w:szCs w:val="24"/>
        </w:rPr>
        <w:t xml:space="preserve">omparative </w:t>
      </w:r>
      <w:r w:rsidR="000C028D">
        <w:rPr>
          <w:rFonts w:asciiTheme="minorHAnsi" w:hAnsiTheme="minorHAnsi" w:cs="Arial"/>
          <w:szCs w:val="24"/>
        </w:rPr>
        <w:t>d</w:t>
      </w:r>
      <w:r w:rsidRPr="00930B08">
        <w:rPr>
          <w:rFonts w:asciiTheme="minorHAnsi" w:hAnsiTheme="minorHAnsi" w:cs="Arial"/>
          <w:szCs w:val="24"/>
        </w:rPr>
        <w:t xml:space="preserve">eep </w:t>
      </w:r>
      <w:r w:rsidR="000C028D">
        <w:rPr>
          <w:rFonts w:asciiTheme="minorHAnsi" w:hAnsiTheme="minorHAnsi" w:cs="Arial"/>
          <w:szCs w:val="24"/>
        </w:rPr>
        <w:t>l</w:t>
      </w:r>
      <w:r w:rsidRPr="00930B08">
        <w:rPr>
          <w:rFonts w:asciiTheme="minorHAnsi" w:hAnsiTheme="minorHAnsi" w:cs="Arial"/>
          <w:szCs w:val="24"/>
        </w:rPr>
        <w:t xml:space="preserve">earning </w:t>
      </w:r>
      <w:r w:rsidR="000C028D">
        <w:rPr>
          <w:rFonts w:asciiTheme="minorHAnsi" w:hAnsiTheme="minorHAnsi" w:cs="Arial"/>
          <w:szCs w:val="24"/>
        </w:rPr>
        <w:t>s</w:t>
      </w:r>
      <w:r w:rsidRPr="00930B08">
        <w:rPr>
          <w:rFonts w:asciiTheme="minorHAnsi" w:hAnsiTheme="minorHAnsi" w:cs="Arial"/>
          <w:szCs w:val="24"/>
        </w:rPr>
        <w:t xml:space="preserve">tudy. </w:t>
      </w:r>
      <w:r w:rsidRPr="00930B08">
        <w:rPr>
          <w:rFonts w:asciiTheme="minorHAnsi" w:hAnsiTheme="minorHAnsi" w:cs="Arial"/>
          <w:i/>
          <w:iCs/>
          <w:szCs w:val="24"/>
        </w:rPr>
        <w:t>JMIR Medical Informatics</w:t>
      </w:r>
      <w:r>
        <w:rPr>
          <w:rFonts w:asciiTheme="minorHAnsi" w:hAnsiTheme="minorHAnsi" w:cs="Arial"/>
          <w:szCs w:val="24"/>
        </w:rPr>
        <w:t xml:space="preserve">. </w:t>
      </w:r>
      <w:r w:rsidR="008873E8" w:rsidRPr="008873E8">
        <w:rPr>
          <w:rFonts w:asciiTheme="minorHAnsi" w:hAnsiTheme="minorHAnsi" w:cs="Arial"/>
          <w:szCs w:val="24"/>
        </w:rPr>
        <w:t>2022 Jul 21;10(7):e33678. PMID: 35862172</w:t>
      </w:r>
      <w:r w:rsidR="0082393F">
        <w:rPr>
          <w:rFonts w:asciiTheme="minorHAnsi" w:hAnsiTheme="minorHAnsi" w:cs="Arial"/>
          <w:szCs w:val="24"/>
        </w:rPr>
        <w:t>;</w:t>
      </w:r>
      <w:r w:rsidR="008873E8" w:rsidRPr="008873E8">
        <w:rPr>
          <w:rFonts w:asciiTheme="minorHAnsi" w:hAnsiTheme="minorHAnsi" w:cs="Arial"/>
          <w:szCs w:val="24"/>
        </w:rPr>
        <w:t xml:space="preserve"> PMCID: PMC9353682</w:t>
      </w:r>
      <w:r w:rsidR="0082393F">
        <w:rPr>
          <w:rFonts w:asciiTheme="minorHAnsi" w:hAnsiTheme="minorHAnsi" w:cs="Arial"/>
          <w:szCs w:val="24"/>
        </w:rPr>
        <w:t>.</w:t>
      </w:r>
    </w:p>
    <w:p w14:paraId="16688B4C" w14:textId="0F9FA3C3" w:rsidR="00BA508B" w:rsidRPr="00FB1D1C" w:rsidRDefault="00FB1D1C" w:rsidP="00D079B4">
      <w:pPr>
        <w:pStyle w:val="ListParagraph"/>
        <w:numPr>
          <w:ilvl w:val="0"/>
          <w:numId w:val="1"/>
        </w:numPr>
        <w:spacing w:afterLines="40" w:after="96" w:line="240" w:lineRule="auto"/>
        <w:contextualSpacing w:val="0"/>
        <w:rPr>
          <w:rFonts w:asciiTheme="minorHAnsi" w:hAnsiTheme="minorHAnsi" w:cs="Arial"/>
          <w:szCs w:val="24"/>
        </w:rPr>
      </w:pPr>
      <w:r w:rsidRPr="00FB1D1C">
        <w:rPr>
          <w:rFonts w:asciiTheme="minorHAnsi" w:hAnsiTheme="minorHAnsi" w:cs="Arial"/>
          <w:szCs w:val="24"/>
        </w:rPr>
        <w:t>Ramirez AH, Sulieman L, Schlueter DJ, Halvorson A, Qian J, Ratsimbazafy F, Loperena R, Mayo K,</w:t>
      </w:r>
      <w:r>
        <w:rPr>
          <w:rFonts w:asciiTheme="minorHAnsi" w:hAnsiTheme="minorHAnsi" w:cs="Arial"/>
          <w:szCs w:val="24"/>
        </w:rPr>
        <w:t xml:space="preserve"> </w:t>
      </w:r>
      <w:r w:rsidRPr="00FB1D1C">
        <w:rPr>
          <w:rFonts w:asciiTheme="minorHAnsi" w:hAnsiTheme="minorHAnsi" w:cs="Arial"/>
          <w:szCs w:val="24"/>
        </w:rPr>
        <w:t xml:space="preserve">Basford M, Deflaux N, Muthuraman KN, Natarajan N, Kho A, Xu H, Wilkins C, Anton-Culver H, Boerwinkle E, Cicek M, Clark CR, Cohn E, Ohno-Machado L, Schully SD, Ahmedani BK, Argos M, Cronin RM, O’Donnell C, Fouad M, Goldstein DB, Greenland P, Hebbring SJ, Karlson EW, Khatri P, Korf B, Smoller JW, Sodeke S, Wilbanks J, Hentges J, Mockrin S, Lunt C, Devaney SA, Gebo K, Denny JC, Carroll RJ, Glazer D, Harris PA, Hripcsak G, Philippakis A, Roden DM, </w:t>
      </w:r>
      <w:r w:rsidR="00BA508B" w:rsidRPr="00FB1D1C">
        <w:rPr>
          <w:rFonts w:asciiTheme="minorHAnsi" w:hAnsiTheme="minorHAnsi" w:cs="Arial"/>
          <w:szCs w:val="24"/>
        </w:rPr>
        <w:t xml:space="preserve">All of Us Research Program Investigators*. The All of Us </w:t>
      </w:r>
      <w:r w:rsidR="007E4430">
        <w:rPr>
          <w:rFonts w:asciiTheme="minorHAnsi" w:hAnsiTheme="minorHAnsi" w:cs="Arial"/>
          <w:szCs w:val="24"/>
        </w:rPr>
        <w:t>r</w:t>
      </w:r>
      <w:r w:rsidR="00BA508B" w:rsidRPr="00FB1D1C">
        <w:rPr>
          <w:rFonts w:asciiTheme="minorHAnsi" w:hAnsiTheme="minorHAnsi" w:cs="Arial"/>
          <w:szCs w:val="24"/>
        </w:rPr>
        <w:t xml:space="preserve">esearch </w:t>
      </w:r>
      <w:r w:rsidR="007E4430">
        <w:rPr>
          <w:rFonts w:asciiTheme="minorHAnsi" w:hAnsiTheme="minorHAnsi" w:cs="Arial"/>
          <w:szCs w:val="24"/>
        </w:rPr>
        <w:t>p</w:t>
      </w:r>
      <w:r w:rsidR="00BA508B" w:rsidRPr="00FB1D1C">
        <w:rPr>
          <w:rFonts w:asciiTheme="minorHAnsi" w:hAnsiTheme="minorHAnsi" w:cs="Arial"/>
          <w:szCs w:val="24"/>
        </w:rPr>
        <w:t xml:space="preserve">rogram: data quality, utility, and diversity. </w:t>
      </w:r>
      <w:r w:rsidR="00BA508B" w:rsidRPr="00FB1D1C">
        <w:rPr>
          <w:rFonts w:asciiTheme="minorHAnsi" w:hAnsiTheme="minorHAnsi" w:cs="Arial"/>
          <w:i/>
          <w:iCs/>
          <w:szCs w:val="24"/>
        </w:rPr>
        <w:t>Patterns</w:t>
      </w:r>
      <w:r w:rsidR="00BA508B" w:rsidRPr="00FB1D1C">
        <w:rPr>
          <w:rFonts w:asciiTheme="minorHAnsi" w:hAnsiTheme="minorHAnsi" w:cs="Arial"/>
          <w:szCs w:val="24"/>
        </w:rPr>
        <w:t>. 2022 Aug 12; 3(8):100570</w:t>
      </w:r>
      <w:r w:rsidR="008873E8">
        <w:rPr>
          <w:rFonts w:asciiTheme="minorHAnsi" w:hAnsiTheme="minorHAnsi" w:cs="Arial"/>
          <w:szCs w:val="24"/>
        </w:rPr>
        <w:t xml:space="preserve">. </w:t>
      </w:r>
      <w:r w:rsidR="008873E8" w:rsidRPr="008873E8">
        <w:rPr>
          <w:rFonts w:asciiTheme="minorHAnsi" w:hAnsiTheme="minorHAnsi" w:cs="Arial"/>
          <w:szCs w:val="24"/>
        </w:rPr>
        <w:t>PMID: 36033590</w:t>
      </w:r>
      <w:r w:rsidR="0082393F">
        <w:rPr>
          <w:rFonts w:asciiTheme="minorHAnsi" w:hAnsiTheme="minorHAnsi" w:cs="Arial"/>
          <w:szCs w:val="24"/>
        </w:rPr>
        <w:t>;</w:t>
      </w:r>
      <w:r w:rsidR="008873E8" w:rsidRPr="008873E8">
        <w:rPr>
          <w:rFonts w:asciiTheme="minorHAnsi" w:hAnsiTheme="minorHAnsi" w:cs="Arial"/>
          <w:szCs w:val="24"/>
        </w:rPr>
        <w:t xml:space="preserve"> PMCID: PMC9403360</w:t>
      </w:r>
      <w:r w:rsidR="0082393F">
        <w:rPr>
          <w:rFonts w:asciiTheme="minorHAnsi" w:hAnsiTheme="minorHAnsi" w:cs="Arial"/>
          <w:szCs w:val="24"/>
        </w:rPr>
        <w:t>.</w:t>
      </w:r>
      <w:r w:rsidR="00BA508B" w:rsidRPr="00FB1D1C">
        <w:rPr>
          <w:rFonts w:asciiTheme="minorHAnsi" w:hAnsiTheme="minorHAnsi" w:cs="Arial"/>
          <w:szCs w:val="24"/>
        </w:rPr>
        <w:t xml:space="preserve"> *Listed as one of All of Us Principal Investigators.</w:t>
      </w:r>
    </w:p>
    <w:p w14:paraId="3DB16148" w14:textId="6FB62456" w:rsidR="0001014B" w:rsidRDefault="0001014B" w:rsidP="0011603B">
      <w:pPr>
        <w:pStyle w:val="ListParagraph"/>
        <w:numPr>
          <w:ilvl w:val="0"/>
          <w:numId w:val="1"/>
        </w:numPr>
        <w:spacing w:afterLines="40" w:after="96" w:line="240" w:lineRule="auto"/>
        <w:contextualSpacing w:val="0"/>
        <w:rPr>
          <w:rFonts w:asciiTheme="minorHAnsi" w:hAnsiTheme="minorHAnsi" w:cs="Arial"/>
          <w:szCs w:val="24"/>
        </w:rPr>
      </w:pPr>
      <w:r w:rsidRPr="0001014B">
        <w:rPr>
          <w:rFonts w:asciiTheme="minorHAnsi" w:hAnsiTheme="minorHAnsi" w:cs="Arial"/>
          <w:szCs w:val="24"/>
        </w:rPr>
        <w:lastRenderedPageBreak/>
        <w:t xml:space="preserve">Wang X, Zhang HG, Xiong X, Hong C, Weber GM, Brat GA, Bonzel C-L, Luo Y, Duan R, Palmer NP, Hutch MR, Gutiérrez-Sacristán A, Bellazzi R, Chiovato L, Cho K, Dagliati A, Estiri H, García-Barrio N, Griffier R, Hanauer DA, Ho Y-L, Holmes JH, Keller MS, Klann JG, L'Yi S, Lozano-Zahonero S, Maidlow SE, Makoudjou A, Malovini A, Moal B, Moore JH, Morris M, Mowery DL, Murphy SN, Neuraz A, Ngiam KY, Omenn GS, Patel LP, Pedrera-Jiménez M, Prunotto A, Samayamuthu MJ, Vidorreta FJS, Schriver ER, Schubert P, Serrano-Balazote P, South AM, Tan ALM, Tan BWL, Tibollo V, Tippmann P, </w:t>
      </w:r>
      <w:r w:rsidRPr="0001014B">
        <w:rPr>
          <w:rFonts w:asciiTheme="minorHAnsi" w:hAnsiTheme="minorHAnsi" w:cs="Arial"/>
          <w:b/>
          <w:bCs/>
          <w:szCs w:val="24"/>
        </w:rPr>
        <w:t>Visweswaran S</w:t>
      </w:r>
      <w:r w:rsidRPr="0001014B">
        <w:rPr>
          <w:rFonts w:asciiTheme="minorHAnsi" w:hAnsiTheme="minorHAnsi" w:cs="Arial"/>
          <w:szCs w:val="24"/>
        </w:rPr>
        <w:t>, Xia Z, Yuan W, Zöller D, Kohane IS, Avillach P, Guo Z, Cai T</w:t>
      </w:r>
      <w:r w:rsidR="007111AD">
        <w:rPr>
          <w:rFonts w:asciiTheme="minorHAnsi" w:hAnsiTheme="minorHAnsi" w:cs="Arial"/>
          <w:szCs w:val="24"/>
        </w:rPr>
        <w:t xml:space="preserve">, </w:t>
      </w:r>
      <w:r w:rsidR="007111AD" w:rsidRPr="007111AD">
        <w:rPr>
          <w:rFonts w:asciiTheme="minorHAnsi" w:hAnsiTheme="minorHAnsi" w:cs="Arial"/>
          <w:szCs w:val="24"/>
        </w:rPr>
        <w:t>Consortium for Clinical Characterization of COVID-19 by EHR 4CE</w:t>
      </w:r>
      <w:r w:rsidRPr="0001014B">
        <w:rPr>
          <w:rFonts w:asciiTheme="minorHAnsi" w:hAnsiTheme="minorHAnsi" w:cs="Arial"/>
          <w:szCs w:val="24"/>
        </w:rPr>
        <w:t xml:space="preserve">. SurvMaximin: robust federated approach to transporting survival risk prediction models. </w:t>
      </w:r>
      <w:r w:rsidRPr="0001014B">
        <w:rPr>
          <w:rFonts w:asciiTheme="minorHAnsi" w:hAnsiTheme="minorHAnsi" w:cs="Arial"/>
          <w:i/>
          <w:iCs/>
          <w:szCs w:val="24"/>
        </w:rPr>
        <w:t>Journal of Biomedical Informatics</w:t>
      </w:r>
      <w:r w:rsidRPr="0001014B">
        <w:rPr>
          <w:rFonts w:asciiTheme="minorHAnsi" w:hAnsiTheme="minorHAnsi" w:cs="Arial"/>
          <w:szCs w:val="24"/>
        </w:rPr>
        <w:t xml:space="preserve">. </w:t>
      </w:r>
      <w:r w:rsidR="00CF6EB1" w:rsidRPr="00CF6EB1">
        <w:rPr>
          <w:rFonts w:asciiTheme="minorHAnsi" w:hAnsiTheme="minorHAnsi" w:cs="Arial"/>
          <w:szCs w:val="24"/>
        </w:rPr>
        <w:t>2022 Oct; 134:104176. PMID: 36007785</w:t>
      </w:r>
      <w:r w:rsidR="0082393F">
        <w:rPr>
          <w:rFonts w:asciiTheme="minorHAnsi" w:hAnsiTheme="minorHAnsi" w:cs="Arial"/>
          <w:szCs w:val="24"/>
        </w:rPr>
        <w:t>;</w:t>
      </w:r>
      <w:r w:rsidR="00CF6EB1" w:rsidRPr="00CF6EB1">
        <w:rPr>
          <w:rFonts w:asciiTheme="minorHAnsi" w:hAnsiTheme="minorHAnsi" w:cs="Arial"/>
          <w:szCs w:val="24"/>
        </w:rPr>
        <w:t xml:space="preserve"> PMCID: PMC9707637</w:t>
      </w:r>
      <w:r w:rsidR="0082393F">
        <w:rPr>
          <w:rFonts w:asciiTheme="minorHAnsi" w:hAnsiTheme="minorHAnsi" w:cs="Arial"/>
          <w:szCs w:val="24"/>
        </w:rPr>
        <w:t>.</w:t>
      </w:r>
    </w:p>
    <w:p w14:paraId="29F26ED9" w14:textId="655413D0" w:rsidR="00CF6EB1" w:rsidRPr="00FC1915" w:rsidRDefault="00CF6EB1" w:rsidP="00FC1915">
      <w:pPr>
        <w:pStyle w:val="ListParagraph"/>
        <w:numPr>
          <w:ilvl w:val="0"/>
          <w:numId w:val="1"/>
        </w:numPr>
        <w:spacing w:afterLines="40" w:after="96" w:line="240" w:lineRule="auto"/>
        <w:rPr>
          <w:rFonts w:asciiTheme="minorHAnsi" w:hAnsiTheme="minorHAnsi" w:cs="Arial"/>
          <w:szCs w:val="24"/>
        </w:rPr>
      </w:pPr>
      <w:r w:rsidRPr="000B5911">
        <w:rPr>
          <w:rFonts w:asciiTheme="minorHAnsi" w:hAnsiTheme="minorHAnsi" w:cs="Arial"/>
          <w:szCs w:val="24"/>
        </w:rPr>
        <w:t>Tan BWL, Tan BWQ, Tan ALM, Schriver ER, Gutiérrez-Sacristán A, Das P, Yuan W, Hutch MR, Barrio NG,</w:t>
      </w:r>
      <w:r w:rsidR="00FC1915">
        <w:rPr>
          <w:rFonts w:asciiTheme="minorHAnsi" w:hAnsiTheme="minorHAnsi" w:cs="Arial"/>
          <w:szCs w:val="24"/>
        </w:rPr>
        <w:t xml:space="preserve"> </w:t>
      </w:r>
      <w:r w:rsidRPr="00FC1915">
        <w:rPr>
          <w:rFonts w:asciiTheme="minorHAnsi" w:hAnsiTheme="minorHAnsi" w:cs="Arial"/>
          <w:szCs w:val="24"/>
        </w:rPr>
        <w:t xml:space="preserve">Jimenez MP, Abu-el-rub N, Morris M, Moal B, Verdy G, Cho K, Ho Y-L, Patel LP, Dagliati A, Neuraz A, Klann JG, South AM, </w:t>
      </w:r>
      <w:r w:rsidRPr="00FC1915">
        <w:rPr>
          <w:rFonts w:asciiTheme="minorHAnsi" w:hAnsiTheme="minorHAnsi" w:cs="Arial"/>
          <w:b/>
          <w:bCs/>
          <w:szCs w:val="24"/>
        </w:rPr>
        <w:t>Visweswaran S</w:t>
      </w:r>
      <w:r w:rsidRPr="00FC1915">
        <w:rPr>
          <w:rFonts w:asciiTheme="minorHAnsi" w:hAnsiTheme="minorHAnsi" w:cs="Arial"/>
          <w:szCs w:val="24"/>
        </w:rPr>
        <w:t xml:space="preserve">, Hanauer DA, Maidlow SE, Liu M, Mowery DL, Batugo A, Makoudjou A, Tippmann P, Zöller D, Brat GA, Luo Y, Avillach P, Bellazzi R, Chiovato L, Malovini A, Tibollo V, Samayamuthu MJ, Balazote PS, Xia Z, Loh NHW, Chiudinelli L, Bonzel C-L, Hong C, Zhang HG, Weber GM, Kohane IS, Cai T, Omenn GS, Holmes JH, Kee Ngiam KY, Consortium for Clinical Characterization of COVID-19 by EHR 4CE. Long-term kidney function recovery and mortality after COVID-19-associated acute kidney injury: An international multi-centre observational cohort study. </w:t>
      </w:r>
      <w:r w:rsidRPr="00FC1915">
        <w:rPr>
          <w:rFonts w:asciiTheme="minorHAnsi" w:hAnsiTheme="minorHAnsi" w:cs="Arial"/>
          <w:i/>
          <w:iCs/>
          <w:szCs w:val="24"/>
        </w:rPr>
        <w:t>eClinicalMedicine</w:t>
      </w:r>
      <w:r w:rsidRPr="00FC1915">
        <w:rPr>
          <w:rFonts w:asciiTheme="minorHAnsi" w:hAnsiTheme="minorHAnsi" w:cs="Arial"/>
          <w:szCs w:val="24"/>
        </w:rPr>
        <w:t>. 2022 Nov 7; 55:101724. PMID: 36381999</w:t>
      </w:r>
      <w:r w:rsidR="0082393F" w:rsidRPr="00FC1915">
        <w:rPr>
          <w:rFonts w:asciiTheme="minorHAnsi" w:hAnsiTheme="minorHAnsi" w:cs="Arial"/>
          <w:szCs w:val="24"/>
        </w:rPr>
        <w:t>;</w:t>
      </w:r>
      <w:r w:rsidRPr="00FC1915">
        <w:rPr>
          <w:rFonts w:asciiTheme="minorHAnsi" w:hAnsiTheme="minorHAnsi" w:cs="Arial"/>
          <w:szCs w:val="24"/>
        </w:rPr>
        <w:t xml:space="preserve"> PMCID: PMC9640184</w:t>
      </w:r>
      <w:r w:rsidR="0082393F" w:rsidRPr="00FC1915">
        <w:rPr>
          <w:rFonts w:asciiTheme="minorHAnsi" w:hAnsiTheme="minorHAnsi" w:cs="Arial"/>
          <w:szCs w:val="24"/>
        </w:rPr>
        <w:t>.</w:t>
      </w:r>
    </w:p>
    <w:p w14:paraId="5A8AD44E" w14:textId="4E41FF4E" w:rsidR="009D412B" w:rsidRDefault="009D412B" w:rsidP="00D079B4">
      <w:pPr>
        <w:pStyle w:val="ListParagraph"/>
        <w:numPr>
          <w:ilvl w:val="0"/>
          <w:numId w:val="1"/>
        </w:numPr>
        <w:spacing w:afterLines="40" w:after="96" w:line="240" w:lineRule="auto"/>
        <w:contextualSpacing w:val="0"/>
        <w:rPr>
          <w:rFonts w:asciiTheme="minorHAnsi" w:hAnsiTheme="minorHAnsi" w:cs="Arial"/>
          <w:szCs w:val="24"/>
        </w:rPr>
      </w:pPr>
      <w:r w:rsidRPr="009D412B">
        <w:rPr>
          <w:rFonts w:asciiTheme="minorHAnsi" w:hAnsiTheme="minorHAnsi" w:cs="Arial"/>
          <w:szCs w:val="24"/>
        </w:rPr>
        <w:t xml:space="preserve">Gutiérrez-Sacristán A, Serret-Larmande A, Hutch MR, Sáez  C, Aronow BJ, Bhatnagar S, Bonzel C-L, Cai T, Devkota B, Hanauer DA, Loh NHW, Luo Y, Moal B, Ahooyi TM, Njoroge WFM, South AM, Sperotto F, Tan ALM, Taylor DM, Verdy G, </w:t>
      </w:r>
      <w:r w:rsidRPr="009D412B">
        <w:rPr>
          <w:rFonts w:asciiTheme="minorHAnsi" w:hAnsiTheme="minorHAnsi" w:cs="Arial"/>
          <w:b/>
          <w:bCs/>
          <w:szCs w:val="24"/>
        </w:rPr>
        <w:t>Visweswaran S</w:t>
      </w:r>
      <w:r w:rsidRPr="009D412B">
        <w:rPr>
          <w:rFonts w:asciiTheme="minorHAnsi" w:hAnsiTheme="minorHAnsi" w:cs="Arial"/>
          <w:szCs w:val="24"/>
        </w:rPr>
        <w:t>, Xia Z,</w:t>
      </w:r>
      <w:r>
        <w:rPr>
          <w:rFonts w:asciiTheme="minorHAnsi" w:hAnsiTheme="minorHAnsi" w:cs="Arial"/>
          <w:szCs w:val="24"/>
        </w:rPr>
        <w:t xml:space="preserve"> </w:t>
      </w:r>
      <w:r w:rsidRPr="009D412B">
        <w:rPr>
          <w:rFonts w:asciiTheme="minorHAnsi" w:hAnsiTheme="minorHAnsi" w:cs="Arial"/>
          <w:szCs w:val="24"/>
        </w:rPr>
        <w:t>Zahner J, The Consortium for Clinical Characterization of COVID-19 by EHR (4CE), Avillach P, Bourgeois FT.</w:t>
      </w:r>
      <w:r>
        <w:rPr>
          <w:rFonts w:asciiTheme="minorHAnsi" w:hAnsiTheme="minorHAnsi" w:cs="Arial"/>
          <w:szCs w:val="24"/>
        </w:rPr>
        <w:t xml:space="preserve"> </w:t>
      </w:r>
      <w:r w:rsidR="00FE440B" w:rsidRPr="00FE440B">
        <w:rPr>
          <w:rFonts w:asciiTheme="minorHAnsi" w:hAnsiTheme="minorHAnsi" w:cs="Arial"/>
          <w:szCs w:val="24"/>
        </w:rPr>
        <w:t>Hospitalizations associated with mental health conditions among adolescents in the US and France during the COVID-19 pandemic</w:t>
      </w:r>
      <w:r>
        <w:rPr>
          <w:rFonts w:asciiTheme="minorHAnsi" w:hAnsiTheme="minorHAnsi" w:cs="Arial"/>
          <w:szCs w:val="24"/>
        </w:rPr>
        <w:t xml:space="preserve">. </w:t>
      </w:r>
      <w:r w:rsidRPr="003E5E05">
        <w:rPr>
          <w:rFonts w:asciiTheme="minorHAnsi" w:hAnsiTheme="minorHAnsi" w:cs="Arial"/>
          <w:i/>
          <w:iCs/>
          <w:szCs w:val="24"/>
        </w:rPr>
        <w:t>JAMA Network Open</w:t>
      </w:r>
      <w:r w:rsidRPr="003E5E05">
        <w:rPr>
          <w:rFonts w:asciiTheme="minorHAnsi" w:hAnsiTheme="minorHAnsi" w:cs="Arial"/>
          <w:szCs w:val="24"/>
        </w:rPr>
        <w:t>.</w:t>
      </w:r>
      <w:r>
        <w:rPr>
          <w:rFonts w:asciiTheme="minorHAnsi" w:hAnsiTheme="minorHAnsi" w:cs="Arial"/>
          <w:szCs w:val="24"/>
        </w:rPr>
        <w:t xml:space="preserve"> </w:t>
      </w:r>
      <w:r w:rsidR="00CF6EB1" w:rsidRPr="00CF6EB1">
        <w:rPr>
          <w:rFonts w:asciiTheme="minorHAnsi" w:hAnsiTheme="minorHAnsi" w:cs="Arial"/>
          <w:szCs w:val="24"/>
        </w:rPr>
        <w:t>2022 Dec 1;5(12):e2246548.</w:t>
      </w:r>
      <w:r w:rsidR="00CF6EB1">
        <w:rPr>
          <w:rFonts w:asciiTheme="minorHAnsi" w:hAnsiTheme="minorHAnsi" w:cs="Arial"/>
          <w:szCs w:val="24"/>
        </w:rPr>
        <w:t xml:space="preserve"> </w:t>
      </w:r>
      <w:r w:rsidR="00CF6EB1" w:rsidRPr="00CF6EB1">
        <w:rPr>
          <w:rFonts w:asciiTheme="minorHAnsi" w:hAnsiTheme="minorHAnsi" w:cs="Arial"/>
          <w:szCs w:val="24"/>
        </w:rPr>
        <w:t>PMID: 36512353</w:t>
      </w:r>
      <w:r w:rsidR="003F34D0">
        <w:rPr>
          <w:rFonts w:asciiTheme="minorHAnsi" w:hAnsiTheme="minorHAnsi" w:cs="Arial"/>
          <w:szCs w:val="24"/>
        </w:rPr>
        <w:t xml:space="preserve">; </w:t>
      </w:r>
      <w:r w:rsidR="003F34D0" w:rsidRPr="003F34D0">
        <w:rPr>
          <w:rFonts w:asciiTheme="minorHAnsi" w:hAnsiTheme="minorHAnsi" w:cs="Arial"/>
          <w:szCs w:val="24"/>
        </w:rPr>
        <w:t>PMCID: PMC9856226</w:t>
      </w:r>
      <w:r w:rsidR="003F34D0">
        <w:rPr>
          <w:rFonts w:asciiTheme="minorHAnsi" w:hAnsiTheme="minorHAnsi" w:cs="Arial"/>
          <w:szCs w:val="24"/>
        </w:rPr>
        <w:t>.</w:t>
      </w:r>
    </w:p>
    <w:p w14:paraId="0516E21C" w14:textId="7905F173" w:rsidR="00CF6EB1" w:rsidRDefault="00CF6EB1" w:rsidP="00D079B4">
      <w:pPr>
        <w:pStyle w:val="ListParagraph"/>
        <w:numPr>
          <w:ilvl w:val="0"/>
          <w:numId w:val="1"/>
        </w:numPr>
        <w:spacing w:afterLines="40" w:after="96" w:line="240" w:lineRule="auto"/>
        <w:contextualSpacing w:val="0"/>
        <w:rPr>
          <w:rFonts w:asciiTheme="minorHAnsi" w:hAnsiTheme="minorHAnsi" w:cs="Arial"/>
          <w:szCs w:val="24"/>
        </w:rPr>
      </w:pPr>
      <w:r w:rsidRPr="00CF6EB1">
        <w:rPr>
          <w:rFonts w:asciiTheme="minorHAnsi" w:hAnsiTheme="minorHAnsi" w:cs="Arial"/>
          <w:szCs w:val="24"/>
        </w:rPr>
        <w:t xml:space="preserve">Bhavnani SK, Zhang W, </w:t>
      </w:r>
      <w:r w:rsidRPr="00CF6EB1">
        <w:rPr>
          <w:rFonts w:asciiTheme="minorHAnsi" w:hAnsiTheme="minorHAnsi" w:cs="Arial"/>
          <w:b/>
          <w:bCs/>
          <w:szCs w:val="24"/>
        </w:rPr>
        <w:t>Visweswaran S</w:t>
      </w:r>
      <w:r w:rsidRPr="00CF6EB1">
        <w:rPr>
          <w:rFonts w:asciiTheme="minorHAnsi" w:hAnsiTheme="minorHAnsi" w:cs="Arial"/>
          <w:szCs w:val="24"/>
        </w:rPr>
        <w:t xml:space="preserve">, Raji M, Kuo YF. Modeling and interpreting patient subgroups in hospital readmission: visual analytical approach. </w:t>
      </w:r>
      <w:r w:rsidRPr="00CF6EB1">
        <w:rPr>
          <w:rFonts w:asciiTheme="minorHAnsi" w:hAnsiTheme="minorHAnsi" w:cs="Arial"/>
          <w:i/>
          <w:iCs/>
          <w:szCs w:val="24"/>
        </w:rPr>
        <w:t>JMIR Medical Informatics</w:t>
      </w:r>
      <w:r w:rsidRPr="00CF6EB1">
        <w:rPr>
          <w:rFonts w:asciiTheme="minorHAnsi" w:hAnsiTheme="minorHAnsi" w:cs="Arial"/>
          <w:szCs w:val="24"/>
        </w:rPr>
        <w:t>. 2022 Dec 7;10(12):e37239. PMID: 35537203</w:t>
      </w:r>
      <w:r w:rsidR="0082393F">
        <w:rPr>
          <w:rFonts w:asciiTheme="minorHAnsi" w:hAnsiTheme="minorHAnsi" w:cs="Arial"/>
          <w:szCs w:val="24"/>
        </w:rPr>
        <w:t>;</w:t>
      </w:r>
      <w:r w:rsidRPr="00CF6EB1">
        <w:rPr>
          <w:rFonts w:asciiTheme="minorHAnsi" w:hAnsiTheme="minorHAnsi" w:cs="Arial"/>
          <w:szCs w:val="24"/>
        </w:rPr>
        <w:t xml:space="preserve"> PMCID: PMC9773032</w:t>
      </w:r>
      <w:r w:rsidR="0082393F">
        <w:rPr>
          <w:rFonts w:asciiTheme="minorHAnsi" w:hAnsiTheme="minorHAnsi" w:cs="Arial"/>
          <w:szCs w:val="24"/>
        </w:rPr>
        <w:t>.</w:t>
      </w:r>
    </w:p>
    <w:p w14:paraId="5B7CFE83" w14:textId="39832DD8" w:rsidR="001B6DEC" w:rsidRPr="001B6DEC" w:rsidRDefault="001B6DEC" w:rsidP="001B6DEC">
      <w:pPr>
        <w:numPr>
          <w:ilvl w:val="0"/>
          <w:numId w:val="1"/>
        </w:numPr>
        <w:spacing w:afterLines="40" w:after="96" w:line="240" w:lineRule="auto"/>
        <w:rPr>
          <w:rFonts w:asciiTheme="minorHAnsi" w:hAnsiTheme="minorHAnsi" w:cs="Arial"/>
          <w:szCs w:val="24"/>
        </w:rPr>
      </w:pPr>
      <w:r w:rsidRPr="001B6DEC">
        <w:rPr>
          <w:rFonts w:asciiTheme="minorHAnsi" w:hAnsiTheme="minorHAnsi" w:cs="Arial"/>
          <w:szCs w:val="24"/>
        </w:rPr>
        <w:t xml:space="preserve">Reese JT, Blau H, Casiraghi E, Bergquist T, Loomba JJ, Callahan TJ, Laraway B, Antonescu C, Coleman B, Gargano M, Wilkins KJ, Cappelletti L, Fontana T, Ammar N, Antony B, Murali TM, Caufield JH, Karlebach G, McMurry JA, Williams A, Moffitt R, Banerjee J, Solomonides AE, Davis H, Kostka K, Valentini G, Sahner D, Chute CG, Madlock-Brown C, Haendel MA, Robinson PN; N3C Consortium; RECOVER Consortium. Generalisable long COVID subtypes: Findings from the NIH N3C and RECOVER programmes. </w:t>
      </w:r>
      <w:r w:rsidRPr="001B6DEC">
        <w:rPr>
          <w:rFonts w:asciiTheme="minorHAnsi" w:hAnsiTheme="minorHAnsi" w:cs="Arial"/>
          <w:i/>
          <w:iCs/>
          <w:szCs w:val="24"/>
        </w:rPr>
        <w:t>EBioMedicine</w:t>
      </w:r>
      <w:r w:rsidRPr="001B6DEC">
        <w:rPr>
          <w:rFonts w:asciiTheme="minorHAnsi" w:hAnsiTheme="minorHAnsi" w:cs="Arial"/>
          <w:szCs w:val="24"/>
        </w:rPr>
        <w:t xml:space="preserve">. </w:t>
      </w:r>
      <w:r w:rsidR="00ED2C9E" w:rsidRPr="00ED2C9E">
        <w:rPr>
          <w:rFonts w:asciiTheme="minorHAnsi" w:hAnsiTheme="minorHAnsi" w:cstheme="minorHAnsi"/>
          <w:szCs w:val="24"/>
        </w:rPr>
        <w:t>2023 Jan;87:104413</w:t>
      </w:r>
      <w:r w:rsidRPr="001B6DEC">
        <w:rPr>
          <w:rFonts w:asciiTheme="minorHAnsi" w:hAnsiTheme="minorHAnsi" w:cs="Arial"/>
          <w:szCs w:val="24"/>
        </w:rPr>
        <w:t>. PMID: 36563487</w:t>
      </w:r>
      <w:r w:rsidR="0082393F">
        <w:rPr>
          <w:rFonts w:asciiTheme="minorHAnsi" w:hAnsiTheme="minorHAnsi" w:cs="Arial"/>
          <w:szCs w:val="24"/>
        </w:rPr>
        <w:t>;</w:t>
      </w:r>
      <w:r w:rsidRPr="001B6DEC">
        <w:rPr>
          <w:rFonts w:asciiTheme="minorHAnsi" w:hAnsiTheme="minorHAnsi" w:cs="Arial"/>
          <w:szCs w:val="24"/>
        </w:rPr>
        <w:t xml:space="preserve"> PMCID: PMC9769411</w:t>
      </w:r>
      <w:r w:rsidR="0082393F">
        <w:rPr>
          <w:rFonts w:asciiTheme="minorHAnsi" w:hAnsiTheme="minorHAnsi" w:cs="Arial"/>
          <w:szCs w:val="24"/>
        </w:rPr>
        <w:t>.</w:t>
      </w:r>
      <w:r>
        <w:rPr>
          <w:rFonts w:asciiTheme="minorHAnsi" w:hAnsiTheme="minorHAnsi" w:cs="Arial"/>
          <w:szCs w:val="24"/>
        </w:rPr>
        <w:t xml:space="preserve"> </w:t>
      </w:r>
      <w:r w:rsidRPr="00782CB1">
        <w:rPr>
          <w:rFonts w:asciiTheme="minorHAnsi" w:hAnsiTheme="minorHAnsi" w:cstheme="minorHAnsi"/>
          <w:szCs w:val="24"/>
        </w:rPr>
        <w:t>*</w:t>
      </w:r>
      <w:r w:rsidRPr="00782CB1">
        <w:rPr>
          <w:rFonts w:asciiTheme="minorHAnsi" w:hAnsiTheme="minorHAnsi" w:cstheme="minorHAnsi"/>
        </w:rPr>
        <w:t xml:space="preserve">Listed as </w:t>
      </w:r>
      <w:r>
        <w:rPr>
          <w:rFonts w:asciiTheme="minorHAnsi" w:hAnsiTheme="minorHAnsi" w:cstheme="minorHAnsi"/>
        </w:rPr>
        <w:t>a</w:t>
      </w:r>
      <w:r w:rsidRPr="00782CB1">
        <w:rPr>
          <w:rFonts w:asciiTheme="minorHAnsi" w:hAnsiTheme="minorHAnsi" w:cstheme="minorHAnsi"/>
        </w:rPr>
        <w:t xml:space="preserve"> </w:t>
      </w:r>
      <w:r>
        <w:rPr>
          <w:rFonts w:asciiTheme="minorHAnsi" w:hAnsiTheme="minorHAnsi" w:cstheme="minorHAnsi"/>
          <w:szCs w:val="24"/>
        </w:rPr>
        <w:t>consortial author.</w:t>
      </w:r>
    </w:p>
    <w:p w14:paraId="7D79641B" w14:textId="1D7E9002" w:rsidR="00711ACE" w:rsidRDefault="00711ACE" w:rsidP="00D079B4">
      <w:pPr>
        <w:pStyle w:val="ListParagraph"/>
        <w:numPr>
          <w:ilvl w:val="0"/>
          <w:numId w:val="1"/>
        </w:numPr>
        <w:spacing w:afterLines="40" w:after="96" w:line="240" w:lineRule="auto"/>
        <w:contextualSpacing w:val="0"/>
        <w:rPr>
          <w:rFonts w:asciiTheme="minorHAnsi" w:hAnsiTheme="minorHAnsi" w:cs="Arial"/>
          <w:szCs w:val="24"/>
        </w:rPr>
      </w:pPr>
      <w:r w:rsidRPr="00711ACE">
        <w:rPr>
          <w:rFonts w:asciiTheme="minorHAnsi" w:hAnsiTheme="minorHAnsi" w:cs="Arial"/>
          <w:szCs w:val="24"/>
        </w:rPr>
        <w:t xml:space="preserve">Moal B, Orieux A, Ferté T, Neuraz A, Brat GA, Avillach P, Bonzel CL, Cai T, Cho K, Cossin S, Griffier R, Hanauer DA, Haverkamp C, Ho YL, Hong C, Hutch MR, Klann JG, Le TT, Loh NHW, Luo Y, Makoudjou A, Morris M, Mowery DL, Olson KL, Patel LP, Samayamuthu MJ, Sanz Vidorreta FJ, Schriver ER, Schubert P, Verdy G, </w:t>
      </w:r>
      <w:r w:rsidRPr="00711ACE">
        <w:rPr>
          <w:rFonts w:asciiTheme="minorHAnsi" w:hAnsiTheme="minorHAnsi" w:cs="Arial"/>
          <w:b/>
          <w:bCs/>
          <w:szCs w:val="24"/>
        </w:rPr>
        <w:t>Visweswaran S</w:t>
      </w:r>
      <w:r w:rsidRPr="00711ACE">
        <w:rPr>
          <w:rFonts w:asciiTheme="minorHAnsi" w:hAnsiTheme="minorHAnsi" w:cs="Arial"/>
          <w:szCs w:val="24"/>
        </w:rPr>
        <w:t xml:space="preserve">, Wang X, Weber GM, Xia Z, Yuan W, Zhang HG, Zöller D, Kohane IS; Consortium for Clinical Characterization of COVID-19 by EHR (4CE); Boyer A, Jouhet V. Acute respiratory distress syndrome after SARS-CoV-2 infection on young adult population: International observational federated study based on electronic health records through the 4CE consortium. </w:t>
      </w:r>
      <w:r w:rsidRPr="001A66A5">
        <w:rPr>
          <w:rFonts w:asciiTheme="minorHAnsi" w:hAnsiTheme="minorHAnsi" w:cs="Arial"/>
          <w:i/>
          <w:iCs/>
          <w:szCs w:val="24"/>
        </w:rPr>
        <w:t>PLoS One</w:t>
      </w:r>
      <w:r w:rsidRPr="00711ACE">
        <w:rPr>
          <w:rFonts w:asciiTheme="minorHAnsi" w:hAnsiTheme="minorHAnsi" w:cs="Arial"/>
          <w:szCs w:val="24"/>
        </w:rPr>
        <w:t>. 2023 Jan 4;18(1):e0266985. PMID: 36598895; PMCID: PMC9812312.</w:t>
      </w:r>
    </w:p>
    <w:p w14:paraId="73A13863" w14:textId="2FB43D26" w:rsidR="00F3286C" w:rsidRDefault="00F3286C" w:rsidP="00D079B4">
      <w:pPr>
        <w:pStyle w:val="ListParagraph"/>
        <w:numPr>
          <w:ilvl w:val="0"/>
          <w:numId w:val="1"/>
        </w:numPr>
        <w:spacing w:afterLines="40" w:after="96" w:line="240" w:lineRule="auto"/>
        <w:contextualSpacing w:val="0"/>
        <w:rPr>
          <w:rFonts w:asciiTheme="minorHAnsi" w:hAnsiTheme="minorHAnsi" w:cs="Arial"/>
          <w:szCs w:val="24"/>
        </w:rPr>
      </w:pPr>
      <w:r w:rsidRPr="00F3286C">
        <w:rPr>
          <w:rFonts w:asciiTheme="minorHAnsi" w:hAnsiTheme="minorHAnsi" w:cs="Arial"/>
          <w:szCs w:val="24"/>
        </w:rPr>
        <w:lastRenderedPageBreak/>
        <w:t xml:space="preserve">Walker LW, </w:t>
      </w:r>
      <w:r w:rsidRPr="00F3286C">
        <w:rPr>
          <w:rFonts w:asciiTheme="minorHAnsi" w:hAnsiTheme="minorHAnsi" w:cs="Arial"/>
          <w:b/>
          <w:bCs/>
          <w:szCs w:val="24"/>
        </w:rPr>
        <w:t>Visweswaran S</w:t>
      </w:r>
      <w:r w:rsidRPr="00F3286C">
        <w:rPr>
          <w:rFonts w:asciiTheme="minorHAnsi" w:hAnsiTheme="minorHAnsi" w:cs="Arial"/>
          <w:szCs w:val="24"/>
        </w:rPr>
        <w:t xml:space="preserve">, Norwalk AJ. Outcomes in pediatric catheter related bloodstream infections treated with antimicrobial locks: a 14-year retrospective analysis. </w:t>
      </w:r>
      <w:r w:rsidR="001A66A5" w:rsidRPr="001A66A5">
        <w:rPr>
          <w:rFonts w:asciiTheme="minorHAnsi" w:hAnsiTheme="minorHAnsi" w:cs="Arial"/>
          <w:i/>
          <w:iCs/>
          <w:szCs w:val="24"/>
        </w:rPr>
        <w:t>The Pediatric Infectious Disease Journal</w:t>
      </w:r>
      <w:r w:rsidR="004A6E7B" w:rsidRPr="004A6E7B">
        <w:rPr>
          <w:rFonts w:asciiTheme="minorHAnsi" w:hAnsiTheme="minorHAnsi" w:cs="Arial"/>
          <w:szCs w:val="24"/>
        </w:rPr>
        <w:t>. 2023 Feb 24:e003885.</w:t>
      </w:r>
      <w:r w:rsidR="004A6E7B">
        <w:rPr>
          <w:rFonts w:asciiTheme="minorHAnsi" w:hAnsiTheme="minorHAnsi" w:cs="Arial"/>
          <w:szCs w:val="24"/>
        </w:rPr>
        <w:t xml:space="preserve"> </w:t>
      </w:r>
      <w:r w:rsidR="004A6E7B" w:rsidRPr="004A6E7B">
        <w:rPr>
          <w:rFonts w:asciiTheme="minorHAnsi" w:hAnsiTheme="minorHAnsi" w:cs="Arial"/>
          <w:szCs w:val="24"/>
        </w:rPr>
        <w:t>PMID: 36854127</w:t>
      </w:r>
      <w:r w:rsidR="004A6E7B">
        <w:rPr>
          <w:rFonts w:asciiTheme="minorHAnsi" w:hAnsiTheme="minorHAnsi" w:cs="Arial"/>
          <w:szCs w:val="24"/>
        </w:rPr>
        <w:t>.</w:t>
      </w:r>
    </w:p>
    <w:p w14:paraId="562F75A3" w14:textId="4973FC03" w:rsidR="0039636A" w:rsidRPr="0039636A" w:rsidRDefault="0039636A" w:rsidP="0039636A">
      <w:pPr>
        <w:pStyle w:val="ListParagraph"/>
        <w:numPr>
          <w:ilvl w:val="0"/>
          <w:numId w:val="1"/>
        </w:numPr>
        <w:spacing w:afterLines="40" w:after="96" w:line="240" w:lineRule="auto"/>
        <w:contextualSpacing w:val="0"/>
        <w:rPr>
          <w:rFonts w:asciiTheme="minorHAnsi" w:hAnsiTheme="minorHAnsi" w:cs="Arial"/>
          <w:szCs w:val="24"/>
        </w:rPr>
      </w:pPr>
      <w:r w:rsidRPr="00FA3703">
        <w:rPr>
          <w:rFonts w:asciiTheme="minorHAnsi" w:hAnsiTheme="minorHAnsi" w:cs="Arial"/>
          <w:szCs w:val="24"/>
        </w:rPr>
        <w:t>Tan ALM, Getzen EJ, Hutch MR, Strasser ZH, Gutiérrez-Sacristán A, Le TT, Dagliati A, Morris M, Hanauer DA, Moal B, Bonzel CL, Yuan W, Chiudinelli L, Das P, Zhang HG, Aronow BJ, Avilllach P, Brat GA, Cai T, Hong C, La Cava WG, Hooi Will Loh H, Luo Y, Murphy SN, Yuan Hgiam K, Omenn GS, Patel LP,</w:t>
      </w:r>
      <w:r>
        <w:rPr>
          <w:rFonts w:asciiTheme="minorHAnsi" w:hAnsiTheme="minorHAnsi" w:cs="Arial"/>
          <w:szCs w:val="24"/>
        </w:rPr>
        <w:t xml:space="preserve"> </w:t>
      </w:r>
      <w:r w:rsidRPr="00FA3703">
        <w:rPr>
          <w:rFonts w:asciiTheme="minorHAnsi" w:hAnsiTheme="minorHAnsi" w:cs="Arial"/>
          <w:szCs w:val="24"/>
        </w:rPr>
        <w:t>Samayamuthu M</w:t>
      </w:r>
      <w:r>
        <w:rPr>
          <w:rFonts w:asciiTheme="minorHAnsi" w:hAnsiTheme="minorHAnsi" w:cs="Arial"/>
          <w:szCs w:val="24"/>
        </w:rPr>
        <w:t>J</w:t>
      </w:r>
      <w:r w:rsidRPr="00FA3703">
        <w:rPr>
          <w:rFonts w:asciiTheme="minorHAnsi" w:hAnsiTheme="minorHAnsi" w:cs="Arial"/>
          <w:szCs w:val="24"/>
        </w:rPr>
        <w:t xml:space="preserve">, Shriver ER, Shakeri Hossein Abad Z, Tan BWL, </w:t>
      </w:r>
      <w:r w:rsidRPr="00FA3703">
        <w:rPr>
          <w:rFonts w:asciiTheme="minorHAnsi" w:hAnsiTheme="minorHAnsi" w:cs="Arial"/>
          <w:b/>
          <w:bCs/>
          <w:szCs w:val="24"/>
        </w:rPr>
        <w:t>Visweswaran S,</w:t>
      </w:r>
      <w:r w:rsidRPr="00FA3703">
        <w:rPr>
          <w:rFonts w:asciiTheme="minorHAnsi" w:hAnsiTheme="minorHAnsi" w:cs="Arial"/>
          <w:szCs w:val="24"/>
        </w:rPr>
        <w:t xml:space="preserve"> Wang X, Weber GM, Xia Z, Verdy B; </w:t>
      </w:r>
      <w:r w:rsidRPr="00711ACE">
        <w:rPr>
          <w:rFonts w:asciiTheme="minorHAnsi" w:hAnsiTheme="minorHAnsi" w:cs="Arial"/>
          <w:szCs w:val="24"/>
        </w:rPr>
        <w:t>Consortium for Clinical Characterization of COVID-19 by EHR (4CE)</w:t>
      </w:r>
      <w:r>
        <w:rPr>
          <w:rFonts w:asciiTheme="minorHAnsi" w:hAnsiTheme="minorHAnsi" w:cs="Arial"/>
          <w:szCs w:val="24"/>
        </w:rPr>
        <w:t>, Long Q, Mowery DL, Holmes JH</w:t>
      </w:r>
      <w:r w:rsidRPr="00FA3703">
        <w:rPr>
          <w:rFonts w:asciiTheme="minorHAnsi" w:hAnsiTheme="minorHAnsi" w:cs="Arial"/>
          <w:szCs w:val="24"/>
        </w:rPr>
        <w:t xml:space="preserve">. Informative </w:t>
      </w:r>
      <w:r>
        <w:rPr>
          <w:rFonts w:asciiTheme="minorHAnsi" w:hAnsiTheme="minorHAnsi" w:cs="Arial"/>
          <w:szCs w:val="24"/>
        </w:rPr>
        <w:t>m</w:t>
      </w:r>
      <w:r w:rsidRPr="00FA3703">
        <w:rPr>
          <w:rFonts w:asciiTheme="minorHAnsi" w:hAnsiTheme="minorHAnsi" w:cs="Arial"/>
          <w:szCs w:val="24"/>
        </w:rPr>
        <w:t xml:space="preserve">issingness: </w:t>
      </w:r>
      <w:r>
        <w:rPr>
          <w:rFonts w:asciiTheme="minorHAnsi" w:hAnsiTheme="minorHAnsi" w:cs="Arial"/>
          <w:szCs w:val="24"/>
        </w:rPr>
        <w:t>w</w:t>
      </w:r>
      <w:r w:rsidRPr="00FA3703">
        <w:rPr>
          <w:rFonts w:asciiTheme="minorHAnsi" w:hAnsiTheme="minorHAnsi" w:cs="Arial"/>
          <w:szCs w:val="24"/>
        </w:rPr>
        <w:t xml:space="preserve">hat can we learn from patterns in missing laboratory data in the electronic health record? </w:t>
      </w:r>
      <w:r w:rsidRPr="001A66A5">
        <w:rPr>
          <w:rFonts w:asciiTheme="minorHAnsi" w:hAnsiTheme="minorHAnsi" w:cs="Arial"/>
          <w:i/>
          <w:iCs/>
          <w:szCs w:val="24"/>
        </w:rPr>
        <w:t>Journal of Biomedical Informatics</w:t>
      </w:r>
      <w:r w:rsidRPr="00FA3703">
        <w:rPr>
          <w:rFonts w:asciiTheme="minorHAnsi" w:hAnsiTheme="minorHAnsi" w:cs="Arial"/>
          <w:szCs w:val="24"/>
        </w:rPr>
        <w:t xml:space="preserve">. </w:t>
      </w:r>
      <w:r w:rsidRPr="00ED2C9E">
        <w:rPr>
          <w:rFonts w:asciiTheme="minorHAnsi" w:hAnsiTheme="minorHAnsi" w:cs="Arial"/>
          <w:szCs w:val="24"/>
        </w:rPr>
        <w:t>2023 Mar;139:104306. PMID: 36738870.</w:t>
      </w:r>
    </w:p>
    <w:p w14:paraId="70F5448D" w14:textId="331B5DCB" w:rsidR="00DA7530" w:rsidRDefault="00DA7530" w:rsidP="00D079B4">
      <w:pPr>
        <w:pStyle w:val="ListParagraph"/>
        <w:numPr>
          <w:ilvl w:val="0"/>
          <w:numId w:val="1"/>
        </w:numPr>
        <w:spacing w:afterLines="40" w:after="96" w:line="240" w:lineRule="auto"/>
        <w:contextualSpacing w:val="0"/>
        <w:rPr>
          <w:rFonts w:asciiTheme="minorHAnsi" w:hAnsiTheme="minorHAnsi" w:cs="Arial"/>
          <w:szCs w:val="24"/>
        </w:rPr>
      </w:pPr>
      <w:r w:rsidRPr="00DA7530">
        <w:rPr>
          <w:rFonts w:asciiTheme="minorHAnsi" w:hAnsiTheme="minorHAnsi" w:cs="Arial"/>
          <w:szCs w:val="24"/>
        </w:rPr>
        <w:t xml:space="preserve">Andrews B, Wongchokprasitti C, </w:t>
      </w:r>
      <w:r w:rsidRPr="00DA7530">
        <w:rPr>
          <w:rFonts w:asciiTheme="minorHAnsi" w:hAnsiTheme="minorHAnsi" w:cs="Arial"/>
          <w:b/>
          <w:bCs/>
          <w:szCs w:val="24"/>
        </w:rPr>
        <w:t>Visweswaran S</w:t>
      </w:r>
      <w:r w:rsidRPr="00DA7530">
        <w:rPr>
          <w:rFonts w:asciiTheme="minorHAnsi" w:hAnsiTheme="minorHAnsi" w:cs="Arial"/>
          <w:szCs w:val="24"/>
        </w:rPr>
        <w:t xml:space="preserve">, Lakhani CM, Patel CJ, Cooper GF. A new method for estimating the probability of causal relationships from observational data: </w:t>
      </w:r>
      <w:r w:rsidR="000759F0">
        <w:rPr>
          <w:rFonts w:asciiTheme="minorHAnsi" w:hAnsiTheme="minorHAnsi" w:cs="Arial"/>
          <w:szCs w:val="24"/>
        </w:rPr>
        <w:t>a</w:t>
      </w:r>
      <w:r w:rsidRPr="00DA7530">
        <w:rPr>
          <w:rFonts w:asciiTheme="minorHAnsi" w:hAnsiTheme="minorHAnsi" w:cs="Arial"/>
          <w:szCs w:val="24"/>
        </w:rPr>
        <w:t xml:space="preserve">pplication to the study of the short-term effects of air pollution on cardiovascular and respiratory disease. </w:t>
      </w:r>
      <w:r w:rsidRPr="00DA7530">
        <w:rPr>
          <w:rFonts w:asciiTheme="minorHAnsi" w:hAnsiTheme="minorHAnsi" w:cs="Arial"/>
          <w:i/>
          <w:iCs/>
          <w:szCs w:val="24"/>
        </w:rPr>
        <w:t>Artificial Intelligence in Medicine</w:t>
      </w:r>
      <w:r w:rsidRPr="00DA7530">
        <w:rPr>
          <w:rFonts w:asciiTheme="minorHAnsi" w:hAnsiTheme="minorHAnsi" w:cs="Arial"/>
          <w:szCs w:val="24"/>
        </w:rPr>
        <w:t>. 2023 Apr 6:102546.</w:t>
      </w:r>
      <w:r w:rsidR="00ED2C9E">
        <w:rPr>
          <w:rFonts w:asciiTheme="minorHAnsi" w:hAnsiTheme="minorHAnsi" w:cs="Arial"/>
          <w:szCs w:val="24"/>
        </w:rPr>
        <w:t xml:space="preserve"> </w:t>
      </w:r>
      <w:r w:rsidR="00ED2C9E" w:rsidRPr="00ED2C9E">
        <w:rPr>
          <w:rFonts w:asciiTheme="minorHAnsi" w:hAnsiTheme="minorHAnsi" w:cs="Arial"/>
          <w:szCs w:val="24"/>
        </w:rPr>
        <w:t>2023 May;139:102546. PMID: 37100513; PMCID: PMC10171833.</w:t>
      </w:r>
    </w:p>
    <w:p w14:paraId="36479A7B" w14:textId="77777777" w:rsidR="0039636A" w:rsidRDefault="001F3E44" w:rsidP="00D079B4">
      <w:pPr>
        <w:pStyle w:val="ListParagraph"/>
        <w:numPr>
          <w:ilvl w:val="0"/>
          <w:numId w:val="1"/>
        </w:numPr>
        <w:spacing w:afterLines="40" w:after="96" w:line="240" w:lineRule="auto"/>
        <w:contextualSpacing w:val="0"/>
        <w:rPr>
          <w:rFonts w:asciiTheme="minorHAnsi" w:hAnsiTheme="minorHAnsi" w:cs="Arial"/>
          <w:szCs w:val="24"/>
        </w:rPr>
      </w:pPr>
      <w:r w:rsidRPr="001F3E44">
        <w:rPr>
          <w:rFonts w:asciiTheme="minorHAnsi" w:hAnsiTheme="minorHAnsi" w:cs="Arial"/>
          <w:szCs w:val="24"/>
        </w:rPr>
        <w:t xml:space="preserve">Zhang HG, Honerlaw JP, Maripuri M, Samayamuthu MJ, Beaulieu-Jones BR, Baig HS, L'Yi S, Ho YL, Morris M, Panickan VA, Wang X, Weber GM, Liao KP, </w:t>
      </w:r>
      <w:r w:rsidRPr="001F3E44">
        <w:rPr>
          <w:rFonts w:asciiTheme="minorHAnsi" w:hAnsiTheme="minorHAnsi" w:cs="Arial"/>
          <w:b/>
          <w:bCs/>
          <w:szCs w:val="24"/>
        </w:rPr>
        <w:t>Visweswaran S</w:t>
      </w:r>
      <w:r w:rsidRPr="001F3E44">
        <w:rPr>
          <w:rFonts w:asciiTheme="minorHAnsi" w:hAnsiTheme="minorHAnsi" w:cs="Arial"/>
          <w:szCs w:val="24"/>
        </w:rPr>
        <w:t xml:space="preserve">, Tan BWQ, Yuan W, Gehlenborg N, Muralidhar S, Ramoni RB; Consortium for Clinical Characterization of COVID-19 by EHR (4CE); Kohane IS, Xia Z, Cho K, Cai T, Brat GA. Potential pitfalls in the use of real-world data for studying long COVID. </w:t>
      </w:r>
      <w:r w:rsidRPr="001F3E44">
        <w:rPr>
          <w:rFonts w:asciiTheme="minorHAnsi" w:hAnsiTheme="minorHAnsi" w:cs="Arial"/>
          <w:i/>
          <w:iCs/>
          <w:szCs w:val="24"/>
        </w:rPr>
        <w:t>Nature Medicine</w:t>
      </w:r>
      <w:r w:rsidRPr="001F3E44">
        <w:rPr>
          <w:rFonts w:asciiTheme="minorHAnsi" w:hAnsiTheme="minorHAnsi" w:cs="Arial"/>
          <w:szCs w:val="24"/>
        </w:rPr>
        <w:t xml:space="preserve">. </w:t>
      </w:r>
      <w:r w:rsidR="00ED2C9E" w:rsidRPr="00ED2C9E">
        <w:rPr>
          <w:rFonts w:asciiTheme="minorHAnsi" w:hAnsiTheme="minorHAnsi" w:cs="Arial"/>
          <w:szCs w:val="24"/>
        </w:rPr>
        <w:t>2023 May;29(5):1040-1043. PMID: 37055567; PMCID: PMC10205658.</w:t>
      </w:r>
      <w:r w:rsidR="0039636A">
        <w:rPr>
          <w:rFonts w:asciiTheme="minorHAnsi" w:hAnsiTheme="minorHAnsi" w:cs="Arial"/>
          <w:szCs w:val="24"/>
        </w:rPr>
        <w:t xml:space="preserve"> </w:t>
      </w:r>
    </w:p>
    <w:p w14:paraId="104DF627" w14:textId="5B24E6FD" w:rsidR="009D5948" w:rsidRDefault="009D5948" w:rsidP="00D079B4">
      <w:pPr>
        <w:pStyle w:val="ListParagraph"/>
        <w:numPr>
          <w:ilvl w:val="0"/>
          <w:numId w:val="1"/>
        </w:numPr>
        <w:spacing w:afterLines="40" w:after="96" w:line="240" w:lineRule="auto"/>
        <w:contextualSpacing w:val="0"/>
        <w:rPr>
          <w:rFonts w:asciiTheme="minorHAnsi" w:hAnsiTheme="minorHAnsi" w:cs="Arial"/>
          <w:szCs w:val="24"/>
        </w:rPr>
      </w:pPr>
      <w:r w:rsidRPr="009D5948">
        <w:rPr>
          <w:rFonts w:asciiTheme="minorHAnsi" w:hAnsiTheme="minorHAnsi" w:cs="Arial"/>
          <w:szCs w:val="24"/>
        </w:rPr>
        <w:t xml:space="preserve">du Toit C, Tran TQB, Deo N, Aryal S, Lip S, Sykes R, Manandhar I, Sionakidis A, Stevenson L, Pattnaik H, Alsanosi S, Kassi M, Le N, Rostron M, Nichol S, Aman A, Nawaz F, Mehta D, Tummala R, McCallum L, Reddy S, </w:t>
      </w:r>
      <w:r w:rsidRPr="009D5948">
        <w:rPr>
          <w:rFonts w:asciiTheme="minorHAnsi" w:hAnsiTheme="minorHAnsi" w:cs="Arial"/>
          <w:b/>
          <w:bCs/>
          <w:szCs w:val="24"/>
        </w:rPr>
        <w:t>Visweswaran S</w:t>
      </w:r>
      <w:r w:rsidRPr="009D5948">
        <w:rPr>
          <w:rFonts w:asciiTheme="minorHAnsi" w:hAnsiTheme="minorHAnsi" w:cs="Arial"/>
          <w:szCs w:val="24"/>
        </w:rPr>
        <w:t xml:space="preserve">, Kashyap R, Joe B, Padmanabhan S. Survey and </w:t>
      </w:r>
      <w:r>
        <w:rPr>
          <w:rFonts w:asciiTheme="minorHAnsi" w:hAnsiTheme="minorHAnsi" w:cs="Arial"/>
          <w:szCs w:val="24"/>
        </w:rPr>
        <w:t>e</w:t>
      </w:r>
      <w:r w:rsidRPr="009D5948">
        <w:rPr>
          <w:rFonts w:asciiTheme="minorHAnsi" w:hAnsiTheme="minorHAnsi" w:cs="Arial"/>
          <w:szCs w:val="24"/>
        </w:rPr>
        <w:t xml:space="preserve">valuation of </w:t>
      </w:r>
      <w:r>
        <w:rPr>
          <w:rFonts w:asciiTheme="minorHAnsi" w:hAnsiTheme="minorHAnsi" w:cs="Arial"/>
          <w:szCs w:val="24"/>
        </w:rPr>
        <w:t>h</w:t>
      </w:r>
      <w:r w:rsidRPr="009D5948">
        <w:rPr>
          <w:rFonts w:asciiTheme="minorHAnsi" w:hAnsiTheme="minorHAnsi" w:cs="Arial"/>
          <w:szCs w:val="24"/>
        </w:rPr>
        <w:t xml:space="preserve">ypertension </w:t>
      </w:r>
      <w:r>
        <w:rPr>
          <w:rFonts w:asciiTheme="minorHAnsi" w:hAnsiTheme="minorHAnsi" w:cs="Arial"/>
          <w:szCs w:val="24"/>
        </w:rPr>
        <w:t>m</w:t>
      </w:r>
      <w:r w:rsidRPr="009D5948">
        <w:rPr>
          <w:rFonts w:asciiTheme="minorHAnsi" w:hAnsiTheme="minorHAnsi" w:cs="Arial"/>
          <w:szCs w:val="24"/>
        </w:rPr>
        <w:t xml:space="preserve">achine </w:t>
      </w:r>
      <w:r>
        <w:rPr>
          <w:rFonts w:asciiTheme="minorHAnsi" w:hAnsiTheme="minorHAnsi" w:cs="Arial"/>
          <w:szCs w:val="24"/>
        </w:rPr>
        <w:t>l</w:t>
      </w:r>
      <w:r w:rsidRPr="009D5948">
        <w:rPr>
          <w:rFonts w:asciiTheme="minorHAnsi" w:hAnsiTheme="minorHAnsi" w:cs="Arial"/>
          <w:szCs w:val="24"/>
        </w:rPr>
        <w:t xml:space="preserve">earning </w:t>
      </w:r>
      <w:r>
        <w:rPr>
          <w:rFonts w:asciiTheme="minorHAnsi" w:hAnsiTheme="minorHAnsi" w:cs="Arial"/>
          <w:szCs w:val="24"/>
        </w:rPr>
        <w:t>r</w:t>
      </w:r>
      <w:r w:rsidRPr="009D5948">
        <w:rPr>
          <w:rFonts w:asciiTheme="minorHAnsi" w:hAnsiTheme="minorHAnsi" w:cs="Arial"/>
          <w:szCs w:val="24"/>
        </w:rPr>
        <w:t xml:space="preserve">esearch. </w:t>
      </w:r>
      <w:r w:rsidRPr="009D5948">
        <w:rPr>
          <w:rFonts w:asciiTheme="minorHAnsi" w:hAnsiTheme="minorHAnsi" w:cs="Arial"/>
          <w:i/>
          <w:iCs/>
          <w:szCs w:val="24"/>
        </w:rPr>
        <w:t>Journal of the American Heart Association</w:t>
      </w:r>
      <w:r w:rsidRPr="009D5948">
        <w:rPr>
          <w:rFonts w:asciiTheme="minorHAnsi" w:hAnsiTheme="minorHAnsi" w:cs="Arial"/>
          <w:szCs w:val="24"/>
        </w:rPr>
        <w:t>. 2023 May 2;12(9):e027896.</w:t>
      </w:r>
      <w:r>
        <w:rPr>
          <w:rFonts w:asciiTheme="minorHAnsi" w:hAnsiTheme="minorHAnsi" w:cs="Arial"/>
          <w:szCs w:val="24"/>
        </w:rPr>
        <w:t xml:space="preserve"> </w:t>
      </w:r>
      <w:r w:rsidRPr="009D5948">
        <w:rPr>
          <w:rFonts w:asciiTheme="minorHAnsi" w:hAnsiTheme="minorHAnsi" w:cs="Arial"/>
          <w:szCs w:val="24"/>
        </w:rPr>
        <w:t>PMID: 37119074</w:t>
      </w:r>
      <w:r>
        <w:rPr>
          <w:rFonts w:asciiTheme="minorHAnsi" w:hAnsiTheme="minorHAnsi" w:cs="Arial"/>
          <w:szCs w:val="24"/>
        </w:rPr>
        <w:t>.</w:t>
      </w:r>
    </w:p>
    <w:p w14:paraId="02F84AF8" w14:textId="1F4C73A1" w:rsidR="001173CD" w:rsidRDefault="001173CD" w:rsidP="008C47A7">
      <w:pPr>
        <w:pStyle w:val="ListParagraph"/>
        <w:numPr>
          <w:ilvl w:val="0"/>
          <w:numId w:val="1"/>
        </w:numPr>
        <w:spacing w:afterLines="40" w:after="96" w:line="240" w:lineRule="auto"/>
        <w:contextualSpacing w:val="0"/>
        <w:rPr>
          <w:rFonts w:asciiTheme="minorHAnsi" w:hAnsiTheme="minorHAnsi" w:cs="Arial"/>
          <w:szCs w:val="24"/>
        </w:rPr>
      </w:pPr>
      <w:r w:rsidRPr="001173CD">
        <w:rPr>
          <w:rFonts w:asciiTheme="minorHAnsi" w:hAnsiTheme="minorHAnsi" w:cs="Arial"/>
          <w:szCs w:val="24"/>
        </w:rPr>
        <w:t xml:space="preserve">Strasser ZH, Dagliati A, Shakeri Hossein Abad Z, Klann JG, Wagholikar KB, Mesa R, </w:t>
      </w:r>
      <w:r w:rsidRPr="001173CD">
        <w:rPr>
          <w:rFonts w:asciiTheme="minorHAnsi" w:hAnsiTheme="minorHAnsi" w:cs="Arial"/>
          <w:b/>
          <w:bCs/>
          <w:szCs w:val="24"/>
        </w:rPr>
        <w:t>Visweswaran S</w:t>
      </w:r>
      <w:r w:rsidRPr="001173CD">
        <w:rPr>
          <w:rFonts w:asciiTheme="minorHAnsi" w:hAnsiTheme="minorHAnsi" w:cs="Arial"/>
          <w:szCs w:val="24"/>
        </w:rPr>
        <w:t xml:space="preserve">, Morris M, Luo Y, Henderson DW, Samayamuthu MJ; Consortium for Clinical Characterization of COVID-19 by EHR (4CE); Omenn GS, Xia Z, Holmes JH, Estiri H, Murphy SN. A retrospective cohort analysis leveraging augmented intelligence to characterize long COVID in the electronic health record: </w:t>
      </w:r>
      <w:r w:rsidR="00B83F1F">
        <w:rPr>
          <w:rFonts w:asciiTheme="minorHAnsi" w:hAnsiTheme="minorHAnsi" w:cs="Arial"/>
          <w:szCs w:val="24"/>
        </w:rPr>
        <w:t>a</w:t>
      </w:r>
      <w:r w:rsidRPr="001173CD">
        <w:rPr>
          <w:rFonts w:asciiTheme="minorHAnsi" w:hAnsiTheme="minorHAnsi" w:cs="Arial"/>
          <w:szCs w:val="24"/>
        </w:rPr>
        <w:t xml:space="preserve"> precision medicine framework. </w:t>
      </w:r>
      <w:r w:rsidRPr="001173CD">
        <w:rPr>
          <w:rFonts w:asciiTheme="minorHAnsi" w:hAnsiTheme="minorHAnsi" w:cs="Arial"/>
          <w:i/>
          <w:iCs/>
          <w:szCs w:val="24"/>
        </w:rPr>
        <w:t>PLOS Digit</w:t>
      </w:r>
      <w:r>
        <w:rPr>
          <w:rFonts w:asciiTheme="minorHAnsi" w:hAnsiTheme="minorHAnsi" w:cs="Arial"/>
          <w:i/>
          <w:iCs/>
          <w:szCs w:val="24"/>
        </w:rPr>
        <w:t>al</w:t>
      </w:r>
      <w:r w:rsidRPr="001173CD">
        <w:rPr>
          <w:rFonts w:asciiTheme="minorHAnsi" w:hAnsiTheme="minorHAnsi" w:cs="Arial"/>
          <w:i/>
          <w:iCs/>
          <w:szCs w:val="24"/>
        </w:rPr>
        <w:t xml:space="preserve"> Health</w:t>
      </w:r>
      <w:r w:rsidRPr="001173CD">
        <w:rPr>
          <w:rFonts w:asciiTheme="minorHAnsi" w:hAnsiTheme="minorHAnsi" w:cs="Arial"/>
          <w:szCs w:val="24"/>
        </w:rPr>
        <w:t>. 2023 Jul 25;2(7):e0000301. PMID: 37490472; PMCID: PMC10368277.</w:t>
      </w:r>
    </w:p>
    <w:p w14:paraId="1FE0C4A8" w14:textId="25E538A3" w:rsidR="00730717" w:rsidRPr="00730717" w:rsidRDefault="00730717" w:rsidP="00DB0A03">
      <w:pPr>
        <w:pStyle w:val="ListParagraph"/>
        <w:numPr>
          <w:ilvl w:val="0"/>
          <w:numId w:val="1"/>
        </w:numPr>
        <w:spacing w:afterLines="40" w:after="96" w:line="240" w:lineRule="auto"/>
        <w:contextualSpacing w:val="0"/>
        <w:rPr>
          <w:rFonts w:asciiTheme="minorHAnsi" w:hAnsiTheme="minorHAnsi" w:cs="Arial"/>
          <w:szCs w:val="24"/>
        </w:rPr>
      </w:pPr>
      <w:r w:rsidRPr="00730717">
        <w:rPr>
          <w:rFonts w:asciiTheme="minorHAnsi" w:hAnsiTheme="minorHAnsi" w:cs="Arial"/>
          <w:szCs w:val="24"/>
        </w:rPr>
        <w:t xml:space="preserve">Oniani D, Parmanto B, Saptono A, Bove A, Freburger J, </w:t>
      </w:r>
      <w:r w:rsidRPr="00730717">
        <w:rPr>
          <w:rFonts w:asciiTheme="minorHAnsi" w:hAnsiTheme="minorHAnsi" w:cs="Arial"/>
          <w:b/>
          <w:bCs/>
          <w:szCs w:val="24"/>
        </w:rPr>
        <w:t>Visweswaran S</w:t>
      </w:r>
      <w:r w:rsidRPr="00730717">
        <w:rPr>
          <w:rFonts w:asciiTheme="minorHAnsi" w:hAnsiTheme="minorHAnsi" w:cs="Arial"/>
          <w:szCs w:val="24"/>
        </w:rPr>
        <w:t xml:space="preserve">, Cappella N, McLay B, Silverstein JC, Becich MJ, Delitto A, Skidmore E, Wang Y. ReDWINE: a clinical datamart with text analytical capabilities to facilitate rehabilitation research. </w:t>
      </w:r>
      <w:r w:rsidRPr="00730717">
        <w:rPr>
          <w:rFonts w:asciiTheme="minorHAnsi" w:hAnsiTheme="minorHAnsi" w:cs="Arial"/>
          <w:i/>
          <w:iCs/>
          <w:szCs w:val="24"/>
        </w:rPr>
        <w:t>International Journal of Medical Informatics</w:t>
      </w:r>
      <w:r w:rsidRPr="00730717">
        <w:rPr>
          <w:rFonts w:asciiTheme="minorHAnsi" w:hAnsiTheme="minorHAnsi" w:cs="Arial"/>
          <w:szCs w:val="24"/>
        </w:rPr>
        <w:t>. 2023 Sep;177:105144. PMID: 37459703; PMCID: PMC10528160.</w:t>
      </w:r>
    </w:p>
    <w:p w14:paraId="473D3438" w14:textId="04BDC823" w:rsidR="009A0671" w:rsidRDefault="00E76504" w:rsidP="008C47A7">
      <w:pPr>
        <w:pStyle w:val="ListParagraph"/>
        <w:numPr>
          <w:ilvl w:val="0"/>
          <w:numId w:val="1"/>
        </w:numPr>
        <w:spacing w:afterLines="40" w:after="96" w:line="240" w:lineRule="auto"/>
        <w:contextualSpacing w:val="0"/>
        <w:rPr>
          <w:rFonts w:asciiTheme="minorHAnsi" w:hAnsiTheme="minorHAnsi" w:cs="Arial"/>
          <w:szCs w:val="24"/>
        </w:rPr>
      </w:pPr>
      <w:r w:rsidRPr="00E76504">
        <w:rPr>
          <w:rFonts w:asciiTheme="minorHAnsi" w:hAnsiTheme="minorHAnsi" w:cs="Arial"/>
          <w:szCs w:val="24"/>
        </w:rPr>
        <w:t xml:space="preserve">Al-Qudah AM, Ta'ani OA, Thirumala PD, Sultan I, </w:t>
      </w:r>
      <w:r w:rsidRPr="009A0671">
        <w:rPr>
          <w:rFonts w:asciiTheme="minorHAnsi" w:hAnsiTheme="minorHAnsi" w:cs="Arial"/>
          <w:b/>
          <w:bCs/>
          <w:szCs w:val="24"/>
        </w:rPr>
        <w:t>Visweswaran S</w:t>
      </w:r>
      <w:r w:rsidRPr="00E76504">
        <w:rPr>
          <w:rFonts w:asciiTheme="minorHAnsi" w:hAnsiTheme="minorHAnsi" w:cs="Arial"/>
          <w:szCs w:val="24"/>
        </w:rPr>
        <w:t xml:space="preserve">, Nadkarni N, Kiselevskaya V, Crammond DJ, Balzer J, Anetakis KM, Shandal V, Subramanium K, Subramanium B, Sadhasivam S. Role of intraoperative neuromonitoring to predict postoperative delirium in cardiovascular surgery. </w:t>
      </w:r>
      <w:r w:rsidRPr="00E76504">
        <w:rPr>
          <w:rFonts w:asciiTheme="minorHAnsi" w:hAnsiTheme="minorHAnsi" w:cs="Arial"/>
          <w:i/>
          <w:iCs/>
          <w:szCs w:val="24"/>
        </w:rPr>
        <w:t>Journal of Cardiothoracic and Vascular Anesthesia</w:t>
      </w:r>
      <w:r w:rsidRPr="00E76504">
        <w:rPr>
          <w:rFonts w:asciiTheme="minorHAnsi" w:hAnsiTheme="minorHAnsi" w:cs="Arial"/>
          <w:szCs w:val="24"/>
        </w:rPr>
        <w:t xml:space="preserve">. </w:t>
      </w:r>
      <w:r w:rsidR="00375459" w:rsidRPr="00375459">
        <w:rPr>
          <w:rFonts w:asciiTheme="minorHAnsi" w:hAnsiTheme="minorHAnsi" w:cs="Arial"/>
          <w:szCs w:val="24"/>
        </w:rPr>
        <w:t>2023 Sep 12:S1053-0770(23)00740-1. PMID: 37838509.</w:t>
      </w:r>
    </w:p>
    <w:p w14:paraId="7F23DB4E" w14:textId="68A54B91" w:rsidR="00E76504" w:rsidRDefault="009A0671" w:rsidP="00E76504">
      <w:pPr>
        <w:pStyle w:val="ListParagraph"/>
        <w:numPr>
          <w:ilvl w:val="0"/>
          <w:numId w:val="1"/>
        </w:numPr>
        <w:spacing w:afterLines="40" w:after="96" w:line="240" w:lineRule="auto"/>
        <w:contextualSpacing w:val="0"/>
        <w:rPr>
          <w:rFonts w:asciiTheme="minorHAnsi" w:hAnsiTheme="minorHAnsi" w:cs="Arial"/>
          <w:szCs w:val="24"/>
        </w:rPr>
      </w:pPr>
      <w:r w:rsidRPr="009A0671">
        <w:rPr>
          <w:rFonts w:asciiTheme="minorHAnsi" w:hAnsiTheme="minorHAnsi" w:cs="Arial"/>
          <w:szCs w:val="24"/>
        </w:rPr>
        <w:t xml:space="preserve">Dagliati A, Strasser ZH, Abad ZS, Klann JG, Wagholikar KB, Mesa R, </w:t>
      </w:r>
      <w:r w:rsidRPr="009A0671">
        <w:rPr>
          <w:rFonts w:asciiTheme="minorHAnsi" w:hAnsiTheme="minorHAnsi" w:cs="Arial"/>
          <w:b/>
          <w:bCs/>
          <w:szCs w:val="24"/>
        </w:rPr>
        <w:t>Visweswaran S</w:t>
      </w:r>
      <w:r w:rsidRPr="009A0671">
        <w:rPr>
          <w:rFonts w:asciiTheme="minorHAnsi" w:hAnsiTheme="minorHAnsi" w:cs="Arial"/>
          <w:szCs w:val="24"/>
        </w:rPr>
        <w:t xml:space="preserve">, Morris M, Luo Y, Henderson DW, Samayamuthu MJ, Tan BWQ, Verdy G, Omenn GS, Xia Z, Bellazzi R, The Consortium for Clinical Characterization of COVID-19 by EHR (4CE), Murphy SN, Holmes JH, Estiri H. Characterization of </w:t>
      </w:r>
      <w:r w:rsidRPr="009A0671">
        <w:rPr>
          <w:rFonts w:asciiTheme="minorHAnsi" w:hAnsiTheme="minorHAnsi" w:cs="Arial"/>
          <w:szCs w:val="24"/>
        </w:rPr>
        <w:lastRenderedPageBreak/>
        <w:t xml:space="preserve">long COVID temporal sub-phenotypes by distributed representation learning from electronic health record data: a cohort study. </w:t>
      </w:r>
      <w:r w:rsidRPr="009A0671">
        <w:rPr>
          <w:rFonts w:asciiTheme="minorHAnsi" w:hAnsiTheme="minorHAnsi" w:cs="Arial"/>
          <w:i/>
          <w:iCs/>
          <w:szCs w:val="24"/>
        </w:rPr>
        <w:t>eClinicalMedicine</w:t>
      </w:r>
      <w:r w:rsidRPr="009A0671">
        <w:rPr>
          <w:rFonts w:asciiTheme="minorHAnsi" w:hAnsiTheme="minorHAnsi" w:cs="Arial"/>
          <w:szCs w:val="24"/>
        </w:rPr>
        <w:t xml:space="preserve">. </w:t>
      </w:r>
      <w:r w:rsidR="00ED2C9E" w:rsidRPr="00ED2C9E">
        <w:rPr>
          <w:rFonts w:asciiTheme="minorHAnsi" w:hAnsiTheme="minorHAnsi" w:cs="Arial"/>
          <w:szCs w:val="24"/>
        </w:rPr>
        <w:t>2023 Sep 14;64:102210. PMID: 37745021; PMCID: PMC10511779.</w:t>
      </w:r>
    </w:p>
    <w:p w14:paraId="04DB6674" w14:textId="3C8CE5E1" w:rsidR="009A0671" w:rsidRDefault="009A0671" w:rsidP="00E76504">
      <w:pPr>
        <w:pStyle w:val="ListParagraph"/>
        <w:numPr>
          <w:ilvl w:val="0"/>
          <w:numId w:val="1"/>
        </w:numPr>
        <w:spacing w:afterLines="40" w:after="96" w:line="240" w:lineRule="auto"/>
        <w:contextualSpacing w:val="0"/>
        <w:rPr>
          <w:rFonts w:asciiTheme="minorHAnsi" w:hAnsiTheme="minorHAnsi" w:cs="Arial"/>
          <w:szCs w:val="24"/>
        </w:rPr>
      </w:pPr>
      <w:r w:rsidRPr="009A0671">
        <w:rPr>
          <w:rFonts w:asciiTheme="minorHAnsi" w:hAnsiTheme="minorHAnsi" w:cs="Arial"/>
          <w:szCs w:val="24"/>
        </w:rPr>
        <w:t xml:space="preserve">Sperotto F, Gutiérrez-Sacristán A, Makwana S, Li X, Rofeberg VN, Cai T, Bourgeois FT, Omenn GS, Hanauer DA, Sáez C, Bonzel CL, Bucholz E, Dionne A, Elias MD, García-Barrio N, González T, Issitt RW, Kernan KF, Laird-Gion J, Maidlow SE, Mandl KD, Ahooyi TM, Moraleda C, Morris M, Moshal KL, Pedrera-Jiménez M, Shah MA, South AM, Spiridou A, Taylor DM, Verdy G, </w:t>
      </w:r>
      <w:r w:rsidRPr="009A0671">
        <w:rPr>
          <w:rFonts w:asciiTheme="minorHAnsi" w:hAnsiTheme="minorHAnsi" w:cs="Arial"/>
          <w:b/>
          <w:bCs/>
          <w:szCs w:val="24"/>
        </w:rPr>
        <w:t>Visweswaran S</w:t>
      </w:r>
      <w:r w:rsidRPr="009A0671">
        <w:rPr>
          <w:rFonts w:asciiTheme="minorHAnsi" w:hAnsiTheme="minorHAnsi" w:cs="Arial"/>
          <w:szCs w:val="24"/>
        </w:rPr>
        <w:t xml:space="preserve">, Wang X, Xia Z, Zachariasse JM, The Consortium for Clinical Characterization of COVID-19 by EHR (4CE), Newburger JW, Avillach P. Clinical phenotypes and outcomes in children with multisystem inflammatory syndrome across SARS-CoV-2 variant eras: a multinational study from the 4CE consortium. </w:t>
      </w:r>
      <w:r w:rsidRPr="009A0671">
        <w:rPr>
          <w:rFonts w:asciiTheme="minorHAnsi" w:hAnsiTheme="minorHAnsi" w:cs="Arial"/>
          <w:i/>
          <w:iCs/>
          <w:szCs w:val="24"/>
        </w:rPr>
        <w:t>eClinicalMedicine.</w:t>
      </w:r>
      <w:r w:rsidRPr="009A0671">
        <w:rPr>
          <w:rFonts w:asciiTheme="minorHAnsi" w:hAnsiTheme="minorHAnsi" w:cs="Arial"/>
          <w:szCs w:val="24"/>
        </w:rPr>
        <w:t xml:space="preserve"> </w:t>
      </w:r>
      <w:r w:rsidR="00ED2C9E" w:rsidRPr="00ED2C9E">
        <w:rPr>
          <w:rFonts w:asciiTheme="minorHAnsi" w:hAnsiTheme="minorHAnsi" w:cs="Arial"/>
          <w:szCs w:val="24"/>
        </w:rPr>
        <w:t>2023 Sep 14;64:102212. PMID: 37745025; PMCID: PMC10511777.</w:t>
      </w:r>
    </w:p>
    <w:p w14:paraId="46E7EBB9" w14:textId="11E37B4F" w:rsidR="00823628" w:rsidRDefault="00823628" w:rsidP="00E76504">
      <w:pPr>
        <w:pStyle w:val="ListParagraph"/>
        <w:numPr>
          <w:ilvl w:val="0"/>
          <w:numId w:val="1"/>
        </w:numPr>
        <w:spacing w:afterLines="40" w:after="96" w:line="240" w:lineRule="auto"/>
        <w:contextualSpacing w:val="0"/>
        <w:rPr>
          <w:rFonts w:asciiTheme="minorHAnsi" w:hAnsiTheme="minorHAnsi" w:cs="Arial"/>
          <w:szCs w:val="24"/>
        </w:rPr>
      </w:pPr>
      <w:r w:rsidRPr="00823628">
        <w:rPr>
          <w:rFonts w:asciiTheme="minorHAnsi" w:hAnsiTheme="minorHAnsi" w:cs="Arial"/>
          <w:szCs w:val="24"/>
        </w:rPr>
        <w:t xml:space="preserve">Klann JG, </w:t>
      </w:r>
      <w:r w:rsidRPr="00C01EF0">
        <w:rPr>
          <w:rFonts w:asciiTheme="minorHAnsi" w:hAnsiTheme="minorHAnsi" w:cs="Arial"/>
          <w:szCs w:val="24"/>
        </w:rPr>
        <w:t xml:space="preserve">Henderson DW, Morris M, Estiri H, Weber GM, </w:t>
      </w:r>
      <w:r w:rsidRPr="00C01EF0">
        <w:rPr>
          <w:rFonts w:asciiTheme="minorHAnsi" w:hAnsiTheme="minorHAnsi" w:cs="Arial"/>
          <w:b/>
          <w:bCs/>
          <w:szCs w:val="24"/>
        </w:rPr>
        <w:t>Visweswaran S</w:t>
      </w:r>
      <w:r w:rsidRPr="00C01EF0">
        <w:rPr>
          <w:rFonts w:asciiTheme="minorHAnsi" w:hAnsiTheme="minorHAnsi" w:cs="Arial"/>
          <w:szCs w:val="24"/>
        </w:rPr>
        <w:t xml:space="preserve">, Murphy SN. A broadly applicable approach to enrich electronic-health-record cohorts by identifying patients with complete data: a multisite evaluation. </w:t>
      </w:r>
      <w:r w:rsidRPr="00E1230E">
        <w:rPr>
          <w:rFonts w:asciiTheme="minorHAnsi" w:hAnsiTheme="minorHAnsi" w:cs="Arial"/>
          <w:i/>
          <w:szCs w:val="24"/>
        </w:rPr>
        <w:t>Journal of the American Medical Informatics Association</w:t>
      </w:r>
      <w:r w:rsidRPr="00C01EF0">
        <w:rPr>
          <w:rFonts w:asciiTheme="minorHAnsi" w:hAnsiTheme="minorHAnsi" w:cs="Arial"/>
          <w:szCs w:val="24"/>
        </w:rPr>
        <w:t xml:space="preserve">. </w:t>
      </w:r>
      <w:r w:rsidRPr="00823628">
        <w:rPr>
          <w:rFonts w:asciiTheme="minorHAnsi" w:hAnsiTheme="minorHAnsi" w:cs="Arial"/>
          <w:szCs w:val="24"/>
        </w:rPr>
        <w:t>2023 Nov 17;30(12):1985-1994. PMID: 37632234; PMCID: PMC10654861.</w:t>
      </w:r>
    </w:p>
    <w:p w14:paraId="7F2979A6" w14:textId="1279A66A" w:rsidR="00647CCF" w:rsidRPr="00E76504" w:rsidRDefault="00647CCF" w:rsidP="00E76504">
      <w:pPr>
        <w:pStyle w:val="ListParagraph"/>
        <w:numPr>
          <w:ilvl w:val="0"/>
          <w:numId w:val="1"/>
        </w:numPr>
        <w:spacing w:afterLines="40" w:after="96" w:line="240" w:lineRule="auto"/>
        <w:contextualSpacing w:val="0"/>
        <w:rPr>
          <w:rFonts w:asciiTheme="minorHAnsi" w:hAnsiTheme="minorHAnsi" w:cs="Arial"/>
          <w:szCs w:val="24"/>
        </w:rPr>
      </w:pPr>
      <w:r w:rsidRPr="00647CCF">
        <w:rPr>
          <w:rFonts w:asciiTheme="minorHAnsi" w:hAnsiTheme="minorHAnsi" w:cs="Arial"/>
          <w:szCs w:val="24"/>
        </w:rPr>
        <w:t xml:space="preserve">Singh S, Chaudhary R, Bliden KP, Tantry US, Gurbel PA, </w:t>
      </w:r>
      <w:r w:rsidRPr="00647CCF">
        <w:rPr>
          <w:rFonts w:asciiTheme="minorHAnsi" w:hAnsiTheme="minorHAnsi" w:cs="Arial"/>
          <w:b/>
          <w:bCs/>
          <w:szCs w:val="24"/>
        </w:rPr>
        <w:t>Visweswaran S</w:t>
      </w:r>
      <w:r>
        <w:rPr>
          <w:rFonts w:asciiTheme="minorHAnsi" w:hAnsiTheme="minorHAnsi" w:cs="Arial"/>
          <w:szCs w:val="24"/>
        </w:rPr>
        <w:t>*</w:t>
      </w:r>
      <w:r w:rsidRPr="00647CCF">
        <w:rPr>
          <w:rFonts w:asciiTheme="minorHAnsi" w:hAnsiTheme="minorHAnsi" w:cs="Arial"/>
          <w:szCs w:val="24"/>
        </w:rPr>
        <w:t>, Harinstein ME</w:t>
      </w:r>
      <w:r>
        <w:rPr>
          <w:rFonts w:asciiTheme="minorHAnsi" w:hAnsiTheme="minorHAnsi" w:cs="Arial"/>
          <w:szCs w:val="24"/>
        </w:rPr>
        <w:t>*</w:t>
      </w:r>
      <w:r w:rsidRPr="00647CCF">
        <w:rPr>
          <w:rFonts w:asciiTheme="minorHAnsi" w:hAnsiTheme="minorHAnsi" w:cs="Arial"/>
          <w:szCs w:val="24"/>
        </w:rPr>
        <w:t xml:space="preserve">. Meta-analysis of the </w:t>
      </w:r>
      <w:r>
        <w:rPr>
          <w:rFonts w:asciiTheme="minorHAnsi" w:hAnsiTheme="minorHAnsi" w:cs="Arial"/>
          <w:szCs w:val="24"/>
        </w:rPr>
        <w:t>p</w:t>
      </w:r>
      <w:r w:rsidRPr="00647CCF">
        <w:rPr>
          <w:rFonts w:asciiTheme="minorHAnsi" w:hAnsiTheme="minorHAnsi" w:cs="Arial"/>
          <w:szCs w:val="24"/>
        </w:rPr>
        <w:t xml:space="preserve">erformance of AI-driven ECG Interpretation in the </w:t>
      </w:r>
      <w:r>
        <w:rPr>
          <w:rFonts w:asciiTheme="minorHAnsi" w:hAnsiTheme="minorHAnsi" w:cs="Arial"/>
          <w:szCs w:val="24"/>
        </w:rPr>
        <w:t>d</w:t>
      </w:r>
      <w:r w:rsidRPr="00647CCF">
        <w:rPr>
          <w:rFonts w:asciiTheme="minorHAnsi" w:hAnsiTheme="minorHAnsi" w:cs="Arial"/>
          <w:szCs w:val="24"/>
        </w:rPr>
        <w:t xml:space="preserve">iagnosis of </w:t>
      </w:r>
      <w:r>
        <w:rPr>
          <w:rFonts w:asciiTheme="minorHAnsi" w:hAnsiTheme="minorHAnsi" w:cs="Arial"/>
          <w:szCs w:val="24"/>
        </w:rPr>
        <w:t>v</w:t>
      </w:r>
      <w:r w:rsidRPr="00647CCF">
        <w:rPr>
          <w:rFonts w:asciiTheme="minorHAnsi" w:hAnsiTheme="minorHAnsi" w:cs="Arial"/>
          <w:szCs w:val="24"/>
        </w:rPr>
        <w:t xml:space="preserve">alvular </w:t>
      </w:r>
      <w:r>
        <w:rPr>
          <w:rFonts w:asciiTheme="minorHAnsi" w:hAnsiTheme="minorHAnsi" w:cs="Arial"/>
          <w:szCs w:val="24"/>
        </w:rPr>
        <w:t>h</w:t>
      </w:r>
      <w:r w:rsidRPr="00647CCF">
        <w:rPr>
          <w:rFonts w:asciiTheme="minorHAnsi" w:hAnsiTheme="minorHAnsi" w:cs="Arial"/>
          <w:szCs w:val="24"/>
        </w:rPr>
        <w:t xml:space="preserve">eart </w:t>
      </w:r>
      <w:r>
        <w:rPr>
          <w:rFonts w:asciiTheme="minorHAnsi" w:hAnsiTheme="minorHAnsi" w:cs="Arial"/>
          <w:szCs w:val="24"/>
        </w:rPr>
        <w:t>d</w:t>
      </w:r>
      <w:r w:rsidRPr="00647CCF">
        <w:rPr>
          <w:rFonts w:asciiTheme="minorHAnsi" w:hAnsiTheme="minorHAnsi" w:cs="Arial"/>
          <w:szCs w:val="24"/>
        </w:rPr>
        <w:t xml:space="preserve">iseases. </w:t>
      </w:r>
      <w:r w:rsidRPr="00647CCF">
        <w:rPr>
          <w:rFonts w:asciiTheme="minorHAnsi" w:hAnsiTheme="minorHAnsi" w:cs="Arial"/>
          <w:i/>
          <w:iCs/>
          <w:szCs w:val="24"/>
        </w:rPr>
        <w:t>American Journal of Cardiology</w:t>
      </w:r>
      <w:r w:rsidRPr="00647CCF">
        <w:rPr>
          <w:rFonts w:asciiTheme="minorHAnsi" w:hAnsiTheme="minorHAnsi" w:cs="Arial"/>
          <w:szCs w:val="24"/>
        </w:rPr>
        <w:t>. 2023 Dec 14:S0002-9149(23)01396-6. PMID: 38103769.</w:t>
      </w:r>
      <w:r>
        <w:rPr>
          <w:rFonts w:asciiTheme="minorHAnsi" w:hAnsiTheme="minorHAnsi" w:cs="Arial"/>
          <w:szCs w:val="24"/>
        </w:rPr>
        <w:t xml:space="preserve"> </w:t>
      </w:r>
      <w:r w:rsidR="00C15561" w:rsidRPr="00C15561">
        <w:rPr>
          <w:rFonts w:asciiTheme="minorHAnsi" w:hAnsiTheme="minorHAnsi" w:cs="Arial"/>
          <w:szCs w:val="24"/>
        </w:rPr>
        <w:t>*Shared senior authorship.</w:t>
      </w:r>
    </w:p>
    <w:p w14:paraId="5EF0C047" w14:textId="77777777" w:rsidR="00C1314E" w:rsidRPr="00C1314E" w:rsidRDefault="00C1314E" w:rsidP="00C1314E">
      <w:pPr>
        <w:pStyle w:val="ListParagraph"/>
        <w:spacing w:afterLines="40" w:after="96" w:line="240" w:lineRule="auto"/>
        <w:ind w:left="360"/>
        <w:contextualSpacing w:val="0"/>
        <w:rPr>
          <w:rFonts w:asciiTheme="minorHAnsi" w:hAnsiTheme="minorHAnsi" w:cs="Arial"/>
          <w:szCs w:val="24"/>
        </w:rPr>
      </w:pPr>
    </w:p>
    <w:p w14:paraId="6637F60A" w14:textId="54DD81B3" w:rsidR="00953304" w:rsidRPr="003C01D9" w:rsidRDefault="00877B89" w:rsidP="000242C6">
      <w:pPr>
        <w:tabs>
          <w:tab w:val="left" w:pos="288"/>
        </w:tabs>
        <w:spacing w:afterLines="40" w:after="96" w:line="240" w:lineRule="auto"/>
        <w:rPr>
          <w:rFonts w:asciiTheme="minorHAnsi" w:hAnsiTheme="minorHAnsi"/>
          <w:szCs w:val="24"/>
        </w:rPr>
      </w:pPr>
      <w:bookmarkStart w:id="10" w:name="_Hlk117078070"/>
      <w:r>
        <w:rPr>
          <w:rFonts w:asciiTheme="minorHAnsi" w:hAnsiTheme="minorHAnsi"/>
          <w:b/>
          <w:szCs w:val="24"/>
        </w:rPr>
        <w:t xml:space="preserve">Original </w:t>
      </w:r>
      <w:r w:rsidR="00953304" w:rsidRPr="003C01D9">
        <w:rPr>
          <w:rFonts w:asciiTheme="minorHAnsi" w:hAnsiTheme="minorHAnsi"/>
          <w:b/>
          <w:szCs w:val="24"/>
        </w:rPr>
        <w:t>Peer Reviewed Conference Proceedings</w:t>
      </w:r>
    </w:p>
    <w:bookmarkEnd w:id="10"/>
    <w:p w14:paraId="0BE6C556" w14:textId="134F4E53" w:rsidR="00953304" w:rsidRPr="003C01D9" w:rsidRDefault="00FF2174" w:rsidP="000242C6">
      <w:pPr>
        <w:numPr>
          <w:ilvl w:val="0"/>
          <w:numId w:val="36"/>
        </w:numPr>
        <w:spacing w:afterLines="40" w:after="96" w:line="240" w:lineRule="auto"/>
        <w:rPr>
          <w:rFonts w:asciiTheme="minorHAnsi" w:hAnsiTheme="minorHAnsi" w:cs="Arial"/>
          <w:szCs w:val="24"/>
        </w:rPr>
      </w:pPr>
      <w:r>
        <w:rPr>
          <w:rFonts w:asciiTheme="minorHAnsi" w:hAnsiTheme="minorHAnsi" w:cs="Arial"/>
          <w:b/>
          <w:szCs w:val="24"/>
        </w:rPr>
        <w:t>Visweswaran S</w:t>
      </w:r>
      <w:r w:rsidR="00953304" w:rsidRPr="003C01D9">
        <w:rPr>
          <w:rFonts w:asciiTheme="minorHAnsi" w:hAnsiTheme="minorHAnsi" w:cs="Arial"/>
          <w:szCs w:val="24"/>
        </w:rPr>
        <w:t>, Hanbury</w:t>
      </w:r>
      <w:r w:rsidR="003B1B3F">
        <w:rPr>
          <w:rFonts w:asciiTheme="minorHAnsi" w:hAnsiTheme="minorHAnsi" w:cs="Arial"/>
          <w:szCs w:val="24"/>
        </w:rPr>
        <w:t xml:space="preserve"> </w:t>
      </w:r>
      <w:r w:rsidR="00953304" w:rsidRPr="003C01D9">
        <w:rPr>
          <w:rFonts w:asciiTheme="minorHAnsi" w:hAnsiTheme="minorHAnsi" w:cs="Arial"/>
          <w:szCs w:val="24"/>
        </w:rPr>
        <w:t>P, Saul</w:t>
      </w:r>
      <w:r w:rsidR="003B1B3F">
        <w:rPr>
          <w:rFonts w:asciiTheme="minorHAnsi" w:hAnsiTheme="minorHAnsi" w:cs="Arial"/>
          <w:szCs w:val="24"/>
        </w:rPr>
        <w:t xml:space="preserve"> </w:t>
      </w:r>
      <w:r w:rsidR="00953304" w:rsidRPr="003C01D9">
        <w:rPr>
          <w:rFonts w:asciiTheme="minorHAnsi" w:hAnsiTheme="minorHAnsi" w:cs="Arial"/>
          <w:szCs w:val="24"/>
        </w:rPr>
        <w:t xml:space="preserve">M, </w:t>
      </w:r>
      <w:r w:rsidR="00A81FE1">
        <w:rPr>
          <w:rFonts w:asciiTheme="minorHAnsi" w:hAnsiTheme="minorHAnsi" w:cs="Arial"/>
          <w:szCs w:val="24"/>
        </w:rPr>
        <w:t>Cooper</w:t>
      </w:r>
      <w:r w:rsidR="00953304" w:rsidRPr="003C01D9">
        <w:rPr>
          <w:rFonts w:asciiTheme="minorHAnsi" w:hAnsiTheme="minorHAnsi" w:cs="Arial"/>
          <w:szCs w:val="24"/>
        </w:rPr>
        <w:t xml:space="preserve"> GF. Detecting adverse drug events in discharge summaries using variations on the simple Bayes model. In: </w:t>
      </w:r>
      <w:r w:rsidR="00953304" w:rsidRPr="003C01D9">
        <w:rPr>
          <w:rFonts w:asciiTheme="minorHAnsi" w:hAnsiTheme="minorHAnsi" w:cs="Arial"/>
          <w:i/>
          <w:szCs w:val="24"/>
        </w:rPr>
        <w:t>AMIA Annual Symposium Proceedings.</w:t>
      </w:r>
      <w:r w:rsidR="00953304" w:rsidRPr="003C01D9">
        <w:rPr>
          <w:rFonts w:asciiTheme="minorHAnsi" w:hAnsiTheme="minorHAnsi" w:cs="Arial"/>
          <w:szCs w:val="24"/>
        </w:rPr>
        <w:t xml:space="preserve"> 2003 Nov 8-12; 2003:689-93. PMID: 14728261</w:t>
      </w:r>
      <w:r w:rsidR="0082393F">
        <w:rPr>
          <w:rFonts w:asciiTheme="minorHAnsi" w:hAnsiTheme="minorHAnsi" w:cs="Arial"/>
          <w:szCs w:val="24"/>
        </w:rPr>
        <w:t>;</w:t>
      </w:r>
      <w:r w:rsidR="00953304" w:rsidRPr="003C01D9">
        <w:rPr>
          <w:rFonts w:asciiTheme="minorHAnsi" w:hAnsiTheme="minorHAnsi" w:cs="Arial"/>
          <w:szCs w:val="24"/>
        </w:rPr>
        <w:t xml:space="preserve"> PMCID: PMC1479984</w:t>
      </w:r>
      <w:r w:rsidR="0082393F">
        <w:rPr>
          <w:rFonts w:asciiTheme="minorHAnsi" w:hAnsiTheme="minorHAnsi" w:cs="Arial"/>
          <w:szCs w:val="24"/>
        </w:rPr>
        <w:t>.</w:t>
      </w:r>
    </w:p>
    <w:p w14:paraId="2F2D36B4" w14:textId="4CBC59CE" w:rsidR="00953304" w:rsidRPr="003C01D9" w:rsidRDefault="00FF2174" w:rsidP="000242C6">
      <w:pPr>
        <w:numPr>
          <w:ilvl w:val="0"/>
          <w:numId w:val="36"/>
        </w:numPr>
        <w:spacing w:afterLines="40" w:after="96" w:line="240" w:lineRule="auto"/>
        <w:rPr>
          <w:rFonts w:asciiTheme="minorHAnsi" w:hAnsiTheme="minorHAnsi" w:cs="Arial"/>
          <w:szCs w:val="24"/>
        </w:rPr>
      </w:pPr>
      <w:r>
        <w:rPr>
          <w:rFonts w:asciiTheme="minorHAnsi" w:hAnsiTheme="minorHAnsi" w:cs="Arial"/>
          <w:b/>
          <w:szCs w:val="24"/>
        </w:rPr>
        <w:t>Visweswaran S</w:t>
      </w:r>
      <w:r w:rsidR="00953304" w:rsidRPr="003C01D9">
        <w:rPr>
          <w:rFonts w:asciiTheme="minorHAnsi" w:hAnsiTheme="minorHAnsi" w:cs="Arial"/>
          <w:szCs w:val="24"/>
        </w:rPr>
        <w:t xml:space="preserve">, </w:t>
      </w:r>
      <w:r w:rsidR="00A81FE1">
        <w:rPr>
          <w:rFonts w:asciiTheme="minorHAnsi" w:hAnsiTheme="minorHAnsi" w:cs="Arial"/>
          <w:szCs w:val="24"/>
        </w:rPr>
        <w:t>Cooper</w:t>
      </w:r>
      <w:r w:rsidR="00953304" w:rsidRPr="003C01D9">
        <w:rPr>
          <w:rFonts w:asciiTheme="minorHAnsi" w:hAnsiTheme="minorHAnsi" w:cs="Arial"/>
          <w:szCs w:val="24"/>
        </w:rPr>
        <w:t xml:space="preserve"> GF. Instance-specific Bayesian model averaging for classification. In: </w:t>
      </w:r>
      <w:r w:rsidR="00953304" w:rsidRPr="003C01D9">
        <w:rPr>
          <w:rFonts w:asciiTheme="minorHAnsi" w:hAnsiTheme="minorHAnsi" w:cs="Arial"/>
          <w:i/>
          <w:szCs w:val="24"/>
        </w:rPr>
        <w:t>Advances in Neural Information Processing Systems (NIPS 2004)</w:t>
      </w:r>
      <w:r w:rsidR="00953304" w:rsidRPr="003C01D9">
        <w:rPr>
          <w:rFonts w:asciiTheme="minorHAnsi" w:hAnsiTheme="minorHAnsi" w:cs="Arial"/>
          <w:szCs w:val="24"/>
        </w:rPr>
        <w:t xml:space="preserve">. 2004 Dec 13-18; 2004:1449-56. </w:t>
      </w:r>
    </w:p>
    <w:p w14:paraId="749875A6" w14:textId="16AEE306" w:rsidR="00953304" w:rsidRPr="003C01D9" w:rsidRDefault="00A81FE1" w:rsidP="000242C6">
      <w:pPr>
        <w:numPr>
          <w:ilvl w:val="0"/>
          <w:numId w:val="36"/>
        </w:numPr>
        <w:spacing w:afterLines="40" w:after="96" w:line="240" w:lineRule="auto"/>
        <w:rPr>
          <w:rFonts w:asciiTheme="minorHAnsi" w:hAnsiTheme="minorHAnsi" w:cs="Arial"/>
          <w:szCs w:val="24"/>
        </w:rPr>
      </w:pPr>
      <w:r>
        <w:rPr>
          <w:rFonts w:asciiTheme="minorHAnsi" w:hAnsiTheme="minorHAnsi" w:cs="Arial"/>
          <w:szCs w:val="24"/>
        </w:rPr>
        <w:t>Cooper</w:t>
      </w:r>
      <w:r w:rsidR="00953304" w:rsidRPr="003C01D9">
        <w:rPr>
          <w:rFonts w:asciiTheme="minorHAnsi" w:hAnsiTheme="minorHAnsi" w:cs="Arial"/>
          <w:szCs w:val="24"/>
        </w:rPr>
        <w:t xml:space="preserve"> GF, </w:t>
      </w:r>
      <w:r w:rsidR="00FF2174">
        <w:rPr>
          <w:rFonts w:asciiTheme="minorHAnsi" w:hAnsiTheme="minorHAnsi" w:cs="Arial"/>
          <w:b/>
          <w:szCs w:val="24"/>
        </w:rPr>
        <w:t>Visweswaran S</w:t>
      </w:r>
      <w:r w:rsidR="00953304" w:rsidRPr="003C01D9">
        <w:rPr>
          <w:rFonts w:asciiTheme="minorHAnsi" w:hAnsiTheme="minorHAnsi" w:cs="Arial"/>
          <w:szCs w:val="24"/>
        </w:rPr>
        <w:t xml:space="preserve">. Deriving the expected utility of a predictive model when the utilities are uncertain. In: </w:t>
      </w:r>
      <w:r w:rsidR="00953304" w:rsidRPr="003C01D9">
        <w:rPr>
          <w:rFonts w:asciiTheme="minorHAnsi" w:hAnsiTheme="minorHAnsi" w:cs="Arial"/>
          <w:i/>
          <w:szCs w:val="24"/>
        </w:rPr>
        <w:t>AMIA Annual Symposium Proceedings.</w:t>
      </w:r>
      <w:r w:rsidR="00953304" w:rsidRPr="003C01D9">
        <w:rPr>
          <w:rFonts w:asciiTheme="minorHAnsi" w:hAnsiTheme="minorHAnsi" w:cs="Arial"/>
          <w:szCs w:val="24"/>
        </w:rPr>
        <w:t xml:space="preserve"> 2005 Oct 22-26; 2005:161-5. PMID: 16779022</w:t>
      </w:r>
      <w:r w:rsidR="0082393F">
        <w:rPr>
          <w:rFonts w:asciiTheme="minorHAnsi" w:hAnsiTheme="minorHAnsi" w:cs="Arial"/>
          <w:szCs w:val="24"/>
        </w:rPr>
        <w:t>;</w:t>
      </w:r>
      <w:r w:rsidR="00953304" w:rsidRPr="003C01D9">
        <w:rPr>
          <w:rFonts w:asciiTheme="minorHAnsi" w:hAnsiTheme="minorHAnsi" w:cs="Arial"/>
          <w:szCs w:val="24"/>
        </w:rPr>
        <w:t xml:space="preserve"> PMCID: PMC1560537</w:t>
      </w:r>
      <w:r w:rsidR="0082393F">
        <w:rPr>
          <w:rFonts w:asciiTheme="minorHAnsi" w:hAnsiTheme="minorHAnsi" w:cs="Arial"/>
          <w:szCs w:val="24"/>
        </w:rPr>
        <w:t>.</w:t>
      </w:r>
      <w:r w:rsidR="00953304" w:rsidRPr="003C01D9">
        <w:rPr>
          <w:rStyle w:val="FootnoteReference"/>
          <w:rFonts w:asciiTheme="minorHAnsi" w:hAnsiTheme="minorHAnsi"/>
          <w:szCs w:val="24"/>
          <w:vertAlign w:val="superscript"/>
        </w:rPr>
        <w:footnoteReference w:id="3"/>
      </w:r>
    </w:p>
    <w:p w14:paraId="17E64E7A" w14:textId="40DE6A3C" w:rsidR="00953304" w:rsidRPr="003C01D9" w:rsidRDefault="00FF2174" w:rsidP="000242C6">
      <w:pPr>
        <w:numPr>
          <w:ilvl w:val="0"/>
          <w:numId w:val="36"/>
        </w:numPr>
        <w:spacing w:afterLines="40" w:after="96" w:line="240" w:lineRule="auto"/>
        <w:rPr>
          <w:rFonts w:asciiTheme="minorHAnsi" w:hAnsiTheme="minorHAnsi" w:cs="Arial"/>
          <w:szCs w:val="24"/>
        </w:rPr>
      </w:pPr>
      <w:r>
        <w:rPr>
          <w:rFonts w:asciiTheme="minorHAnsi" w:hAnsiTheme="minorHAnsi" w:cs="Arial"/>
          <w:b/>
          <w:szCs w:val="24"/>
        </w:rPr>
        <w:t>Visweswaran S</w:t>
      </w:r>
      <w:r w:rsidR="00953304" w:rsidRPr="003C01D9">
        <w:rPr>
          <w:rFonts w:asciiTheme="minorHAnsi" w:hAnsiTheme="minorHAnsi" w:cs="Arial"/>
          <w:szCs w:val="24"/>
        </w:rPr>
        <w:t xml:space="preserve">, </w:t>
      </w:r>
      <w:r w:rsidR="00A81FE1">
        <w:rPr>
          <w:rFonts w:asciiTheme="minorHAnsi" w:hAnsiTheme="minorHAnsi" w:cs="Arial"/>
          <w:szCs w:val="24"/>
        </w:rPr>
        <w:t>Cooper</w:t>
      </w:r>
      <w:r w:rsidR="00953304" w:rsidRPr="003C01D9">
        <w:rPr>
          <w:rFonts w:asciiTheme="minorHAnsi" w:hAnsiTheme="minorHAnsi" w:cs="Arial"/>
          <w:szCs w:val="24"/>
        </w:rPr>
        <w:t xml:space="preserve"> GF. Patient-specific models for predicting the outcomes of patients with community acquired pneumonia. In: </w:t>
      </w:r>
      <w:r w:rsidR="00953304" w:rsidRPr="003C01D9">
        <w:rPr>
          <w:rFonts w:asciiTheme="minorHAnsi" w:hAnsiTheme="minorHAnsi" w:cs="Arial"/>
          <w:i/>
          <w:szCs w:val="24"/>
        </w:rPr>
        <w:t>AMIA Annual Symposium Proceedings.</w:t>
      </w:r>
      <w:r w:rsidR="00953304" w:rsidRPr="003C01D9">
        <w:rPr>
          <w:rFonts w:asciiTheme="minorHAnsi" w:hAnsiTheme="minorHAnsi" w:cs="Arial"/>
          <w:szCs w:val="24"/>
        </w:rPr>
        <w:t xml:space="preserve"> 2005 Oct 22-26; 2005:759-63. PMID: 16779142</w:t>
      </w:r>
      <w:r w:rsidR="0082393F">
        <w:rPr>
          <w:rFonts w:asciiTheme="minorHAnsi" w:hAnsiTheme="minorHAnsi" w:cs="Arial"/>
          <w:szCs w:val="24"/>
        </w:rPr>
        <w:t>;</w:t>
      </w:r>
      <w:r w:rsidR="00953304" w:rsidRPr="003C01D9">
        <w:rPr>
          <w:rFonts w:asciiTheme="minorHAnsi" w:hAnsiTheme="minorHAnsi" w:cs="Arial"/>
          <w:szCs w:val="24"/>
        </w:rPr>
        <w:t xml:space="preserve"> PMCID: PMC1560580</w:t>
      </w:r>
      <w:r w:rsidR="0082393F">
        <w:rPr>
          <w:rFonts w:asciiTheme="minorHAnsi" w:hAnsiTheme="minorHAnsi" w:cs="Arial"/>
          <w:szCs w:val="24"/>
        </w:rPr>
        <w:t>.</w:t>
      </w:r>
      <w:r w:rsidR="00953304" w:rsidRPr="003C01D9">
        <w:rPr>
          <w:rStyle w:val="FootnoteReference"/>
          <w:rFonts w:asciiTheme="minorHAnsi" w:hAnsiTheme="minorHAnsi"/>
          <w:szCs w:val="24"/>
          <w:vertAlign w:val="superscript"/>
        </w:rPr>
        <w:footnoteReference w:id="4"/>
      </w:r>
    </w:p>
    <w:p w14:paraId="795D6AD2" w14:textId="6721280F"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lang w:val="de-DE"/>
        </w:rPr>
        <w:t>Hauskrecht</w:t>
      </w:r>
      <w:r w:rsidR="003B1B3F">
        <w:rPr>
          <w:rFonts w:asciiTheme="minorHAnsi" w:hAnsiTheme="minorHAnsi" w:cs="Arial"/>
          <w:szCs w:val="24"/>
          <w:lang w:val="de-DE"/>
        </w:rPr>
        <w:t xml:space="preserve"> </w:t>
      </w:r>
      <w:r w:rsidRPr="003C01D9">
        <w:rPr>
          <w:rFonts w:asciiTheme="minorHAnsi" w:hAnsiTheme="minorHAnsi" w:cs="Arial"/>
          <w:szCs w:val="24"/>
          <w:lang w:val="de-DE"/>
        </w:rPr>
        <w:t>M, Valko</w:t>
      </w:r>
      <w:r w:rsidR="003B1B3F">
        <w:rPr>
          <w:rFonts w:asciiTheme="minorHAnsi" w:hAnsiTheme="minorHAnsi" w:cs="Arial"/>
          <w:szCs w:val="24"/>
          <w:lang w:val="de-DE"/>
        </w:rPr>
        <w:t xml:space="preserve"> </w:t>
      </w:r>
      <w:r w:rsidRPr="003C01D9">
        <w:rPr>
          <w:rFonts w:asciiTheme="minorHAnsi" w:hAnsiTheme="minorHAnsi" w:cs="Arial"/>
          <w:szCs w:val="24"/>
          <w:lang w:val="de-DE"/>
        </w:rPr>
        <w:t>M, Kveton</w:t>
      </w:r>
      <w:r w:rsidR="003B1B3F">
        <w:rPr>
          <w:rFonts w:asciiTheme="minorHAnsi" w:hAnsiTheme="minorHAnsi" w:cs="Arial"/>
          <w:szCs w:val="24"/>
          <w:lang w:val="de-DE"/>
        </w:rPr>
        <w:t xml:space="preserve"> </w:t>
      </w:r>
      <w:r w:rsidRPr="003C01D9">
        <w:rPr>
          <w:rFonts w:asciiTheme="minorHAnsi" w:hAnsiTheme="minorHAnsi" w:cs="Arial"/>
          <w:szCs w:val="24"/>
          <w:lang w:val="de-DE"/>
        </w:rPr>
        <w:t xml:space="preserve">B, </w:t>
      </w:r>
      <w:r w:rsidR="00FF2174">
        <w:rPr>
          <w:rFonts w:asciiTheme="minorHAnsi" w:hAnsiTheme="minorHAnsi" w:cs="Arial"/>
          <w:b/>
          <w:szCs w:val="24"/>
          <w:lang w:val="de-DE"/>
        </w:rPr>
        <w:t>Visweswaran S</w:t>
      </w:r>
      <w:r w:rsidRPr="003C01D9">
        <w:rPr>
          <w:rFonts w:asciiTheme="minorHAnsi" w:hAnsiTheme="minorHAnsi" w:cs="Arial"/>
          <w:szCs w:val="24"/>
          <w:lang w:val="de-DE"/>
        </w:rPr>
        <w:t xml:space="preserve">, </w:t>
      </w:r>
      <w:r w:rsidR="00A81FE1">
        <w:rPr>
          <w:rFonts w:asciiTheme="minorHAnsi" w:hAnsiTheme="minorHAnsi" w:cs="Arial"/>
          <w:szCs w:val="24"/>
          <w:lang w:val="de-DE"/>
        </w:rPr>
        <w:t>Cooper</w:t>
      </w:r>
      <w:r w:rsidRPr="003C01D9">
        <w:rPr>
          <w:rFonts w:asciiTheme="minorHAnsi" w:hAnsiTheme="minorHAnsi" w:cs="Arial"/>
          <w:szCs w:val="24"/>
          <w:lang w:val="de-DE"/>
        </w:rPr>
        <w:t xml:space="preserve"> GF. </w:t>
      </w:r>
      <w:r w:rsidRPr="003C01D9">
        <w:rPr>
          <w:rFonts w:asciiTheme="minorHAnsi" w:hAnsiTheme="minorHAnsi" w:cs="Arial"/>
          <w:szCs w:val="24"/>
        </w:rPr>
        <w:t xml:space="preserve">Evidence-based anomaly detection in clinical domains. In: </w:t>
      </w:r>
      <w:r w:rsidRPr="003C01D9">
        <w:rPr>
          <w:rFonts w:asciiTheme="minorHAnsi" w:hAnsiTheme="minorHAnsi" w:cs="Arial"/>
          <w:i/>
          <w:szCs w:val="24"/>
        </w:rPr>
        <w:t>AMIA Annual Symposium Proceeding</w:t>
      </w:r>
      <w:r w:rsidRPr="003C01D9">
        <w:rPr>
          <w:rFonts w:asciiTheme="minorHAnsi" w:hAnsiTheme="minorHAnsi" w:cs="Arial"/>
          <w:szCs w:val="24"/>
        </w:rPr>
        <w:t>s. 2007 Oct 11; 2007:319-23. PMID: 18693850</w:t>
      </w:r>
      <w:r w:rsidR="0082393F">
        <w:rPr>
          <w:rFonts w:asciiTheme="minorHAnsi" w:hAnsiTheme="minorHAnsi" w:cs="Arial"/>
          <w:szCs w:val="24"/>
        </w:rPr>
        <w:t>;</w:t>
      </w:r>
      <w:r w:rsidRPr="003C01D9">
        <w:rPr>
          <w:rFonts w:asciiTheme="minorHAnsi" w:hAnsiTheme="minorHAnsi" w:cs="Arial"/>
          <w:szCs w:val="24"/>
        </w:rPr>
        <w:t xml:space="preserve"> PMCID: PMC2655918</w:t>
      </w:r>
      <w:r w:rsidR="0082393F">
        <w:rPr>
          <w:rFonts w:asciiTheme="minorHAnsi" w:hAnsiTheme="minorHAnsi" w:cs="Arial"/>
          <w:szCs w:val="24"/>
        </w:rPr>
        <w:t>.</w:t>
      </w:r>
      <w:r w:rsidRPr="003C01D9">
        <w:rPr>
          <w:rStyle w:val="FootnoteReference"/>
          <w:rFonts w:asciiTheme="minorHAnsi" w:hAnsiTheme="minorHAnsi"/>
          <w:szCs w:val="24"/>
          <w:vertAlign w:val="superscript"/>
        </w:rPr>
        <w:footnoteReference w:id="5"/>
      </w:r>
    </w:p>
    <w:p w14:paraId="0FD7E597" w14:textId="1034CAAE"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lastRenderedPageBreak/>
        <w:t>Grover</w:t>
      </w:r>
      <w:r w:rsidR="003B1B3F">
        <w:rPr>
          <w:rFonts w:asciiTheme="minorHAnsi" w:hAnsiTheme="minorHAnsi" w:cs="Arial"/>
          <w:szCs w:val="24"/>
        </w:rPr>
        <w:t xml:space="preserve"> </w:t>
      </w:r>
      <w:r w:rsidRPr="003C01D9">
        <w:rPr>
          <w:rFonts w:asciiTheme="minorHAnsi" w:hAnsiTheme="minorHAnsi" w:cs="Arial"/>
          <w:szCs w:val="24"/>
        </w:rPr>
        <w:t xml:space="preserve">H, </w:t>
      </w:r>
      <w:r w:rsidR="00FF2174">
        <w:rPr>
          <w:rFonts w:asciiTheme="minorHAnsi" w:hAnsiTheme="minorHAnsi" w:cs="Arial"/>
          <w:szCs w:val="24"/>
        </w:rPr>
        <w:t>Lustgarten</w:t>
      </w:r>
      <w:r w:rsidRPr="003C01D9">
        <w:rPr>
          <w:rFonts w:asciiTheme="minorHAnsi" w:hAnsiTheme="minorHAnsi" w:cs="Arial"/>
          <w:szCs w:val="24"/>
        </w:rPr>
        <w:t xml:space="preserve"> JL, </w:t>
      </w:r>
      <w:r w:rsidR="00FF2174">
        <w:rPr>
          <w:rFonts w:asciiTheme="minorHAnsi" w:hAnsiTheme="minorHAnsi" w:cs="Arial"/>
          <w:b/>
          <w:szCs w:val="24"/>
        </w:rPr>
        <w:t>Visweswaran S</w:t>
      </w:r>
      <w:r w:rsidRPr="003C01D9">
        <w:rPr>
          <w:rFonts w:asciiTheme="minorHAnsi" w:hAnsiTheme="minorHAnsi" w:cs="Arial"/>
          <w:szCs w:val="24"/>
        </w:rPr>
        <w:t>, Gopalakrishnan</w:t>
      </w:r>
      <w:r w:rsidR="003B1B3F">
        <w:rPr>
          <w:rFonts w:asciiTheme="minorHAnsi" w:hAnsiTheme="minorHAnsi" w:cs="Arial"/>
          <w:szCs w:val="24"/>
        </w:rPr>
        <w:t xml:space="preserve"> </w:t>
      </w:r>
      <w:r w:rsidRPr="003C01D9">
        <w:rPr>
          <w:rFonts w:asciiTheme="minorHAnsi" w:hAnsiTheme="minorHAnsi" w:cs="Arial"/>
          <w:szCs w:val="24"/>
        </w:rPr>
        <w:t xml:space="preserve">V. Improving peptide identification via validation with intensity-based modeling of tandem mass spectra. In: </w:t>
      </w:r>
      <w:r w:rsidRPr="003C01D9">
        <w:rPr>
          <w:rFonts w:asciiTheme="minorHAnsi" w:hAnsiTheme="minorHAnsi" w:cs="Arial"/>
          <w:i/>
          <w:szCs w:val="24"/>
        </w:rPr>
        <w:t>Proceedings of the International Conference on Bioinformatics, Computational Biology, Genomics and Chemoinformatics (BCBGC-08).</w:t>
      </w:r>
      <w:r w:rsidRPr="003C01D9">
        <w:rPr>
          <w:rFonts w:asciiTheme="minorHAnsi" w:hAnsiTheme="minorHAnsi" w:cs="Arial"/>
          <w:szCs w:val="24"/>
        </w:rPr>
        <w:t xml:space="preserve"> 2008 Jul 7-10; 2008:56-63.</w:t>
      </w:r>
    </w:p>
    <w:p w14:paraId="688F8986" w14:textId="0DDE96DD" w:rsidR="00953304" w:rsidRPr="003C01D9" w:rsidRDefault="00FF2174" w:rsidP="000242C6">
      <w:pPr>
        <w:numPr>
          <w:ilvl w:val="0"/>
          <w:numId w:val="36"/>
        </w:numPr>
        <w:spacing w:afterLines="40" w:after="96" w:line="240" w:lineRule="auto"/>
        <w:rPr>
          <w:rFonts w:asciiTheme="minorHAnsi" w:hAnsiTheme="minorHAnsi" w:cs="Arial"/>
          <w:szCs w:val="24"/>
        </w:rPr>
      </w:pPr>
      <w:r>
        <w:rPr>
          <w:rFonts w:asciiTheme="minorHAnsi" w:hAnsiTheme="minorHAnsi" w:cs="Arial"/>
          <w:szCs w:val="24"/>
        </w:rPr>
        <w:t>Lustgarten</w:t>
      </w:r>
      <w:r w:rsidR="00953304" w:rsidRPr="003C01D9">
        <w:rPr>
          <w:rFonts w:asciiTheme="minorHAnsi" w:hAnsiTheme="minorHAnsi" w:cs="Arial"/>
          <w:szCs w:val="24"/>
        </w:rPr>
        <w:t xml:space="preserve"> JL, </w:t>
      </w:r>
      <w:r>
        <w:rPr>
          <w:rFonts w:asciiTheme="minorHAnsi" w:hAnsiTheme="minorHAnsi" w:cs="Arial"/>
          <w:b/>
          <w:szCs w:val="24"/>
        </w:rPr>
        <w:t>Visweswaran S</w:t>
      </w:r>
      <w:r w:rsidR="00953304" w:rsidRPr="003C01D9">
        <w:rPr>
          <w:rFonts w:asciiTheme="minorHAnsi" w:hAnsiTheme="minorHAnsi" w:cs="Arial"/>
          <w:szCs w:val="24"/>
        </w:rPr>
        <w:t>, Grover</w:t>
      </w:r>
      <w:r w:rsidR="003B1B3F">
        <w:rPr>
          <w:rFonts w:asciiTheme="minorHAnsi" w:hAnsiTheme="minorHAnsi" w:cs="Arial"/>
          <w:szCs w:val="24"/>
        </w:rPr>
        <w:t xml:space="preserve"> </w:t>
      </w:r>
      <w:r w:rsidR="00953304" w:rsidRPr="003C01D9">
        <w:rPr>
          <w:rFonts w:asciiTheme="minorHAnsi" w:hAnsiTheme="minorHAnsi" w:cs="Arial"/>
          <w:szCs w:val="24"/>
        </w:rPr>
        <w:t>H, Gopalakrishnan</w:t>
      </w:r>
      <w:r w:rsidR="003B1B3F">
        <w:rPr>
          <w:rFonts w:asciiTheme="minorHAnsi" w:hAnsiTheme="minorHAnsi" w:cs="Arial"/>
          <w:szCs w:val="24"/>
        </w:rPr>
        <w:t xml:space="preserve"> </w:t>
      </w:r>
      <w:r w:rsidR="00953304" w:rsidRPr="003C01D9">
        <w:rPr>
          <w:rFonts w:asciiTheme="minorHAnsi" w:hAnsiTheme="minorHAnsi" w:cs="Arial"/>
          <w:szCs w:val="24"/>
        </w:rPr>
        <w:t xml:space="preserve">V. An evaluation of discretization methods for learning rules from biomedical datasets. In: </w:t>
      </w:r>
      <w:r w:rsidR="00953304" w:rsidRPr="003C01D9">
        <w:rPr>
          <w:rFonts w:asciiTheme="minorHAnsi" w:hAnsiTheme="minorHAnsi" w:cs="Arial"/>
          <w:i/>
          <w:szCs w:val="24"/>
        </w:rPr>
        <w:t>Proceedings of the International Conference on Bioinformatics and Computational Biology (BIOCOMP-08)</w:t>
      </w:r>
      <w:r w:rsidR="00953304" w:rsidRPr="003C01D9">
        <w:rPr>
          <w:rFonts w:asciiTheme="minorHAnsi" w:hAnsiTheme="minorHAnsi" w:cs="Arial"/>
          <w:szCs w:val="24"/>
        </w:rPr>
        <w:t>. 2008 Jul 14; 2008:527-32.</w:t>
      </w:r>
    </w:p>
    <w:p w14:paraId="659BD84E" w14:textId="7D247426"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t>Valko</w:t>
      </w:r>
      <w:r w:rsidR="003B1B3F">
        <w:rPr>
          <w:rFonts w:asciiTheme="minorHAnsi" w:hAnsiTheme="minorHAnsi" w:cs="Arial"/>
          <w:szCs w:val="24"/>
        </w:rPr>
        <w:t xml:space="preserve"> </w:t>
      </w:r>
      <w:r w:rsidRPr="003C01D9">
        <w:rPr>
          <w:rFonts w:asciiTheme="minorHAnsi" w:hAnsiTheme="minorHAnsi" w:cs="Arial"/>
          <w:szCs w:val="24"/>
        </w:rPr>
        <w:t xml:space="preserve">M, </w:t>
      </w:r>
      <w:r w:rsidR="00A81FE1">
        <w:rPr>
          <w:rFonts w:asciiTheme="minorHAnsi" w:hAnsiTheme="minorHAnsi" w:cs="Arial"/>
          <w:szCs w:val="24"/>
        </w:rPr>
        <w:t>Cooper</w:t>
      </w:r>
      <w:r w:rsidRPr="003C01D9">
        <w:rPr>
          <w:rFonts w:asciiTheme="minorHAnsi" w:hAnsiTheme="minorHAnsi" w:cs="Arial"/>
          <w:szCs w:val="24"/>
        </w:rPr>
        <w:t xml:space="preserve"> GF, Seybert</w:t>
      </w:r>
      <w:r w:rsidR="003B1B3F">
        <w:rPr>
          <w:rFonts w:asciiTheme="minorHAnsi" w:hAnsiTheme="minorHAnsi" w:cs="Arial"/>
          <w:szCs w:val="24"/>
        </w:rPr>
        <w:t xml:space="preserve"> </w:t>
      </w:r>
      <w:r w:rsidRPr="003C01D9">
        <w:rPr>
          <w:rFonts w:asciiTheme="minorHAnsi" w:hAnsiTheme="minorHAnsi" w:cs="Arial"/>
          <w:szCs w:val="24"/>
        </w:rPr>
        <w:t xml:space="preserve">A, </w:t>
      </w:r>
      <w:r w:rsidR="00FF2174">
        <w:rPr>
          <w:rFonts w:asciiTheme="minorHAnsi" w:hAnsiTheme="minorHAnsi" w:cs="Arial"/>
          <w:b/>
          <w:szCs w:val="24"/>
        </w:rPr>
        <w:t>Visweswaran S</w:t>
      </w:r>
      <w:r w:rsidRPr="003C01D9">
        <w:rPr>
          <w:rFonts w:asciiTheme="minorHAnsi" w:hAnsiTheme="minorHAnsi" w:cs="Arial"/>
          <w:szCs w:val="24"/>
        </w:rPr>
        <w:t>, Saul</w:t>
      </w:r>
      <w:r w:rsidR="003B1B3F">
        <w:rPr>
          <w:rFonts w:asciiTheme="minorHAnsi" w:hAnsiTheme="minorHAnsi" w:cs="Arial"/>
          <w:szCs w:val="24"/>
        </w:rPr>
        <w:t xml:space="preserve"> </w:t>
      </w:r>
      <w:r w:rsidRPr="003C01D9">
        <w:rPr>
          <w:rFonts w:asciiTheme="minorHAnsi" w:hAnsiTheme="minorHAnsi" w:cs="Arial"/>
          <w:szCs w:val="24"/>
        </w:rPr>
        <w:t>M, Hauskrecht</w:t>
      </w:r>
      <w:r w:rsidR="003B1B3F">
        <w:rPr>
          <w:rFonts w:asciiTheme="minorHAnsi" w:hAnsiTheme="minorHAnsi" w:cs="Arial"/>
          <w:szCs w:val="24"/>
        </w:rPr>
        <w:t xml:space="preserve"> </w:t>
      </w:r>
      <w:r w:rsidRPr="003C01D9">
        <w:rPr>
          <w:rFonts w:asciiTheme="minorHAnsi" w:hAnsiTheme="minorHAnsi" w:cs="Arial"/>
          <w:szCs w:val="24"/>
        </w:rPr>
        <w:t xml:space="preserve">M. Conditional anomaly detection methods for patient–management alert systems. In: </w:t>
      </w:r>
      <w:r w:rsidRPr="003C01D9">
        <w:rPr>
          <w:rFonts w:asciiTheme="minorHAnsi" w:hAnsiTheme="minorHAnsi" w:cs="Arial"/>
          <w:i/>
          <w:szCs w:val="24"/>
        </w:rPr>
        <w:t xml:space="preserve">Proceedings of the Workshop on Machine Learning in Health Care Applications in The Twenty-Fifth International Conference on Machine Learning. </w:t>
      </w:r>
      <w:r w:rsidRPr="003C01D9">
        <w:rPr>
          <w:rFonts w:asciiTheme="minorHAnsi" w:hAnsiTheme="minorHAnsi" w:cs="Arial"/>
          <w:szCs w:val="24"/>
        </w:rPr>
        <w:t>2008 Jul 9; 2008. PMID: 25392850</w:t>
      </w:r>
      <w:r w:rsidR="0082393F">
        <w:rPr>
          <w:rFonts w:asciiTheme="minorHAnsi" w:hAnsiTheme="minorHAnsi" w:cs="Arial"/>
          <w:szCs w:val="24"/>
        </w:rPr>
        <w:t>;</w:t>
      </w:r>
      <w:r w:rsidRPr="003C01D9">
        <w:rPr>
          <w:rFonts w:asciiTheme="minorHAnsi" w:hAnsiTheme="minorHAnsi" w:cs="Arial"/>
          <w:szCs w:val="24"/>
        </w:rPr>
        <w:t xml:space="preserve"> PMCID: PMC4226137</w:t>
      </w:r>
      <w:r w:rsidR="0082393F">
        <w:rPr>
          <w:rFonts w:asciiTheme="minorHAnsi" w:hAnsiTheme="minorHAnsi" w:cs="Arial"/>
          <w:szCs w:val="24"/>
        </w:rPr>
        <w:t>.</w:t>
      </w:r>
    </w:p>
    <w:p w14:paraId="26C6277E" w14:textId="6E41DF93" w:rsidR="00953304" w:rsidRPr="003C01D9" w:rsidRDefault="00FF2174" w:rsidP="000242C6">
      <w:pPr>
        <w:numPr>
          <w:ilvl w:val="0"/>
          <w:numId w:val="36"/>
        </w:numPr>
        <w:spacing w:afterLines="40" w:after="96" w:line="240" w:lineRule="auto"/>
        <w:rPr>
          <w:rFonts w:asciiTheme="minorHAnsi" w:hAnsiTheme="minorHAnsi" w:cs="Arial"/>
          <w:szCs w:val="24"/>
        </w:rPr>
      </w:pPr>
      <w:r>
        <w:rPr>
          <w:rFonts w:asciiTheme="minorHAnsi" w:hAnsiTheme="minorHAnsi" w:cs="Arial"/>
          <w:szCs w:val="24"/>
        </w:rPr>
        <w:t>Lustgarten</w:t>
      </w:r>
      <w:r w:rsidR="00953304" w:rsidRPr="003C01D9">
        <w:rPr>
          <w:rFonts w:asciiTheme="minorHAnsi" w:hAnsiTheme="minorHAnsi" w:cs="Arial"/>
          <w:szCs w:val="24"/>
        </w:rPr>
        <w:t xml:space="preserve"> JL, Gopalakrishnan</w:t>
      </w:r>
      <w:r w:rsidR="003B1B3F">
        <w:rPr>
          <w:rFonts w:asciiTheme="minorHAnsi" w:hAnsiTheme="minorHAnsi" w:cs="Arial"/>
          <w:szCs w:val="24"/>
        </w:rPr>
        <w:t xml:space="preserve"> </w:t>
      </w:r>
      <w:r w:rsidR="00953304" w:rsidRPr="003C01D9">
        <w:rPr>
          <w:rFonts w:asciiTheme="minorHAnsi" w:hAnsiTheme="minorHAnsi" w:cs="Arial"/>
          <w:szCs w:val="24"/>
        </w:rPr>
        <w:t>V, Grover</w:t>
      </w:r>
      <w:r w:rsidR="003B1B3F">
        <w:rPr>
          <w:rFonts w:asciiTheme="minorHAnsi" w:hAnsiTheme="minorHAnsi" w:cs="Arial"/>
          <w:szCs w:val="24"/>
        </w:rPr>
        <w:t xml:space="preserve"> </w:t>
      </w:r>
      <w:r w:rsidR="00953304" w:rsidRPr="003C01D9">
        <w:rPr>
          <w:rFonts w:asciiTheme="minorHAnsi" w:hAnsiTheme="minorHAnsi" w:cs="Arial"/>
          <w:szCs w:val="24"/>
        </w:rPr>
        <w:t xml:space="preserve">H, </w:t>
      </w:r>
      <w:r>
        <w:rPr>
          <w:rFonts w:asciiTheme="minorHAnsi" w:hAnsiTheme="minorHAnsi" w:cs="Arial"/>
          <w:b/>
          <w:szCs w:val="24"/>
        </w:rPr>
        <w:t>Visweswaran S</w:t>
      </w:r>
      <w:r w:rsidR="00953304" w:rsidRPr="003C01D9">
        <w:rPr>
          <w:rFonts w:asciiTheme="minorHAnsi" w:hAnsiTheme="minorHAnsi" w:cs="Arial"/>
          <w:szCs w:val="24"/>
        </w:rPr>
        <w:t xml:space="preserve">. Improving classification performance with discretization on biomedical datasets. In: </w:t>
      </w:r>
      <w:r w:rsidR="00953304" w:rsidRPr="003C01D9">
        <w:rPr>
          <w:rFonts w:asciiTheme="minorHAnsi" w:hAnsiTheme="minorHAnsi" w:cs="Arial"/>
          <w:i/>
          <w:szCs w:val="24"/>
        </w:rPr>
        <w:t xml:space="preserve">AMIA Annual Symposium Proceedings. </w:t>
      </w:r>
      <w:r w:rsidR="00953304" w:rsidRPr="003C01D9">
        <w:rPr>
          <w:rFonts w:asciiTheme="minorHAnsi" w:hAnsiTheme="minorHAnsi" w:cs="Arial"/>
          <w:szCs w:val="24"/>
        </w:rPr>
        <w:t>2008 Nov 6; 2008:445-9. PMID: 18999186</w:t>
      </w:r>
      <w:r w:rsidR="0082393F">
        <w:rPr>
          <w:rFonts w:asciiTheme="minorHAnsi" w:hAnsiTheme="minorHAnsi" w:cs="Arial"/>
          <w:szCs w:val="24"/>
        </w:rPr>
        <w:t>;</w:t>
      </w:r>
      <w:r w:rsidR="00953304" w:rsidRPr="003C01D9">
        <w:rPr>
          <w:rFonts w:asciiTheme="minorHAnsi" w:hAnsiTheme="minorHAnsi" w:cs="Arial"/>
          <w:szCs w:val="24"/>
        </w:rPr>
        <w:t xml:space="preserve"> PMCID: PMC2656082</w:t>
      </w:r>
      <w:r w:rsidR="0082393F">
        <w:rPr>
          <w:rFonts w:asciiTheme="minorHAnsi" w:hAnsiTheme="minorHAnsi" w:cs="Arial"/>
          <w:szCs w:val="24"/>
        </w:rPr>
        <w:t>.</w:t>
      </w:r>
    </w:p>
    <w:p w14:paraId="1AE5C99E" w14:textId="3CD2BE9C" w:rsidR="00953304" w:rsidRPr="003C01D9" w:rsidRDefault="00FF2174" w:rsidP="000242C6">
      <w:pPr>
        <w:numPr>
          <w:ilvl w:val="0"/>
          <w:numId w:val="36"/>
        </w:numPr>
        <w:spacing w:afterLines="40" w:after="96" w:line="240" w:lineRule="auto"/>
        <w:rPr>
          <w:rFonts w:asciiTheme="minorHAnsi" w:hAnsiTheme="minorHAnsi" w:cs="Arial"/>
          <w:szCs w:val="24"/>
        </w:rPr>
      </w:pPr>
      <w:r>
        <w:rPr>
          <w:rFonts w:asciiTheme="minorHAnsi" w:hAnsiTheme="minorHAnsi" w:cs="Arial"/>
          <w:szCs w:val="24"/>
        </w:rPr>
        <w:t>Handler</w:t>
      </w:r>
      <w:r w:rsidR="00953304" w:rsidRPr="003C01D9">
        <w:rPr>
          <w:rFonts w:asciiTheme="minorHAnsi" w:hAnsiTheme="minorHAnsi" w:cs="Arial"/>
          <w:szCs w:val="24"/>
        </w:rPr>
        <w:t xml:space="preserve"> SM, Hanlon</w:t>
      </w:r>
      <w:r w:rsidR="003B1B3F">
        <w:rPr>
          <w:rFonts w:asciiTheme="minorHAnsi" w:hAnsiTheme="minorHAnsi" w:cs="Arial"/>
          <w:szCs w:val="24"/>
        </w:rPr>
        <w:t xml:space="preserve"> </w:t>
      </w:r>
      <w:r w:rsidR="00953304" w:rsidRPr="003C01D9">
        <w:rPr>
          <w:rFonts w:asciiTheme="minorHAnsi" w:hAnsiTheme="minorHAnsi" w:cs="Arial"/>
          <w:szCs w:val="24"/>
        </w:rPr>
        <w:t>JT, Perera</w:t>
      </w:r>
      <w:r w:rsidR="003B1B3F">
        <w:rPr>
          <w:rFonts w:asciiTheme="minorHAnsi" w:hAnsiTheme="minorHAnsi" w:cs="Arial"/>
          <w:szCs w:val="24"/>
        </w:rPr>
        <w:t xml:space="preserve"> </w:t>
      </w:r>
      <w:r w:rsidR="00953304" w:rsidRPr="003C01D9">
        <w:rPr>
          <w:rFonts w:asciiTheme="minorHAnsi" w:hAnsiTheme="minorHAnsi" w:cs="Arial"/>
          <w:szCs w:val="24"/>
        </w:rPr>
        <w:t>S, Saul</w:t>
      </w:r>
      <w:r w:rsidR="003B1B3F">
        <w:rPr>
          <w:rFonts w:asciiTheme="minorHAnsi" w:hAnsiTheme="minorHAnsi" w:cs="Arial"/>
          <w:szCs w:val="24"/>
        </w:rPr>
        <w:t xml:space="preserve"> </w:t>
      </w:r>
      <w:r w:rsidR="00953304" w:rsidRPr="003C01D9">
        <w:rPr>
          <w:rFonts w:asciiTheme="minorHAnsi" w:hAnsiTheme="minorHAnsi" w:cs="Arial"/>
          <w:szCs w:val="24"/>
        </w:rPr>
        <w:t>MI, Fridsma</w:t>
      </w:r>
      <w:r w:rsidR="003B1B3F">
        <w:rPr>
          <w:rFonts w:asciiTheme="minorHAnsi" w:hAnsiTheme="minorHAnsi" w:cs="Arial"/>
          <w:szCs w:val="24"/>
        </w:rPr>
        <w:t xml:space="preserve"> </w:t>
      </w:r>
      <w:r w:rsidR="00953304" w:rsidRPr="003C01D9">
        <w:rPr>
          <w:rFonts w:asciiTheme="minorHAnsi" w:hAnsiTheme="minorHAnsi" w:cs="Arial"/>
          <w:szCs w:val="24"/>
        </w:rPr>
        <w:t xml:space="preserve">DB, </w:t>
      </w:r>
      <w:r>
        <w:rPr>
          <w:rFonts w:asciiTheme="minorHAnsi" w:hAnsiTheme="minorHAnsi" w:cs="Arial"/>
          <w:b/>
          <w:szCs w:val="24"/>
        </w:rPr>
        <w:t>Visweswaran S</w:t>
      </w:r>
      <w:r w:rsidR="00953304" w:rsidRPr="003C01D9">
        <w:rPr>
          <w:rFonts w:asciiTheme="minorHAnsi" w:hAnsiTheme="minorHAnsi" w:cs="Arial"/>
          <w:szCs w:val="24"/>
        </w:rPr>
        <w:t>, Studenski</w:t>
      </w:r>
      <w:r w:rsidR="003B1B3F">
        <w:rPr>
          <w:rFonts w:asciiTheme="minorHAnsi" w:hAnsiTheme="minorHAnsi" w:cs="Arial"/>
          <w:szCs w:val="24"/>
        </w:rPr>
        <w:t xml:space="preserve"> </w:t>
      </w:r>
      <w:r w:rsidR="00953304" w:rsidRPr="003C01D9">
        <w:rPr>
          <w:rFonts w:asciiTheme="minorHAnsi" w:hAnsiTheme="minorHAnsi" w:cs="Arial"/>
          <w:szCs w:val="24"/>
        </w:rPr>
        <w:t>SA, Roumani</w:t>
      </w:r>
      <w:r w:rsidR="003B1B3F">
        <w:rPr>
          <w:rFonts w:asciiTheme="minorHAnsi" w:hAnsiTheme="minorHAnsi" w:cs="Arial"/>
          <w:szCs w:val="24"/>
        </w:rPr>
        <w:t xml:space="preserve"> </w:t>
      </w:r>
      <w:r w:rsidR="00953304" w:rsidRPr="003C01D9">
        <w:rPr>
          <w:rFonts w:asciiTheme="minorHAnsi" w:hAnsiTheme="minorHAnsi" w:cs="Arial"/>
          <w:szCs w:val="24"/>
        </w:rPr>
        <w:t>YF, Castle</w:t>
      </w:r>
      <w:r w:rsidR="003B1B3F">
        <w:rPr>
          <w:rFonts w:asciiTheme="minorHAnsi" w:hAnsiTheme="minorHAnsi" w:cs="Arial"/>
          <w:szCs w:val="24"/>
        </w:rPr>
        <w:t xml:space="preserve"> </w:t>
      </w:r>
      <w:r w:rsidR="00953304" w:rsidRPr="003C01D9">
        <w:rPr>
          <w:rFonts w:asciiTheme="minorHAnsi" w:hAnsiTheme="minorHAnsi" w:cs="Arial"/>
          <w:szCs w:val="24"/>
        </w:rPr>
        <w:t>NG, Nace</w:t>
      </w:r>
      <w:r w:rsidR="003B1B3F">
        <w:rPr>
          <w:rFonts w:asciiTheme="minorHAnsi" w:hAnsiTheme="minorHAnsi" w:cs="Arial"/>
          <w:szCs w:val="24"/>
        </w:rPr>
        <w:t xml:space="preserve"> </w:t>
      </w:r>
      <w:r w:rsidR="00953304" w:rsidRPr="003C01D9">
        <w:rPr>
          <w:rFonts w:asciiTheme="minorHAnsi" w:hAnsiTheme="minorHAnsi" w:cs="Arial"/>
          <w:szCs w:val="24"/>
        </w:rPr>
        <w:t>DA, Becich</w:t>
      </w:r>
      <w:r w:rsidR="003B1B3F">
        <w:rPr>
          <w:rFonts w:asciiTheme="minorHAnsi" w:hAnsiTheme="minorHAnsi" w:cs="Arial"/>
          <w:szCs w:val="24"/>
        </w:rPr>
        <w:t xml:space="preserve"> </w:t>
      </w:r>
      <w:r w:rsidR="00953304" w:rsidRPr="003C01D9">
        <w:rPr>
          <w:rFonts w:asciiTheme="minorHAnsi" w:hAnsiTheme="minorHAnsi" w:cs="Arial"/>
          <w:szCs w:val="24"/>
        </w:rPr>
        <w:t xml:space="preserve">MJ. Assessing the performance characteristics of signals used by a clinical event monitor to detect adverse drug reactions in the nursing home. In: </w:t>
      </w:r>
      <w:r w:rsidR="00953304" w:rsidRPr="003C01D9">
        <w:rPr>
          <w:rFonts w:asciiTheme="minorHAnsi" w:hAnsiTheme="minorHAnsi" w:cs="Arial"/>
          <w:i/>
          <w:szCs w:val="24"/>
        </w:rPr>
        <w:t xml:space="preserve">AMIA Annual Symposium Proceedings. </w:t>
      </w:r>
      <w:r w:rsidR="00953304" w:rsidRPr="003C01D9">
        <w:rPr>
          <w:rFonts w:asciiTheme="minorHAnsi" w:hAnsiTheme="minorHAnsi" w:cs="Arial"/>
          <w:szCs w:val="24"/>
        </w:rPr>
        <w:t>2008 Nov 6; 2008:278-82. PMID: 18998853</w:t>
      </w:r>
      <w:r w:rsidR="0082393F">
        <w:rPr>
          <w:rFonts w:asciiTheme="minorHAnsi" w:hAnsiTheme="minorHAnsi" w:cs="Arial"/>
          <w:szCs w:val="24"/>
        </w:rPr>
        <w:t>;</w:t>
      </w:r>
      <w:r w:rsidR="00953304" w:rsidRPr="003C01D9">
        <w:rPr>
          <w:rFonts w:asciiTheme="minorHAnsi" w:hAnsiTheme="minorHAnsi" w:cs="Arial"/>
          <w:szCs w:val="24"/>
        </w:rPr>
        <w:t xml:space="preserve"> PMCID: PMC2656060</w:t>
      </w:r>
      <w:r w:rsidR="0082393F">
        <w:rPr>
          <w:rFonts w:asciiTheme="minorHAnsi" w:hAnsiTheme="minorHAnsi" w:cs="Arial"/>
          <w:szCs w:val="24"/>
        </w:rPr>
        <w:t>.</w:t>
      </w:r>
    </w:p>
    <w:p w14:paraId="7C7478C1" w14:textId="712FB86F"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t>Wadhwa</w:t>
      </w:r>
      <w:r w:rsidR="003B1B3F">
        <w:rPr>
          <w:rFonts w:asciiTheme="minorHAnsi" w:hAnsiTheme="minorHAnsi" w:cs="Arial"/>
          <w:szCs w:val="24"/>
        </w:rPr>
        <w:t xml:space="preserve"> </w:t>
      </w:r>
      <w:r w:rsidRPr="003C01D9">
        <w:rPr>
          <w:rFonts w:asciiTheme="minorHAnsi" w:hAnsiTheme="minorHAnsi" w:cs="Arial"/>
          <w:szCs w:val="24"/>
        </w:rPr>
        <w:t>R, Fridsma</w:t>
      </w:r>
      <w:r w:rsidR="003B1B3F">
        <w:rPr>
          <w:rFonts w:asciiTheme="minorHAnsi" w:hAnsiTheme="minorHAnsi" w:cs="Arial"/>
          <w:szCs w:val="24"/>
        </w:rPr>
        <w:t xml:space="preserve"> </w:t>
      </w:r>
      <w:r w:rsidRPr="003C01D9">
        <w:rPr>
          <w:rFonts w:asciiTheme="minorHAnsi" w:hAnsiTheme="minorHAnsi" w:cs="Arial"/>
          <w:szCs w:val="24"/>
        </w:rPr>
        <w:t>DB, Saul</w:t>
      </w:r>
      <w:r w:rsidR="003B1B3F">
        <w:rPr>
          <w:rFonts w:asciiTheme="minorHAnsi" w:hAnsiTheme="minorHAnsi" w:cs="Arial"/>
          <w:szCs w:val="24"/>
        </w:rPr>
        <w:t xml:space="preserve"> </w:t>
      </w:r>
      <w:r w:rsidRPr="003C01D9">
        <w:rPr>
          <w:rFonts w:asciiTheme="minorHAnsi" w:hAnsiTheme="minorHAnsi" w:cs="Arial"/>
          <w:szCs w:val="24"/>
        </w:rPr>
        <w:t>MI, Penrod</w:t>
      </w:r>
      <w:r w:rsidR="003B1B3F">
        <w:rPr>
          <w:rFonts w:asciiTheme="minorHAnsi" w:hAnsiTheme="minorHAnsi" w:cs="Arial"/>
          <w:szCs w:val="24"/>
        </w:rPr>
        <w:t xml:space="preserve"> </w:t>
      </w:r>
      <w:r w:rsidRPr="003C01D9">
        <w:rPr>
          <w:rFonts w:asciiTheme="minorHAnsi" w:hAnsiTheme="minorHAnsi" w:cs="Arial"/>
          <w:szCs w:val="24"/>
        </w:rPr>
        <w:t xml:space="preserve">LE, </w:t>
      </w:r>
      <w:r w:rsidR="00FF2174">
        <w:rPr>
          <w:rFonts w:asciiTheme="minorHAnsi" w:hAnsiTheme="minorHAnsi" w:cs="Arial"/>
          <w:b/>
          <w:szCs w:val="24"/>
        </w:rPr>
        <w:t>Visweswaran S</w:t>
      </w:r>
      <w:r w:rsidRPr="003C01D9">
        <w:rPr>
          <w:rFonts w:asciiTheme="minorHAnsi" w:hAnsiTheme="minorHAnsi" w:cs="Arial"/>
          <w:szCs w:val="24"/>
        </w:rPr>
        <w:t xml:space="preserve">, </w:t>
      </w:r>
      <w:r w:rsidR="00A81FE1">
        <w:rPr>
          <w:rFonts w:asciiTheme="minorHAnsi" w:hAnsiTheme="minorHAnsi" w:cs="Arial"/>
          <w:szCs w:val="24"/>
        </w:rPr>
        <w:t>Cooper</w:t>
      </w:r>
      <w:r w:rsidRPr="003C01D9">
        <w:rPr>
          <w:rFonts w:asciiTheme="minorHAnsi" w:hAnsiTheme="minorHAnsi" w:cs="Arial"/>
          <w:szCs w:val="24"/>
        </w:rPr>
        <w:t xml:space="preserve"> GF, Chapman</w:t>
      </w:r>
      <w:r w:rsidR="003B1B3F">
        <w:rPr>
          <w:rFonts w:asciiTheme="minorHAnsi" w:hAnsiTheme="minorHAnsi" w:cs="Arial"/>
          <w:szCs w:val="24"/>
        </w:rPr>
        <w:t xml:space="preserve"> </w:t>
      </w:r>
      <w:r w:rsidRPr="003C01D9">
        <w:rPr>
          <w:rFonts w:asciiTheme="minorHAnsi" w:hAnsiTheme="minorHAnsi" w:cs="Arial"/>
          <w:szCs w:val="24"/>
        </w:rPr>
        <w:t xml:space="preserve">W. Analysis of a failed clinical decision support system for management of congestive heart failure. In: </w:t>
      </w:r>
      <w:r w:rsidRPr="003C01D9">
        <w:rPr>
          <w:rFonts w:asciiTheme="minorHAnsi" w:hAnsiTheme="minorHAnsi" w:cs="Arial"/>
          <w:i/>
          <w:szCs w:val="24"/>
        </w:rPr>
        <w:t xml:space="preserve">AMIA Annual Symposium Proceedings. </w:t>
      </w:r>
      <w:r w:rsidRPr="003C01D9">
        <w:rPr>
          <w:rFonts w:asciiTheme="minorHAnsi" w:hAnsiTheme="minorHAnsi" w:cs="Arial"/>
          <w:szCs w:val="24"/>
        </w:rPr>
        <w:t>2008 Nov 6; 2008:773-7. PMID: 18999183</w:t>
      </w:r>
      <w:r w:rsidR="0082393F">
        <w:rPr>
          <w:rFonts w:asciiTheme="minorHAnsi" w:hAnsiTheme="minorHAnsi" w:cs="Arial"/>
          <w:szCs w:val="24"/>
        </w:rPr>
        <w:t>;</w:t>
      </w:r>
      <w:r w:rsidRPr="003C01D9">
        <w:rPr>
          <w:rFonts w:asciiTheme="minorHAnsi" w:hAnsiTheme="minorHAnsi" w:cs="Arial"/>
          <w:szCs w:val="24"/>
        </w:rPr>
        <w:t xml:space="preserve"> PMCID: PMC2655961</w:t>
      </w:r>
      <w:r w:rsidR="0082393F">
        <w:rPr>
          <w:rFonts w:asciiTheme="minorHAnsi" w:hAnsiTheme="minorHAnsi" w:cs="Arial"/>
          <w:szCs w:val="24"/>
        </w:rPr>
        <w:t>.</w:t>
      </w:r>
    </w:p>
    <w:p w14:paraId="1B497376" w14:textId="1C1E596D" w:rsidR="00953304" w:rsidRPr="003C01D9" w:rsidRDefault="00FF2174" w:rsidP="000242C6">
      <w:pPr>
        <w:numPr>
          <w:ilvl w:val="0"/>
          <w:numId w:val="36"/>
        </w:numPr>
        <w:spacing w:afterLines="40" w:after="96" w:line="240" w:lineRule="auto"/>
        <w:rPr>
          <w:rFonts w:asciiTheme="minorHAnsi" w:hAnsiTheme="minorHAnsi" w:cs="Arial"/>
          <w:szCs w:val="24"/>
        </w:rPr>
      </w:pPr>
      <w:r>
        <w:rPr>
          <w:rFonts w:asciiTheme="minorHAnsi" w:hAnsiTheme="minorHAnsi" w:cs="Arial"/>
          <w:szCs w:val="24"/>
        </w:rPr>
        <w:t>Lustgarten</w:t>
      </w:r>
      <w:r w:rsidR="00953304" w:rsidRPr="003C01D9">
        <w:rPr>
          <w:rFonts w:asciiTheme="minorHAnsi" w:hAnsiTheme="minorHAnsi" w:cs="Arial"/>
          <w:szCs w:val="24"/>
        </w:rPr>
        <w:t xml:space="preserve"> JL, Gopalakrishnan</w:t>
      </w:r>
      <w:r w:rsidR="003B1B3F">
        <w:rPr>
          <w:rFonts w:asciiTheme="minorHAnsi" w:hAnsiTheme="minorHAnsi" w:cs="Arial"/>
          <w:szCs w:val="24"/>
        </w:rPr>
        <w:t xml:space="preserve"> </w:t>
      </w:r>
      <w:r w:rsidR="00953304" w:rsidRPr="003C01D9">
        <w:rPr>
          <w:rFonts w:asciiTheme="minorHAnsi" w:hAnsiTheme="minorHAnsi" w:cs="Arial"/>
          <w:szCs w:val="24"/>
        </w:rPr>
        <w:t>V, Hogan</w:t>
      </w:r>
      <w:r w:rsidR="003B1B3F">
        <w:rPr>
          <w:rFonts w:asciiTheme="minorHAnsi" w:hAnsiTheme="minorHAnsi" w:cs="Arial"/>
          <w:szCs w:val="24"/>
        </w:rPr>
        <w:t xml:space="preserve"> </w:t>
      </w:r>
      <w:r w:rsidR="00953304" w:rsidRPr="003C01D9">
        <w:rPr>
          <w:rFonts w:asciiTheme="minorHAnsi" w:hAnsiTheme="minorHAnsi" w:cs="Arial"/>
          <w:szCs w:val="24"/>
        </w:rPr>
        <w:t xml:space="preserve">WR, </w:t>
      </w:r>
      <w:r>
        <w:rPr>
          <w:rFonts w:asciiTheme="minorHAnsi" w:hAnsiTheme="minorHAnsi" w:cs="Arial"/>
          <w:b/>
          <w:szCs w:val="24"/>
        </w:rPr>
        <w:t>Visweswaran S</w:t>
      </w:r>
      <w:r w:rsidR="00953304" w:rsidRPr="003C01D9">
        <w:rPr>
          <w:rFonts w:asciiTheme="minorHAnsi" w:hAnsiTheme="minorHAnsi" w:cs="Arial"/>
          <w:szCs w:val="24"/>
        </w:rPr>
        <w:t xml:space="preserve">. Improving a knowledge base for use in proteomic data analysis. In: </w:t>
      </w:r>
      <w:r w:rsidR="00953304" w:rsidRPr="003C01D9">
        <w:rPr>
          <w:rFonts w:asciiTheme="minorHAnsi" w:hAnsiTheme="minorHAnsi" w:cs="Arial"/>
          <w:i/>
          <w:szCs w:val="24"/>
        </w:rPr>
        <w:t>Proceedings of the Intelligent Data Analysis in Medicine And Pharmacology (IDAMAP-08)</w:t>
      </w:r>
      <w:r w:rsidR="00953304" w:rsidRPr="003C01D9">
        <w:rPr>
          <w:rFonts w:asciiTheme="minorHAnsi" w:hAnsiTheme="minorHAnsi" w:cs="Arial"/>
          <w:szCs w:val="24"/>
        </w:rPr>
        <w:t>. 2008 Nov 7; 2008:87-89.</w:t>
      </w:r>
    </w:p>
    <w:p w14:paraId="6BDF2658" w14:textId="4C23FDE0"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t>Wang</w:t>
      </w:r>
      <w:r w:rsidR="003B1B3F">
        <w:rPr>
          <w:rFonts w:asciiTheme="minorHAnsi" w:hAnsiTheme="minorHAnsi" w:cs="Arial"/>
          <w:szCs w:val="24"/>
        </w:rPr>
        <w:t xml:space="preserve"> </w:t>
      </w:r>
      <w:r w:rsidRPr="003C01D9">
        <w:rPr>
          <w:rFonts w:asciiTheme="minorHAnsi" w:hAnsiTheme="minorHAnsi" w:cs="Arial"/>
          <w:szCs w:val="24"/>
        </w:rPr>
        <w:t xml:space="preserve">S, </w:t>
      </w:r>
      <w:r w:rsidR="00FF2174">
        <w:rPr>
          <w:rFonts w:asciiTheme="minorHAnsi" w:hAnsiTheme="minorHAnsi" w:cs="Arial"/>
          <w:b/>
          <w:szCs w:val="24"/>
        </w:rPr>
        <w:t>Visweswaran S</w:t>
      </w:r>
      <w:r w:rsidRPr="003C01D9">
        <w:rPr>
          <w:rFonts w:asciiTheme="minorHAnsi" w:hAnsiTheme="minorHAnsi" w:cs="Arial"/>
          <w:szCs w:val="24"/>
        </w:rPr>
        <w:t>, Hauskrecht</w:t>
      </w:r>
      <w:r w:rsidR="003B1B3F">
        <w:rPr>
          <w:rFonts w:asciiTheme="minorHAnsi" w:hAnsiTheme="minorHAnsi" w:cs="Arial"/>
          <w:szCs w:val="24"/>
        </w:rPr>
        <w:t xml:space="preserve"> </w:t>
      </w:r>
      <w:r w:rsidRPr="003C01D9">
        <w:rPr>
          <w:rFonts w:asciiTheme="minorHAnsi" w:hAnsiTheme="minorHAnsi" w:cs="Arial"/>
          <w:szCs w:val="24"/>
        </w:rPr>
        <w:t xml:space="preserve">M. Learning probabilistic knowledge model for document retrieval. In: </w:t>
      </w:r>
      <w:r w:rsidRPr="003C01D9">
        <w:rPr>
          <w:rFonts w:asciiTheme="minorHAnsi" w:hAnsiTheme="minorHAnsi" w:cs="Arial"/>
          <w:i/>
          <w:szCs w:val="24"/>
        </w:rPr>
        <w:t>Proceedings of the International Conference on Knowledge Discovery and Information Retrieval (KDIR)</w:t>
      </w:r>
      <w:r w:rsidRPr="003C01D9">
        <w:rPr>
          <w:rFonts w:asciiTheme="minorHAnsi" w:hAnsiTheme="minorHAnsi" w:cs="Arial"/>
          <w:szCs w:val="24"/>
        </w:rPr>
        <w:t>. 2009 Oct 6; 2009:60-71.</w:t>
      </w:r>
    </w:p>
    <w:p w14:paraId="6ACEEBD0" w14:textId="5BC21302"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t>Wang</w:t>
      </w:r>
      <w:r w:rsidR="003B1B3F">
        <w:rPr>
          <w:rFonts w:asciiTheme="minorHAnsi" w:hAnsiTheme="minorHAnsi" w:cs="Arial"/>
          <w:szCs w:val="24"/>
        </w:rPr>
        <w:t xml:space="preserve"> </w:t>
      </w:r>
      <w:r w:rsidRPr="003C01D9">
        <w:rPr>
          <w:rFonts w:asciiTheme="minorHAnsi" w:hAnsiTheme="minorHAnsi" w:cs="Arial"/>
          <w:szCs w:val="24"/>
        </w:rPr>
        <w:t>S, Hauskrecht</w:t>
      </w:r>
      <w:r w:rsidR="003B1B3F">
        <w:rPr>
          <w:rFonts w:asciiTheme="minorHAnsi" w:hAnsiTheme="minorHAnsi" w:cs="Arial"/>
          <w:szCs w:val="24"/>
        </w:rPr>
        <w:t xml:space="preserve"> </w:t>
      </w:r>
      <w:r w:rsidRPr="003C01D9">
        <w:rPr>
          <w:rFonts w:asciiTheme="minorHAnsi" w:hAnsiTheme="minorHAnsi" w:cs="Arial"/>
          <w:szCs w:val="24"/>
        </w:rPr>
        <w:t xml:space="preserve">M, </w:t>
      </w:r>
      <w:r w:rsidR="00FF2174">
        <w:rPr>
          <w:rFonts w:asciiTheme="minorHAnsi" w:hAnsiTheme="minorHAnsi" w:cs="Arial"/>
          <w:b/>
          <w:szCs w:val="24"/>
        </w:rPr>
        <w:t>Visweswaran S</w:t>
      </w:r>
      <w:r w:rsidRPr="003C01D9">
        <w:rPr>
          <w:rFonts w:asciiTheme="minorHAnsi" w:hAnsiTheme="minorHAnsi" w:cs="Arial"/>
          <w:szCs w:val="24"/>
        </w:rPr>
        <w:t xml:space="preserve">. Gene prioritization using a probabilistic knowledge model: </w:t>
      </w:r>
      <w:r w:rsidR="00786A7B">
        <w:rPr>
          <w:rFonts w:asciiTheme="minorHAnsi" w:hAnsiTheme="minorHAnsi" w:cs="Arial"/>
          <w:szCs w:val="24"/>
        </w:rPr>
        <w:t>a</w:t>
      </w:r>
      <w:r w:rsidRPr="003C01D9">
        <w:rPr>
          <w:rFonts w:asciiTheme="minorHAnsi" w:hAnsiTheme="minorHAnsi" w:cs="Arial"/>
          <w:szCs w:val="24"/>
        </w:rPr>
        <w:t xml:space="preserve"> case study in Alzheimer’s disease. In: </w:t>
      </w:r>
      <w:r w:rsidRPr="003C01D9">
        <w:rPr>
          <w:rFonts w:asciiTheme="minorHAnsi" w:hAnsiTheme="minorHAnsi" w:cs="Arial"/>
          <w:i/>
          <w:szCs w:val="24"/>
        </w:rPr>
        <w:t>Proceedings of the IEEE-BIBM Workshop on Graph Techniques for Biomedical Networks</w:t>
      </w:r>
      <w:r w:rsidRPr="003C01D9">
        <w:rPr>
          <w:rFonts w:asciiTheme="minorHAnsi" w:hAnsiTheme="minorHAnsi" w:cs="Arial"/>
          <w:szCs w:val="24"/>
        </w:rPr>
        <w:t>. 2009 Nov 1; 2009.</w:t>
      </w:r>
    </w:p>
    <w:p w14:paraId="1F396F7E" w14:textId="382A0DDD" w:rsidR="00953304" w:rsidRPr="003C01D9" w:rsidRDefault="00FF2174" w:rsidP="000242C6">
      <w:pPr>
        <w:numPr>
          <w:ilvl w:val="0"/>
          <w:numId w:val="36"/>
        </w:numPr>
        <w:spacing w:afterLines="40" w:after="96" w:line="240" w:lineRule="auto"/>
        <w:rPr>
          <w:rFonts w:asciiTheme="minorHAnsi" w:hAnsiTheme="minorHAnsi" w:cs="Arial"/>
          <w:szCs w:val="24"/>
        </w:rPr>
      </w:pPr>
      <w:r>
        <w:rPr>
          <w:rFonts w:asciiTheme="minorHAnsi" w:hAnsiTheme="minorHAnsi" w:cs="Arial"/>
          <w:b/>
          <w:szCs w:val="24"/>
        </w:rPr>
        <w:t>Visweswaran S</w:t>
      </w:r>
      <w:r w:rsidR="00953304" w:rsidRPr="003C01D9">
        <w:rPr>
          <w:rFonts w:asciiTheme="minorHAnsi" w:hAnsiTheme="minorHAnsi" w:cs="Arial"/>
          <w:szCs w:val="24"/>
        </w:rPr>
        <w:t>, Wong</w:t>
      </w:r>
      <w:r w:rsidR="003B1B3F">
        <w:rPr>
          <w:rFonts w:asciiTheme="minorHAnsi" w:hAnsiTheme="minorHAnsi" w:cs="Arial"/>
          <w:szCs w:val="24"/>
        </w:rPr>
        <w:t xml:space="preserve"> </w:t>
      </w:r>
      <w:r w:rsidR="00953304" w:rsidRPr="003C01D9">
        <w:rPr>
          <w:rFonts w:asciiTheme="minorHAnsi" w:hAnsiTheme="minorHAnsi" w:cs="Arial"/>
          <w:szCs w:val="24"/>
        </w:rPr>
        <w:t>AI, Barmada</w:t>
      </w:r>
      <w:r w:rsidR="003B1B3F">
        <w:rPr>
          <w:rFonts w:asciiTheme="minorHAnsi" w:hAnsiTheme="minorHAnsi" w:cs="Arial"/>
          <w:szCs w:val="24"/>
        </w:rPr>
        <w:t xml:space="preserve"> </w:t>
      </w:r>
      <w:r w:rsidR="00953304" w:rsidRPr="003C01D9">
        <w:rPr>
          <w:rFonts w:asciiTheme="minorHAnsi" w:hAnsiTheme="minorHAnsi" w:cs="Arial"/>
          <w:szCs w:val="24"/>
        </w:rPr>
        <w:t xml:space="preserve">MM. A Bayesian method for identifying genetic interactions. In: </w:t>
      </w:r>
      <w:r w:rsidR="00953304" w:rsidRPr="003C01D9">
        <w:rPr>
          <w:rFonts w:asciiTheme="minorHAnsi" w:hAnsiTheme="minorHAnsi" w:cs="Arial"/>
          <w:i/>
          <w:szCs w:val="24"/>
        </w:rPr>
        <w:t xml:space="preserve">AMIA Annual Symposium Proceedings. </w:t>
      </w:r>
      <w:r w:rsidR="00953304" w:rsidRPr="003C01D9">
        <w:rPr>
          <w:rFonts w:asciiTheme="minorHAnsi" w:hAnsiTheme="minorHAnsi" w:cs="Arial"/>
          <w:szCs w:val="24"/>
        </w:rPr>
        <w:t>2009 Nov 14; 2009:673-7. PMID: 20351939</w:t>
      </w:r>
      <w:r w:rsidR="0082393F">
        <w:rPr>
          <w:rFonts w:asciiTheme="minorHAnsi" w:hAnsiTheme="minorHAnsi" w:cs="Arial"/>
          <w:szCs w:val="24"/>
        </w:rPr>
        <w:t>;</w:t>
      </w:r>
      <w:r w:rsidR="00953304" w:rsidRPr="003C01D9">
        <w:rPr>
          <w:rFonts w:asciiTheme="minorHAnsi" w:hAnsiTheme="minorHAnsi" w:cs="Arial"/>
          <w:szCs w:val="24"/>
        </w:rPr>
        <w:t xml:space="preserve"> PMCID: PMC2815434</w:t>
      </w:r>
      <w:r w:rsidR="0082393F">
        <w:rPr>
          <w:rFonts w:asciiTheme="minorHAnsi" w:hAnsiTheme="minorHAnsi" w:cs="Arial"/>
          <w:szCs w:val="24"/>
        </w:rPr>
        <w:t>.</w:t>
      </w:r>
    </w:p>
    <w:p w14:paraId="79770205" w14:textId="26C17853" w:rsidR="00953304" w:rsidRPr="003C01D9" w:rsidRDefault="00FF2174" w:rsidP="000242C6">
      <w:pPr>
        <w:numPr>
          <w:ilvl w:val="0"/>
          <w:numId w:val="36"/>
        </w:numPr>
        <w:spacing w:afterLines="40" w:after="96" w:line="240" w:lineRule="auto"/>
        <w:rPr>
          <w:rFonts w:asciiTheme="minorHAnsi" w:hAnsiTheme="minorHAnsi" w:cs="Arial"/>
          <w:szCs w:val="24"/>
        </w:rPr>
      </w:pPr>
      <w:r>
        <w:rPr>
          <w:rFonts w:asciiTheme="minorHAnsi" w:hAnsiTheme="minorHAnsi" w:cs="Arial"/>
          <w:szCs w:val="24"/>
        </w:rPr>
        <w:t>Lustgarten</w:t>
      </w:r>
      <w:r w:rsidR="00953304" w:rsidRPr="003C01D9">
        <w:rPr>
          <w:rFonts w:asciiTheme="minorHAnsi" w:hAnsiTheme="minorHAnsi" w:cs="Arial"/>
          <w:szCs w:val="24"/>
        </w:rPr>
        <w:t xml:space="preserve"> JL, Gopalakrishnan</w:t>
      </w:r>
      <w:r w:rsidR="003B1B3F">
        <w:rPr>
          <w:rFonts w:asciiTheme="minorHAnsi" w:hAnsiTheme="minorHAnsi" w:cs="Arial"/>
          <w:szCs w:val="24"/>
        </w:rPr>
        <w:t xml:space="preserve"> </w:t>
      </w:r>
      <w:r w:rsidR="00953304" w:rsidRPr="003C01D9">
        <w:rPr>
          <w:rFonts w:asciiTheme="minorHAnsi" w:hAnsiTheme="minorHAnsi" w:cs="Arial"/>
          <w:szCs w:val="24"/>
        </w:rPr>
        <w:t xml:space="preserve">V, </w:t>
      </w:r>
      <w:r>
        <w:rPr>
          <w:rFonts w:asciiTheme="minorHAnsi" w:hAnsiTheme="minorHAnsi" w:cs="Arial"/>
          <w:b/>
          <w:szCs w:val="24"/>
        </w:rPr>
        <w:t>Visweswaran S</w:t>
      </w:r>
      <w:r w:rsidR="00953304" w:rsidRPr="003C01D9">
        <w:rPr>
          <w:rFonts w:asciiTheme="minorHAnsi" w:hAnsiTheme="minorHAnsi" w:cs="Arial"/>
          <w:szCs w:val="24"/>
        </w:rPr>
        <w:t xml:space="preserve">. Measuring stability of feature selection in biomedical datasets. In: </w:t>
      </w:r>
      <w:r w:rsidR="00953304" w:rsidRPr="003C01D9">
        <w:rPr>
          <w:rFonts w:asciiTheme="minorHAnsi" w:hAnsiTheme="minorHAnsi" w:cs="Arial"/>
          <w:i/>
          <w:szCs w:val="24"/>
        </w:rPr>
        <w:t>AMIA Annual Symposium Proceedings.</w:t>
      </w:r>
      <w:r w:rsidR="00953304" w:rsidRPr="003C01D9">
        <w:rPr>
          <w:rFonts w:asciiTheme="minorHAnsi" w:hAnsiTheme="minorHAnsi" w:cs="Arial"/>
          <w:szCs w:val="24"/>
        </w:rPr>
        <w:t xml:space="preserve"> 2009 Nov 14; 2009:406-10. PMID: 20351889</w:t>
      </w:r>
      <w:r w:rsidR="0082393F">
        <w:rPr>
          <w:rFonts w:asciiTheme="minorHAnsi" w:hAnsiTheme="minorHAnsi" w:cs="Arial"/>
          <w:szCs w:val="24"/>
        </w:rPr>
        <w:t>;</w:t>
      </w:r>
      <w:r w:rsidR="00953304" w:rsidRPr="003C01D9">
        <w:rPr>
          <w:rFonts w:asciiTheme="minorHAnsi" w:hAnsiTheme="minorHAnsi" w:cs="Arial"/>
          <w:szCs w:val="24"/>
        </w:rPr>
        <w:t xml:space="preserve"> PMCID: PMC2815476</w:t>
      </w:r>
      <w:r w:rsidR="0082393F">
        <w:rPr>
          <w:rFonts w:asciiTheme="minorHAnsi" w:hAnsiTheme="minorHAnsi" w:cs="Arial"/>
          <w:szCs w:val="24"/>
        </w:rPr>
        <w:t>.</w:t>
      </w:r>
    </w:p>
    <w:p w14:paraId="6595846F" w14:textId="0DF4A17F"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t>Wang</w:t>
      </w:r>
      <w:r w:rsidR="003B1B3F">
        <w:rPr>
          <w:rFonts w:asciiTheme="minorHAnsi" w:hAnsiTheme="minorHAnsi" w:cs="Arial"/>
          <w:szCs w:val="24"/>
        </w:rPr>
        <w:t xml:space="preserve"> </w:t>
      </w:r>
      <w:r w:rsidRPr="003C01D9">
        <w:rPr>
          <w:rFonts w:asciiTheme="minorHAnsi" w:hAnsiTheme="minorHAnsi" w:cs="Arial"/>
          <w:szCs w:val="24"/>
        </w:rPr>
        <w:t>S, Hauskrecht</w:t>
      </w:r>
      <w:r w:rsidR="003B1B3F">
        <w:rPr>
          <w:rFonts w:asciiTheme="minorHAnsi" w:hAnsiTheme="minorHAnsi" w:cs="Arial"/>
          <w:szCs w:val="24"/>
        </w:rPr>
        <w:t xml:space="preserve"> </w:t>
      </w:r>
      <w:r w:rsidRPr="003C01D9">
        <w:rPr>
          <w:rFonts w:asciiTheme="minorHAnsi" w:hAnsiTheme="minorHAnsi" w:cs="Arial"/>
          <w:szCs w:val="24"/>
        </w:rPr>
        <w:t xml:space="preserve">M, </w:t>
      </w:r>
      <w:r w:rsidR="00FF2174">
        <w:rPr>
          <w:rFonts w:asciiTheme="minorHAnsi" w:hAnsiTheme="minorHAnsi" w:cs="Arial"/>
          <w:b/>
          <w:szCs w:val="24"/>
        </w:rPr>
        <w:t>Visweswaran S</w:t>
      </w:r>
      <w:r w:rsidRPr="003C01D9">
        <w:rPr>
          <w:rFonts w:asciiTheme="minorHAnsi" w:hAnsiTheme="minorHAnsi" w:cs="Arial"/>
          <w:szCs w:val="24"/>
        </w:rPr>
        <w:t>.</w:t>
      </w:r>
      <w:r w:rsidRPr="003C01D9">
        <w:rPr>
          <w:rFonts w:asciiTheme="minorHAnsi" w:hAnsiTheme="minorHAnsi"/>
          <w:szCs w:val="24"/>
        </w:rPr>
        <w:t xml:space="preserve"> </w:t>
      </w:r>
      <w:r w:rsidRPr="003C01D9">
        <w:rPr>
          <w:rFonts w:asciiTheme="minorHAnsi" w:hAnsiTheme="minorHAnsi" w:cs="Arial"/>
          <w:szCs w:val="24"/>
        </w:rPr>
        <w:t xml:space="preserve">Candidate gene prioritization using network based probabilistic models. In: </w:t>
      </w:r>
      <w:r w:rsidRPr="003C01D9">
        <w:rPr>
          <w:rFonts w:asciiTheme="minorHAnsi" w:hAnsiTheme="minorHAnsi" w:cs="Arial"/>
          <w:i/>
          <w:szCs w:val="24"/>
        </w:rPr>
        <w:t>Proceedings of the AMIA Summit on Translational Bioinformatics</w:t>
      </w:r>
      <w:r w:rsidRPr="003C01D9">
        <w:rPr>
          <w:rFonts w:asciiTheme="minorHAnsi" w:hAnsiTheme="minorHAnsi" w:cs="Arial"/>
          <w:szCs w:val="24"/>
        </w:rPr>
        <w:t>. 2010.</w:t>
      </w:r>
    </w:p>
    <w:p w14:paraId="340671AA" w14:textId="7A4B3D68"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lastRenderedPageBreak/>
        <w:t>Wang</w:t>
      </w:r>
      <w:r w:rsidR="003B1B3F">
        <w:rPr>
          <w:rFonts w:asciiTheme="minorHAnsi" w:hAnsiTheme="minorHAnsi" w:cs="Arial"/>
          <w:szCs w:val="24"/>
        </w:rPr>
        <w:t xml:space="preserve"> </w:t>
      </w:r>
      <w:r w:rsidRPr="003C01D9">
        <w:rPr>
          <w:rFonts w:asciiTheme="minorHAnsi" w:hAnsiTheme="minorHAnsi" w:cs="Arial"/>
          <w:szCs w:val="24"/>
        </w:rPr>
        <w:t>J, Day</w:t>
      </w:r>
      <w:r w:rsidR="003B1B3F">
        <w:rPr>
          <w:rFonts w:asciiTheme="minorHAnsi" w:hAnsiTheme="minorHAnsi" w:cs="Arial"/>
          <w:szCs w:val="24"/>
        </w:rPr>
        <w:t xml:space="preserve"> </w:t>
      </w:r>
      <w:r w:rsidRPr="003C01D9">
        <w:rPr>
          <w:rFonts w:asciiTheme="minorHAnsi" w:hAnsiTheme="minorHAnsi" w:cs="Arial"/>
          <w:szCs w:val="24"/>
        </w:rPr>
        <w:t xml:space="preserve">R, </w:t>
      </w:r>
      <w:r w:rsidR="00FF2174">
        <w:rPr>
          <w:rFonts w:asciiTheme="minorHAnsi" w:hAnsiTheme="minorHAnsi" w:cs="Arial"/>
          <w:b/>
          <w:szCs w:val="24"/>
        </w:rPr>
        <w:t>Visweswaran S</w:t>
      </w:r>
      <w:r w:rsidRPr="003C01D9">
        <w:rPr>
          <w:rFonts w:asciiTheme="minorHAnsi" w:hAnsiTheme="minorHAnsi" w:cs="Arial"/>
          <w:szCs w:val="24"/>
        </w:rPr>
        <w:t>, Hogan</w:t>
      </w:r>
      <w:r w:rsidR="003B1B3F">
        <w:rPr>
          <w:rFonts w:asciiTheme="minorHAnsi" w:hAnsiTheme="minorHAnsi" w:cs="Arial"/>
          <w:szCs w:val="24"/>
        </w:rPr>
        <w:t xml:space="preserve"> </w:t>
      </w:r>
      <w:r w:rsidRPr="003C01D9">
        <w:rPr>
          <w:rFonts w:asciiTheme="minorHAnsi" w:hAnsiTheme="minorHAnsi" w:cs="Arial"/>
          <w:szCs w:val="24"/>
        </w:rPr>
        <w:t xml:space="preserve">W. The use of semantic distance metrics to support ontology. In: </w:t>
      </w:r>
      <w:r w:rsidRPr="003C01D9">
        <w:rPr>
          <w:rFonts w:asciiTheme="minorHAnsi" w:hAnsiTheme="minorHAnsi" w:cs="Arial"/>
          <w:i/>
          <w:szCs w:val="24"/>
        </w:rPr>
        <w:t xml:space="preserve">AMIA Annual Symposium Proceedings. </w:t>
      </w:r>
      <w:r w:rsidRPr="003C01D9">
        <w:rPr>
          <w:rFonts w:asciiTheme="minorHAnsi" w:hAnsiTheme="minorHAnsi" w:cs="Arial"/>
          <w:szCs w:val="24"/>
        </w:rPr>
        <w:t>2010 Nov 13; 2010:842-6. PMID: 21347097</w:t>
      </w:r>
      <w:r w:rsidR="0082393F">
        <w:rPr>
          <w:rFonts w:asciiTheme="minorHAnsi" w:hAnsiTheme="minorHAnsi" w:cs="Arial"/>
          <w:szCs w:val="24"/>
        </w:rPr>
        <w:t>;</w:t>
      </w:r>
      <w:r w:rsidRPr="003C01D9">
        <w:rPr>
          <w:rFonts w:asciiTheme="minorHAnsi" w:hAnsiTheme="minorHAnsi" w:cs="Arial"/>
          <w:szCs w:val="24"/>
        </w:rPr>
        <w:t xml:space="preserve"> PMCID: PMC3041307</w:t>
      </w:r>
      <w:r w:rsidR="0082393F">
        <w:rPr>
          <w:rFonts w:asciiTheme="minorHAnsi" w:hAnsiTheme="minorHAnsi" w:cs="Arial"/>
          <w:szCs w:val="24"/>
        </w:rPr>
        <w:t>.</w:t>
      </w:r>
    </w:p>
    <w:p w14:paraId="76434A57" w14:textId="7F4A6994"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t>Jiang</w:t>
      </w:r>
      <w:r w:rsidR="003B1B3F">
        <w:rPr>
          <w:rFonts w:asciiTheme="minorHAnsi" w:hAnsiTheme="minorHAnsi" w:cs="Arial"/>
          <w:szCs w:val="24"/>
        </w:rPr>
        <w:t xml:space="preserve"> </w:t>
      </w:r>
      <w:r w:rsidRPr="003C01D9">
        <w:rPr>
          <w:rFonts w:asciiTheme="minorHAnsi" w:hAnsiTheme="minorHAnsi" w:cs="Arial"/>
          <w:szCs w:val="24"/>
        </w:rPr>
        <w:t>X, Neapolitan</w:t>
      </w:r>
      <w:r w:rsidR="003B1B3F">
        <w:rPr>
          <w:rFonts w:asciiTheme="minorHAnsi" w:hAnsiTheme="minorHAnsi" w:cs="Arial"/>
          <w:szCs w:val="24"/>
        </w:rPr>
        <w:t xml:space="preserve"> </w:t>
      </w:r>
      <w:r w:rsidRPr="003C01D9">
        <w:rPr>
          <w:rFonts w:asciiTheme="minorHAnsi" w:hAnsiTheme="minorHAnsi" w:cs="Arial"/>
          <w:szCs w:val="24"/>
        </w:rPr>
        <w:t>RE, Barmada</w:t>
      </w:r>
      <w:r w:rsidR="003B1B3F">
        <w:rPr>
          <w:rFonts w:asciiTheme="minorHAnsi" w:hAnsiTheme="minorHAnsi" w:cs="Arial"/>
          <w:szCs w:val="24"/>
        </w:rPr>
        <w:t xml:space="preserve"> </w:t>
      </w:r>
      <w:r w:rsidRPr="003C01D9">
        <w:rPr>
          <w:rFonts w:asciiTheme="minorHAnsi" w:hAnsiTheme="minorHAnsi" w:cs="Arial"/>
          <w:szCs w:val="24"/>
        </w:rPr>
        <w:t xml:space="preserve">MM, </w:t>
      </w:r>
      <w:r w:rsidR="00FF2174">
        <w:rPr>
          <w:rFonts w:asciiTheme="minorHAnsi" w:hAnsiTheme="minorHAnsi" w:cs="Arial"/>
          <w:b/>
          <w:szCs w:val="24"/>
        </w:rPr>
        <w:t>Visweswaran S</w:t>
      </w:r>
      <w:r w:rsidRPr="003C01D9">
        <w:rPr>
          <w:rFonts w:asciiTheme="minorHAnsi" w:hAnsiTheme="minorHAnsi" w:cs="Arial"/>
          <w:szCs w:val="24"/>
        </w:rPr>
        <w:t xml:space="preserve">, </w:t>
      </w:r>
      <w:r w:rsidR="00A81FE1">
        <w:rPr>
          <w:rFonts w:asciiTheme="minorHAnsi" w:hAnsiTheme="minorHAnsi" w:cs="Arial"/>
          <w:szCs w:val="24"/>
        </w:rPr>
        <w:t>Cooper</w:t>
      </w:r>
      <w:r w:rsidRPr="003C01D9">
        <w:rPr>
          <w:rFonts w:asciiTheme="minorHAnsi" w:hAnsiTheme="minorHAnsi" w:cs="Arial"/>
          <w:szCs w:val="24"/>
        </w:rPr>
        <w:t xml:space="preserve"> GF. A fast algorithm for learning epistatic genomic relationships. In: </w:t>
      </w:r>
      <w:r w:rsidRPr="003C01D9">
        <w:rPr>
          <w:rFonts w:asciiTheme="minorHAnsi" w:hAnsiTheme="minorHAnsi" w:cs="Arial"/>
          <w:i/>
          <w:szCs w:val="24"/>
        </w:rPr>
        <w:t xml:space="preserve">AMIA Annual Symposium Proceedings. </w:t>
      </w:r>
      <w:r w:rsidRPr="003C01D9">
        <w:rPr>
          <w:rFonts w:asciiTheme="minorHAnsi" w:hAnsiTheme="minorHAnsi" w:cs="Arial"/>
          <w:szCs w:val="24"/>
        </w:rPr>
        <w:t>2010 Nov 13; 2010:341-5. PMID: 21346997</w:t>
      </w:r>
      <w:r w:rsidR="0082393F">
        <w:rPr>
          <w:rFonts w:asciiTheme="minorHAnsi" w:hAnsiTheme="minorHAnsi" w:cs="Arial"/>
          <w:szCs w:val="24"/>
        </w:rPr>
        <w:t>;</w:t>
      </w:r>
      <w:r w:rsidRPr="003C01D9">
        <w:rPr>
          <w:rFonts w:asciiTheme="minorHAnsi" w:hAnsiTheme="minorHAnsi" w:cs="Arial"/>
          <w:szCs w:val="24"/>
        </w:rPr>
        <w:t xml:space="preserve"> PMCID: PMC3041370</w:t>
      </w:r>
      <w:r w:rsidR="0082393F">
        <w:rPr>
          <w:rFonts w:asciiTheme="minorHAnsi" w:hAnsiTheme="minorHAnsi" w:cs="Arial"/>
          <w:szCs w:val="24"/>
        </w:rPr>
        <w:t>.</w:t>
      </w:r>
    </w:p>
    <w:p w14:paraId="0E87E5AB" w14:textId="66B88FED" w:rsidR="00953304" w:rsidRPr="003C01D9" w:rsidRDefault="00A81FE1" w:rsidP="000242C6">
      <w:pPr>
        <w:numPr>
          <w:ilvl w:val="0"/>
          <w:numId w:val="36"/>
        </w:numPr>
        <w:spacing w:afterLines="40" w:after="96" w:line="240" w:lineRule="auto"/>
        <w:rPr>
          <w:rFonts w:asciiTheme="minorHAnsi" w:hAnsiTheme="minorHAnsi" w:cs="Arial"/>
          <w:szCs w:val="24"/>
        </w:rPr>
      </w:pPr>
      <w:r>
        <w:rPr>
          <w:rFonts w:asciiTheme="minorHAnsi" w:hAnsiTheme="minorHAnsi" w:cs="Arial"/>
          <w:szCs w:val="24"/>
        </w:rPr>
        <w:t>Cooper</w:t>
      </w:r>
      <w:r w:rsidR="00953304" w:rsidRPr="003C01D9">
        <w:rPr>
          <w:rFonts w:asciiTheme="minorHAnsi" w:hAnsiTheme="minorHAnsi" w:cs="Arial"/>
          <w:szCs w:val="24"/>
        </w:rPr>
        <w:t xml:space="preserve"> GF, Hennings-Yeomans</w:t>
      </w:r>
      <w:r w:rsidR="003B1B3F">
        <w:rPr>
          <w:rFonts w:asciiTheme="minorHAnsi" w:hAnsiTheme="minorHAnsi" w:cs="Arial"/>
          <w:szCs w:val="24"/>
        </w:rPr>
        <w:t xml:space="preserve"> </w:t>
      </w:r>
      <w:r w:rsidR="00953304" w:rsidRPr="003C01D9">
        <w:rPr>
          <w:rFonts w:asciiTheme="minorHAnsi" w:hAnsiTheme="minorHAnsi" w:cs="Arial"/>
          <w:szCs w:val="24"/>
        </w:rPr>
        <w:t xml:space="preserve">P, </w:t>
      </w:r>
      <w:r w:rsidR="00FF2174">
        <w:rPr>
          <w:rFonts w:asciiTheme="minorHAnsi" w:hAnsiTheme="minorHAnsi" w:cs="Arial"/>
          <w:b/>
          <w:szCs w:val="24"/>
        </w:rPr>
        <w:t>Visweswaran S</w:t>
      </w:r>
      <w:r w:rsidR="00953304" w:rsidRPr="003C01D9">
        <w:rPr>
          <w:rFonts w:asciiTheme="minorHAnsi" w:hAnsiTheme="minorHAnsi" w:cs="Arial"/>
          <w:szCs w:val="24"/>
        </w:rPr>
        <w:t>, Barmada</w:t>
      </w:r>
      <w:r w:rsidR="003B1B3F">
        <w:rPr>
          <w:rFonts w:asciiTheme="minorHAnsi" w:hAnsiTheme="minorHAnsi" w:cs="Arial"/>
          <w:szCs w:val="24"/>
        </w:rPr>
        <w:t xml:space="preserve"> </w:t>
      </w:r>
      <w:r w:rsidR="00953304" w:rsidRPr="003C01D9">
        <w:rPr>
          <w:rFonts w:asciiTheme="minorHAnsi" w:hAnsiTheme="minorHAnsi" w:cs="Arial"/>
          <w:szCs w:val="24"/>
        </w:rPr>
        <w:t xml:space="preserve">MM. An efficient Bayesian method for predicting clinical outcomes from genome-wide data. In: </w:t>
      </w:r>
      <w:r w:rsidR="00953304" w:rsidRPr="003C01D9">
        <w:rPr>
          <w:rFonts w:asciiTheme="minorHAnsi" w:hAnsiTheme="minorHAnsi" w:cs="Arial"/>
          <w:i/>
          <w:szCs w:val="24"/>
        </w:rPr>
        <w:t>AMIA Annual Symposium Proceedings.</w:t>
      </w:r>
      <w:r w:rsidR="00953304" w:rsidRPr="003C01D9">
        <w:rPr>
          <w:rFonts w:asciiTheme="minorHAnsi" w:hAnsiTheme="minorHAnsi" w:cs="Arial"/>
          <w:szCs w:val="24"/>
        </w:rPr>
        <w:t xml:space="preserve"> 2010 Nov 13; 2010:127-31. PMID: 21346954</w:t>
      </w:r>
      <w:r w:rsidR="0082393F">
        <w:rPr>
          <w:rFonts w:asciiTheme="minorHAnsi" w:hAnsiTheme="minorHAnsi" w:cs="Arial"/>
          <w:szCs w:val="24"/>
        </w:rPr>
        <w:t>;</w:t>
      </w:r>
      <w:r w:rsidR="00953304" w:rsidRPr="003C01D9">
        <w:rPr>
          <w:rFonts w:asciiTheme="minorHAnsi" w:hAnsiTheme="minorHAnsi" w:cs="Arial"/>
          <w:szCs w:val="24"/>
        </w:rPr>
        <w:t xml:space="preserve"> PMCID: PMC3041321</w:t>
      </w:r>
      <w:r w:rsidR="0082393F">
        <w:rPr>
          <w:rFonts w:asciiTheme="minorHAnsi" w:hAnsiTheme="minorHAnsi" w:cs="Arial"/>
          <w:szCs w:val="24"/>
        </w:rPr>
        <w:t>.</w:t>
      </w:r>
    </w:p>
    <w:p w14:paraId="0E82808E" w14:textId="46339485"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t>Hauskrecht</w:t>
      </w:r>
      <w:r w:rsidR="003B1B3F">
        <w:rPr>
          <w:rFonts w:asciiTheme="minorHAnsi" w:hAnsiTheme="minorHAnsi" w:cs="Arial"/>
          <w:szCs w:val="24"/>
        </w:rPr>
        <w:t xml:space="preserve"> </w:t>
      </w:r>
      <w:r w:rsidRPr="003C01D9">
        <w:rPr>
          <w:rFonts w:asciiTheme="minorHAnsi" w:hAnsiTheme="minorHAnsi" w:cs="Arial"/>
          <w:szCs w:val="24"/>
        </w:rPr>
        <w:t>M, Valko</w:t>
      </w:r>
      <w:r w:rsidR="003B1B3F">
        <w:rPr>
          <w:rFonts w:asciiTheme="minorHAnsi" w:hAnsiTheme="minorHAnsi" w:cs="Arial"/>
          <w:szCs w:val="24"/>
        </w:rPr>
        <w:t xml:space="preserve"> </w:t>
      </w:r>
      <w:r w:rsidRPr="003C01D9">
        <w:rPr>
          <w:rFonts w:asciiTheme="minorHAnsi" w:hAnsiTheme="minorHAnsi" w:cs="Arial"/>
          <w:szCs w:val="24"/>
        </w:rPr>
        <w:t>M, Batal</w:t>
      </w:r>
      <w:r w:rsidR="003B1B3F">
        <w:rPr>
          <w:rFonts w:asciiTheme="minorHAnsi" w:hAnsiTheme="minorHAnsi" w:cs="Arial"/>
          <w:szCs w:val="24"/>
        </w:rPr>
        <w:t xml:space="preserve"> </w:t>
      </w:r>
      <w:r w:rsidRPr="003C01D9">
        <w:rPr>
          <w:rFonts w:asciiTheme="minorHAnsi" w:hAnsiTheme="minorHAnsi" w:cs="Arial"/>
          <w:szCs w:val="24"/>
        </w:rPr>
        <w:t>I, Clermont</w:t>
      </w:r>
      <w:r w:rsidR="003B1B3F">
        <w:rPr>
          <w:rFonts w:asciiTheme="minorHAnsi" w:hAnsiTheme="minorHAnsi" w:cs="Arial"/>
          <w:szCs w:val="24"/>
        </w:rPr>
        <w:t xml:space="preserve"> </w:t>
      </w:r>
      <w:r w:rsidRPr="003C01D9">
        <w:rPr>
          <w:rFonts w:asciiTheme="minorHAnsi" w:hAnsiTheme="minorHAnsi" w:cs="Arial"/>
          <w:szCs w:val="24"/>
        </w:rPr>
        <w:t xml:space="preserve">G, </w:t>
      </w:r>
      <w:r w:rsidR="00FF2174">
        <w:rPr>
          <w:rFonts w:asciiTheme="minorHAnsi" w:hAnsiTheme="minorHAnsi" w:cs="Arial"/>
          <w:b/>
          <w:szCs w:val="24"/>
        </w:rPr>
        <w:t>Visweswaran S</w:t>
      </w:r>
      <w:r w:rsidRPr="003C01D9">
        <w:rPr>
          <w:rFonts w:asciiTheme="minorHAnsi" w:hAnsiTheme="minorHAnsi" w:cs="Arial"/>
          <w:szCs w:val="24"/>
        </w:rPr>
        <w:t xml:space="preserve">, </w:t>
      </w:r>
      <w:r w:rsidR="00A81FE1">
        <w:rPr>
          <w:rFonts w:asciiTheme="minorHAnsi" w:hAnsiTheme="minorHAnsi" w:cs="Arial"/>
          <w:szCs w:val="24"/>
        </w:rPr>
        <w:t>Cooper</w:t>
      </w:r>
      <w:r w:rsidRPr="003C01D9">
        <w:rPr>
          <w:rFonts w:asciiTheme="minorHAnsi" w:hAnsiTheme="minorHAnsi" w:cs="Arial"/>
          <w:szCs w:val="24"/>
        </w:rPr>
        <w:t xml:space="preserve"> GF. Conditional outlier detection for clinical alerting. In: </w:t>
      </w:r>
      <w:r w:rsidRPr="003C01D9">
        <w:rPr>
          <w:rFonts w:asciiTheme="minorHAnsi" w:hAnsiTheme="minorHAnsi" w:cs="Arial"/>
          <w:i/>
          <w:szCs w:val="24"/>
        </w:rPr>
        <w:t>AMIA Annual Symposium Proceedings</w:t>
      </w:r>
      <w:r w:rsidRPr="003C01D9">
        <w:rPr>
          <w:rFonts w:asciiTheme="minorHAnsi" w:hAnsiTheme="minorHAnsi" w:cs="Arial"/>
          <w:szCs w:val="24"/>
        </w:rPr>
        <w:t>. 2010 Nov 13; 2010:286-90. PMID: 21346986</w:t>
      </w:r>
      <w:r w:rsidR="0082393F">
        <w:rPr>
          <w:rFonts w:asciiTheme="minorHAnsi" w:hAnsiTheme="minorHAnsi" w:cs="Arial"/>
          <w:szCs w:val="24"/>
        </w:rPr>
        <w:t>;</w:t>
      </w:r>
      <w:r w:rsidRPr="003C01D9">
        <w:rPr>
          <w:rFonts w:asciiTheme="minorHAnsi" w:hAnsiTheme="minorHAnsi" w:cs="Arial"/>
          <w:szCs w:val="24"/>
        </w:rPr>
        <w:t xml:space="preserve"> PMCID: PMC3041310</w:t>
      </w:r>
      <w:r w:rsidR="0082393F">
        <w:rPr>
          <w:rFonts w:asciiTheme="minorHAnsi" w:hAnsiTheme="minorHAnsi" w:cs="Arial"/>
          <w:szCs w:val="24"/>
        </w:rPr>
        <w:t>.</w:t>
      </w:r>
      <w:r w:rsidRPr="003C01D9">
        <w:rPr>
          <w:rStyle w:val="FootnoteReference"/>
          <w:rFonts w:asciiTheme="minorHAnsi" w:hAnsiTheme="minorHAnsi"/>
          <w:szCs w:val="24"/>
          <w:vertAlign w:val="superscript"/>
        </w:rPr>
        <w:footnoteReference w:id="6"/>
      </w:r>
    </w:p>
    <w:p w14:paraId="3F8A7A3D" w14:textId="714C5943" w:rsidR="00953304" w:rsidRPr="003C01D9" w:rsidRDefault="00FF2174" w:rsidP="000242C6">
      <w:pPr>
        <w:numPr>
          <w:ilvl w:val="0"/>
          <w:numId w:val="36"/>
        </w:numPr>
        <w:spacing w:afterLines="40" w:after="96" w:line="240" w:lineRule="auto"/>
        <w:rPr>
          <w:rFonts w:asciiTheme="minorHAnsi" w:hAnsiTheme="minorHAnsi" w:cs="Arial"/>
          <w:szCs w:val="24"/>
        </w:rPr>
      </w:pPr>
      <w:r>
        <w:rPr>
          <w:rFonts w:asciiTheme="minorHAnsi" w:hAnsiTheme="minorHAnsi" w:cs="Arial"/>
          <w:b/>
          <w:szCs w:val="24"/>
        </w:rPr>
        <w:t>Visweswaran S</w:t>
      </w:r>
      <w:r w:rsidR="00953304" w:rsidRPr="003C01D9">
        <w:rPr>
          <w:rFonts w:asciiTheme="minorHAnsi" w:hAnsiTheme="minorHAnsi" w:cs="Arial"/>
          <w:szCs w:val="24"/>
        </w:rPr>
        <w:t>, Mezger</w:t>
      </w:r>
      <w:r w:rsidR="003B1B3F">
        <w:rPr>
          <w:rFonts w:asciiTheme="minorHAnsi" w:hAnsiTheme="minorHAnsi" w:cs="Arial"/>
          <w:szCs w:val="24"/>
        </w:rPr>
        <w:t xml:space="preserve"> </w:t>
      </w:r>
      <w:r w:rsidR="00953304" w:rsidRPr="003C01D9">
        <w:rPr>
          <w:rFonts w:asciiTheme="minorHAnsi" w:hAnsiTheme="minorHAnsi" w:cs="Arial"/>
          <w:szCs w:val="24"/>
        </w:rPr>
        <w:t>J, Clermont</w:t>
      </w:r>
      <w:r w:rsidR="003B1B3F">
        <w:rPr>
          <w:rFonts w:asciiTheme="minorHAnsi" w:hAnsiTheme="minorHAnsi" w:cs="Arial"/>
          <w:szCs w:val="24"/>
        </w:rPr>
        <w:t xml:space="preserve"> </w:t>
      </w:r>
      <w:r w:rsidR="00953304" w:rsidRPr="003C01D9">
        <w:rPr>
          <w:rFonts w:asciiTheme="minorHAnsi" w:hAnsiTheme="minorHAnsi" w:cs="Arial"/>
          <w:szCs w:val="24"/>
        </w:rPr>
        <w:t>G, Hauskrecht</w:t>
      </w:r>
      <w:r w:rsidR="003B1B3F">
        <w:rPr>
          <w:rFonts w:asciiTheme="minorHAnsi" w:hAnsiTheme="minorHAnsi" w:cs="Arial"/>
          <w:szCs w:val="24"/>
        </w:rPr>
        <w:t xml:space="preserve"> </w:t>
      </w:r>
      <w:r w:rsidR="00953304" w:rsidRPr="003C01D9">
        <w:rPr>
          <w:rFonts w:asciiTheme="minorHAnsi" w:hAnsiTheme="minorHAnsi" w:cs="Arial"/>
          <w:szCs w:val="24"/>
        </w:rPr>
        <w:t xml:space="preserve">M, </w:t>
      </w:r>
      <w:r w:rsidR="00A81FE1">
        <w:rPr>
          <w:rFonts w:asciiTheme="minorHAnsi" w:hAnsiTheme="minorHAnsi" w:cs="Arial"/>
          <w:szCs w:val="24"/>
        </w:rPr>
        <w:t>Cooper</w:t>
      </w:r>
      <w:r w:rsidR="00953304" w:rsidRPr="003C01D9">
        <w:rPr>
          <w:rFonts w:asciiTheme="minorHAnsi" w:hAnsiTheme="minorHAnsi" w:cs="Arial"/>
          <w:szCs w:val="24"/>
        </w:rPr>
        <w:t xml:space="preserve"> GF. Identifying deviations from usual medical care using a statistical approach. In: </w:t>
      </w:r>
      <w:r w:rsidR="00953304" w:rsidRPr="003C01D9">
        <w:rPr>
          <w:rFonts w:asciiTheme="minorHAnsi" w:hAnsiTheme="minorHAnsi" w:cs="Arial"/>
          <w:i/>
          <w:szCs w:val="24"/>
        </w:rPr>
        <w:t>AMIA Annual Symposium Proceedings.</w:t>
      </w:r>
      <w:r w:rsidR="00953304" w:rsidRPr="003C01D9">
        <w:rPr>
          <w:rFonts w:asciiTheme="minorHAnsi" w:hAnsiTheme="minorHAnsi" w:cs="Arial"/>
          <w:szCs w:val="24"/>
        </w:rPr>
        <w:t xml:space="preserve"> 2010 Nov 13; 2010:827-31. PMID: 21347094</w:t>
      </w:r>
      <w:r w:rsidR="0082393F">
        <w:rPr>
          <w:rFonts w:asciiTheme="minorHAnsi" w:hAnsiTheme="minorHAnsi" w:cs="Arial"/>
          <w:szCs w:val="24"/>
        </w:rPr>
        <w:t>;</w:t>
      </w:r>
      <w:r w:rsidR="00953304" w:rsidRPr="003C01D9">
        <w:rPr>
          <w:rFonts w:asciiTheme="minorHAnsi" w:hAnsiTheme="minorHAnsi" w:cs="Arial"/>
          <w:szCs w:val="24"/>
        </w:rPr>
        <w:t xml:space="preserve"> PMCID: PMC3041340</w:t>
      </w:r>
      <w:r w:rsidR="0082393F">
        <w:rPr>
          <w:rFonts w:asciiTheme="minorHAnsi" w:hAnsiTheme="minorHAnsi" w:cs="Arial"/>
          <w:szCs w:val="24"/>
        </w:rPr>
        <w:t>.</w:t>
      </w:r>
    </w:p>
    <w:p w14:paraId="3E8047E8" w14:textId="6D2E793E"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t>Kimmel</w:t>
      </w:r>
      <w:r w:rsidR="003B1B3F">
        <w:rPr>
          <w:rFonts w:asciiTheme="minorHAnsi" w:hAnsiTheme="minorHAnsi" w:cs="Arial"/>
          <w:szCs w:val="24"/>
        </w:rPr>
        <w:t xml:space="preserve"> </w:t>
      </w:r>
      <w:r w:rsidRPr="003C01D9">
        <w:rPr>
          <w:rFonts w:asciiTheme="minorHAnsi" w:hAnsiTheme="minorHAnsi" w:cs="Arial"/>
          <w:szCs w:val="24"/>
        </w:rPr>
        <w:t xml:space="preserve">C, </w:t>
      </w:r>
      <w:r w:rsidR="00FF2174">
        <w:rPr>
          <w:rFonts w:asciiTheme="minorHAnsi" w:hAnsiTheme="minorHAnsi" w:cs="Arial"/>
          <w:szCs w:val="24"/>
        </w:rPr>
        <w:t>Lustgarten</w:t>
      </w:r>
      <w:r w:rsidRPr="003C01D9">
        <w:rPr>
          <w:rFonts w:asciiTheme="minorHAnsi" w:hAnsiTheme="minorHAnsi" w:cs="Arial"/>
          <w:szCs w:val="24"/>
        </w:rPr>
        <w:t xml:space="preserve"> J, </w:t>
      </w:r>
      <w:r w:rsidR="00FF2174">
        <w:rPr>
          <w:rFonts w:asciiTheme="minorHAnsi" w:hAnsiTheme="minorHAnsi" w:cs="Arial"/>
          <w:szCs w:val="24"/>
        </w:rPr>
        <w:t>Handler</w:t>
      </w:r>
      <w:r w:rsidRPr="003C01D9">
        <w:rPr>
          <w:rFonts w:asciiTheme="minorHAnsi" w:hAnsiTheme="minorHAnsi" w:cs="Arial"/>
          <w:szCs w:val="24"/>
        </w:rPr>
        <w:t xml:space="preserve"> SM, Wong</w:t>
      </w:r>
      <w:r w:rsidR="003B1B3F">
        <w:rPr>
          <w:rFonts w:asciiTheme="minorHAnsi" w:hAnsiTheme="minorHAnsi" w:cs="Arial"/>
          <w:szCs w:val="24"/>
        </w:rPr>
        <w:t xml:space="preserve"> </w:t>
      </w:r>
      <w:r w:rsidRPr="003C01D9">
        <w:rPr>
          <w:rFonts w:asciiTheme="minorHAnsi" w:hAnsiTheme="minorHAnsi" w:cs="Arial"/>
          <w:szCs w:val="24"/>
        </w:rPr>
        <w:t xml:space="preserve">AI, </w:t>
      </w:r>
      <w:r w:rsidR="00FF2174">
        <w:rPr>
          <w:rFonts w:asciiTheme="minorHAnsi" w:hAnsiTheme="minorHAnsi" w:cs="Arial"/>
          <w:b/>
          <w:szCs w:val="24"/>
        </w:rPr>
        <w:t>Visweswaran S</w:t>
      </w:r>
      <w:r w:rsidRPr="003C01D9">
        <w:rPr>
          <w:rFonts w:asciiTheme="minorHAnsi" w:hAnsiTheme="minorHAnsi" w:cs="Arial"/>
          <w:szCs w:val="24"/>
        </w:rPr>
        <w:t xml:space="preserve">. Identifying interacting environmental factor – gene pairs. In: </w:t>
      </w:r>
      <w:r w:rsidRPr="003C01D9">
        <w:rPr>
          <w:rFonts w:asciiTheme="minorHAnsi" w:hAnsiTheme="minorHAnsi" w:cs="Arial"/>
          <w:i/>
          <w:szCs w:val="24"/>
        </w:rPr>
        <w:t>Proceedings of the 5th International Symposium on Bio- and Medical Informatics and Cybernetics (BMIC 2011)</w:t>
      </w:r>
      <w:r w:rsidRPr="003C01D9">
        <w:rPr>
          <w:rFonts w:asciiTheme="minorHAnsi" w:hAnsiTheme="minorHAnsi" w:cs="Arial"/>
          <w:szCs w:val="24"/>
        </w:rPr>
        <w:t xml:space="preserve">. 2011 Jul 19; 2011. </w:t>
      </w:r>
    </w:p>
    <w:p w14:paraId="5A536FA3" w14:textId="04F59003"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t>Sverchkov</w:t>
      </w:r>
      <w:r w:rsidR="003B1B3F">
        <w:rPr>
          <w:rFonts w:asciiTheme="minorHAnsi" w:hAnsiTheme="minorHAnsi" w:cs="Arial"/>
          <w:szCs w:val="24"/>
        </w:rPr>
        <w:t xml:space="preserve"> </w:t>
      </w:r>
      <w:r w:rsidRPr="003C01D9">
        <w:rPr>
          <w:rFonts w:asciiTheme="minorHAnsi" w:hAnsiTheme="minorHAnsi" w:cs="Arial"/>
          <w:szCs w:val="24"/>
        </w:rPr>
        <w:t xml:space="preserve">Y, </w:t>
      </w:r>
      <w:r w:rsidR="00FF2174">
        <w:rPr>
          <w:rFonts w:asciiTheme="minorHAnsi" w:hAnsiTheme="minorHAnsi" w:cs="Arial"/>
          <w:b/>
          <w:szCs w:val="24"/>
        </w:rPr>
        <w:t>Visweswaran S</w:t>
      </w:r>
      <w:r w:rsidRPr="003C01D9">
        <w:rPr>
          <w:rFonts w:asciiTheme="minorHAnsi" w:hAnsiTheme="minorHAnsi" w:cs="Arial"/>
          <w:szCs w:val="24"/>
        </w:rPr>
        <w:t>, Clermont</w:t>
      </w:r>
      <w:r w:rsidR="003B1B3F">
        <w:rPr>
          <w:rFonts w:asciiTheme="minorHAnsi" w:hAnsiTheme="minorHAnsi" w:cs="Arial"/>
          <w:szCs w:val="24"/>
        </w:rPr>
        <w:t xml:space="preserve"> </w:t>
      </w:r>
      <w:r w:rsidRPr="003C01D9">
        <w:rPr>
          <w:rFonts w:asciiTheme="minorHAnsi" w:hAnsiTheme="minorHAnsi" w:cs="Arial"/>
          <w:szCs w:val="24"/>
        </w:rPr>
        <w:t>G, Hauskrecht</w:t>
      </w:r>
      <w:r w:rsidR="003B1B3F">
        <w:rPr>
          <w:rFonts w:asciiTheme="minorHAnsi" w:hAnsiTheme="minorHAnsi" w:cs="Arial"/>
          <w:szCs w:val="24"/>
        </w:rPr>
        <w:t xml:space="preserve"> </w:t>
      </w:r>
      <w:r w:rsidRPr="003C01D9">
        <w:rPr>
          <w:rFonts w:asciiTheme="minorHAnsi" w:hAnsiTheme="minorHAnsi" w:cs="Arial"/>
          <w:szCs w:val="24"/>
        </w:rPr>
        <w:t xml:space="preserve">M, </w:t>
      </w:r>
      <w:r w:rsidR="00A81FE1">
        <w:rPr>
          <w:rFonts w:asciiTheme="minorHAnsi" w:hAnsiTheme="minorHAnsi" w:cs="Arial"/>
          <w:szCs w:val="24"/>
        </w:rPr>
        <w:t>Cooper</w:t>
      </w:r>
      <w:r w:rsidRPr="003C01D9">
        <w:rPr>
          <w:rFonts w:asciiTheme="minorHAnsi" w:hAnsiTheme="minorHAnsi" w:cs="Arial"/>
          <w:szCs w:val="24"/>
        </w:rPr>
        <w:t xml:space="preserve"> GF. A multivariate probabilistic method for comparing two clinical datasets. In: </w:t>
      </w:r>
      <w:r w:rsidRPr="003C01D9">
        <w:rPr>
          <w:rFonts w:asciiTheme="minorHAnsi" w:hAnsiTheme="minorHAnsi" w:cs="Arial"/>
          <w:i/>
          <w:szCs w:val="24"/>
        </w:rPr>
        <w:t>Proceedings of the 2nd ACM SIGHIT International Health Informatics Symposium</w:t>
      </w:r>
      <w:r w:rsidRPr="003C01D9">
        <w:rPr>
          <w:rFonts w:asciiTheme="minorHAnsi" w:hAnsiTheme="minorHAnsi" w:cs="Arial"/>
          <w:szCs w:val="24"/>
        </w:rPr>
        <w:t xml:space="preserve">. 2012 Jan 28; 2012:795-800. </w:t>
      </w:r>
    </w:p>
    <w:p w14:paraId="4DEEB0AF" w14:textId="7BC98B49" w:rsidR="00953304" w:rsidRPr="003C01D9" w:rsidRDefault="003B1B3F" w:rsidP="000242C6">
      <w:pPr>
        <w:pStyle w:val="PlainText"/>
        <w:numPr>
          <w:ilvl w:val="0"/>
          <w:numId w:val="36"/>
        </w:numPr>
        <w:spacing w:afterLines="40" w:after="96"/>
        <w:rPr>
          <w:rFonts w:asciiTheme="minorHAnsi" w:hAnsiTheme="minorHAnsi" w:cs="Arial"/>
          <w:szCs w:val="24"/>
        </w:rPr>
      </w:pPr>
      <w:r>
        <w:rPr>
          <w:rFonts w:asciiTheme="minorHAnsi" w:hAnsiTheme="minorHAnsi" w:cs="Arial"/>
          <w:szCs w:val="24"/>
          <w:shd w:val="clear" w:color="auto" w:fill="FFFFFF"/>
          <w:lang w:val="en-US"/>
        </w:rPr>
        <w:t>Bhavnani</w:t>
      </w:r>
      <w:r w:rsidR="00953304" w:rsidRPr="003C01D9">
        <w:rPr>
          <w:rFonts w:asciiTheme="minorHAnsi" w:hAnsiTheme="minorHAnsi" w:cs="Arial"/>
          <w:szCs w:val="24"/>
          <w:shd w:val="clear" w:color="auto" w:fill="FFFFFF"/>
          <w:lang w:val="en-US"/>
        </w:rPr>
        <w:t xml:space="preserve"> SK, Drake</w:t>
      </w:r>
      <w:r>
        <w:rPr>
          <w:rFonts w:asciiTheme="minorHAnsi" w:hAnsiTheme="minorHAnsi" w:cs="Arial"/>
          <w:szCs w:val="24"/>
          <w:shd w:val="clear" w:color="auto" w:fill="FFFFFF"/>
          <w:lang w:val="en-US"/>
        </w:rPr>
        <w:t xml:space="preserve"> </w:t>
      </w:r>
      <w:r w:rsidR="00953304" w:rsidRPr="003C01D9">
        <w:rPr>
          <w:rFonts w:asciiTheme="minorHAnsi" w:hAnsiTheme="minorHAnsi" w:cs="Arial"/>
          <w:szCs w:val="24"/>
          <w:shd w:val="clear" w:color="auto" w:fill="FFFFFF"/>
          <w:lang w:val="en-US"/>
        </w:rPr>
        <w:t>J, Bellala</w:t>
      </w:r>
      <w:r>
        <w:rPr>
          <w:rFonts w:asciiTheme="minorHAnsi" w:hAnsiTheme="minorHAnsi" w:cs="Arial"/>
          <w:szCs w:val="24"/>
          <w:shd w:val="clear" w:color="auto" w:fill="FFFFFF"/>
          <w:lang w:val="en-US"/>
        </w:rPr>
        <w:t xml:space="preserve"> </w:t>
      </w:r>
      <w:r w:rsidR="00953304" w:rsidRPr="003C01D9">
        <w:rPr>
          <w:rFonts w:asciiTheme="minorHAnsi" w:hAnsiTheme="minorHAnsi" w:cs="Arial"/>
          <w:szCs w:val="24"/>
          <w:shd w:val="clear" w:color="auto" w:fill="FFFFFF"/>
          <w:lang w:val="en-US"/>
        </w:rPr>
        <w:t>G, Dang</w:t>
      </w:r>
      <w:r>
        <w:rPr>
          <w:rFonts w:asciiTheme="minorHAnsi" w:hAnsiTheme="minorHAnsi" w:cs="Arial"/>
          <w:szCs w:val="24"/>
          <w:shd w:val="clear" w:color="auto" w:fill="FFFFFF"/>
          <w:lang w:val="en-US"/>
        </w:rPr>
        <w:t xml:space="preserve"> </w:t>
      </w:r>
      <w:r w:rsidR="00953304" w:rsidRPr="003C01D9">
        <w:rPr>
          <w:rFonts w:asciiTheme="minorHAnsi" w:hAnsiTheme="minorHAnsi" w:cs="Arial"/>
          <w:szCs w:val="24"/>
          <w:shd w:val="clear" w:color="auto" w:fill="FFFFFF"/>
          <w:lang w:val="en-US"/>
        </w:rPr>
        <w:t>B, Peng</w:t>
      </w:r>
      <w:r>
        <w:rPr>
          <w:rFonts w:asciiTheme="minorHAnsi" w:hAnsiTheme="minorHAnsi" w:cs="Arial"/>
          <w:szCs w:val="24"/>
          <w:shd w:val="clear" w:color="auto" w:fill="FFFFFF"/>
          <w:lang w:val="en-US"/>
        </w:rPr>
        <w:t xml:space="preserve"> </w:t>
      </w:r>
      <w:r w:rsidR="00953304" w:rsidRPr="003C01D9">
        <w:rPr>
          <w:rFonts w:asciiTheme="minorHAnsi" w:hAnsiTheme="minorHAnsi" w:cs="Arial"/>
          <w:szCs w:val="24"/>
          <w:shd w:val="clear" w:color="auto" w:fill="FFFFFF"/>
          <w:lang w:val="en-US"/>
        </w:rPr>
        <w:t>B, Oteo</w:t>
      </w:r>
      <w:r>
        <w:rPr>
          <w:rFonts w:asciiTheme="minorHAnsi" w:hAnsiTheme="minorHAnsi" w:cs="Arial"/>
          <w:szCs w:val="24"/>
          <w:shd w:val="clear" w:color="auto" w:fill="FFFFFF"/>
          <w:lang w:val="en-US"/>
        </w:rPr>
        <w:t xml:space="preserve"> </w:t>
      </w:r>
      <w:r w:rsidR="00953304" w:rsidRPr="003C01D9">
        <w:rPr>
          <w:rFonts w:asciiTheme="minorHAnsi" w:hAnsiTheme="minorHAnsi" w:cs="Arial"/>
          <w:szCs w:val="24"/>
          <w:shd w:val="clear" w:color="auto" w:fill="FFFFFF"/>
          <w:lang w:val="en-US"/>
        </w:rPr>
        <w:t>JA, Santibañez-Saenz</w:t>
      </w:r>
      <w:r>
        <w:rPr>
          <w:rFonts w:asciiTheme="minorHAnsi" w:hAnsiTheme="minorHAnsi" w:cs="Arial"/>
          <w:szCs w:val="24"/>
          <w:shd w:val="clear" w:color="auto" w:fill="FFFFFF"/>
          <w:lang w:val="en-US"/>
        </w:rPr>
        <w:t xml:space="preserve"> </w:t>
      </w:r>
      <w:r w:rsidR="00953304" w:rsidRPr="003C01D9">
        <w:rPr>
          <w:rFonts w:asciiTheme="minorHAnsi" w:hAnsiTheme="minorHAnsi" w:cs="Arial"/>
          <w:szCs w:val="24"/>
          <w:shd w:val="clear" w:color="auto" w:fill="FFFFFF"/>
          <w:lang w:val="en-US"/>
        </w:rPr>
        <w:t xml:space="preserve">P, </w:t>
      </w:r>
      <w:r w:rsidR="00FF2174">
        <w:rPr>
          <w:rFonts w:asciiTheme="minorHAnsi" w:hAnsiTheme="minorHAnsi" w:cs="Arial"/>
          <w:b/>
          <w:szCs w:val="24"/>
          <w:shd w:val="clear" w:color="auto" w:fill="FFFFFF"/>
          <w:lang w:val="en-US"/>
        </w:rPr>
        <w:t>Visweswaran S</w:t>
      </w:r>
      <w:r w:rsidR="00953304" w:rsidRPr="003C01D9">
        <w:rPr>
          <w:rFonts w:asciiTheme="minorHAnsi" w:hAnsiTheme="minorHAnsi" w:cs="Arial"/>
          <w:szCs w:val="24"/>
          <w:shd w:val="clear" w:color="auto" w:fill="FFFFFF"/>
          <w:lang w:val="en-US"/>
        </w:rPr>
        <w:t>, Olano</w:t>
      </w:r>
      <w:r>
        <w:rPr>
          <w:rFonts w:asciiTheme="minorHAnsi" w:hAnsiTheme="minorHAnsi" w:cs="Arial"/>
          <w:szCs w:val="24"/>
          <w:shd w:val="clear" w:color="auto" w:fill="FFFFFF"/>
          <w:lang w:val="en-US"/>
        </w:rPr>
        <w:t xml:space="preserve"> </w:t>
      </w:r>
      <w:r w:rsidR="00953304" w:rsidRPr="003C01D9">
        <w:rPr>
          <w:rFonts w:asciiTheme="minorHAnsi" w:hAnsiTheme="minorHAnsi" w:cs="Arial"/>
          <w:szCs w:val="24"/>
          <w:shd w:val="clear" w:color="auto" w:fill="FFFFFF"/>
          <w:lang w:val="en-US"/>
        </w:rPr>
        <w:t xml:space="preserve">JP. How cytokines co-occur across rickettsioses patients: </w:t>
      </w:r>
      <w:r w:rsidR="00786A7B">
        <w:rPr>
          <w:rFonts w:asciiTheme="minorHAnsi" w:hAnsiTheme="minorHAnsi" w:cs="Arial"/>
          <w:szCs w:val="24"/>
          <w:shd w:val="clear" w:color="auto" w:fill="FFFFFF"/>
          <w:lang w:val="en-US"/>
        </w:rPr>
        <w:t>f</w:t>
      </w:r>
      <w:r w:rsidR="00953304" w:rsidRPr="003C01D9">
        <w:rPr>
          <w:rFonts w:asciiTheme="minorHAnsi" w:hAnsiTheme="minorHAnsi" w:cs="Arial"/>
          <w:szCs w:val="24"/>
          <w:shd w:val="clear" w:color="auto" w:fill="FFFFFF"/>
          <w:lang w:val="en-US"/>
        </w:rPr>
        <w:t xml:space="preserve">rom bipartite visual analytics to mechanistic inferences of a cytokine storm. In: </w:t>
      </w:r>
      <w:r w:rsidR="00953304" w:rsidRPr="003C01D9">
        <w:rPr>
          <w:rFonts w:asciiTheme="minorHAnsi" w:hAnsiTheme="minorHAnsi" w:cs="Arial"/>
          <w:i/>
          <w:szCs w:val="24"/>
          <w:shd w:val="clear" w:color="auto" w:fill="FFFFFF"/>
          <w:lang w:val="en-US"/>
        </w:rPr>
        <w:t>AMIA Joint Summits on Translational Science Proceedings</w:t>
      </w:r>
      <w:r w:rsidR="00953304" w:rsidRPr="003C01D9">
        <w:rPr>
          <w:rFonts w:asciiTheme="minorHAnsi" w:hAnsiTheme="minorHAnsi" w:cs="Arial"/>
          <w:szCs w:val="24"/>
          <w:shd w:val="clear" w:color="auto" w:fill="FFFFFF"/>
          <w:lang w:val="en-US"/>
        </w:rPr>
        <w:t>. 2013 Mar 18; 2013:15-9.</w:t>
      </w:r>
      <w:r w:rsidR="0071631D" w:rsidRPr="003C01D9">
        <w:rPr>
          <w:rFonts w:asciiTheme="minorHAnsi" w:hAnsiTheme="minorHAnsi" w:cs="Arial"/>
          <w:szCs w:val="24"/>
          <w:shd w:val="clear" w:color="auto" w:fill="FFFFFF"/>
          <w:lang w:val="en-US"/>
        </w:rPr>
        <w:t xml:space="preserve"> </w:t>
      </w:r>
      <w:r w:rsidR="00953304" w:rsidRPr="003C01D9">
        <w:rPr>
          <w:rFonts w:asciiTheme="minorHAnsi" w:hAnsiTheme="minorHAnsi" w:cs="Arial"/>
          <w:szCs w:val="24"/>
          <w:shd w:val="clear" w:color="auto" w:fill="FFFFFF"/>
          <w:lang w:val="en-US"/>
        </w:rPr>
        <w:t>PMID: 24303287</w:t>
      </w:r>
      <w:r w:rsidR="0082393F">
        <w:rPr>
          <w:rFonts w:asciiTheme="minorHAnsi" w:hAnsiTheme="minorHAnsi" w:cs="Arial"/>
          <w:szCs w:val="24"/>
          <w:shd w:val="clear" w:color="auto" w:fill="FFFFFF"/>
          <w:lang w:val="en-US"/>
        </w:rPr>
        <w:t>;</w:t>
      </w:r>
      <w:r w:rsidR="00953304" w:rsidRPr="003C01D9">
        <w:rPr>
          <w:rFonts w:asciiTheme="minorHAnsi" w:hAnsiTheme="minorHAnsi" w:cs="Arial"/>
          <w:szCs w:val="24"/>
          <w:shd w:val="clear" w:color="auto" w:fill="FFFFFF"/>
          <w:lang w:val="en-US"/>
        </w:rPr>
        <w:t xml:space="preserve"> PMCID: PMC3814500</w:t>
      </w:r>
      <w:r w:rsidR="0082393F">
        <w:rPr>
          <w:rFonts w:asciiTheme="minorHAnsi" w:hAnsiTheme="minorHAnsi" w:cs="Arial"/>
          <w:szCs w:val="24"/>
          <w:shd w:val="clear" w:color="auto" w:fill="FFFFFF"/>
          <w:lang w:val="en-US"/>
        </w:rPr>
        <w:t>.</w:t>
      </w:r>
      <w:r w:rsidR="0071631D" w:rsidRPr="003C01D9">
        <w:rPr>
          <w:rStyle w:val="FootnoteReference"/>
          <w:rFonts w:asciiTheme="minorHAnsi" w:hAnsiTheme="minorHAnsi"/>
          <w:szCs w:val="24"/>
          <w:vertAlign w:val="superscript"/>
        </w:rPr>
        <w:footnoteReference w:id="7"/>
      </w:r>
    </w:p>
    <w:p w14:paraId="58FCF5B3" w14:textId="3077DB5E"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t>Hauskrecht</w:t>
      </w:r>
      <w:r w:rsidR="003B1B3F">
        <w:rPr>
          <w:rFonts w:asciiTheme="minorHAnsi" w:hAnsiTheme="minorHAnsi" w:cs="Arial"/>
          <w:szCs w:val="24"/>
        </w:rPr>
        <w:t xml:space="preserve"> </w:t>
      </w:r>
      <w:r w:rsidRPr="003C01D9">
        <w:rPr>
          <w:rFonts w:asciiTheme="minorHAnsi" w:hAnsiTheme="minorHAnsi" w:cs="Arial"/>
          <w:szCs w:val="24"/>
        </w:rPr>
        <w:t xml:space="preserve">M, </w:t>
      </w:r>
      <w:r w:rsidR="00FF2174">
        <w:rPr>
          <w:rFonts w:asciiTheme="minorHAnsi" w:hAnsiTheme="minorHAnsi" w:cs="Arial"/>
          <w:b/>
          <w:szCs w:val="24"/>
        </w:rPr>
        <w:t>Visweswaran S</w:t>
      </w:r>
      <w:r w:rsidRPr="003C01D9">
        <w:rPr>
          <w:rFonts w:asciiTheme="minorHAnsi" w:hAnsiTheme="minorHAnsi" w:cs="Arial"/>
          <w:szCs w:val="24"/>
        </w:rPr>
        <w:t xml:space="preserve">, </w:t>
      </w:r>
      <w:r w:rsidR="00A81FE1">
        <w:rPr>
          <w:rFonts w:asciiTheme="minorHAnsi" w:hAnsiTheme="minorHAnsi" w:cs="Arial"/>
          <w:szCs w:val="24"/>
        </w:rPr>
        <w:t>Cooper</w:t>
      </w:r>
      <w:r w:rsidRPr="003C01D9">
        <w:rPr>
          <w:rFonts w:asciiTheme="minorHAnsi" w:hAnsiTheme="minorHAnsi" w:cs="Arial"/>
          <w:szCs w:val="24"/>
        </w:rPr>
        <w:t xml:space="preserve"> GF, Clermont</w:t>
      </w:r>
      <w:r w:rsidR="003B1B3F">
        <w:rPr>
          <w:rFonts w:asciiTheme="minorHAnsi" w:hAnsiTheme="minorHAnsi" w:cs="Arial"/>
          <w:szCs w:val="24"/>
        </w:rPr>
        <w:t xml:space="preserve"> </w:t>
      </w:r>
      <w:r w:rsidRPr="003C01D9">
        <w:rPr>
          <w:rFonts w:asciiTheme="minorHAnsi" w:hAnsiTheme="minorHAnsi" w:cs="Arial"/>
          <w:szCs w:val="24"/>
        </w:rPr>
        <w:t xml:space="preserve">G. Conditional outlier approach for detection of unusual patient care actions. In: </w:t>
      </w:r>
      <w:r w:rsidRPr="003C01D9">
        <w:rPr>
          <w:rFonts w:asciiTheme="minorHAnsi" w:hAnsiTheme="minorHAnsi" w:cs="Arial"/>
          <w:i/>
          <w:szCs w:val="24"/>
        </w:rPr>
        <w:t>Proceedings of the Twenty-Seventh AAAI Conference on Artificial Intelligence</w:t>
      </w:r>
      <w:r w:rsidRPr="003C01D9">
        <w:rPr>
          <w:rFonts w:asciiTheme="minorHAnsi" w:hAnsiTheme="minorHAnsi" w:cs="Arial"/>
          <w:szCs w:val="24"/>
        </w:rPr>
        <w:t>. 2013 Jul 14; 2013.</w:t>
      </w:r>
    </w:p>
    <w:p w14:paraId="7B6AC2D8" w14:textId="2F85CB74"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t>Ferreira</w:t>
      </w:r>
      <w:r w:rsidR="003B1B3F">
        <w:rPr>
          <w:rFonts w:asciiTheme="minorHAnsi" w:hAnsiTheme="minorHAnsi" w:cs="Arial"/>
          <w:szCs w:val="24"/>
        </w:rPr>
        <w:t xml:space="preserve"> </w:t>
      </w:r>
      <w:r w:rsidRPr="003C01D9">
        <w:rPr>
          <w:rFonts w:asciiTheme="minorHAnsi" w:hAnsiTheme="minorHAnsi" w:cs="Arial"/>
          <w:szCs w:val="24"/>
        </w:rPr>
        <w:t xml:space="preserve">A, </w:t>
      </w:r>
      <w:r w:rsidR="00A81FE1">
        <w:rPr>
          <w:rFonts w:asciiTheme="minorHAnsi" w:hAnsiTheme="minorHAnsi" w:cs="Arial"/>
          <w:szCs w:val="24"/>
        </w:rPr>
        <w:t>Cooper</w:t>
      </w:r>
      <w:r w:rsidRPr="003C01D9">
        <w:rPr>
          <w:rFonts w:asciiTheme="minorHAnsi" w:hAnsiTheme="minorHAnsi" w:cs="Arial"/>
          <w:szCs w:val="24"/>
        </w:rPr>
        <w:t xml:space="preserve"> GF, </w:t>
      </w:r>
      <w:r w:rsidR="00FF2174">
        <w:rPr>
          <w:rFonts w:asciiTheme="minorHAnsi" w:hAnsiTheme="minorHAnsi" w:cs="Arial"/>
          <w:b/>
          <w:szCs w:val="24"/>
        </w:rPr>
        <w:t>Visweswaran S</w:t>
      </w:r>
      <w:r w:rsidRPr="003C01D9">
        <w:rPr>
          <w:rFonts w:asciiTheme="minorHAnsi" w:hAnsiTheme="minorHAnsi" w:cs="Arial"/>
          <w:szCs w:val="24"/>
        </w:rPr>
        <w:t xml:space="preserve">. Decision path models for patient-specific modeling of patient outcomes. In: </w:t>
      </w:r>
      <w:r w:rsidRPr="003C01D9">
        <w:rPr>
          <w:rFonts w:asciiTheme="minorHAnsi" w:hAnsiTheme="minorHAnsi" w:cs="Arial"/>
          <w:i/>
          <w:szCs w:val="24"/>
        </w:rPr>
        <w:t>AMIA Annual Symposium Proceedings.</w:t>
      </w:r>
      <w:r w:rsidRPr="003C01D9">
        <w:rPr>
          <w:rFonts w:asciiTheme="minorHAnsi" w:hAnsiTheme="minorHAnsi" w:cs="Arial"/>
          <w:szCs w:val="24"/>
        </w:rPr>
        <w:t xml:space="preserve"> 2013 Nov 16; 2013:413-21. PMID: 24551347</w:t>
      </w:r>
      <w:r w:rsidR="0082393F">
        <w:rPr>
          <w:rFonts w:asciiTheme="minorHAnsi" w:hAnsiTheme="minorHAnsi" w:cs="Arial"/>
          <w:szCs w:val="24"/>
        </w:rPr>
        <w:t xml:space="preserve">; </w:t>
      </w:r>
      <w:r w:rsidRPr="003C01D9">
        <w:rPr>
          <w:rFonts w:asciiTheme="minorHAnsi" w:hAnsiTheme="minorHAnsi" w:cs="Arial"/>
          <w:szCs w:val="24"/>
        </w:rPr>
        <w:t>PMCID: PMC3900188</w:t>
      </w:r>
      <w:r w:rsidR="0082393F">
        <w:rPr>
          <w:rFonts w:asciiTheme="minorHAnsi" w:hAnsiTheme="minorHAnsi" w:cs="Arial"/>
          <w:szCs w:val="24"/>
        </w:rPr>
        <w:t>.</w:t>
      </w:r>
    </w:p>
    <w:p w14:paraId="2A99C7B7" w14:textId="4EBAA34F"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color w:val="000000"/>
          <w:szCs w:val="24"/>
        </w:rPr>
        <w:t>Strobl</w:t>
      </w:r>
      <w:r w:rsidR="003B1B3F">
        <w:rPr>
          <w:rFonts w:asciiTheme="minorHAnsi" w:hAnsiTheme="minorHAnsi" w:cs="Arial"/>
          <w:color w:val="000000"/>
          <w:szCs w:val="24"/>
        </w:rPr>
        <w:t xml:space="preserve"> </w:t>
      </w:r>
      <w:r w:rsidRPr="003C01D9">
        <w:rPr>
          <w:rFonts w:asciiTheme="minorHAnsi" w:hAnsiTheme="minorHAnsi" w:cs="Arial"/>
          <w:color w:val="000000"/>
          <w:szCs w:val="24"/>
        </w:rPr>
        <w:t xml:space="preserve">EV, </w:t>
      </w:r>
      <w:r w:rsidR="00FF2174">
        <w:rPr>
          <w:rFonts w:asciiTheme="minorHAnsi" w:hAnsiTheme="minorHAnsi" w:cs="Arial"/>
          <w:b/>
          <w:color w:val="000000"/>
          <w:szCs w:val="24"/>
        </w:rPr>
        <w:t>Visweswaran S</w:t>
      </w:r>
      <w:r w:rsidRPr="003C01D9">
        <w:rPr>
          <w:rFonts w:asciiTheme="minorHAnsi" w:hAnsiTheme="minorHAnsi" w:cs="Arial"/>
          <w:color w:val="000000"/>
          <w:szCs w:val="24"/>
        </w:rPr>
        <w:t xml:space="preserve">. Deep multiple kernel learning. </w:t>
      </w:r>
      <w:r w:rsidRPr="003C01D9">
        <w:rPr>
          <w:rFonts w:asciiTheme="minorHAnsi" w:hAnsiTheme="minorHAnsi" w:cs="Arial"/>
          <w:szCs w:val="24"/>
        </w:rPr>
        <w:t xml:space="preserve">In: </w:t>
      </w:r>
      <w:r w:rsidRPr="003C01D9">
        <w:rPr>
          <w:rFonts w:asciiTheme="minorHAnsi" w:hAnsiTheme="minorHAnsi" w:cs="Arial"/>
          <w:i/>
          <w:szCs w:val="24"/>
        </w:rPr>
        <w:t xml:space="preserve">Proceedings of the </w:t>
      </w:r>
      <w:r w:rsidRPr="003C01D9">
        <w:rPr>
          <w:rFonts w:asciiTheme="minorHAnsi" w:hAnsiTheme="minorHAnsi" w:cs="Arial"/>
          <w:i/>
          <w:color w:val="000000"/>
          <w:szCs w:val="24"/>
        </w:rPr>
        <w:t>12th International Conference on Machine Learning and Applications (ICMLA'13)</w:t>
      </w:r>
      <w:r w:rsidRPr="003C01D9">
        <w:rPr>
          <w:rFonts w:asciiTheme="minorHAnsi" w:hAnsiTheme="minorHAnsi" w:cs="Arial"/>
          <w:color w:val="000000"/>
          <w:szCs w:val="24"/>
        </w:rPr>
        <w:t>. 2013 Dec 4; 2013:414-17.</w:t>
      </w:r>
    </w:p>
    <w:p w14:paraId="688F8973" w14:textId="7BA94EF9"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color w:val="000000"/>
          <w:szCs w:val="24"/>
        </w:rPr>
        <w:t>Strobl</w:t>
      </w:r>
      <w:r w:rsidR="003B1B3F">
        <w:rPr>
          <w:rFonts w:asciiTheme="minorHAnsi" w:hAnsiTheme="minorHAnsi" w:cs="Arial"/>
          <w:color w:val="000000"/>
          <w:szCs w:val="24"/>
        </w:rPr>
        <w:t xml:space="preserve"> </w:t>
      </w:r>
      <w:r w:rsidRPr="003C01D9">
        <w:rPr>
          <w:rFonts w:asciiTheme="minorHAnsi" w:hAnsiTheme="minorHAnsi" w:cs="Arial"/>
          <w:color w:val="000000"/>
          <w:szCs w:val="24"/>
        </w:rPr>
        <w:t xml:space="preserve">EV, </w:t>
      </w:r>
      <w:r w:rsidR="00FF2174">
        <w:rPr>
          <w:rFonts w:asciiTheme="minorHAnsi" w:hAnsiTheme="minorHAnsi" w:cs="Arial"/>
          <w:b/>
          <w:color w:val="000000"/>
          <w:szCs w:val="24"/>
        </w:rPr>
        <w:t>Visweswaran S</w:t>
      </w:r>
      <w:r w:rsidRPr="003C01D9">
        <w:rPr>
          <w:rFonts w:asciiTheme="minorHAnsi" w:hAnsiTheme="minorHAnsi" w:cs="Arial"/>
          <w:color w:val="000000"/>
          <w:szCs w:val="24"/>
        </w:rPr>
        <w:t>. Markov blanket discovery using</w:t>
      </w:r>
      <w:r w:rsidR="00A81C6C">
        <w:rPr>
          <w:rFonts w:asciiTheme="minorHAnsi" w:hAnsiTheme="minorHAnsi" w:cs="Arial"/>
          <w:color w:val="000000"/>
          <w:szCs w:val="24"/>
        </w:rPr>
        <w:t xml:space="preserve"> the conditional Hilbert Schmidt Independence C</w:t>
      </w:r>
      <w:r w:rsidR="00A81C6C" w:rsidRPr="00A81C6C">
        <w:rPr>
          <w:rFonts w:asciiTheme="minorHAnsi" w:hAnsiTheme="minorHAnsi" w:cs="Arial"/>
          <w:color w:val="000000"/>
          <w:szCs w:val="24"/>
        </w:rPr>
        <w:t>riterion</w:t>
      </w:r>
      <w:r w:rsidRPr="003C01D9">
        <w:rPr>
          <w:rFonts w:asciiTheme="minorHAnsi" w:hAnsiTheme="minorHAnsi" w:cs="Arial"/>
          <w:color w:val="000000"/>
          <w:szCs w:val="24"/>
        </w:rPr>
        <w:t xml:space="preserve">. </w:t>
      </w:r>
      <w:r w:rsidRPr="003C01D9">
        <w:rPr>
          <w:rFonts w:asciiTheme="minorHAnsi" w:hAnsiTheme="minorHAnsi" w:cs="Arial"/>
          <w:szCs w:val="24"/>
        </w:rPr>
        <w:t xml:space="preserve">In: </w:t>
      </w:r>
      <w:r w:rsidRPr="003C01D9">
        <w:rPr>
          <w:rFonts w:asciiTheme="minorHAnsi" w:hAnsiTheme="minorHAnsi" w:cs="Arial"/>
          <w:i/>
          <w:szCs w:val="24"/>
        </w:rPr>
        <w:t>Proceedings of the NIPS 2013 Workshop on Large-scale Experiment Design and Inference of Causal Mechanisms</w:t>
      </w:r>
      <w:r w:rsidRPr="003C01D9">
        <w:rPr>
          <w:rFonts w:asciiTheme="minorHAnsi" w:hAnsiTheme="minorHAnsi" w:cs="Arial"/>
          <w:szCs w:val="24"/>
        </w:rPr>
        <w:t>, Lake Tahoe, NV. 2013 Dec 9.</w:t>
      </w:r>
    </w:p>
    <w:p w14:paraId="6598F60A" w14:textId="7E9EB80F" w:rsidR="00953304" w:rsidRPr="003C01D9" w:rsidRDefault="003B1B3F" w:rsidP="000242C6">
      <w:pPr>
        <w:numPr>
          <w:ilvl w:val="0"/>
          <w:numId w:val="36"/>
        </w:numPr>
        <w:spacing w:afterLines="40" w:after="96" w:line="240" w:lineRule="auto"/>
        <w:rPr>
          <w:rFonts w:asciiTheme="minorHAnsi" w:hAnsiTheme="minorHAnsi" w:cs="Arial"/>
          <w:szCs w:val="24"/>
        </w:rPr>
      </w:pPr>
      <w:r>
        <w:rPr>
          <w:rFonts w:asciiTheme="minorHAnsi" w:hAnsiTheme="minorHAnsi" w:cs="Arial"/>
          <w:color w:val="000000"/>
          <w:szCs w:val="24"/>
        </w:rPr>
        <w:lastRenderedPageBreak/>
        <w:t>Bhavnani</w:t>
      </w:r>
      <w:r w:rsidR="00953304" w:rsidRPr="003C01D9">
        <w:rPr>
          <w:rFonts w:asciiTheme="minorHAnsi" w:hAnsiTheme="minorHAnsi" w:cs="Arial"/>
          <w:color w:val="000000"/>
          <w:szCs w:val="24"/>
        </w:rPr>
        <w:t xml:space="preserve"> SK, Dang</w:t>
      </w:r>
      <w:r>
        <w:rPr>
          <w:rFonts w:asciiTheme="minorHAnsi" w:hAnsiTheme="minorHAnsi" w:cs="Arial"/>
          <w:color w:val="000000"/>
          <w:szCs w:val="24"/>
        </w:rPr>
        <w:t xml:space="preserve"> </w:t>
      </w:r>
      <w:r w:rsidR="00953304" w:rsidRPr="003C01D9">
        <w:rPr>
          <w:rFonts w:asciiTheme="minorHAnsi" w:hAnsiTheme="minorHAnsi" w:cs="Arial"/>
          <w:color w:val="000000"/>
          <w:szCs w:val="24"/>
        </w:rPr>
        <w:t>B, Caro</w:t>
      </w:r>
      <w:r>
        <w:rPr>
          <w:rFonts w:asciiTheme="minorHAnsi" w:hAnsiTheme="minorHAnsi" w:cs="Arial"/>
          <w:color w:val="000000"/>
          <w:szCs w:val="24"/>
        </w:rPr>
        <w:t xml:space="preserve"> </w:t>
      </w:r>
      <w:r w:rsidR="00953304" w:rsidRPr="003C01D9">
        <w:rPr>
          <w:rFonts w:asciiTheme="minorHAnsi" w:hAnsiTheme="minorHAnsi" w:cs="Arial"/>
          <w:color w:val="000000"/>
          <w:szCs w:val="24"/>
        </w:rPr>
        <w:t>M, Bellala</w:t>
      </w:r>
      <w:r>
        <w:rPr>
          <w:rFonts w:asciiTheme="minorHAnsi" w:hAnsiTheme="minorHAnsi" w:cs="Arial"/>
          <w:color w:val="000000"/>
          <w:szCs w:val="24"/>
        </w:rPr>
        <w:t xml:space="preserve"> </w:t>
      </w:r>
      <w:r w:rsidR="00953304" w:rsidRPr="003C01D9">
        <w:rPr>
          <w:rFonts w:asciiTheme="minorHAnsi" w:hAnsiTheme="minorHAnsi" w:cs="Arial"/>
          <w:color w:val="000000"/>
          <w:szCs w:val="24"/>
        </w:rPr>
        <w:t xml:space="preserve">G, </w:t>
      </w:r>
      <w:r w:rsidR="00FF2174">
        <w:rPr>
          <w:rFonts w:asciiTheme="minorHAnsi" w:hAnsiTheme="minorHAnsi" w:cs="Arial"/>
          <w:b/>
          <w:color w:val="000000"/>
          <w:szCs w:val="24"/>
        </w:rPr>
        <w:t>Visweswaran S</w:t>
      </w:r>
      <w:r w:rsidR="00953304" w:rsidRPr="003C01D9">
        <w:rPr>
          <w:rFonts w:asciiTheme="minorHAnsi" w:hAnsiTheme="minorHAnsi" w:cs="Arial"/>
          <w:color w:val="000000"/>
          <w:szCs w:val="24"/>
        </w:rPr>
        <w:t>, Asuncion</w:t>
      </w:r>
      <w:r>
        <w:rPr>
          <w:rFonts w:asciiTheme="minorHAnsi" w:hAnsiTheme="minorHAnsi" w:cs="Arial"/>
          <w:color w:val="000000"/>
          <w:szCs w:val="24"/>
        </w:rPr>
        <w:t xml:space="preserve"> </w:t>
      </w:r>
      <w:r w:rsidR="00953304" w:rsidRPr="003C01D9">
        <w:rPr>
          <w:rFonts w:asciiTheme="minorHAnsi" w:hAnsiTheme="minorHAnsi" w:cs="Arial"/>
          <w:color w:val="000000"/>
          <w:szCs w:val="24"/>
        </w:rPr>
        <w:t>M, Divekar</w:t>
      </w:r>
      <w:r>
        <w:rPr>
          <w:rFonts w:asciiTheme="minorHAnsi" w:hAnsiTheme="minorHAnsi" w:cs="Arial"/>
          <w:color w:val="000000"/>
          <w:szCs w:val="24"/>
        </w:rPr>
        <w:t xml:space="preserve"> </w:t>
      </w:r>
      <w:r w:rsidR="00953304" w:rsidRPr="003C01D9">
        <w:rPr>
          <w:rFonts w:asciiTheme="minorHAnsi" w:hAnsiTheme="minorHAnsi" w:cs="Arial"/>
          <w:color w:val="000000"/>
          <w:szCs w:val="24"/>
        </w:rPr>
        <w:t xml:space="preserve">R. Heterogeneity within and across pediatric pulmonary infections: </w:t>
      </w:r>
      <w:r w:rsidR="00CD04C6">
        <w:rPr>
          <w:rFonts w:asciiTheme="minorHAnsi" w:hAnsiTheme="minorHAnsi" w:cs="Arial"/>
          <w:color w:val="000000"/>
          <w:szCs w:val="24"/>
        </w:rPr>
        <w:t>f</w:t>
      </w:r>
      <w:r w:rsidR="00953304" w:rsidRPr="003C01D9">
        <w:rPr>
          <w:rFonts w:asciiTheme="minorHAnsi" w:hAnsiTheme="minorHAnsi" w:cs="Arial"/>
          <w:color w:val="000000"/>
          <w:szCs w:val="24"/>
        </w:rPr>
        <w:t xml:space="preserve">rom bipartite networks to at-risk subphenotypes. </w:t>
      </w:r>
      <w:r w:rsidR="00953304" w:rsidRPr="003C01D9">
        <w:rPr>
          <w:rFonts w:asciiTheme="minorHAnsi" w:hAnsiTheme="minorHAnsi" w:cs="Arial"/>
          <w:szCs w:val="24"/>
        </w:rPr>
        <w:t xml:space="preserve">In: </w:t>
      </w:r>
      <w:r w:rsidR="00953304" w:rsidRPr="003C01D9">
        <w:rPr>
          <w:rFonts w:asciiTheme="minorHAnsi" w:hAnsiTheme="minorHAnsi" w:cs="Arial"/>
          <w:i/>
          <w:szCs w:val="24"/>
        </w:rPr>
        <w:t>AMIA Joint Summits on Translational Science Proceedings</w:t>
      </w:r>
      <w:r w:rsidR="00953304" w:rsidRPr="003C01D9">
        <w:rPr>
          <w:rFonts w:asciiTheme="minorHAnsi" w:hAnsiTheme="minorHAnsi" w:cs="Arial"/>
          <w:szCs w:val="24"/>
        </w:rPr>
        <w:t>. 2014 Apr 7; 2014:29-34. PMID: 25717396</w:t>
      </w:r>
      <w:r w:rsidR="0082393F">
        <w:rPr>
          <w:rFonts w:asciiTheme="minorHAnsi" w:hAnsiTheme="minorHAnsi" w:cs="Arial"/>
          <w:szCs w:val="24"/>
        </w:rPr>
        <w:t>;</w:t>
      </w:r>
      <w:r w:rsidR="00953304" w:rsidRPr="003C01D9">
        <w:rPr>
          <w:rFonts w:asciiTheme="minorHAnsi" w:hAnsiTheme="minorHAnsi" w:cs="Arial"/>
          <w:szCs w:val="24"/>
        </w:rPr>
        <w:t xml:space="preserve"> PMCID: PMC4333711</w:t>
      </w:r>
      <w:r w:rsidR="0082393F">
        <w:rPr>
          <w:rFonts w:asciiTheme="minorHAnsi" w:hAnsiTheme="minorHAnsi" w:cs="Arial"/>
          <w:szCs w:val="24"/>
        </w:rPr>
        <w:t>.</w:t>
      </w:r>
    </w:p>
    <w:p w14:paraId="3823C1BD" w14:textId="11AE885E"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t>Balasubramanian</w:t>
      </w:r>
      <w:r w:rsidR="003B1B3F">
        <w:rPr>
          <w:rFonts w:asciiTheme="minorHAnsi" w:hAnsiTheme="minorHAnsi" w:cs="Arial"/>
          <w:szCs w:val="24"/>
        </w:rPr>
        <w:t xml:space="preserve"> </w:t>
      </w:r>
      <w:r w:rsidRPr="003C01D9">
        <w:rPr>
          <w:rFonts w:asciiTheme="minorHAnsi" w:hAnsiTheme="minorHAnsi" w:cs="Arial"/>
          <w:szCs w:val="24"/>
        </w:rPr>
        <w:t xml:space="preserve">JB, </w:t>
      </w:r>
      <w:r w:rsidR="00FF2174">
        <w:rPr>
          <w:rFonts w:asciiTheme="minorHAnsi" w:hAnsiTheme="minorHAnsi" w:cs="Arial"/>
          <w:b/>
          <w:szCs w:val="24"/>
        </w:rPr>
        <w:t>Visweswaran S</w:t>
      </w:r>
      <w:r w:rsidRPr="003C01D9">
        <w:rPr>
          <w:rFonts w:asciiTheme="minorHAnsi" w:hAnsiTheme="minorHAnsi" w:cs="Arial"/>
          <w:szCs w:val="24"/>
        </w:rPr>
        <w:t xml:space="preserve">, </w:t>
      </w:r>
      <w:r w:rsidR="00A81FE1">
        <w:rPr>
          <w:rFonts w:asciiTheme="minorHAnsi" w:hAnsiTheme="minorHAnsi" w:cs="Arial"/>
          <w:szCs w:val="24"/>
        </w:rPr>
        <w:t>Cooper</w:t>
      </w:r>
      <w:r w:rsidRPr="003C01D9">
        <w:rPr>
          <w:rFonts w:asciiTheme="minorHAnsi" w:hAnsiTheme="minorHAnsi" w:cs="Arial"/>
          <w:szCs w:val="24"/>
        </w:rPr>
        <w:t xml:space="preserve"> GF, Gopalakrishnan</w:t>
      </w:r>
      <w:r w:rsidR="003B1B3F">
        <w:rPr>
          <w:rFonts w:asciiTheme="minorHAnsi" w:hAnsiTheme="minorHAnsi" w:cs="Arial"/>
          <w:szCs w:val="24"/>
        </w:rPr>
        <w:t xml:space="preserve"> </w:t>
      </w:r>
      <w:r w:rsidRPr="003C01D9">
        <w:rPr>
          <w:rFonts w:asciiTheme="minorHAnsi" w:hAnsiTheme="minorHAnsi" w:cs="Arial"/>
          <w:szCs w:val="24"/>
        </w:rPr>
        <w:t xml:space="preserve">V. Selective model averaging with Bayesian rule learning for predictive biomedicine. In: </w:t>
      </w:r>
      <w:r w:rsidRPr="003C01D9">
        <w:rPr>
          <w:rFonts w:asciiTheme="minorHAnsi" w:hAnsiTheme="minorHAnsi" w:cs="Arial"/>
          <w:i/>
          <w:szCs w:val="24"/>
        </w:rPr>
        <w:t>AMIA Joint Summits on Translational Science Proceedings</w:t>
      </w:r>
      <w:r w:rsidRPr="003C01D9">
        <w:rPr>
          <w:rFonts w:asciiTheme="minorHAnsi" w:hAnsiTheme="minorHAnsi" w:cs="Arial"/>
          <w:szCs w:val="24"/>
        </w:rPr>
        <w:t xml:space="preserve">. </w:t>
      </w:r>
      <w:r w:rsidR="000D6637" w:rsidRPr="000D6637">
        <w:rPr>
          <w:rFonts w:asciiTheme="minorHAnsi" w:hAnsiTheme="minorHAnsi" w:cs="Arial"/>
          <w:szCs w:val="24"/>
        </w:rPr>
        <w:t>2014 Apr 7;</w:t>
      </w:r>
      <w:r w:rsidR="000D6637">
        <w:rPr>
          <w:rFonts w:asciiTheme="minorHAnsi" w:hAnsiTheme="minorHAnsi" w:cs="Arial"/>
          <w:szCs w:val="24"/>
        </w:rPr>
        <w:t xml:space="preserve"> </w:t>
      </w:r>
      <w:r w:rsidR="000D6637" w:rsidRPr="000D6637">
        <w:rPr>
          <w:rFonts w:asciiTheme="minorHAnsi" w:hAnsiTheme="minorHAnsi" w:cs="Arial"/>
          <w:szCs w:val="24"/>
        </w:rPr>
        <w:t>2014:17-22.</w:t>
      </w:r>
      <w:r w:rsidRPr="003C01D9">
        <w:rPr>
          <w:rFonts w:asciiTheme="minorHAnsi" w:hAnsiTheme="minorHAnsi" w:cs="Arial"/>
          <w:szCs w:val="24"/>
        </w:rPr>
        <w:t xml:space="preserve"> PMID: 25717394</w:t>
      </w:r>
      <w:r w:rsidR="0082393F">
        <w:rPr>
          <w:rFonts w:asciiTheme="minorHAnsi" w:hAnsiTheme="minorHAnsi" w:cs="Arial"/>
          <w:szCs w:val="24"/>
        </w:rPr>
        <w:t>;</w:t>
      </w:r>
      <w:r w:rsidRPr="003C01D9">
        <w:rPr>
          <w:rFonts w:asciiTheme="minorHAnsi" w:hAnsiTheme="minorHAnsi" w:cs="Arial"/>
          <w:szCs w:val="24"/>
        </w:rPr>
        <w:t xml:space="preserve"> PMCID: PMC4333697</w:t>
      </w:r>
      <w:r w:rsidR="0082393F">
        <w:rPr>
          <w:rFonts w:asciiTheme="minorHAnsi" w:hAnsiTheme="minorHAnsi" w:cs="Arial"/>
          <w:szCs w:val="24"/>
        </w:rPr>
        <w:t>.</w:t>
      </w:r>
    </w:p>
    <w:p w14:paraId="4ECC3CE9" w14:textId="2570D2E8" w:rsidR="00953304" w:rsidRPr="003C01D9" w:rsidRDefault="003B1B3F" w:rsidP="000242C6">
      <w:pPr>
        <w:numPr>
          <w:ilvl w:val="0"/>
          <w:numId w:val="36"/>
        </w:numPr>
        <w:spacing w:afterLines="40" w:after="96" w:line="240" w:lineRule="auto"/>
        <w:rPr>
          <w:rFonts w:asciiTheme="minorHAnsi" w:hAnsiTheme="minorHAnsi" w:cs="Arial"/>
          <w:szCs w:val="24"/>
        </w:rPr>
      </w:pPr>
      <w:r>
        <w:rPr>
          <w:rFonts w:asciiTheme="minorHAnsi" w:hAnsiTheme="minorHAnsi" w:cs="Arial"/>
          <w:szCs w:val="24"/>
        </w:rPr>
        <w:t>Bhavnani</w:t>
      </w:r>
      <w:r w:rsidR="00953304" w:rsidRPr="003C01D9">
        <w:rPr>
          <w:rFonts w:asciiTheme="minorHAnsi" w:hAnsiTheme="minorHAnsi" w:cs="Arial"/>
          <w:szCs w:val="24"/>
        </w:rPr>
        <w:t xml:space="preserve"> SK, Bryant</w:t>
      </w:r>
      <w:r>
        <w:rPr>
          <w:rFonts w:asciiTheme="minorHAnsi" w:hAnsiTheme="minorHAnsi" w:cs="Arial"/>
          <w:szCs w:val="24"/>
        </w:rPr>
        <w:t xml:space="preserve"> </w:t>
      </w:r>
      <w:r w:rsidR="00953304" w:rsidRPr="003C01D9">
        <w:rPr>
          <w:rFonts w:asciiTheme="minorHAnsi" w:hAnsiTheme="minorHAnsi" w:cs="Arial"/>
          <w:szCs w:val="24"/>
        </w:rPr>
        <w:t xml:space="preserve">D, </w:t>
      </w:r>
      <w:r w:rsidR="00FF2174">
        <w:rPr>
          <w:rFonts w:asciiTheme="minorHAnsi" w:hAnsiTheme="minorHAnsi" w:cs="Arial"/>
          <w:b/>
          <w:szCs w:val="24"/>
        </w:rPr>
        <w:t>Visweswaran S</w:t>
      </w:r>
      <w:r w:rsidR="00953304" w:rsidRPr="003C01D9">
        <w:rPr>
          <w:rFonts w:asciiTheme="minorHAnsi" w:hAnsiTheme="minorHAnsi" w:cs="Arial"/>
          <w:szCs w:val="24"/>
        </w:rPr>
        <w:t>, Divekar</w:t>
      </w:r>
      <w:r>
        <w:rPr>
          <w:rFonts w:asciiTheme="minorHAnsi" w:hAnsiTheme="minorHAnsi" w:cs="Arial"/>
          <w:szCs w:val="24"/>
        </w:rPr>
        <w:t xml:space="preserve"> </w:t>
      </w:r>
      <w:r w:rsidR="00953304" w:rsidRPr="003C01D9">
        <w:rPr>
          <w:rFonts w:asciiTheme="minorHAnsi" w:hAnsiTheme="minorHAnsi" w:cs="Arial"/>
          <w:szCs w:val="24"/>
        </w:rPr>
        <w:t>R, Karmarkar</w:t>
      </w:r>
      <w:r>
        <w:rPr>
          <w:rFonts w:asciiTheme="minorHAnsi" w:hAnsiTheme="minorHAnsi" w:cs="Arial"/>
          <w:szCs w:val="24"/>
        </w:rPr>
        <w:t xml:space="preserve"> </w:t>
      </w:r>
      <w:r w:rsidR="00953304" w:rsidRPr="003C01D9">
        <w:rPr>
          <w:rFonts w:asciiTheme="minorHAnsi" w:hAnsiTheme="minorHAnsi" w:cs="Arial"/>
          <w:szCs w:val="24"/>
        </w:rPr>
        <w:t>A, Ottenbacher</w:t>
      </w:r>
      <w:r>
        <w:rPr>
          <w:rFonts w:asciiTheme="minorHAnsi" w:hAnsiTheme="minorHAnsi" w:cs="Arial"/>
          <w:szCs w:val="24"/>
        </w:rPr>
        <w:t xml:space="preserve"> </w:t>
      </w:r>
      <w:r w:rsidR="00953304" w:rsidRPr="003C01D9">
        <w:rPr>
          <w:rFonts w:asciiTheme="minorHAnsi" w:hAnsiTheme="minorHAnsi" w:cs="Arial"/>
          <w:szCs w:val="24"/>
        </w:rPr>
        <w:t xml:space="preserve">K. How comorbidities co-occur in readmitted hip fracture patients: </w:t>
      </w:r>
      <w:r w:rsidR="00CD04C6">
        <w:rPr>
          <w:rFonts w:asciiTheme="minorHAnsi" w:hAnsiTheme="minorHAnsi" w:cs="Arial"/>
          <w:szCs w:val="24"/>
        </w:rPr>
        <w:t>f</w:t>
      </w:r>
      <w:r w:rsidR="00953304" w:rsidRPr="003C01D9">
        <w:rPr>
          <w:rFonts w:asciiTheme="minorHAnsi" w:hAnsiTheme="minorHAnsi" w:cs="Arial"/>
          <w:szCs w:val="24"/>
        </w:rPr>
        <w:t xml:space="preserve">rom bipartite networks to insights for post-discharge planning. In: </w:t>
      </w:r>
      <w:r w:rsidR="00953304" w:rsidRPr="003C01D9">
        <w:rPr>
          <w:rFonts w:asciiTheme="minorHAnsi" w:hAnsiTheme="minorHAnsi" w:cs="Arial"/>
          <w:i/>
          <w:szCs w:val="24"/>
        </w:rPr>
        <w:t>AMIA Joint Summits on Translational Science Proceedings</w:t>
      </w:r>
      <w:r w:rsidR="00953304" w:rsidRPr="003C01D9">
        <w:rPr>
          <w:rFonts w:asciiTheme="minorHAnsi" w:hAnsiTheme="minorHAnsi" w:cs="Arial"/>
          <w:szCs w:val="24"/>
        </w:rPr>
        <w:t xml:space="preserve">. </w:t>
      </w:r>
      <w:r w:rsidR="000D6637" w:rsidRPr="000D6637">
        <w:rPr>
          <w:rFonts w:asciiTheme="minorHAnsi" w:hAnsiTheme="minorHAnsi" w:cs="Arial"/>
          <w:szCs w:val="24"/>
        </w:rPr>
        <w:t>2015 Mar 25;</w:t>
      </w:r>
      <w:r w:rsidR="000D6637">
        <w:rPr>
          <w:rFonts w:asciiTheme="minorHAnsi" w:hAnsiTheme="minorHAnsi" w:cs="Arial"/>
          <w:szCs w:val="24"/>
        </w:rPr>
        <w:t xml:space="preserve"> </w:t>
      </w:r>
      <w:r w:rsidR="000D6637" w:rsidRPr="000D6637">
        <w:rPr>
          <w:rFonts w:asciiTheme="minorHAnsi" w:hAnsiTheme="minorHAnsi" w:cs="Arial"/>
          <w:szCs w:val="24"/>
        </w:rPr>
        <w:t>2015:36-40</w:t>
      </w:r>
      <w:r w:rsidR="00953304" w:rsidRPr="003C01D9">
        <w:rPr>
          <w:rFonts w:asciiTheme="minorHAnsi" w:hAnsiTheme="minorHAnsi" w:cs="Arial"/>
          <w:szCs w:val="24"/>
        </w:rPr>
        <w:t>. PMID: 26306228</w:t>
      </w:r>
      <w:r w:rsidR="0082393F">
        <w:rPr>
          <w:rFonts w:asciiTheme="minorHAnsi" w:hAnsiTheme="minorHAnsi" w:cs="Arial"/>
          <w:szCs w:val="24"/>
        </w:rPr>
        <w:t>;</w:t>
      </w:r>
      <w:r w:rsidR="00953304" w:rsidRPr="003C01D9">
        <w:rPr>
          <w:rFonts w:asciiTheme="minorHAnsi" w:hAnsiTheme="minorHAnsi" w:cs="Arial"/>
          <w:szCs w:val="24"/>
        </w:rPr>
        <w:t xml:space="preserve"> PMCID: PMC4525217</w:t>
      </w:r>
      <w:r w:rsidR="0082393F">
        <w:rPr>
          <w:rFonts w:asciiTheme="minorHAnsi" w:hAnsiTheme="minorHAnsi" w:cs="Arial"/>
          <w:szCs w:val="24"/>
        </w:rPr>
        <w:t>.</w:t>
      </w:r>
    </w:p>
    <w:p w14:paraId="0C499AE7" w14:textId="5D48FA8E" w:rsidR="00953304" w:rsidRPr="003C01D9" w:rsidRDefault="00953304" w:rsidP="000242C6">
      <w:pPr>
        <w:numPr>
          <w:ilvl w:val="0"/>
          <w:numId w:val="36"/>
        </w:numPr>
        <w:spacing w:afterLines="40" w:after="96" w:line="240" w:lineRule="auto"/>
        <w:rPr>
          <w:rFonts w:asciiTheme="minorHAnsi" w:hAnsiTheme="minorHAnsi" w:cs="Arial"/>
          <w:szCs w:val="24"/>
        </w:rPr>
      </w:pPr>
      <w:r w:rsidRPr="003C01D9">
        <w:rPr>
          <w:rFonts w:asciiTheme="minorHAnsi" w:hAnsiTheme="minorHAnsi" w:cs="Arial"/>
          <w:szCs w:val="24"/>
        </w:rPr>
        <w:t>Ribeiro</w:t>
      </w:r>
      <w:r w:rsidR="003B1B3F">
        <w:rPr>
          <w:rFonts w:asciiTheme="minorHAnsi" w:hAnsiTheme="minorHAnsi" w:cs="Arial"/>
          <w:szCs w:val="24"/>
        </w:rPr>
        <w:t xml:space="preserve"> </w:t>
      </w:r>
      <w:r w:rsidRPr="003C01D9">
        <w:rPr>
          <w:rFonts w:asciiTheme="minorHAnsi" w:hAnsiTheme="minorHAnsi" w:cs="Arial"/>
          <w:szCs w:val="24"/>
        </w:rPr>
        <w:t>GAS, Oliveira</w:t>
      </w:r>
      <w:r w:rsidR="003B1B3F">
        <w:rPr>
          <w:rFonts w:asciiTheme="minorHAnsi" w:hAnsiTheme="minorHAnsi" w:cs="Arial"/>
          <w:szCs w:val="24"/>
        </w:rPr>
        <w:t xml:space="preserve"> </w:t>
      </w:r>
      <w:r w:rsidRPr="003C01D9">
        <w:rPr>
          <w:rFonts w:asciiTheme="minorHAnsi" w:hAnsiTheme="minorHAnsi" w:cs="Arial"/>
          <w:szCs w:val="24"/>
        </w:rPr>
        <w:t>ACM, Ferreira</w:t>
      </w:r>
      <w:r w:rsidR="003B1B3F">
        <w:rPr>
          <w:rFonts w:asciiTheme="minorHAnsi" w:hAnsiTheme="minorHAnsi" w:cs="Arial"/>
          <w:szCs w:val="24"/>
        </w:rPr>
        <w:t xml:space="preserve"> </w:t>
      </w:r>
      <w:r w:rsidRPr="003C01D9">
        <w:rPr>
          <w:rFonts w:asciiTheme="minorHAnsi" w:hAnsiTheme="minorHAnsi" w:cs="Arial"/>
          <w:szCs w:val="24"/>
        </w:rPr>
        <w:t xml:space="preserve">ALS, </w:t>
      </w:r>
      <w:r w:rsidRPr="003C01D9">
        <w:rPr>
          <w:rFonts w:asciiTheme="minorHAnsi" w:hAnsiTheme="minorHAnsi" w:cs="Arial"/>
          <w:b/>
          <w:szCs w:val="24"/>
        </w:rPr>
        <w:t>Visweswaran S</w:t>
      </w:r>
      <w:r w:rsidRPr="003C01D9">
        <w:rPr>
          <w:rFonts w:asciiTheme="minorHAnsi" w:hAnsiTheme="minorHAnsi" w:cs="Arial"/>
          <w:szCs w:val="24"/>
        </w:rPr>
        <w:t xml:space="preserve">, </w:t>
      </w:r>
      <w:r w:rsidR="00A81FE1">
        <w:rPr>
          <w:rFonts w:asciiTheme="minorHAnsi" w:hAnsiTheme="minorHAnsi" w:cs="Arial"/>
          <w:szCs w:val="24"/>
        </w:rPr>
        <w:t>Cooper</w:t>
      </w:r>
      <w:r w:rsidRPr="003C01D9">
        <w:rPr>
          <w:rFonts w:asciiTheme="minorHAnsi" w:hAnsiTheme="minorHAnsi" w:cs="Arial"/>
          <w:szCs w:val="24"/>
        </w:rPr>
        <w:t xml:space="preserve"> GF. Patient-specific modeling of medical data. In: </w:t>
      </w:r>
      <w:r w:rsidRPr="003C01D9">
        <w:rPr>
          <w:rFonts w:asciiTheme="minorHAnsi" w:hAnsiTheme="minorHAnsi" w:cs="Arial"/>
          <w:i/>
          <w:szCs w:val="24"/>
        </w:rPr>
        <w:t>Proceedings of the Machine Learning and Data Mining in Pattern Recognition: 11th International Conference, MLDM 2015</w:t>
      </w:r>
      <w:r w:rsidRPr="003C01D9">
        <w:rPr>
          <w:rFonts w:asciiTheme="minorHAnsi" w:hAnsiTheme="minorHAnsi" w:cs="Arial"/>
          <w:szCs w:val="24"/>
        </w:rPr>
        <w:t>. Hamburg, Germany, Jul 20-21, 2015.</w:t>
      </w:r>
    </w:p>
    <w:p w14:paraId="7EC844BD" w14:textId="68A7DF01" w:rsidR="00953304" w:rsidRPr="003C01D9" w:rsidRDefault="00953304" w:rsidP="000242C6">
      <w:pPr>
        <w:pStyle w:val="ListParagraph"/>
        <w:numPr>
          <w:ilvl w:val="0"/>
          <w:numId w:val="36"/>
        </w:numPr>
        <w:spacing w:afterLines="40" w:after="96" w:line="240" w:lineRule="auto"/>
        <w:contextualSpacing w:val="0"/>
        <w:rPr>
          <w:rFonts w:asciiTheme="minorHAnsi" w:hAnsiTheme="minorHAnsi" w:cs="Arial"/>
          <w:szCs w:val="24"/>
        </w:rPr>
      </w:pPr>
      <w:r w:rsidRPr="003C01D9">
        <w:rPr>
          <w:rFonts w:asciiTheme="minorHAnsi" w:hAnsiTheme="minorHAnsi" w:cs="Arial"/>
          <w:szCs w:val="24"/>
        </w:rPr>
        <w:t>King</w:t>
      </w:r>
      <w:r w:rsidR="003B1B3F">
        <w:rPr>
          <w:rFonts w:asciiTheme="minorHAnsi" w:hAnsiTheme="minorHAnsi" w:cs="Arial"/>
          <w:szCs w:val="24"/>
        </w:rPr>
        <w:t xml:space="preserve"> </w:t>
      </w:r>
      <w:r w:rsidRPr="003C01D9">
        <w:rPr>
          <w:rFonts w:asciiTheme="minorHAnsi" w:hAnsiTheme="minorHAnsi" w:cs="Arial"/>
          <w:szCs w:val="24"/>
        </w:rPr>
        <w:t xml:space="preserve">AJ, </w:t>
      </w:r>
      <w:r w:rsidR="00A81FE1">
        <w:rPr>
          <w:rFonts w:asciiTheme="minorHAnsi" w:hAnsiTheme="minorHAnsi" w:cs="Arial"/>
          <w:szCs w:val="24"/>
        </w:rPr>
        <w:t>Cooper</w:t>
      </w:r>
      <w:r w:rsidRPr="003C01D9">
        <w:rPr>
          <w:rFonts w:asciiTheme="minorHAnsi" w:hAnsiTheme="minorHAnsi" w:cs="Arial"/>
          <w:szCs w:val="24"/>
        </w:rPr>
        <w:t xml:space="preserve"> GF, Hochheiser</w:t>
      </w:r>
      <w:r w:rsidR="003B1B3F">
        <w:rPr>
          <w:rFonts w:asciiTheme="minorHAnsi" w:hAnsiTheme="minorHAnsi" w:cs="Arial"/>
          <w:szCs w:val="24"/>
        </w:rPr>
        <w:t xml:space="preserve"> </w:t>
      </w:r>
      <w:r w:rsidRPr="003C01D9">
        <w:rPr>
          <w:rFonts w:asciiTheme="minorHAnsi" w:hAnsiTheme="minorHAnsi" w:cs="Arial"/>
          <w:szCs w:val="24"/>
        </w:rPr>
        <w:t>H, Clermont</w:t>
      </w:r>
      <w:r w:rsidR="003B1B3F">
        <w:rPr>
          <w:rFonts w:asciiTheme="minorHAnsi" w:hAnsiTheme="minorHAnsi" w:cs="Arial"/>
          <w:szCs w:val="24"/>
        </w:rPr>
        <w:t xml:space="preserve"> </w:t>
      </w:r>
      <w:r w:rsidRPr="003C01D9">
        <w:rPr>
          <w:rFonts w:asciiTheme="minorHAnsi" w:hAnsiTheme="minorHAnsi" w:cs="Arial"/>
          <w:szCs w:val="24"/>
        </w:rPr>
        <w:t xml:space="preserve">G, </w:t>
      </w:r>
      <w:r w:rsidR="00FF2174">
        <w:rPr>
          <w:rFonts w:asciiTheme="minorHAnsi" w:hAnsiTheme="minorHAnsi" w:cs="Arial"/>
          <w:b/>
          <w:szCs w:val="24"/>
        </w:rPr>
        <w:t>Visweswaran S</w:t>
      </w:r>
      <w:r w:rsidRPr="003C01D9">
        <w:rPr>
          <w:rFonts w:asciiTheme="minorHAnsi" w:hAnsiTheme="minorHAnsi" w:cs="Arial"/>
          <w:szCs w:val="24"/>
        </w:rPr>
        <w:t xml:space="preserve">. Development and preliminary evaluation of a prototype of a learning electronic medical record system. In: </w:t>
      </w:r>
      <w:r w:rsidRPr="003C01D9">
        <w:rPr>
          <w:rFonts w:asciiTheme="minorHAnsi" w:hAnsiTheme="minorHAnsi" w:cs="Arial"/>
          <w:i/>
          <w:szCs w:val="24"/>
        </w:rPr>
        <w:t>AMIA Annual Symposium Proceedings.</w:t>
      </w:r>
      <w:r w:rsidRPr="003C01D9">
        <w:rPr>
          <w:rFonts w:asciiTheme="minorHAnsi" w:hAnsiTheme="minorHAnsi" w:cs="Arial"/>
          <w:szCs w:val="24"/>
        </w:rPr>
        <w:t xml:space="preserve"> </w:t>
      </w:r>
      <w:r w:rsidR="000D6637" w:rsidRPr="000D6637">
        <w:rPr>
          <w:rFonts w:asciiTheme="minorHAnsi" w:hAnsiTheme="minorHAnsi" w:cs="Arial"/>
          <w:szCs w:val="24"/>
        </w:rPr>
        <w:t>2015 Nov 5;</w:t>
      </w:r>
      <w:r w:rsidR="000D6637">
        <w:rPr>
          <w:rFonts w:asciiTheme="minorHAnsi" w:hAnsiTheme="minorHAnsi" w:cs="Arial"/>
          <w:szCs w:val="24"/>
        </w:rPr>
        <w:t xml:space="preserve"> </w:t>
      </w:r>
      <w:r w:rsidR="000D6637" w:rsidRPr="000D6637">
        <w:rPr>
          <w:rFonts w:asciiTheme="minorHAnsi" w:hAnsiTheme="minorHAnsi" w:cs="Arial"/>
          <w:szCs w:val="24"/>
        </w:rPr>
        <w:t>2015:1967-75</w:t>
      </w:r>
      <w:r w:rsidRPr="003C01D9">
        <w:rPr>
          <w:rFonts w:asciiTheme="minorHAnsi" w:hAnsiTheme="minorHAnsi" w:cs="Arial"/>
          <w:szCs w:val="24"/>
        </w:rPr>
        <w:t>. PMID: 26958296</w:t>
      </w:r>
      <w:r w:rsidR="0082393F">
        <w:rPr>
          <w:rFonts w:asciiTheme="minorHAnsi" w:hAnsiTheme="minorHAnsi" w:cs="Arial"/>
          <w:szCs w:val="24"/>
        </w:rPr>
        <w:t>;</w:t>
      </w:r>
      <w:r w:rsidRPr="003C01D9">
        <w:rPr>
          <w:rFonts w:asciiTheme="minorHAnsi" w:hAnsiTheme="minorHAnsi" w:cs="Arial"/>
          <w:szCs w:val="24"/>
        </w:rPr>
        <w:t xml:space="preserve"> PMCID: PMC4765593</w:t>
      </w:r>
      <w:r w:rsidR="0082393F">
        <w:rPr>
          <w:rFonts w:asciiTheme="minorHAnsi" w:hAnsiTheme="minorHAnsi" w:cs="Arial"/>
          <w:szCs w:val="24"/>
        </w:rPr>
        <w:t>.</w:t>
      </w:r>
      <w:r w:rsidRPr="003C01D9">
        <w:rPr>
          <w:rStyle w:val="FootnoteReference"/>
          <w:rFonts w:asciiTheme="minorHAnsi" w:hAnsiTheme="minorHAnsi"/>
          <w:szCs w:val="24"/>
          <w:vertAlign w:val="superscript"/>
        </w:rPr>
        <w:footnoteReference w:id="8"/>
      </w:r>
    </w:p>
    <w:p w14:paraId="64020909" w14:textId="5CE209A9" w:rsidR="00953304" w:rsidRPr="003C01D9" w:rsidRDefault="00953304" w:rsidP="000242C6">
      <w:pPr>
        <w:pStyle w:val="ListParagraph"/>
        <w:numPr>
          <w:ilvl w:val="0"/>
          <w:numId w:val="36"/>
        </w:numPr>
        <w:spacing w:afterLines="40" w:after="96" w:line="240" w:lineRule="auto"/>
        <w:contextualSpacing w:val="0"/>
        <w:rPr>
          <w:rFonts w:asciiTheme="minorHAnsi" w:hAnsiTheme="minorHAnsi" w:cs="Arial"/>
          <w:szCs w:val="24"/>
        </w:rPr>
      </w:pPr>
      <w:r w:rsidRPr="003C01D9">
        <w:rPr>
          <w:rFonts w:asciiTheme="minorHAnsi" w:hAnsiTheme="minorHAnsi" w:cs="Arial"/>
          <w:szCs w:val="24"/>
        </w:rPr>
        <w:t>King</w:t>
      </w:r>
      <w:r w:rsidR="003B1B3F">
        <w:rPr>
          <w:rFonts w:asciiTheme="minorHAnsi" w:hAnsiTheme="minorHAnsi" w:cs="Arial"/>
          <w:szCs w:val="24"/>
        </w:rPr>
        <w:t xml:space="preserve"> </w:t>
      </w:r>
      <w:r w:rsidRPr="003C01D9">
        <w:rPr>
          <w:rFonts w:asciiTheme="minorHAnsi" w:hAnsiTheme="minorHAnsi" w:cs="Arial"/>
          <w:szCs w:val="24"/>
        </w:rPr>
        <w:t>AJ, Hochheiser</w:t>
      </w:r>
      <w:r w:rsidR="003B1B3F">
        <w:rPr>
          <w:rFonts w:asciiTheme="minorHAnsi" w:hAnsiTheme="minorHAnsi" w:cs="Arial"/>
          <w:szCs w:val="24"/>
        </w:rPr>
        <w:t xml:space="preserve"> </w:t>
      </w:r>
      <w:r w:rsidRPr="003C01D9">
        <w:rPr>
          <w:rFonts w:asciiTheme="minorHAnsi" w:hAnsiTheme="minorHAnsi" w:cs="Arial"/>
          <w:szCs w:val="24"/>
        </w:rPr>
        <w:t xml:space="preserve">H, </w:t>
      </w:r>
      <w:r w:rsidR="00FF2174">
        <w:rPr>
          <w:rFonts w:asciiTheme="minorHAnsi" w:hAnsiTheme="minorHAnsi" w:cs="Arial"/>
          <w:b/>
          <w:szCs w:val="24"/>
        </w:rPr>
        <w:t>Visweswaran S</w:t>
      </w:r>
      <w:r w:rsidRPr="003C01D9">
        <w:rPr>
          <w:rFonts w:asciiTheme="minorHAnsi" w:hAnsiTheme="minorHAnsi" w:cs="Arial"/>
          <w:szCs w:val="24"/>
        </w:rPr>
        <w:t>, Clermont</w:t>
      </w:r>
      <w:r w:rsidR="003B1B3F">
        <w:rPr>
          <w:rFonts w:asciiTheme="minorHAnsi" w:hAnsiTheme="minorHAnsi" w:cs="Arial"/>
          <w:szCs w:val="24"/>
        </w:rPr>
        <w:t xml:space="preserve"> </w:t>
      </w:r>
      <w:r w:rsidRPr="003C01D9">
        <w:rPr>
          <w:rFonts w:asciiTheme="minorHAnsi" w:hAnsiTheme="minorHAnsi" w:cs="Arial"/>
          <w:szCs w:val="24"/>
        </w:rPr>
        <w:t xml:space="preserve">G, </w:t>
      </w:r>
      <w:r w:rsidR="00A81FE1">
        <w:rPr>
          <w:rFonts w:asciiTheme="minorHAnsi" w:hAnsiTheme="minorHAnsi" w:cs="Arial"/>
          <w:szCs w:val="24"/>
        </w:rPr>
        <w:t>Cooper</w:t>
      </w:r>
      <w:r w:rsidRPr="003C01D9">
        <w:rPr>
          <w:rFonts w:asciiTheme="minorHAnsi" w:hAnsiTheme="minorHAnsi" w:cs="Arial"/>
          <w:szCs w:val="24"/>
        </w:rPr>
        <w:t xml:space="preserve"> GF. Eye-tracking for clinical decision support: </w:t>
      </w:r>
      <w:r w:rsidR="00CD04C6">
        <w:rPr>
          <w:rFonts w:asciiTheme="minorHAnsi" w:hAnsiTheme="minorHAnsi" w:cs="Arial"/>
          <w:szCs w:val="24"/>
        </w:rPr>
        <w:t>a</w:t>
      </w:r>
      <w:r w:rsidRPr="003C01D9">
        <w:rPr>
          <w:rFonts w:asciiTheme="minorHAnsi" w:hAnsiTheme="minorHAnsi" w:cs="Arial"/>
          <w:szCs w:val="24"/>
        </w:rPr>
        <w:t xml:space="preserve"> method to capture automatically what physicians are viewing in the EMR.  In: </w:t>
      </w:r>
      <w:r w:rsidRPr="003C01D9">
        <w:rPr>
          <w:rFonts w:asciiTheme="minorHAnsi" w:hAnsiTheme="minorHAnsi" w:cs="Arial"/>
          <w:i/>
          <w:szCs w:val="24"/>
        </w:rPr>
        <w:t>AMIA Joint Summits on Translational Science Proceedings</w:t>
      </w:r>
      <w:r w:rsidRPr="003C01D9">
        <w:rPr>
          <w:rFonts w:asciiTheme="minorHAnsi" w:hAnsiTheme="minorHAnsi" w:cs="Arial"/>
          <w:szCs w:val="24"/>
        </w:rPr>
        <w:t xml:space="preserve">. </w:t>
      </w:r>
      <w:r w:rsidR="000D6637" w:rsidRPr="000D6637">
        <w:rPr>
          <w:rFonts w:asciiTheme="minorHAnsi" w:hAnsiTheme="minorHAnsi" w:cs="Arial"/>
          <w:szCs w:val="24"/>
        </w:rPr>
        <w:t>2017 Jul 26;</w:t>
      </w:r>
      <w:r w:rsidR="000D6637">
        <w:rPr>
          <w:rFonts w:asciiTheme="minorHAnsi" w:hAnsiTheme="minorHAnsi" w:cs="Arial"/>
          <w:szCs w:val="24"/>
        </w:rPr>
        <w:t xml:space="preserve"> </w:t>
      </w:r>
      <w:r w:rsidR="000D6637" w:rsidRPr="000D6637">
        <w:rPr>
          <w:rFonts w:asciiTheme="minorHAnsi" w:hAnsiTheme="minorHAnsi" w:cs="Arial"/>
          <w:szCs w:val="24"/>
        </w:rPr>
        <w:t>2017:512-521</w:t>
      </w:r>
      <w:r w:rsidRPr="003C01D9">
        <w:rPr>
          <w:rFonts w:asciiTheme="minorHAnsi" w:hAnsiTheme="minorHAnsi" w:cs="Arial"/>
          <w:szCs w:val="24"/>
        </w:rPr>
        <w:t>. PMID: 28815151</w:t>
      </w:r>
      <w:r w:rsidR="0082393F">
        <w:rPr>
          <w:rFonts w:asciiTheme="minorHAnsi" w:hAnsiTheme="minorHAnsi" w:cs="Arial"/>
          <w:szCs w:val="24"/>
        </w:rPr>
        <w:t>;</w:t>
      </w:r>
      <w:r w:rsidRPr="003C01D9">
        <w:rPr>
          <w:rFonts w:asciiTheme="minorHAnsi" w:hAnsiTheme="minorHAnsi" w:cs="Arial"/>
          <w:szCs w:val="24"/>
        </w:rPr>
        <w:t xml:space="preserve"> PMCID: PMC5543363</w:t>
      </w:r>
      <w:r w:rsidR="0082393F">
        <w:rPr>
          <w:rFonts w:asciiTheme="minorHAnsi" w:hAnsiTheme="minorHAnsi" w:cs="Arial"/>
          <w:szCs w:val="24"/>
        </w:rPr>
        <w:t>.</w:t>
      </w:r>
      <w:r w:rsidRPr="003C01D9">
        <w:rPr>
          <w:rStyle w:val="FootnoteReference"/>
          <w:rFonts w:ascii="Calibri" w:hAnsi="Calibri"/>
          <w:szCs w:val="24"/>
          <w:vertAlign w:val="superscript"/>
        </w:rPr>
        <w:footnoteReference w:id="9"/>
      </w:r>
    </w:p>
    <w:p w14:paraId="3D217A35" w14:textId="28CE6D50" w:rsidR="00953304" w:rsidRPr="003C01D9" w:rsidRDefault="003B1B3F" w:rsidP="000242C6">
      <w:pPr>
        <w:pStyle w:val="ListParagraph"/>
        <w:numPr>
          <w:ilvl w:val="0"/>
          <w:numId w:val="36"/>
        </w:numPr>
        <w:spacing w:afterLines="40" w:after="96" w:line="240" w:lineRule="auto"/>
        <w:contextualSpacing w:val="0"/>
        <w:rPr>
          <w:rFonts w:asciiTheme="minorHAnsi" w:hAnsiTheme="minorHAnsi" w:cs="Arial"/>
          <w:szCs w:val="24"/>
        </w:rPr>
      </w:pPr>
      <w:r>
        <w:rPr>
          <w:rFonts w:asciiTheme="minorHAnsi" w:hAnsiTheme="minorHAnsi" w:cs="Arial"/>
          <w:szCs w:val="24"/>
        </w:rPr>
        <w:t>Bhavnani</w:t>
      </w:r>
      <w:r w:rsidR="00953304" w:rsidRPr="003C01D9">
        <w:rPr>
          <w:rFonts w:asciiTheme="minorHAnsi" w:hAnsiTheme="minorHAnsi" w:cs="Arial"/>
          <w:szCs w:val="24"/>
        </w:rPr>
        <w:t xml:space="preserve"> SK, Chen</w:t>
      </w:r>
      <w:r>
        <w:rPr>
          <w:rFonts w:asciiTheme="minorHAnsi" w:hAnsiTheme="minorHAnsi" w:cs="Arial"/>
          <w:szCs w:val="24"/>
        </w:rPr>
        <w:t xml:space="preserve"> </w:t>
      </w:r>
      <w:r w:rsidR="00953304" w:rsidRPr="003C01D9">
        <w:rPr>
          <w:rFonts w:asciiTheme="minorHAnsi" w:hAnsiTheme="minorHAnsi" w:cs="Arial"/>
          <w:szCs w:val="24"/>
        </w:rPr>
        <w:t>T, Ayyaswamy</w:t>
      </w:r>
      <w:r>
        <w:rPr>
          <w:rFonts w:asciiTheme="minorHAnsi" w:hAnsiTheme="minorHAnsi" w:cs="Arial"/>
          <w:szCs w:val="24"/>
        </w:rPr>
        <w:t xml:space="preserve"> </w:t>
      </w:r>
      <w:r w:rsidR="00953304" w:rsidRPr="003C01D9">
        <w:rPr>
          <w:rFonts w:asciiTheme="minorHAnsi" w:hAnsiTheme="minorHAnsi" w:cs="Arial"/>
          <w:szCs w:val="24"/>
        </w:rPr>
        <w:t xml:space="preserve">A, </w:t>
      </w:r>
      <w:r w:rsidR="00FF2174">
        <w:rPr>
          <w:rFonts w:asciiTheme="minorHAnsi" w:hAnsiTheme="minorHAnsi" w:cs="Arial"/>
          <w:b/>
          <w:szCs w:val="24"/>
        </w:rPr>
        <w:t>Visweswaran S</w:t>
      </w:r>
      <w:r w:rsidR="00953304" w:rsidRPr="003C01D9">
        <w:rPr>
          <w:rFonts w:asciiTheme="minorHAnsi" w:hAnsiTheme="minorHAnsi" w:cs="Arial"/>
          <w:szCs w:val="24"/>
        </w:rPr>
        <w:t>, Bellala</w:t>
      </w:r>
      <w:r>
        <w:rPr>
          <w:rFonts w:asciiTheme="minorHAnsi" w:hAnsiTheme="minorHAnsi" w:cs="Arial"/>
          <w:szCs w:val="24"/>
        </w:rPr>
        <w:t xml:space="preserve"> </w:t>
      </w:r>
      <w:r w:rsidR="00953304" w:rsidRPr="003C01D9">
        <w:rPr>
          <w:rFonts w:asciiTheme="minorHAnsi" w:hAnsiTheme="minorHAnsi" w:cs="Arial"/>
          <w:szCs w:val="24"/>
        </w:rPr>
        <w:t>G, Divekar</w:t>
      </w:r>
      <w:r>
        <w:rPr>
          <w:rFonts w:asciiTheme="minorHAnsi" w:hAnsiTheme="minorHAnsi" w:cs="Arial"/>
          <w:szCs w:val="24"/>
        </w:rPr>
        <w:t xml:space="preserve"> </w:t>
      </w:r>
      <w:r w:rsidR="00953304" w:rsidRPr="003C01D9">
        <w:rPr>
          <w:rFonts w:asciiTheme="minorHAnsi" w:hAnsiTheme="minorHAnsi" w:cs="Arial"/>
          <w:szCs w:val="24"/>
        </w:rPr>
        <w:t>R, Bassler</w:t>
      </w:r>
      <w:r>
        <w:rPr>
          <w:rFonts w:asciiTheme="minorHAnsi" w:hAnsiTheme="minorHAnsi" w:cs="Arial"/>
          <w:szCs w:val="24"/>
        </w:rPr>
        <w:t xml:space="preserve"> </w:t>
      </w:r>
      <w:r w:rsidR="00953304" w:rsidRPr="003C01D9">
        <w:rPr>
          <w:rFonts w:asciiTheme="minorHAnsi" w:hAnsiTheme="minorHAnsi" w:cs="Arial"/>
          <w:szCs w:val="24"/>
        </w:rPr>
        <w:t xml:space="preserve">KE. Enabling comprehension of patient subgroups and characteristics in large bipartite networks: </w:t>
      </w:r>
      <w:r w:rsidR="00CD04C6">
        <w:rPr>
          <w:rFonts w:asciiTheme="minorHAnsi" w:hAnsiTheme="minorHAnsi" w:cs="Arial"/>
          <w:szCs w:val="24"/>
        </w:rPr>
        <w:t>i</w:t>
      </w:r>
      <w:r w:rsidR="00953304" w:rsidRPr="003C01D9">
        <w:rPr>
          <w:rFonts w:asciiTheme="minorHAnsi" w:hAnsiTheme="minorHAnsi" w:cs="Arial"/>
          <w:szCs w:val="24"/>
        </w:rPr>
        <w:t xml:space="preserve">mplications for precision medicine. In: </w:t>
      </w:r>
      <w:r w:rsidR="00953304" w:rsidRPr="003C01D9">
        <w:rPr>
          <w:rFonts w:asciiTheme="minorHAnsi" w:hAnsiTheme="minorHAnsi" w:cs="Arial"/>
          <w:i/>
          <w:szCs w:val="24"/>
        </w:rPr>
        <w:t>AMIA Joint Summits on Translational Science Proceedings</w:t>
      </w:r>
      <w:r w:rsidR="00953304" w:rsidRPr="003C01D9">
        <w:rPr>
          <w:rFonts w:asciiTheme="minorHAnsi" w:hAnsiTheme="minorHAnsi" w:cs="Arial"/>
          <w:szCs w:val="24"/>
        </w:rPr>
        <w:t xml:space="preserve">. </w:t>
      </w:r>
      <w:r w:rsidR="000D6637" w:rsidRPr="000D6637">
        <w:rPr>
          <w:rFonts w:asciiTheme="minorHAnsi" w:hAnsiTheme="minorHAnsi" w:cs="Arial"/>
          <w:szCs w:val="24"/>
        </w:rPr>
        <w:t>2017 Jul 26;</w:t>
      </w:r>
      <w:r w:rsidR="000D6637">
        <w:rPr>
          <w:rFonts w:asciiTheme="minorHAnsi" w:hAnsiTheme="minorHAnsi" w:cs="Arial"/>
          <w:szCs w:val="24"/>
        </w:rPr>
        <w:t xml:space="preserve"> </w:t>
      </w:r>
      <w:r w:rsidR="000D6637" w:rsidRPr="000D6637">
        <w:rPr>
          <w:rFonts w:asciiTheme="minorHAnsi" w:hAnsiTheme="minorHAnsi" w:cs="Arial"/>
          <w:szCs w:val="24"/>
        </w:rPr>
        <w:t>2017:21-29</w:t>
      </w:r>
      <w:r w:rsidR="00953304" w:rsidRPr="003C01D9">
        <w:rPr>
          <w:rFonts w:asciiTheme="minorHAnsi" w:hAnsiTheme="minorHAnsi" w:cs="Arial"/>
          <w:szCs w:val="24"/>
        </w:rPr>
        <w:t>. PMID: 28815099</w:t>
      </w:r>
      <w:r w:rsidR="0082393F">
        <w:rPr>
          <w:rFonts w:asciiTheme="minorHAnsi" w:hAnsiTheme="minorHAnsi" w:cs="Arial"/>
          <w:szCs w:val="24"/>
        </w:rPr>
        <w:t>;</w:t>
      </w:r>
      <w:r w:rsidR="00953304" w:rsidRPr="003C01D9">
        <w:rPr>
          <w:rFonts w:asciiTheme="minorHAnsi" w:hAnsiTheme="minorHAnsi" w:cs="Arial"/>
          <w:szCs w:val="24"/>
        </w:rPr>
        <w:t xml:space="preserve"> PMCID: PMC5543384</w:t>
      </w:r>
      <w:r w:rsidR="0082393F">
        <w:rPr>
          <w:rFonts w:asciiTheme="minorHAnsi" w:hAnsiTheme="minorHAnsi" w:cs="Arial"/>
          <w:szCs w:val="24"/>
        </w:rPr>
        <w:t>.</w:t>
      </w:r>
    </w:p>
    <w:p w14:paraId="43601BCC" w14:textId="65E4C9D4" w:rsidR="00953304" w:rsidRPr="003C01D9" w:rsidRDefault="00953304" w:rsidP="000242C6">
      <w:pPr>
        <w:pStyle w:val="ListParagraph"/>
        <w:numPr>
          <w:ilvl w:val="0"/>
          <w:numId w:val="36"/>
        </w:numPr>
        <w:spacing w:afterLines="40" w:after="96" w:line="240" w:lineRule="auto"/>
        <w:contextualSpacing w:val="0"/>
        <w:rPr>
          <w:rFonts w:asciiTheme="minorHAnsi" w:hAnsiTheme="minorHAnsi" w:cs="Arial"/>
          <w:szCs w:val="24"/>
        </w:rPr>
      </w:pPr>
      <w:bookmarkStart w:id="11" w:name="_Hlk117078155"/>
      <w:r w:rsidRPr="003C01D9">
        <w:rPr>
          <w:rFonts w:asciiTheme="minorHAnsi" w:hAnsiTheme="minorHAnsi" w:cs="Arial"/>
          <w:szCs w:val="24"/>
        </w:rPr>
        <w:t>Tajgardoon</w:t>
      </w:r>
      <w:r w:rsidR="003B1B3F">
        <w:rPr>
          <w:rFonts w:asciiTheme="minorHAnsi" w:hAnsiTheme="minorHAnsi" w:cs="Arial"/>
          <w:szCs w:val="24"/>
        </w:rPr>
        <w:t xml:space="preserve"> </w:t>
      </w:r>
      <w:r w:rsidRPr="003C01D9">
        <w:rPr>
          <w:rFonts w:asciiTheme="minorHAnsi" w:hAnsiTheme="minorHAnsi" w:cs="Arial"/>
          <w:szCs w:val="24"/>
        </w:rPr>
        <w:t>M, Wagner</w:t>
      </w:r>
      <w:r w:rsidR="003B1B3F">
        <w:rPr>
          <w:rFonts w:asciiTheme="minorHAnsi" w:hAnsiTheme="minorHAnsi" w:cs="Arial"/>
          <w:szCs w:val="24"/>
        </w:rPr>
        <w:t xml:space="preserve"> </w:t>
      </w:r>
      <w:r w:rsidRPr="003C01D9">
        <w:rPr>
          <w:rFonts w:asciiTheme="minorHAnsi" w:hAnsiTheme="minorHAnsi" w:cs="Arial"/>
          <w:szCs w:val="24"/>
        </w:rPr>
        <w:t xml:space="preserve">MM, </w:t>
      </w:r>
      <w:r w:rsidR="00FF2174">
        <w:rPr>
          <w:rFonts w:asciiTheme="minorHAnsi" w:hAnsiTheme="minorHAnsi" w:cs="Arial"/>
          <w:b/>
          <w:szCs w:val="24"/>
        </w:rPr>
        <w:t>Visweswaran S</w:t>
      </w:r>
      <w:r w:rsidRPr="003C01D9">
        <w:rPr>
          <w:rFonts w:asciiTheme="minorHAnsi" w:hAnsiTheme="minorHAnsi" w:cs="Arial"/>
          <w:szCs w:val="24"/>
        </w:rPr>
        <w:t>, Zimmerman</w:t>
      </w:r>
      <w:r w:rsidR="003B1B3F">
        <w:rPr>
          <w:rFonts w:asciiTheme="minorHAnsi" w:hAnsiTheme="minorHAnsi" w:cs="Arial"/>
          <w:szCs w:val="24"/>
        </w:rPr>
        <w:t xml:space="preserve"> </w:t>
      </w:r>
      <w:r w:rsidRPr="003C01D9">
        <w:rPr>
          <w:rFonts w:asciiTheme="minorHAnsi" w:hAnsiTheme="minorHAnsi" w:cs="Arial"/>
          <w:szCs w:val="24"/>
        </w:rPr>
        <w:t xml:space="preserve">RK. A novel representation of vaccine efficacy trial datasets for use in computer simulation of vaccination policy. In: </w:t>
      </w:r>
      <w:r w:rsidRPr="003C01D9">
        <w:rPr>
          <w:rFonts w:asciiTheme="minorHAnsi" w:hAnsiTheme="minorHAnsi" w:cs="Arial"/>
          <w:i/>
          <w:szCs w:val="24"/>
        </w:rPr>
        <w:t>AMIA Informatics Summit Proceedings</w:t>
      </w:r>
      <w:r w:rsidRPr="003C01D9">
        <w:rPr>
          <w:rFonts w:asciiTheme="minorHAnsi" w:hAnsiTheme="minorHAnsi" w:cs="Arial"/>
          <w:szCs w:val="24"/>
        </w:rPr>
        <w:t xml:space="preserve">. 2018 </w:t>
      </w:r>
      <w:r w:rsidR="000D6637">
        <w:rPr>
          <w:rFonts w:asciiTheme="minorHAnsi" w:hAnsiTheme="minorHAnsi" w:cs="Arial"/>
          <w:szCs w:val="24"/>
        </w:rPr>
        <w:t xml:space="preserve">May 18; 2017:389-398. </w:t>
      </w:r>
      <w:r w:rsidR="000D6637" w:rsidRPr="000D6637">
        <w:rPr>
          <w:rFonts w:asciiTheme="minorHAnsi" w:hAnsiTheme="minorHAnsi" w:cs="Arial"/>
          <w:szCs w:val="24"/>
        </w:rPr>
        <w:t>PMID: 29888097</w:t>
      </w:r>
      <w:r w:rsidR="0082393F">
        <w:rPr>
          <w:rFonts w:asciiTheme="minorHAnsi" w:hAnsiTheme="minorHAnsi" w:cs="Arial"/>
          <w:szCs w:val="24"/>
        </w:rPr>
        <w:t>;</w:t>
      </w:r>
      <w:r w:rsidR="000D6637" w:rsidRPr="000D6637">
        <w:rPr>
          <w:rFonts w:asciiTheme="minorHAnsi" w:hAnsiTheme="minorHAnsi" w:cs="Arial"/>
          <w:szCs w:val="24"/>
        </w:rPr>
        <w:t xml:space="preserve"> PMCID: PMC5961808</w:t>
      </w:r>
      <w:r w:rsidR="0082393F">
        <w:rPr>
          <w:rFonts w:asciiTheme="minorHAnsi" w:hAnsiTheme="minorHAnsi" w:cs="Arial"/>
          <w:szCs w:val="24"/>
        </w:rPr>
        <w:t>.</w:t>
      </w:r>
      <w:r w:rsidRPr="003C01D9">
        <w:rPr>
          <w:rStyle w:val="FootnoteReference"/>
          <w:rFonts w:ascii="Calibri" w:hAnsi="Calibri"/>
          <w:szCs w:val="24"/>
          <w:vertAlign w:val="superscript"/>
        </w:rPr>
        <w:footnoteReference w:id="10"/>
      </w:r>
    </w:p>
    <w:p w14:paraId="591739D3" w14:textId="75AA4815" w:rsidR="00953304" w:rsidRPr="003C01D9" w:rsidRDefault="003B1B3F" w:rsidP="000242C6">
      <w:pPr>
        <w:pStyle w:val="ListParagraph"/>
        <w:numPr>
          <w:ilvl w:val="0"/>
          <w:numId w:val="36"/>
        </w:numPr>
        <w:spacing w:afterLines="40" w:after="96" w:line="240" w:lineRule="auto"/>
        <w:contextualSpacing w:val="0"/>
        <w:rPr>
          <w:rFonts w:asciiTheme="minorHAnsi" w:hAnsiTheme="minorHAnsi" w:cs="Arial"/>
          <w:szCs w:val="24"/>
        </w:rPr>
      </w:pPr>
      <w:bookmarkStart w:id="12" w:name="_Hlk117078145"/>
      <w:bookmarkEnd w:id="11"/>
      <w:r>
        <w:rPr>
          <w:rFonts w:asciiTheme="minorHAnsi" w:hAnsiTheme="minorHAnsi" w:cs="Arial"/>
          <w:szCs w:val="24"/>
        </w:rPr>
        <w:t>Bhavnani</w:t>
      </w:r>
      <w:r w:rsidR="00953304" w:rsidRPr="003C01D9">
        <w:rPr>
          <w:rFonts w:asciiTheme="minorHAnsi" w:hAnsiTheme="minorHAnsi" w:cs="Arial"/>
          <w:szCs w:val="24"/>
        </w:rPr>
        <w:t xml:space="preserve"> SK, </w:t>
      </w:r>
      <w:r w:rsidR="00FF2174">
        <w:rPr>
          <w:rFonts w:asciiTheme="minorHAnsi" w:hAnsiTheme="minorHAnsi" w:cs="Arial"/>
          <w:b/>
          <w:szCs w:val="24"/>
        </w:rPr>
        <w:t>Visweswaran S</w:t>
      </w:r>
      <w:r w:rsidR="00953304" w:rsidRPr="003C01D9">
        <w:rPr>
          <w:rFonts w:asciiTheme="minorHAnsi" w:hAnsiTheme="minorHAnsi" w:cs="Arial"/>
          <w:szCs w:val="24"/>
        </w:rPr>
        <w:t>, Divekar</w:t>
      </w:r>
      <w:r>
        <w:rPr>
          <w:rFonts w:asciiTheme="minorHAnsi" w:hAnsiTheme="minorHAnsi" w:cs="Arial"/>
          <w:szCs w:val="24"/>
        </w:rPr>
        <w:t xml:space="preserve"> </w:t>
      </w:r>
      <w:r w:rsidR="00953304" w:rsidRPr="003C01D9">
        <w:rPr>
          <w:rFonts w:asciiTheme="minorHAnsi" w:hAnsiTheme="minorHAnsi" w:cs="Arial"/>
          <w:szCs w:val="24"/>
        </w:rPr>
        <w:t xml:space="preserve">R. Accelerating innovation in multidisciplinary scientific teams through visual analytics. In: </w:t>
      </w:r>
      <w:r w:rsidR="00953304" w:rsidRPr="003C01D9">
        <w:rPr>
          <w:rFonts w:asciiTheme="minorHAnsi" w:hAnsiTheme="minorHAnsi" w:cs="Arial"/>
          <w:i/>
          <w:szCs w:val="24"/>
        </w:rPr>
        <w:t>Science of Team Science (SciTS) Conference</w:t>
      </w:r>
      <w:r w:rsidR="00953304" w:rsidRPr="003C01D9">
        <w:rPr>
          <w:rFonts w:asciiTheme="minorHAnsi" w:hAnsiTheme="minorHAnsi" w:cs="Arial"/>
          <w:szCs w:val="24"/>
        </w:rPr>
        <w:t>. 2018 May 21</w:t>
      </w:r>
      <w:bookmarkStart w:id="13" w:name="_Hlk83065691"/>
      <w:r w:rsidR="00953304" w:rsidRPr="003C01D9">
        <w:rPr>
          <w:rFonts w:asciiTheme="minorHAnsi" w:hAnsiTheme="minorHAnsi" w:cs="Arial"/>
          <w:szCs w:val="24"/>
        </w:rPr>
        <w:t>-</w:t>
      </w:r>
      <w:bookmarkEnd w:id="13"/>
      <w:r w:rsidR="00953304" w:rsidRPr="003C01D9">
        <w:rPr>
          <w:rFonts w:asciiTheme="minorHAnsi" w:hAnsiTheme="minorHAnsi" w:cs="Arial"/>
          <w:szCs w:val="24"/>
        </w:rPr>
        <w:t>24.</w:t>
      </w:r>
      <w:r w:rsidR="00953304" w:rsidRPr="003C01D9">
        <w:rPr>
          <w:rStyle w:val="FootnoteReference"/>
          <w:rFonts w:ascii="Calibri" w:hAnsi="Calibri"/>
          <w:szCs w:val="24"/>
          <w:vertAlign w:val="superscript"/>
        </w:rPr>
        <w:footnoteReference w:id="11"/>
      </w:r>
    </w:p>
    <w:p w14:paraId="20B0C1AA" w14:textId="7FA357C1" w:rsidR="00ED0DA4" w:rsidRPr="003C01D9" w:rsidRDefault="00ED0DA4" w:rsidP="000242C6">
      <w:pPr>
        <w:pStyle w:val="ListParagraph"/>
        <w:numPr>
          <w:ilvl w:val="0"/>
          <w:numId w:val="36"/>
        </w:numPr>
        <w:spacing w:afterLines="40" w:after="96" w:line="240" w:lineRule="auto"/>
        <w:contextualSpacing w:val="0"/>
        <w:rPr>
          <w:rFonts w:asciiTheme="minorHAnsi" w:hAnsiTheme="minorHAnsi" w:cs="Arial"/>
          <w:szCs w:val="24"/>
        </w:rPr>
      </w:pPr>
      <w:bookmarkStart w:id="14" w:name="_Hlk117078138"/>
      <w:bookmarkEnd w:id="12"/>
      <w:r w:rsidRPr="00ED0DA4">
        <w:rPr>
          <w:rFonts w:asciiTheme="minorHAnsi" w:hAnsiTheme="minorHAnsi" w:cs="Arial"/>
          <w:szCs w:val="24"/>
        </w:rPr>
        <w:t>Jabba</w:t>
      </w:r>
      <w:r>
        <w:rPr>
          <w:rFonts w:asciiTheme="minorHAnsi" w:hAnsiTheme="minorHAnsi" w:cs="Arial"/>
          <w:szCs w:val="24"/>
        </w:rPr>
        <w:t xml:space="preserve">ri F, </w:t>
      </w:r>
      <w:r w:rsidRPr="00ED0DA4">
        <w:rPr>
          <w:rFonts w:asciiTheme="minorHAnsi" w:hAnsiTheme="minorHAnsi" w:cs="Arial"/>
          <w:b/>
          <w:szCs w:val="24"/>
        </w:rPr>
        <w:t>Visweswaran S</w:t>
      </w:r>
      <w:r>
        <w:rPr>
          <w:rFonts w:asciiTheme="minorHAnsi" w:hAnsiTheme="minorHAnsi" w:cs="Arial"/>
          <w:szCs w:val="24"/>
        </w:rPr>
        <w:t xml:space="preserve">, Cooper GF. </w:t>
      </w:r>
      <w:r w:rsidRPr="00ED0DA4">
        <w:rPr>
          <w:rFonts w:asciiTheme="minorHAnsi" w:hAnsiTheme="minorHAnsi" w:cs="Arial"/>
          <w:szCs w:val="24"/>
        </w:rPr>
        <w:t>Instance-specific Bayesian network structure learning</w:t>
      </w:r>
      <w:r>
        <w:rPr>
          <w:rFonts w:asciiTheme="minorHAnsi" w:hAnsiTheme="minorHAnsi" w:cs="Arial"/>
          <w:szCs w:val="24"/>
        </w:rPr>
        <w:t xml:space="preserve">. In: </w:t>
      </w:r>
      <w:r w:rsidRPr="00ED0DA4">
        <w:rPr>
          <w:rFonts w:asciiTheme="minorHAnsi" w:hAnsiTheme="minorHAnsi" w:cs="Arial"/>
          <w:i/>
          <w:szCs w:val="24"/>
        </w:rPr>
        <w:t>The 9th International Conference on Probabilistic Graphical Models</w:t>
      </w:r>
      <w:r>
        <w:rPr>
          <w:rFonts w:asciiTheme="minorHAnsi" w:hAnsiTheme="minorHAnsi" w:cs="Arial"/>
          <w:szCs w:val="24"/>
        </w:rPr>
        <w:t>. 2018 Sep 11</w:t>
      </w:r>
      <w:bookmarkStart w:id="15" w:name="_Hlk83066531"/>
      <w:r w:rsidR="00142447" w:rsidRPr="003C01D9">
        <w:rPr>
          <w:rFonts w:asciiTheme="minorHAnsi" w:hAnsiTheme="minorHAnsi" w:cs="Arial"/>
          <w:szCs w:val="24"/>
        </w:rPr>
        <w:t>-</w:t>
      </w:r>
      <w:bookmarkEnd w:id="15"/>
      <w:r>
        <w:rPr>
          <w:rFonts w:asciiTheme="minorHAnsi" w:hAnsiTheme="minorHAnsi" w:cs="Arial"/>
          <w:szCs w:val="24"/>
        </w:rPr>
        <w:t>14.</w:t>
      </w:r>
      <w:r w:rsidR="005244ED">
        <w:rPr>
          <w:rFonts w:asciiTheme="minorHAnsi" w:hAnsiTheme="minorHAnsi" w:cs="Arial"/>
          <w:szCs w:val="24"/>
        </w:rPr>
        <w:t xml:space="preserve"> </w:t>
      </w:r>
      <w:r w:rsidR="005244ED" w:rsidRPr="005244ED">
        <w:rPr>
          <w:rFonts w:asciiTheme="minorHAnsi" w:hAnsiTheme="minorHAnsi" w:cs="Arial"/>
          <w:szCs w:val="24"/>
        </w:rPr>
        <w:t>PMID: 30775723</w:t>
      </w:r>
      <w:r w:rsidR="0082393F">
        <w:rPr>
          <w:rFonts w:asciiTheme="minorHAnsi" w:hAnsiTheme="minorHAnsi" w:cs="Arial"/>
          <w:szCs w:val="24"/>
        </w:rPr>
        <w:t>;</w:t>
      </w:r>
      <w:r w:rsidR="005244ED" w:rsidRPr="005244ED">
        <w:rPr>
          <w:rFonts w:asciiTheme="minorHAnsi" w:hAnsiTheme="minorHAnsi" w:cs="Arial"/>
          <w:szCs w:val="24"/>
        </w:rPr>
        <w:t xml:space="preserve"> PMCID: PMC6376975</w:t>
      </w:r>
      <w:r w:rsidR="0082393F">
        <w:rPr>
          <w:rFonts w:asciiTheme="minorHAnsi" w:hAnsiTheme="minorHAnsi" w:cs="Arial"/>
          <w:szCs w:val="24"/>
        </w:rPr>
        <w:t>.</w:t>
      </w:r>
    </w:p>
    <w:p w14:paraId="6B122FE3" w14:textId="68888F2C" w:rsidR="00953304" w:rsidRDefault="00953304" w:rsidP="000242C6">
      <w:pPr>
        <w:pStyle w:val="ListParagraph"/>
        <w:numPr>
          <w:ilvl w:val="0"/>
          <w:numId w:val="36"/>
        </w:numPr>
        <w:spacing w:afterLines="40" w:after="96" w:line="240" w:lineRule="auto"/>
        <w:contextualSpacing w:val="0"/>
        <w:rPr>
          <w:rFonts w:asciiTheme="minorHAnsi" w:hAnsiTheme="minorHAnsi" w:cs="Arial"/>
          <w:szCs w:val="24"/>
        </w:rPr>
      </w:pPr>
      <w:bookmarkStart w:id="16" w:name="_Hlk117078130"/>
      <w:bookmarkEnd w:id="14"/>
      <w:r w:rsidRPr="003C01D9">
        <w:rPr>
          <w:rFonts w:asciiTheme="minorHAnsi" w:hAnsiTheme="minorHAnsi" w:cs="Arial"/>
          <w:szCs w:val="24"/>
        </w:rPr>
        <w:lastRenderedPageBreak/>
        <w:t>King</w:t>
      </w:r>
      <w:r w:rsidR="003B1B3F">
        <w:rPr>
          <w:rFonts w:asciiTheme="minorHAnsi" w:hAnsiTheme="minorHAnsi" w:cs="Arial"/>
          <w:szCs w:val="24"/>
        </w:rPr>
        <w:t xml:space="preserve"> </w:t>
      </w:r>
      <w:r w:rsidRPr="003C01D9">
        <w:rPr>
          <w:rFonts w:asciiTheme="minorHAnsi" w:hAnsiTheme="minorHAnsi" w:cs="Arial"/>
          <w:szCs w:val="24"/>
        </w:rPr>
        <w:t xml:space="preserve">AJ, </w:t>
      </w:r>
      <w:r w:rsidR="00A81FE1">
        <w:rPr>
          <w:rFonts w:asciiTheme="minorHAnsi" w:hAnsiTheme="minorHAnsi" w:cs="Arial"/>
          <w:szCs w:val="24"/>
        </w:rPr>
        <w:t>Cooper</w:t>
      </w:r>
      <w:r w:rsidRPr="003C01D9">
        <w:rPr>
          <w:rFonts w:asciiTheme="minorHAnsi" w:hAnsiTheme="minorHAnsi" w:cs="Arial"/>
          <w:szCs w:val="24"/>
        </w:rPr>
        <w:t xml:space="preserve"> GF, Hochheiser</w:t>
      </w:r>
      <w:r w:rsidR="003B1B3F">
        <w:rPr>
          <w:rFonts w:asciiTheme="minorHAnsi" w:hAnsiTheme="minorHAnsi" w:cs="Arial"/>
          <w:szCs w:val="24"/>
        </w:rPr>
        <w:t xml:space="preserve"> </w:t>
      </w:r>
      <w:r w:rsidRPr="003C01D9">
        <w:rPr>
          <w:rFonts w:asciiTheme="minorHAnsi" w:hAnsiTheme="minorHAnsi" w:cs="Arial"/>
          <w:szCs w:val="24"/>
        </w:rPr>
        <w:t>H, Clermont</w:t>
      </w:r>
      <w:r w:rsidR="003B1B3F">
        <w:rPr>
          <w:rFonts w:asciiTheme="minorHAnsi" w:hAnsiTheme="minorHAnsi" w:cs="Arial"/>
          <w:szCs w:val="24"/>
        </w:rPr>
        <w:t xml:space="preserve"> </w:t>
      </w:r>
      <w:r w:rsidRPr="003C01D9">
        <w:rPr>
          <w:rFonts w:asciiTheme="minorHAnsi" w:hAnsiTheme="minorHAnsi" w:cs="Arial"/>
          <w:szCs w:val="24"/>
        </w:rPr>
        <w:t>G, Hauskrecht</w:t>
      </w:r>
      <w:r w:rsidR="003B1B3F">
        <w:rPr>
          <w:rFonts w:asciiTheme="minorHAnsi" w:hAnsiTheme="minorHAnsi" w:cs="Arial"/>
          <w:szCs w:val="24"/>
        </w:rPr>
        <w:t xml:space="preserve"> </w:t>
      </w:r>
      <w:r w:rsidRPr="003C01D9">
        <w:rPr>
          <w:rFonts w:asciiTheme="minorHAnsi" w:hAnsiTheme="minorHAnsi" w:cs="Arial"/>
          <w:szCs w:val="24"/>
        </w:rPr>
        <w:t xml:space="preserve">M, </w:t>
      </w:r>
      <w:r w:rsidR="00FF2174">
        <w:rPr>
          <w:rFonts w:asciiTheme="minorHAnsi" w:hAnsiTheme="minorHAnsi" w:cs="Arial"/>
          <w:b/>
          <w:szCs w:val="24"/>
        </w:rPr>
        <w:t>Visweswaran S</w:t>
      </w:r>
      <w:r w:rsidR="00D56E37">
        <w:rPr>
          <w:rFonts w:asciiTheme="minorHAnsi" w:hAnsiTheme="minorHAnsi" w:cs="Arial"/>
          <w:szCs w:val="24"/>
        </w:rPr>
        <w:t>. U</w:t>
      </w:r>
      <w:r w:rsidRPr="003C01D9">
        <w:rPr>
          <w:rFonts w:asciiTheme="minorHAnsi" w:hAnsiTheme="minorHAnsi" w:cs="Arial"/>
          <w:szCs w:val="24"/>
        </w:rPr>
        <w:t>sing machine learning to predict the information seek</w:t>
      </w:r>
      <w:r w:rsidR="00D56E37">
        <w:rPr>
          <w:rFonts w:asciiTheme="minorHAnsi" w:hAnsiTheme="minorHAnsi" w:cs="Arial"/>
          <w:szCs w:val="24"/>
        </w:rPr>
        <w:t xml:space="preserve">ing behavior of clinicians </w:t>
      </w:r>
      <w:r w:rsidRPr="003C01D9">
        <w:rPr>
          <w:rFonts w:asciiTheme="minorHAnsi" w:hAnsiTheme="minorHAnsi" w:cs="Arial"/>
          <w:szCs w:val="24"/>
        </w:rPr>
        <w:t xml:space="preserve">using an electronic medical record system. In: </w:t>
      </w:r>
      <w:r w:rsidRPr="003C01D9">
        <w:rPr>
          <w:rFonts w:asciiTheme="minorHAnsi" w:hAnsiTheme="minorHAnsi" w:cs="Arial"/>
          <w:i/>
          <w:szCs w:val="24"/>
        </w:rPr>
        <w:t>AMIA Annual Symposium Proceedings</w:t>
      </w:r>
      <w:r w:rsidRPr="003C01D9">
        <w:rPr>
          <w:rFonts w:asciiTheme="minorHAnsi" w:hAnsiTheme="minorHAnsi" w:cs="Arial"/>
          <w:szCs w:val="24"/>
        </w:rPr>
        <w:t xml:space="preserve">. </w:t>
      </w:r>
      <w:r w:rsidR="00E35D78" w:rsidRPr="00E35D78">
        <w:rPr>
          <w:rFonts w:asciiTheme="minorHAnsi" w:hAnsiTheme="minorHAnsi" w:cs="Arial"/>
          <w:szCs w:val="24"/>
        </w:rPr>
        <w:t xml:space="preserve">2018 </w:t>
      </w:r>
      <w:r w:rsidR="00DB4E69">
        <w:rPr>
          <w:rFonts w:asciiTheme="minorHAnsi" w:hAnsiTheme="minorHAnsi" w:cs="Arial"/>
          <w:szCs w:val="24"/>
        </w:rPr>
        <w:t>Nov</w:t>
      </w:r>
      <w:r w:rsidR="00E35D78" w:rsidRPr="00E35D78">
        <w:rPr>
          <w:rFonts w:asciiTheme="minorHAnsi" w:hAnsiTheme="minorHAnsi" w:cs="Arial"/>
          <w:szCs w:val="24"/>
        </w:rPr>
        <w:t xml:space="preserve"> 5;</w:t>
      </w:r>
      <w:r w:rsidR="00142447">
        <w:rPr>
          <w:rFonts w:asciiTheme="minorHAnsi" w:hAnsiTheme="minorHAnsi" w:cs="Arial"/>
          <w:szCs w:val="24"/>
        </w:rPr>
        <w:t xml:space="preserve"> </w:t>
      </w:r>
      <w:r w:rsidR="00E35D78" w:rsidRPr="00E35D78">
        <w:rPr>
          <w:rFonts w:asciiTheme="minorHAnsi" w:hAnsiTheme="minorHAnsi" w:cs="Arial"/>
          <w:szCs w:val="24"/>
        </w:rPr>
        <w:t>2018:673-682</w:t>
      </w:r>
      <w:r w:rsidRPr="003C01D9">
        <w:rPr>
          <w:rFonts w:asciiTheme="minorHAnsi" w:hAnsiTheme="minorHAnsi" w:cs="Arial"/>
          <w:szCs w:val="24"/>
        </w:rPr>
        <w:t>.</w:t>
      </w:r>
      <w:r w:rsidR="00E35D78">
        <w:rPr>
          <w:rFonts w:asciiTheme="minorHAnsi" w:hAnsiTheme="minorHAnsi" w:cs="Arial"/>
          <w:szCs w:val="24"/>
        </w:rPr>
        <w:t xml:space="preserve"> </w:t>
      </w:r>
      <w:r w:rsidR="00E35D78" w:rsidRPr="00E35D78">
        <w:rPr>
          <w:rFonts w:asciiTheme="minorHAnsi" w:hAnsiTheme="minorHAnsi" w:cs="Arial"/>
          <w:szCs w:val="24"/>
        </w:rPr>
        <w:t>PMID: 30815109</w:t>
      </w:r>
      <w:r w:rsidR="0082393F">
        <w:rPr>
          <w:rFonts w:asciiTheme="minorHAnsi" w:hAnsiTheme="minorHAnsi" w:cs="Arial"/>
          <w:szCs w:val="24"/>
        </w:rPr>
        <w:t>;</w:t>
      </w:r>
      <w:r w:rsidR="00E35D78" w:rsidRPr="00E35D78">
        <w:rPr>
          <w:rFonts w:asciiTheme="minorHAnsi" w:hAnsiTheme="minorHAnsi" w:cs="Arial"/>
          <w:szCs w:val="24"/>
        </w:rPr>
        <w:t xml:space="preserve"> PMCID: PMC6371238</w:t>
      </w:r>
      <w:r w:rsidR="0082393F">
        <w:rPr>
          <w:rFonts w:asciiTheme="minorHAnsi" w:hAnsiTheme="minorHAnsi" w:cs="Arial"/>
          <w:szCs w:val="24"/>
        </w:rPr>
        <w:t>.</w:t>
      </w:r>
      <w:r w:rsidR="000A5206" w:rsidRPr="003C01D9">
        <w:rPr>
          <w:rStyle w:val="FootnoteReference"/>
          <w:rFonts w:ascii="Calibri" w:hAnsi="Calibri"/>
          <w:szCs w:val="24"/>
          <w:vertAlign w:val="superscript"/>
        </w:rPr>
        <w:footnoteReference w:id="12"/>
      </w:r>
    </w:p>
    <w:p w14:paraId="7D904DDB" w14:textId="5BCEBFD9" w:rsidR="00E172F0" w:rsidRDefault="00662506" w:rsidP="000242C6">
      <w:pPr>
        <w:pStyle w:val="ListParagraph"/>
        <w:numPr>
          <w:ilvl w:val="0"/>
          <w:numId w:val="36"/>
        </w:numPr>
        <w:spacing w:afterLines="40" w:after="96" w:line="240" w:lineRule="auto"/>
        <w:contextualSpacing w:val="0"/>
        <w:rPr>
          <w:rFonts w:asciiTheme="minorHAnsi" w:hAnsiTheme="minorHAnsi" w:cs="Arial"/>
          <w:szCs w:val="24"/>
        </w:rPr>
      </w:pPr>
      <w:bookmarkStart w:id="17" w:name="_Hlk117078123"/>
      <w:bookmarkEnd w:id="16"/>
      <w:r w:rsidRPr="00ED0DA4">
        <w:rPr>
          <w:rFonts w:asciiTheme="minorHAnsi" w:hAnsiTheme="minorHAnsi" w:cs="Arial"/>
          <w:szCs w:val="24"/>
        </w:rPr>
        <w:t>Jabba</w:t>
      </w:r>
      <w:r>
        <w:rPr>
          <w:rFonts w:asciiTheme="minorHAnsi" w:hAnsiTheme="minorHAnsi" w:cs="Arial"/>
          <w:szCs w:val="24"/>
        </w:rPr>
        <w:t xml:space="preserve">ri F, </w:t>
      </w:r>
      <w:r w:rsidRPr="00ED0DA4">
        <w:rPr>
          <w:rFonts w:asciiTheme="minorHAnsi" w:hAnsiTheme="minorHAnsi" w:cs="Arial"/>
          <w:b/>
          <w:szCs w:val="24"/>
        </w:rPr>
        <w:t>Visweswaran S</w:t>
      </w:r>
      <w:r>
        <w:rPr>
          <w:rFonts w:asciiTheme="minorHAnsi" w:hAnsiTheme="minorHAnsi" w:cs="Arial"/>
          <w:szCs w:val="24"/>
        </w:rPr>
        <w:t>, Cooper GF. An empirical investigation of instance-specific causal Bayesian network l</w:t>
      </w:r>
      <w:r w:rsidRPr="00662506">
        <w:rPr>
          <w:rFonts w:asciiTheme="minorHAnsi" w:hAnsiTheme="minorHAnsi" w:cs="Arial"/>
          <w:szCs w:val="24"/>
        </w:rPr>
        <w:t>earning</w:t>
      </w:r>
      <w:r>
        <w:rPr>
          <w:rFonts w:asciiTheme="minorHAnsi" w:hAnsiTheme="minorHAnsi" w:cs="Arial"/>
          <w:szCs w:val="24"/>
        </w:rPr>
        <w:t xml:space="preserve">. In: </w:t>
      </w:r>
      <w:r w:rsidRPr="00662506">
        <w:rPr>
          <w:rFonts w:asciiTheme="minorHAnsi" w:hAnsiTheme="minorHAnsi" w:cs="Arial"/>
          <w:i/>
          <w:szCs w:val="24"/>
        </w:rPr>
        <w:t>Causal Analytics for Bioinformatics and Biomedicine (CABB)</w:t>
      </w:r>
      <w:r>
        <w:rPr>
          <w:rFonts w:asciiTheme="minorHAnsi" w:hAnsiTheme="minorHAnsi" w:cs="Arial"/>
          <w:i/>
          <w:szCs w:val="24"/>
        </w:rPr>
        <w:t xml:space="preserve"> workshop </w:t>
      </w:r>
      <w:r>
        <w:rPr>
          <w:rFonts w:asciiTheme="minorHAnsi" w:hAnsiTheme="minorHAnsi" w:cs="Arial"/>
          <w:szCs w:val="24"/>
        </w:rPr>
        <w:t xml:space="preserve">in </w:t>
      </w:r>
      <w:r w:rsidRPr="00662506">
        <w:rPr>
          <w:rFonts w:asciiTheme="minorHAnsi" w:hAnsiTheme="minorHAnsi" w:cs="Arial"/>
          <w:i/>
          <w:szCs w:val="24"/>
        </w:rPr>
        <w:t>IEEE International Conference on Bioinformatics and Biomedicine (IEEE BIBM 2019)</w:t>
      </w:r>
      <w:r>
        <w:rPr>
          <w:rFonts w:asciiTheme="minorHAnsi" w:hAnsiTheme="minorHAnsi" w:cs="Arial"/>
          <w:szCs w:val="24"/>
        </w:rPr>
        <w:t>. 2019 Nov 18</w:t>
      </w:r>
      <w:r w:rsidR="00147493" w:rsidRPr="003C01D9">
        <w:rPr>
          <w:rFonts w:asciiTheme="minorHAnsi" w:hAnsiTheme="minorHAnsi" w:cs="Arial"/>
          <w:szCs w:val="24"/>
        </w:rPr>
        <w:t>-</w:t>
      </w:r>
      <w:r>
        <w:rPr>
          <w:rFonts w:asciiTheme="minorHAnsi" w:hAnsiTheme="minorHAnsi" w:cs="Arial"/>
          <w:szCs w:val="24"/>
        </w:rPr>
        <w:t xml:space="preserve">21. San Diego. </w:t>
      </w:r>
    </w:p>
    <w:p w14:paraId="25A2D741" w14:textId="791DCF2D" w:rsidR="009B0EB7" w:rsidRPr="009B0EB7" w:rsidRDefault="009B0EB7" w:rsidP="00D079B4">
      <w:pPr>
        <w:pStyle w:val="ListParagraph"/>
        <w:numPr>
          <w:ilvl w:val="0"/>
          <w:numId w:val="36"/>
        </w:numPr>
        <w:spacing w:afterLines="40" w:after="96" w:line="240" w:lineRule="auto"/>
        <w:contextualSpacing w:val="0"/>
        <w:rPr>
          <w:rFonts w:asciiTheme="minorHAnsi" w:hAnsiTheme="minorHAnsi" w:cs="Arial"/>
          <w:szCs w:val="24"/>
        </w:rPr>
      </w:pPr>
      <w:bookmarkStart w:id="18" w:name="_Hlk117078116"/>
      <w:bookmarkEnd w:id="17"/>
      <w:r w:rsidRPr="009B0EB7">
        <w:rPr>
          <w:rFonts w:asciiTheme="minorHAnsi" w:hAnsiTheme="minorHAnsi" w:cs="Arial"/>
          <w:szCs w:val="24"/>
        </w:rPr>
        <w:t xml:space="preserve">Yu K, </w:t>
      </w:r>
      <w:r w:rsidRPr="009B0EB7">
        <w:rPr>
          <w:rFonts w:asciiTheme="minorHAnsi" w:hAnsiTheme="minorHAnsi" w:cs="Arial"/>
          <w:b/>
          <w:szCs w:val="24"/>
        </w:rPr>
        <w:t>Visweswaran S</w:t>
      </w:r>
      <w:r w:rsidRPr="009B0EB7">
        <w:rPr>
          <w:rFonts w:asciiTheme="minorHAnsi" w:hAnsiTheme="minorHAnsi" w:cs="Arial"/>
          <w:szCs w:val="24"/>
        </w:rPr>
        <w:t xml:space="preserve">, Batmanghelich K. Hyperbolic molecular representation learning for drug repositioning. In: </w:t>
      </w:r>
      <w:r w:rsidRPr="009B0EB7">
        <w:rPr>
          <w:rFonts w:asciiTheme="minorHAnsi" w:hAnsiTheme="minorHAnsi" w:cs="Arial"/>
          <w:i/>
          <w:szCs w:val="24"/>
        </w:rPr>
        <w:t>Machine Learning for Molecules 2020 workshop</w:t>
      </w:r>
      <w:r w:rsidRPr="009B0EB7">
        <w:rPr>
          <w:rFonts w:asciiTheme="minorHAnsi" w:hAnsiTheme="minorHAnsi" w:cs="Arial"/>
          <w:szCs w:val="24"/>
        </w:rPr>
        <w:t xml:space="preserve"> </w:t>
      </w:r>
      <w:r w:rsidRPr="009B0EB7">
        <w:rPr>
          <w:rFonts w:asciiTheme="minorHAnsi" w:hAnsiTheme="minorHAnsi" w:cs="Arial"/>
          <w:i/>
          <w:iCs/>
          <w:szCs w:val="24"/>
        </w:rPr>
        <w:t>at NeurIPS 2020</w:t>
      </w:r>
      <w:r w:rsidRPr="009B0EB7">
        <w:rPr>
          <w:rFonts w:asciiTheme="minorHAnsi" w:hAnsiTheme="minorHAnsi" w:cs="Arial"/>
          <w:szCs w:val="24"/>
        </w:rPr>
        <w:t>. 2000 Dec 12. December 2020.</w:t>
      </w:r>
    </w:p>
    <w:p w14:paraId="3005D8C8" w14:textId="6D6E3A8D" w:rsidR="00E172F0" w:rsidRPr="00E172F0" w:rsidRDefault="00E172F0" w:rsidP="000242C6">
      <w:pPr>
        <w:pStyle w:val="ListParagraph"/>
        <w:numPr>
          <w:ilvl w:val="0"/>
          <w:numId w:val="36"/>
        </w:numPr>
        <w:spacing w:afterLines="40" w:after="96" w:line="240" w:lineRule="auto"/>
        <w:contextualSpacing w:val="0"/>
        <w:rPr>
          <w:rFonts w:asciiTheme="minorHAnsi" w:hAnsiTheme="minorHAnsi" w:cs="Arial"/>
          <w:szCs w:val="24"/>
        </w:rPr>
      </w:pPr>
      <w:bookmarkStart w:id="19" w:name="_Hlk117078111"/>
      <w:bookmarkEnd w:id="18"/>
      <w:r w:rsidRPr="00E172F0">
        <w:rPr>
          <w:rFonts w:asciiTheme="minorHAnsi" w:hAnsiTheme="minorHAnsi" w:cs="Arial"/>
          <w:szCs w:val="24"/>
        </w:rPr>
        <w:t xml:space="preserve">Johnson A, Cooper GF, </w:t>
      </w:r>
      <w:r w:rsidRPr="00E172F0">
        <w:rPr>
          <w:rFonts w:asciiTheme="minorHAnsi" w:hAnsiTheme="minorHAnsi" w:cs="Arial"/>
          <w:b/>
          <w:szCs w:val="24"/>
        </w:rPr>
        <w:t>Visweswaran S</w:t>
      </w:r>
      <w:r w:rsidRPr="00E172F0">
        <w:rPr>
          <w:rFonts w:asciiTheme="minorHAnsi" w:hAnsiTheme="minorHAnsi" w:cs="Arial"/>
          <w:szCs w:val="24"/>
        </w:rPr>
        <w:t xml:space="preserve">. Patient-specific modeling with personalized decision paths. </w:t>
      </w:r>
      <w:r>
        <w:rPr>
          <w:rFonts w:asciiTheme="minorHAnsi" w:hAnsiTheme="minorHAnsi" w:cs="Arial"/>
          <w:szCs w:val="24"/>
        </w:rPr>
        <w:t xml:space="preserve">In: </w:t>
      </w:r>
      <w:r w:rsidRPr="00E172F0">
        <w:rPr>
          <w:rFonts w:asciiTheme="minorHAnsi" w:hAnsiTheme="minorHAnsi" w:cs="Arial"/>
          <w:i/>
          <w:szCs w:val="24"/>
        </w:rPr>
        <w:t>Virtual AMIA Fall Symposium</w:t>
      </w:r>
      <w:r w:rsidRPr="00E172F0">
        <w:rPr>
          <w:rFonts w:asciiTheme="minorHAnsi" w:hAnsiTheme="minorHAnsi" w:cs="Arial"/>
          <w:szCs w:val="24"/>
        </w:rPr>
        <w:t xml:space="preserve">. </w:t>
      </w:r>
      <w:r w:rsidR="00572851" w:rsidRPr="00572851">
        <w:rPr>
          <w:rFonts w:asciiTheme="minorHAnsi" w:hAnsiTheme="minorHAnsi" w:cs="Arial"/>
          <w:szCs w:val="24"/>
        </w:rPr>
        <w:t>2021 Jan 25</w:t>
      </w:r>
      <w:r w:rsidR="00572851">
        <w:rPr>
          <w:rFonts w:asciiTheme="minorHAnsi" w:hAnsiTheme="minorHAnsi" w:cs="Arial"/>
          <w:szCs w:val="24"/>
        </w:rPr>
        <w:t xml:space="preserve">; </w:t>
      </w:r>
      <w:r w:rsidR="001E7B3E" w:rsidRPr="001E7B3E">
        <w:rPr>
          <w:rFonts w:asciiTheme="minorHAnsi" w:hAnsiTheme="minorHAnsi" w:cs="Arial"/>
          <w:szCs w:val="24"/>
        </w:rPr>
        <w:t>2020:602–611.</w:t>
      </w:r>
      <w:r w:rsidR="001E7B3E">
        <w:rPr>
          <w:rFonts w:asciiTheme="minorHAnsi" w:hAnsiTheme="minorHAnsi" w:cs="Arial"/>
          <w:szCs w:val="24"/>
        </w:rPr>
        <w:t xml:space="preserve"> </w:t>
      </w:r>
      <w:r w:rsidR="001E7B3E" w:rsidRPr="001E7B3E">
        <w:rPr>
          <w:rFonts w:asciiTheme="minorHAnsi" w:hAnsiTheme="minorHAnsi" w:cs="Arial"/>
          <w:szCs w:val="24"/>
        </w:rPr>
        <w:t>PMID: 33936434</w:t>
      </w:r>
      <w:r w:rsidR="0082393F">
        <w:rPr>
          <w:rFonts w:asciiTheme="minorHAnsi" w:hAnsiTheme="minorHAnsi" w:cs="Arial"/>
          <w:szCs w:val="24"/>
        </w:rPr>
        <w:t>;</w:t>
      </w:r>
      <w:r w:rsidR="001E7B3E">
        <w:rPr>
          <w:rFonts w:asciiTheme="minorHAnsi" w:hAnsiTheme="minorHAnsi" w:cs="Arial"/>
          <w:szCs w:val="24"/>
        </w:rPr>
        <w:t xml:space="preserve"> </w:t>
      </w:r>
      <w:r w:rsidR="001E7B3E" w:rsidRPr="001E7B3E">
        <w:rPr>
          <w:rFonts w:asciiTheme="minorHAnsi" w:hAnsiTheme="minorHAnsi" w:cs="Arial"/>
          <w:szCs w:val="24"/>
        </w:rPr>
        <w:t>PMCID: PMC8075540</w:t>
      </w:r>
      <w:r w:rsidR="0082393F">
        <w:rPr>
          <w:rFonts w:asciiTheme="minorHAnsi" w:hAnsiTheme="minorHAnsi" w:cs="Arial"/>
          <w:szCs w:val="24"/>
        </w:rPr>
        <w:t>.</w:t>
      </w:r>
    </w:p>
    <w:p w14:paraId="50341C95" w14:textId="15B33D38" w:rsidR="008045AB" w:rsidRDefault="008045AB" w:rsidP="000242C6">
      <w:pPr>
        <w:pStyle w:val="ListParagraph"/>
        <w:numPr>
          <w:ilvl w:val="0"/>
          <w:numId w:val="36"/>
        </w:numPr>
        <w:spacing w:after="40" w:line="240" w:lineRule="auto"/>
        <w:contextualSpacing w:val="0"/>
        <w:rPr>
          <w:rFonts w:asciiTheme="minorHAnsi" w:hAnsiTheme="minorHAnsi" w:cs="Arial"/>
          <w:szCs w:val="24"/>
        </w:rPr>
      </w:pPr>
      <w:bookmarkStart w:id="20" w:name="_Hlk117078104"/>
      <w:bookmarkEnd w:id="19"/>
      <w:r w:rsidRPr="008045AB">
        <w:rPr>
          <w:rFonts w:asciiTheme="minorHAnsi" w:hAnsiTheme="minorHAnsi" w:cs="Arial"/>
          <w:szCs w:val="24"/>
        </w:rPr>
        <w:t xml:space="preserve">Bhavnani SK, Kummerfeld E, Zhang W, Kuo Y-F, Garg N, </w:t>
      </w:r>
      <w:r w:rsidRPr="008045AB">
        <w:rPr>
          <w:rFonts w:asciiTheme="minorHAnsi" w:hAnsiTheme="minorHAnsi" w:cs="Arial"/>
          <w:b/>
          <w:szCs w:val="24"/>
        </w:rPr>
        <w:t>Visweswaran S</w:t>
      </w:r>
      <w:r w:rsidRPr="008045AB">
        <w:rPr>
          <w:rFonts w:asciiTheme="minorHAnsi" w:hAnsiTheme="minorHAnsi" w:cs="Arial"/>
          <w:szCs w:val="24"/>
        </w:rPr>
        <w:t xml:space="preserve">, Raji M, Radhakrishnan R, Golvoko G, Hatch S, Usher M, Melton-Meaux G, Tignanelli C. Heterogeneity in COVID-19 patients at multiple levels of granularity: </w:t>
      </w:r>
      <w:r w:rsidR="00CD04C6">
        <w:rPr>
          <w:rFonts w:asciiTheme="minorHAnsi" w:hAnsiTheme="minorHAnsi" w:cs="Arial"/>
          <w:szCs w:val="24"/>
        </w:rPr>
        <w:t>f</w:t>
      </w:r>
      <w:r w:rsidRPr="008045AB">
        <w:rPr>
          <w:rFonts w:asciiTheme="minorHAnsi" w:hAnsiTheme="minorHAnsi" w:cs="Arial"/>
          <w:szCs w:val="24"/>
        </w:rPr>
        <w:t>rom biclusters to clinical interventions</w:t>
      </w:r>
      <w:r>
        <w:rPr>
          <w:rFonts w:asciiTheme="minorHAnsi" w:hAnsiTheme="minorHAnsi" w:cs="Arial"/>
          <w:szCs w:val="24"/>
        </w:rPr>
        <w:t xml:space="preserve">. </w:t>
      </w:r>
      <w:r w:rsidRPr="003C01D9">
        <w:rPr>
          <w:rFonts w:asciiTheme="minorHAnsi" w:hAnsiTheme="minorHAnsi" w:cs="Arial"/>
          <w:szCs w:val="24"/>
        </w:rPr>
        <w:t xml:space="preserve">In: </w:t>
      </w:r>
      <w:r w:rsidRPr="003C01D9">
        <w:rPr>
          <w:rFonts w:asciiTheme="minorHAnsi" w:hAnsiTheme="minorHAnsi" w:cs="Arial"/>
          <w:i/>
          <w:szCs w:val="24"/>
        </w:rPr>
        <w:t xml:space="preserve">AMIA </w:t>
      </w:r>
      <w:r>
        <w:rPr>
          <w:rFonts w:asciiTheme="minorHAnsi" w:hAnsiTheme="minorHAnsi" w:cs="Arial"/>
          <w:i/>
          <w:szCs w:val="24"/>
        </w:rPr>
        <w:t xml:space="preserve">Virtual </w:t>
      </w:r>
      <w:r w:rsidRPr="003C01D9">
        <w:rPr>
          <w:rFonts w:asciiTheme="minorHAnsi" w:hAnsiTheme="minorHAnsi" w:cs="Arial"/>
          <w:i/>
          <w:szCs w:val="24"/>
        </w:rPr>
        <w:t>Informatics Summit Proceedings</w:t>
      </w:r>
      <w:r w:rsidRPr="003C01D9">
        <w:rPr>
          <w:rFonts w:asciiTheme="minorHAnsi" w:hAnsiTheme="minorHAnsi" w:cs="Arial"/>
          <w:szCs w:val="24"/>
        </w:rPr>
        <w:t>.</w:t>
      </w:r>
      <w:r w:rsidR="00142447">
        <w:rPr>
          <w:rFonts w:asciiTheme="minorHAnsi" w:hAnsiTheme="minorHAnsi" w:cs="Arial"/>
          <w:szCs w:val="24"/>
        </w:rPr>
        <w:t xml:space="preserve"> </w:t>
      </w:r>
      <w:r w:rsidR="00142447" w:rsidRPr="00314DEB">
        <w:rPr>
          <w:rFonts w:asciiTheme="minorHAnsi" w:hAnsiTheme="minorHAnsi" w:cs="Arial"/>
          <w:szCs w:val="24"/>
        </w:rPr>
        <w:t>2021 May 17;</w:t>
      </w:r>
      <w:r w:rsidR="00142447">
        <w:rPr>
          <w:rFonts w:asciiTheme="minorHAnsi" w:hAnsiTheme="minorHAnsi" w:cs="Arial"/>
          <w:szCs w:val="24"/>
        </w:rPr>
        <w:t xml:space="preserve"> </w:t>
      </w:r>
      <w:r w:rsidR="00142447" w:rsidRPr="00314DEB">
        <w:rPr>
          <w:rFonts w:asciiTheme="minorHAnsi" w:hAnsiTheme="minorHAnsi" w:cs="Arial"/>
          <w:szCs w:val="24"/>
        </w:rPr>
        <w:t>2021:112-121</w:t>
      </w:r>
      <w:r w:rsidR="00142447">
        <w:rPr>
          <w:rFonts w:asciiTheme="minorHAnsi" w:hAnsiTheme="minorHAnsi" w:cs="Arial"/>
          <w:szCs w:val="24"/>
        </w:rPr>
        <w:t>.</w:t>
      </w:r>
      <w:r w:rsidR="00C134E8">
        <w:rPr>
          <w:rFonts w:asciiTheme="minorHAnsi" w:hAnsiTheme="minorHAnsi" w:cs="Arial"/>
          <w:szCs w:val="24"/>
        </w:rPr>
        <w:t xml:space="preserve"> </w:t>
      </w:r>
      <w:r w:rsidR="00C134E8" w:rsidRPr="00C134E8">
        <w:rPr>
          <w:rFonts w:asciiTheme="minorHAnsi" w:hAnsiTheme="minorHAnsi" w:cs="Arial"/>
          <w:szCs w:val="24"/>
        </w:rPr>
        <w:t>PMID: 34457125</w:t>
      </w:r>
      <w:r w:rsidR="0082393F">
        <w:rPr>
          <w:rFonts w:asciiTheme="minorHAnsi" w:hAnsiTheme="minorHAnsi" w:cs="Arial"/>
          <w:szCs w:val="24"/>
        </w:rPr>
        <w:t>;</w:t>
      </w:r>
      <w:r w:rsidR="00C134E8" w:rsidRPr="00C134E8">
        <w:rPr>
          <w:rFonts w:asciiTheme="minorHAnsi" w:hAnsiTheme="minorHAnsi" w:cs="Arial"/>
          <w:szCs w:val="24"/>
        </w:rPr>
        <w:t xml:space="preserve"> PMCID: PMC8378636</w:t>
      </w:r>
      <w:r w:rsidR="0082393F">
        <w:rPr>
          <w:rFonts w:asciiTheme="minorHAnsi" w:hAnsiTheme="minorHAnsi" w:cs="Arial"/>
          <w:szCs w:val="24"/>
        </w:rPr>
        <w:t>.</w:t>
      </w:r>
    </w:p>
    <w:p w14:paraId="7AF0E757" w14:textId="3D8BF85A" w:rsidR="002838B4" w:rsidRDefault="002838B4" w:rsidP="000242C6">
      <w:pPr>
        <w:pStyle w:val="ListParagraph"/>
        <w:numPr>
          <w:ilvl w:val="0"/>
          <w:numId w:val="36"/>
        </w:numPr>
        <w:spacing w:after="40" w:line="240" w:lineRule="auto"/>
        <w:contextualSpacing w:val="0"/>
        <w:rPr>
          <w:rFonts w:asciiTheme="minorHAnsi" w:hAnsiTheme="minorHAnsi" w:cs="Arial"/>
          <w:szCs w:val="24"/>
        </w:rPr>
      </w:pPr>
      <w:bookmarkStart w:id="21" w:name="_Hlk117078098"/>
      <w:bookmarkEnd w:id="20"/>
      <w:r w:rsidRPr="002838B4">
        <w:rPr>
          <w:rFonts w:asciiTheme="minorHAnsi" w:hAnsiTheme="minorHAnsi" w:cs="Arial"/>
          <w:szCs w:val="24"/>
        </w:rPr>
        <w:t xml:space="preserve">Tajgardoon M, </w:t>
      </w:r>
      <w:r w:rsidRPr="000625BE">
        <w:rPr>
          <w:rFonts w:asciiTheme="minorHAnsi" w:hAnsiTheme="minorHAnsi" w:cs="Arial"/>
          <w:b/>
          <w:bCs/>
          <w:szCs w:val="24"/>
        </w:rPr>
        <w:t>Visweswaran S</w:t>
      </w:r>
      <w:r w:rsidRPr="002838B4">
        <w:rPr>
          <w:rFonts w:asciiTheme="minorHAnsi" w:hAnsiTheme="minorHAnsi" w:cs="Arial"/>
          <w:szCs w:val="24"/>
        </w:rPr>
        <w:t xml:space="preserve">. Using distribution divergence to predict changes in the performance of clinical predictive models. </w:t>
      </w:r>
      <w:r w:rsidRPr="003C01D9">
        <w:rPr>
          <w:rFonts w:asciiTheme="minorHAnsi" w:hAnsiTheme="minorHAnsi" w:cs="Arial"/>
          <w:szCs w:val="24"/>
        </w:rPr>
        <w:t xml:space="preserve">In: </w:t>
      </w:r>
      <w:r w:rsidR="00600120" w:rsidRPr="00600120">
        <w:rPr>
          <w:rFonts w:asciiTheme="minorHAnsi" w:hAnsiTheme="minorHAnsi" w:cs="Arial"/>
          <w:i/>
          <w:iCs/>
          <w:szCs w:val="24"/>
        </w:rPr>
        <w:t xml:space="preserve">The </w:t>
      </w:r>
      <w:r w:rsidRPr="00600120">
        <w:rPr>
          <w:rFonts w:asciiTheme="minorHAnsi" w:hAnsiTheme="minorHAnsi" w:cs="Arial"/>
          <w:i/>
          <w:iCs/>
          <w:szCs w:val="24"/>
        </w:rPr>
        <w:t>19th International Conference on Artificial Intelligence in Medicine (AIME)</w:t>
      </w:r>
      <w:r>
        <w:rPr>
          <w:rFonts w:asciiTheme="minorHAnsi" w:hAnsiTheme="minorHAnsi" w:cs="Arial"/>
          <w:szCs w:val="24"/>
        </w:rPr>
        <w:t xml:space="preserve">. </w:t>
      </w:r>
      <w:r w:rsidR="000625BE" w:rsidRPr="003C01D9">
        <w:rPr>
          <w:rFonts w:asciiTheme="minorHAnsi" w:hAnsiTheme="minorHAnsi" w:cs="Arial"/>
          <w:szCs w:val="24"/>
        </w:rPr>
        <w:t>20</w:t>
      </w:r>
      <w:r w:rsidR="000625BE">
        <w:rPr>
          <w:rFonts w:asciiTheme="minorHAnsi" w:hAnsiTheme="minorHAnsi" w:cs="Arial"/>
          <w:szCs w:val="24"/>
        </w:rPr>
        <w:t>21</w:t>
      </w:r>
      <w:r w:rsidR="000625BE" w:rsidRPr="003C01D9">
        <w:rPr>
          <w:rFonts w:asciiTheme="minorHAnsi" w:hAnsiTheme="minorHAnsi" w:cs="Arial"/>
          <w:szCs w:val="24"/>
        </w:rPr>
        <w:t xml:space="preserve"> </w:t>
      </w:r>
      <w:r w:rsidR="000625BE">
        <w:rPr>
          <w:rFonts w:asciiTheme="minorHAnsi" w:hAnsiTheme="minorHAnsi" w:cs="Arial"/>
          <w:szCs w:val="24"/>
        </w:rPr>
        <w:t>Jun 18; 2021:135-145</w:t>
      </w:r>
      <w:r w:rsidR="00142447">
        <w:rPr>
          <w:rFonts w:asciiTheme="minorHAnsi" w:hAnsiTheme="minorHAnsi" w:cs="Arial"/>
          <w:szCs w:val="24"/>
        </w:rPr>
        <w:t>.</w:t>
      </w:r>
    </w:p>
    <w:p w14:paraId="522A03D1" w14:textId="56E7CE25" w:rsidR="00015468" w:rsidRPr="00485F54" w:rsidRDefault="00EC0326" w:rsidP="000242C6">
      <w:pPr>
        <w:pStyle w:val="ListParagraph"/>
        <w:numPr>
          <w:ilvl w:val="0"/>
          <w:numId w:val="36"/>
        </w:numPr>
        <w:tabs>
          <w:tab w:val="left" w:pos="288"/>
        </w:tabs>
        <w:spacing w:afterLines="40" w:after="96" w:line="240" w:lineRule="auto"/>
        <w:contextualSpacing w:val="0"/>
        <w:rPr>
          <w:rFonts w:asciiTheme="minorHAnsi" w:hAnsiTheme="minorHAnsi"/>
          <w:szCs w:val="24"/>
          <w:u w:val="single"/>
        </w:rPr>
      </w:pPr>
      <w:bookmarkStart w:id="22" w:name="_Hlk117078089"/>
      <w:bookmarkEnd w:id="21"/>
      <w:r w:rsidRPr="00EC0326">
        <w:rPr>
          <w:rFonts w:asciiTheme="minorHAnsi" w:hAnsiTheme="minorHAnsi" w:cs="Arial"/>
          <w:szCs w:val="24"/>
        </w:rPr>
        <w:t xml:space="preserve">Strobl EV, </w:t>
      </w:r>
      <w:r w:rsidRPr="00EC0326">
        <w:rPr>
          <w:rFonts w:asciiTheme="minorHAnsi" w:hAnsiTheme="minorHAnsi" w:cs="Arial"/>
          <w:b/>
          <w:bCs/>
          <w:szCs w:val="24"/>
        </w:rPr>
        <w:t>Visweswaran S</w:t>
      </w:r>
      <w:r w:rsidRPr="00EC0326">
        <w:rPr>
          <w:rFonts w:asciiTheme="minorHAnsi" w:hAnsiTheme="minorHAnsi" w:cs="Arial"/>
          <w:szCs w:val="24"/>
        </w:rPr>
        <w:t xml:space="preserve">. Dirac </w:t>
      </w:r>
      <w:r w:rsidR="00A654FF">
        <w:rPr>
          <w:rFonts w:asciiTheme="minorHAnsi" w:hAnsiTheme="minorHAnsi" w:cs="Arial"/>
          <w:szCs w:val="24"/>
        </w:rPr>
        <w:t>d</w:t>
      </w:r>
      <w:r w:rsidRPr="00EC0326">
        <w:rPr>
          <w:rFonts w:asciiTheme="minorHAnsi" w:hAnsiTheme="minorHAnsi" w:cs="Arial"/>
          <w:szCs w:val="24"/>
        </w:rPr>
        <w:t xml:space="preserve">elta </w:t>
      </w:r>
      <w:r w:rsidR="00A654FF">
        <w:rPr>
          <w:rFonts w:asciiTheme="minorHAnsi" w:hAnsiTheme="minorHAnsi" w:cs="Arial"/>
          <w:szCs w:val="24"/>
        </w:rPr>
        <w:t>r</w:t>
      </w:r>
      <w:r w:rsidRPr="00EC0326">
        <w:rPr>
          <w:rFonts w:asciiTheme="minorHAnsi" w:hAnsiTheme="minorHAnsi" w:cs="Arial"/>
          <w:szCs w:val="24"/>
        </w:rPr>
        <w:t xml:space="preserve">egression: </w:t>
      </w:r>
      <w:r w:rsidR="00CD04C6">
        <w:rPr>
          <w:rFonts w:asciiTheme="minorHAnsi" w:hAnsiTheme="minorHAnsi" w:cs="Arial"/>
          <w:szCs w:val="24"/>
        </w:rPr>
        <w:t>c</w:t>
      </w:r>
      <w:r w:rsidRPr="00EC0326">
        <w:rPr>
          <w:rFonts w:asciiTheme="minorHAnsi" w:hAnsiTheme="minorHAnsi" w:cs="Arial"/>
          <w:szCs w:val="24"/>
        </w:rPr>
        <w:t xml:space="preserve">onditional density estimation with clinical trials. In: </w:t>
      </w:r>
      <w:r w:rsidRPr="00EC0326">
        <w:rPr>
          <w:rFonts w:asciiTheme="minorHAnsi" w:hAnsiTheme="minorHAnsi" w:cs="Arial"/>
          <w:i/>
          <w:iCs/>
          <w:szCs w:val="24"/>
        </w:rPr>
        <w:t>The KDD'21 Workshop on Causal Discovery</w:t>
      </w:r>
      <w:r w:rsidRPr="00EC0326">
        <w:rPr>
          <w:rFonts w:asciiTheme="minorHAnsi" w:hAnsiTheme="minorHAnsi" w:cs="Arial"/>
          <w:szCs w:val="24"/>
        </w:rPr>
        <w:t>. 2021 Aug 2; 2021:78-125</w:t>
      </w:r>
      <w:r w:rsidR="00142447">
        <w:rPr>
          <w:rFonts w:asciiTheme="minorHAnsi" w:hAnsiTheme="minorHAnsi" w:cs="Arial"/>
          <w:szCs w:val="24"/>
        </w:rPr>
        <w:t>.</w:t>
      </w:r>
      <w:r w:rsidRPr="00EC0326">
        <w:rPr>
          <w:rFonts w:asciiTheme="minorHAnsi" w:hAnsiTheme="minorHAnsi" w:cs="Arial"/>
          <w:szCs w:val="24"/>
        </w:rPr>
        <w:t xml:space="preserve"> </w:t>
      </w:r>
      <w:r>
        <w:rPr>
          <w:rFonts w:asciiTheme="minorHAnsi" w:hAnsiTheme="minorHAnsi" w:cs="Arial"/>
          <w:szCs w:val="24"/>
        </w:rPr>
        <w:t>(PMLR)</w:t>
      </w:r>
    </w:p>
    <w:p w14:paraId="5789C45D" w14:textId="6656C2BD" w:rsidR="00742B61" w:rsidRPr="00485097" w:rsidRDefault="00742B61" w:rsidP="00D079B4">
      <w:pPr>
        <w:pStyle w:val="ListParagraph"/>
        <w:numPr>
          <w:ilvl w:val="0"/>
          <w:numId w:val="36"/>
        </w:numPr>
        <w:spacing w:after="40" w:line="240" w:lineRule="auto"/>
        <w:contextualSpacing w:val="0"/>
        <w:rPr>
          <w:rFonts w:asciiTheme="minorHAnsi" w:hAnsiTheme="minorHAnsi" w:cs="Arial"/>
          <w:szCs w:val="24"/>
        </w:rPr>
      </w:pPr>
      <w:bookmarkStart w:id="23" w:name="_Hlk117078083"/>
      <w:bookmarkEnd w:id="22"/>
      <w:r w:rsidRPr="00742B61">
        <w:rPr>
          <w:rFonts w:asciiTheme="minorHAnsi" w:hAnsiTheme="minorHAnsi" w:cs="Arial"/>
          <w:szCs w:val="24"/>
        </w:rPr>
        <w:t xml:space="preserve">Johnson A, Cooper GF, </w:t>
      </w:r>
      <w:r w:rsidRPr="00742B61">
        <w:rPr>
          <w:rFonts w:asciiTheme="minorHAnsi" w:hAnsiTheme="minorHAnsi" w:cs="Arial"/>
          <w:b/>
          <w:bCs/>
          <w:szCs w:val="24"/>
        </w:rPr>
        <w:t>Visweswaran S</w:t>
      </w:r>
      <w:r w:rsidRPr="00742B61">
        <w:rPr>
          <w:rFonts w:asciiTheme="minorHAnsi" w:hAnsiTheme="minorHAnsi" w:cs="Arial"/>
          <w:szCs w:val="24"/>
        </w:rPr>
        <w:t xml:space="preserve">. A novel personalized random forest algorithm for clinical outcome prediction. In: </w:t>
      </w:r>
      <w:r w:rsidRPr="00742B61">
        <w:rPr>
          <w:rFonts w:asciiTheme="minorHAnsi" w:hAnsiTheme="minorHAnsi" w:cs="Arial"/>
          <w:i/>
          <w:iCs/>
          <w:szCs w:val="24"/>
        </w:rPr>
        <w:t>Studies in Health Technology and Informatics</w:t>
      </w:r>
      <w:r w:rsidRPr="00742B61">
        <w:rPr>
          <w:rFonts w:asciiTheme="minorHAnsi" w:hAnsiTheme="minorHAnsi" w:cs="Arial"/>
          <w:iCs/>
          <w:szCs w:val="24"/>
        </w:rPr>
        <w:t>. 2022 Jun 6;290:248-252. PMID: 35673011</w:t>
      </w:r>
      <w:r w:rsidR="0082393F">
        <w:rPr>
          <w:rFonts w:asciiTheme="minorHAnsi" w:hAnsiTheme="minorHAnsi" w:cs="Arial"/>
          <w:iCs/>
          <w:szCs w:val="24"/>
        </w:rPr>
        <w:t>.</w:t>
      </w:r>
    </w:p>
    <w:p w14:paraId="3771F010" w14:textId="30AED764" w:rsidR="00485097" w:rsidRPr="00485097" w:rsidRDefault="00485097" w:rsidP="00485097">
      <w:pPr>
        <w:pStyle w:val="ListParagraph"/>
        <w:numPr>
          <w:ilvl w:val="0"/>
          <w:numId w:val="36"/>
        </w:numPr>
        <w:spacing w:after="40" w:line="240" w:lineRule="auto"/>
        <w:contextualSpacing w:val="0"/>
        <w:rPr>
          <w:rFonts w:asciiTheme="minorHAnsi" w:hAnsiTheme="minorHAnsi" w:cs="Arial"/>
          <w:szCs w:val="24"/>
        </w:rPr>
      </w:pPr>
      <w:r w:rsidRPr="00485097">
        <w:rPr>
          <w:rFonts w:asciiTheme="minorHAnsi" w:hAnsiTheme="minorHAnsi" w:cs="Arial"/>
          <w:szCs w:val="24"/>
        </w:rPr>
        <w:t xml:space="preserve">Mina AI, Espino JU, Bradley AM, Thirumala P, Batmanghelich K, </w:t>
      </w:r>
      <w:r w:rsidRPr="00485097">
        <w:rPr>
          <w:rFonts w:asciiTheme="minorHAnsi" w:hAnsiTheme="minorHAnsi" w:cs="Arial"/>
          <w:b/>
          <w:bCs/>
          <w:szCs w:val="24"/>
        </w:rPr>
        <w:t>Visweswaran S</w:t>
      </w:r>
      <w:r w:rsidRPr="00485097">
        <w:rPr>
          <w:rFonts w:asciiTheme="minorHAnsi" w:hAnsiTheme="minorHAnsi" w:cs="Arial"/>
          <w:szCs w:val="24"/>
        </w:rPr>
        <w:t>. Time-</w:t>
      </w:r>
      <w:r w:rsidR="003B5255">
        <w:rPr>
          <w:rFonts w:asciiTheme="minorHAnsi" w:hAnsiTheme="minorHAnsi" w:cs="Arial"/>
          <w:szCs w:val="24"/>
        </w:rPr>
        <w:t>s</w:t>
      </w:r>
      <w:r w:rsidRPr="00485097">
        <w:rPr>
          <w:rFonts w:asciiTheme="minorHAnsi" w:hAnsiTheme="minorHAnsi" w:cs="Arial"/>
          <w:szCs w:val="24"/>
        </w:rPr>
        <w:t xml:space="preserve">eries </w:t>
      </w:r>
      <w:r w:rsidR="003B5255">
        <w:rPr>
          <w:rFonts w:asciiTheme="minorHAnsi" w:hAnsiTheme="minorHAnsi" w:cs="Arial"/>
          <w:szCs w:val="24"/>
        </w:rPr>
        <w:t>a</w:t>
      </w:r>
      <w:r w:rsidRPr="00485097">
        <w:rPr>
          <w:rFonts w:asciiTheme="minorHAnsi" w:hAnsiTheme="minorHAnsi" w:cs="Arial"/>
          <w:szCs w:val="24"/>
        </w:rPr>
        <w:t xml:space="preserve">ware </w:t>
      </w:r>
      <w:r w:rsidR="003B5255">
        <w:rPr>
          <w:rFonts w:asciiTheme="minorHAnsi" w:hAnsiTheme="minorHAnsi" w:cs="Arial"/>
          <w:szCs w:val="24"/>
        </w:rPr>
        <w:t>m</w:t>
      </w:r>
      <w:r w:rsidRPr="00485097">
        <w:rPr>
          <w:rFonts w:asciiTheme="minorHAnsi" w:hAnsiTheme="minorHAnsi" w:cs="Arial"/>
          <w:szCs w:val="24"/>
        </w:rPr>
        <w:t xml:space="preserve">etrics for the </w:t>
      </w:r>
      <w:r w:rsidR="003B5255">
        <w:rPr>
          <w:rFonts w:asciiTheme="minorHAnsi" w:hAnsiTheme="minorHAnsi" w:cs="Arial"/>
          <w:szCs w:val="24"/>
        </w:rPr>
        <w:t>e</w:t>
      </w:r>
      <w:r w:rsidRPr="00485097">
        <w:rPr>
          <w:rFonts w:asciiTheme="minorHAnsi" w:hAnsiTheme="minorHAnsi" w:cs="Arial"/>
          <w:szCs w:val="24"/>
        </w:rPr>
        <w:t xml:space="preserve">valuation of </w:t>
      </w:r>
      <w:r w:rsidR="003B5255">
        <w:rPr>
          <w:rFonts w:asciiTheme="minorHAnsi" w:hAnsiTheme="minorHAnsi" w:cs="Arial"/>
          <w:szCs w:val="24"/>
        </w:rPr>
        <w:t>i</w:t>
      </w:r>
      <w:r w:rsidRPr="00485097">
        <w:rPr>
          <w:rFonts w:asciiTheme="minorHAnsi" w:hAnsiTheme="minorHAnsi" w:cs="Arial"/>
          <w:szCs w:val="24"/>
        </w:rPr>
        <w:t xml:space="preserve">ntraoperative </w:t>
      </w:r>
      <w:r w:rsidR="003B5255">
        <w:rPr>
          <w:rFonts w:asciiTheme="minorHAnsi" w:hAnsiTheme="minorHAnsi" w:cs="Arial"/>
          <w:szCs w:val="24"/>
        </w:rPr>
        <w:t>e</w:t>
      </w:r>
      <w:r w:rsidRPr="00485097">
        <w:rPr>
          <w:rFonts w:asciiTheme="minorHAnsi" w:hAnsiTheme="minorHAnsi" w:cs="Arial"/>
          <w:szCs w:val="24"/>
        </w:rPr>
        <w:t>lectroencephalography-</w:t>
      </w:r>
      <w:r w:rsidR="003B5255">
        <w:rPr>
          <w:rFonts w:asciiTheme="minorHAnsi" w:hAnsiTheme="minorHAnsi" w:cs="Arial"/>
          <w:szCs w:val="24"/>
        </w:rPr>
        <w:t>b</w:t>
      </w:r>
      <w:r w:rsidRPr="00485097">
        <w:rPr>
          <w:rFonts w:asciiTheme="minorHAnsi" w:hAnsiTheme="minorHAnsi" w:cs="Arial"/>
          <w:szCs w:val="24"/>
        </w:rPr>
        <w:t xml:space="preserve">ased </w:t>
      </w:r>
      <w:r w:rsidR="003B5255">
        <w:rPr>
          <w:rFonts w:asciiTheme="minorHAnsi" w:hAnsiTheme="minorHAnsi" w:cs="Arial"/>
          <w:szCs w:val="24"/>
        </w:rPr>
        <w:t>i</w:t>
      </w:r>
      <w:r w:rsidRPr="00485097">
        <w:rPr>
          <w:rFonts w:asciiTheme="minorHAnsi" w:hAnsiTheme="minorHAnsi" w:cs="Arial"/>
          <w:szCs w:val="24"/>
        </w:rPr>
        <w:t xml:space="preserve">schemia </w:t>
      </w:r>
      <w:r w:rsidR="003B5255">
        <w:rPr>
          <w:rFonts w:asciiTheme="minorHAnsi" w:hAnsiTheme="minorHAnsi" w:cs="Arial"/>
          <w:szCs w:val="24"/>
        </w:rPr>
        <w:t>d</w:t>
      </w:r>
      <w:r w:rsidRPr="00485097">
        <w:rPr>
          <w:rFonts w:asciiTheme="minorHAnsi" w:hAnsiTheme="minorHAnsi" w:cs="Arial"/>
          <w:szCs w:val="24"/>
        </w:rPr>
        <w:t xml:space="preserve">etection. </w:t>
      </w:r>
      <w:r w:rsidR="003B5255" w:rsidRPr="003B5255">
        <w:rPr>
          <w:rFonts w:asciiTheme="minorHAnsi" w:hAnsiTheme="minorHAnsi" w:cs="Arial"/>
          <w:i/>
          <w:iCs/>
          <w:szCs w:val="24"/>
        </w:rPr>
        <w:t>Studies in health technology and informatics</w:t>
      </w:r>
      <w:r w:rsidRPr="00485097">
        <w:rPr>
          <w:rFonts w:asciiTheme="minorHAnsi" w:hAnsiTheme="minorHAnsi" w:cs="Arial"/>
          <w:szCs w:val="24"/>
        </w:rPr>
        <w:t>. 2024 Jan 25;310:274-278. PMID: 38269808.</w:t>
      </w:r>
    </w:p>
    <w:p w14:paraId="0AA8D464" w14:textId="1D390A74" w:rsidR="004013E3" w:rsidRDefault="004013E3" w:rsidP="00D079B4">
      <w:pPr>
        <w:pStyle w:val="ListParagraph"/>
        <w:numPr>
          <w:ilvl w:val="0"/>
          <w:numId w:val="36"/>
        </w:numPr>
        <w:spacing w:after="40" w:line="240" w:lineRule="auto"/>
        <w:contextualSpacing w:val="0"/>
        <w:rPr>
          <w:rFonts w:asciiTheme="minorHAnsi" w:hAnsiTheme="minorHAnsi" w:cs="Arial"/>
          <w:szCs w:val="24"/>
        </w:rPr>
      </w:pPr>
      <w:r w:rsidRPr="004013E3">
        <w:rPr>
          <w:rFonts w:asciiTheme="minorHAnsi" w:hAnsiTheme="minorHAnsi" w:cs="Arial"/>
          <w:szCs w:val="24"/>
        </w:rPr>
        <w:t xml:space="preserve">Mina AI, Espino JU, Bradley AM, Thirumala PD, Batmanghelich K, </w:t>
      </w:r>
      <w:r w:rsidRPr="004013E3">
        <w:rPr>
          <w:rFonts w:asciiTheme="minorHAnsi" w:hAnsiTheme="minorHAnsi" w:cs="Arial"/>
          <w:b/>
          <w:bCs/>
          <w:szCs w:val="24"/>
        </w:rPr>
        <w:t>Visweswaran S</w:t>
      </w:r>
      <w:r w:rsidRPr="004013E3">
        <w:rPr>
          <w:rFonts w:asciiTheme="minorHAnsi" w:hAnsiTheme="minorHAnsi" w:cs="Arial"/>
          <w:szCs w:val="24"/>
        </w:rPr>
        <w:t xml:space="preserve">. Detecting </w:t>
      </w:r>
      <w:r>
        <w:rPr>
          <w:rFonts w:asciiTheme="minorHAnsi" w:hAnsiTheme="minorHAnsi" w:cs="Arial"/>
          <w:szCs w:val="24"/>
        </w:rPr>
        <w:t>c</w:t>
      </w:r>
      <w:r w:rsidRPr="004013E3">
        <w:rPr>
          <w:rFonts w:asciiTheme="minorHAnsi" w:hAnsiTheme="minorHAnsi" w:cs="Arial"/>
          <w:szCs w:val="24"/>
        </w:rPr>
        <w:t xml:space="preserve">erebral </w:t>
      </w:r>
      <w:r>
        <w:rPr>
          <w:rFonts w:asciiTheme="minorHAnsi" w:hAnsiTheme="minorHAnsi" w:cs="Arial"/>
          <w:szCs w:val="24"/>
        </w:rPr>
        <w:t>i</w:t>
      </w:r>
      <w:r w:rsidRPr="004013E3">
        <w:rPr>
          <w:rFonts w:asciiTheme="minorHAnsi" w:hAnsiTheme="minorHAnsi" w:cs="Arial"/>
          <w:szCs w:val="24"/>
        </w:rPr>
        <w:t xml:space="preserve">schemia from </w:t>
      </w:r>
      <w:r>
        <w:rPr>
          <w:rFonts w:asciiTheme="minorHAnsi" w:hAnsiTheme="minorHAnsi" w:cs="Arial"/>
          <w:szCs w:val="24"/>
        </w:rPr>
        <w:t>e</w:t>
      </w:r>
      <w:r w:rsidRPr="004013E3">
        <w:rPr>
          <w:rFonts w:asciiTheme="minorHAnsi" w:hAnsiTheme="minorHAnsi" w:cs="Arial"/>
          <w:szCs w:val="24"/>
        </w:rPr>
        <w:t xml:space="preserve">lectroencephalography </w:t>
      </w:r>
      <w:r>
        <w:rPr>
          <w:rFonts w:asciiTheme="minorHAnsi" w:hAnsiTheme="minorHAnsi" w:cs="Arial"/>
          <w:szCs w:val="24"/>
        </w:rPr>
        <w:t>d</w:t>
      </w:r>
      <w:r w:rsidRPr="004013E3">
        <w:rPr>
          <w:rFonts w:asciiTheme="minorHAnsi" w:hAnsiTheme="minorHAnsi" w:cs="Arial"/>
          <w:szCs w:val="24"/>
        </w:rPr>
        <w:t xml:space="preserve">uring </w:t>
      </w:r>
      <w:r>
        <w:rPr>
          <w:rFonts w:asciiTheme="minorHAnsi" w:hAnsiTheme="minorHAnsi" w:cs="Arial"/>
          <w:szCs w:val="24"/>
        </w:rPr>
        <w:t>c</w:t>
      </w:r>
      <w:r w:rsidRPr="004013E3">
        <w:rPr>
          <w:rFonts w:asciiTheme="minorHAnsi" w:hAnsiTheme="minorHAnsi" w:cs="Arial"/>
          <w:szCs w:val="24"/>
        </w:rPr>
        <w:t xml:space="preserve">arotid </w:t>
      </w:r>
      <w:r>
        <w:rPr>
          <w:rFonts w:asciiTheme="minorHAnsi" w:hAnsiTheme="minorHAnsi" w:cs="Arial"/>
          <w:szCs w:val="24"/>
        </w:rPr>
        <w:t>e</w:t>
      </w:r>
      <w:r w:rsidRPr="004013E3">
        <w:rPr>
          <w:rFonts w:asciiTheme="minorHAnsi" w:hAnsiTheme="minorHAnsi" w:cs="Arial"/>
          <w:szCs w:val="24"/>
        </w:rPr>
        <w:t xml:space="preserve">ndarterectomy </w:t>
      </w:r>
      <w:r>
        <w:rPr>
          <w:rFonts w:asciiTheme="minorHAnsi" w:hAnsiTheme="minorHAnsi" w:cs="Arial"/>
          <w:szCs w:val="24"/>
        </w:rPr>
        <w:t>u</w:t>
      </w:r>
      <w:r w:rsidRPr="004013E3">
        <w:rPr>
          <w:rFonts w:asciiTheme="minorHAnsi" w:hAnsiTheme="minorHAnsi" w:cs="Arial"/>
          <w:szCs w:val="24"/>
        </w:rPr>
        <w:t xml:space="preserve">sing </w:t>
      </w:r>
      <w:r>
        <w:rPr>
          <w:rFonts w:asciiTheme="minorHAnsi" w:hAnsiTheme="minorHAnsi" w:cs="Arial"/>
          <w:szCs w:val="24"/>
        </w:rPr>
        <w:t>m</w:t>
      </w:r>
      <w:r w:rsidRPr="004013E3">
        <w:rPr>
          <w:rFonts w:asciiTheme="minorHAnsi" w:hAnsiTheme="minorHAnsi" w:cs="Arial"/>
          <w:szCs w:val="24"/>
        </w:rPr>
        <w:t xml:space="preserve">achine </w:t>
      </w:r>
      <w:r>
        <w:rPr>
          <w:rFonts w:asciiTheme="minorHAnsi" w:hAnsiTheme="minorHAnsi" w:cs="Arial"/>
          <w:szCs w:val="24"/>
        </w:rPr>
        <w:t>l</w:t>
      </w:r>
      <w:r w:rsidRPr="004013E3">
        <w:rPr>
          <w:rFonts w:asciiTheme="minorHAnsi" w:hAnsiTheme="minorHAnsi" w:cs="Arial"/>
          <w:szCs w:val="24"/>
        </w:rPr>
        <w:t xml:space="preserve">earning. </w:t>
      </w:r>
      <w:r w:rsidRPr="003C01D9">
        <w:rPr>
          <w:rFonts w:asciiTheme="minorHAnsi" w:hAnsiTheme="minorHAnsi" w:cs="Arial"/>
          <w:szCs w:val="24"/>
        </w:rPr>
        <w:t xml:space="preserve">In: </w:t>
      </w:r>
      <w:r w:rsidRPr="003C01D9">
        <w:rPr>
          <w:rFonts w:asciiTheme="minorHAnsi" w:hAnsiTheme="minorHAnsi" w:cs="Arial"/>
          <w:i/>
          <w:szCs w:val="24"/>
        </w:rPr>
        <w:t xml:space="preserve">AMIA </w:t>
      </w:r>
      <w:r>
        <w:rPr>
          <w:rFonts w:asciiTheme="minorHAnsi" w:hAnsiTheme="minorHAnsi" w:cs="Arial"/>
          <w:i/>
          <w:szCs w:val="24"/>
        </w:rPr>
        <w:t>Informatics</w:t>
      </w:r>
      <w:r w:rsidRPr="003C01D9">
        <w:rPr>
          <w:rFonts w:asciiTheme="minorHAnsi" w:hAnsiTheme="minorHAnsi" w:cs="Arial"/>
          <w:i/>
          <w:szCs w:val="24"/>
        </w:rPr>
        <w:t xml:space="preserve"> Summit</w:t>
      </w:r>
      <w:r>
        <w:rPr>
          <w:rFonts w:asciiTheme="minorHAnsi" w:hAnsiTheme="minorHAnsi" w:cs="Arial"/>
          <w:i/>
          <w:szCs w:val="24"/>
        </w:rPr>
        <w:t xml:space="preserve"> </w:t>
      </w:r>
      <w:r w:rsidRPr="003C01D9">
        <w:rPr>
          <w:rFonts w:asciiTheme="minorHAnsi" w:hAnsiTheme="minorHAnsi" w:cs="Arial"/>
          <w:i/>
          <w:szCs w:val="24"/>
        </w:rPr>
        <w:t>Proceedings</w:t>
      </w:r>
      <w:r w:rsidRPr="003C01D9">
        <w:rPr>
          <w:rFonts w:asciiTheme="minorHAnsi" w:hAnsiTheme="minorHAnsi" w:cs="Arial"/>
          <w:szCs w:val="24"/>
        </w:rPr>
        <w:t xml:space="preserve">. </w:t>
      </w:r>
      <w:r w:rsidR="00C15561" w:rsidRPr="00BC7236">
        <w:rPr>
          <w:rFonts w:asciiTheme="minorHAnsi" w:hAnsiTheme="minorHAnsi" w:cs="Arial"/>
          <w:szCs w:val="24"/>
        </w:rPr>
        <w:t>202</w:t>
      </w:r>
      <w:r w:rsidR="00C15561">
        <w:rPr>
          <w:rFonts w:asciiTheme="minorHAnsi" w:hAnsiTheme="minorHAnsi" w:cs="Arial"/>
          <w:szCs w:val="24"/>
        </w:rPr>
        <w:t>4</w:t>
      </w:r>
      <w:r w:rsidR="00C15561" w:rsidRPr="00BC7236">
        <w:rPr>
          <w:rFonts w:asciiTheme="minorHAnsi" w:hAnsiTheme="minorHAnsi" w:cs="Arial"/>
          <w:szCs w:val="24"/>
        </w:rPr>
        <w:t xml:space="preserve"> </w:t>
      </w:r>
      <w:r w:rsidR="00C15561">
        <w:rPr>
          <w:rFonts w:asciiTheme="minorHAnsi" w:hAnsiTheme="minorHAnsi" w:cs="Arial"/>
          <w:szCs w:val="24"/>
        </w:rPr>
        <w:t>Mar</w:t>
      </w:r>
      <w:r w:rsidR="00C15561" w:rsidRPr="00BC7236">
        <w:rPr>
          <w:rFonts w:asciiTheme="minorHAnsi" w:hAnsiTheme="minorHAnsi" w:cs="Arial"/>
          <w:szCs w:val="24"/>
        </w:rPr>
        <w:t>.</w:t>
      </w:r>
    </w:p>
    <w:p w14:paraId="48D6A581" w14:textId="3FA1DB56" w:rsidR="004013E3" w:rsidRDefault="004013E3" w:rsidP="00D079B4">
      <w:pPr>
        <w:pStyle w:val="ListParagraph"/>
        <w:numPr>
          <w:ilvl w:val="0"/>
          <w:numId w:val="36"/>
        </w:numPr>
        <w:spacing w:after="40" w:line="240" w:lineRule="auto"/>
        <w:contextualSpacing w:val="0"/>
        <w:rPr>
          <w:rFonts w:asciiTheme="minorHAnsi" w:hAnsiTheme="minorHAnsi" w:cs="Arial"/>
          <w:szCs w:val="24"/>
        </w:rPr>
      </w:pPr>
      <w:r w:rsidRPr="004013E3">
        <w:rPr>
          <w:rFonts w:asciiTheme="minorHAnsi" w:hAnsiTheme="minorHAnsi" w:cs="Arial"/>
          <w:szCs w:val="24"/>
        </w:rPr>
        <w:t xml:space="preserve">Anderson JW, Shaikh N, </w:t>
      </w:r>
      <w:r w:rsidRPr="004013E3">
        <w:rPr>
          <w:rFonts w:asciiTheme="minorHAnsi" w:hAnsiTheme="minorHAnsi" w:cs="Arial"/>
          <w:b/>
          <w:bCs/>
          <w:szCs w:val="24"/>
        </w:rPr>
        <w:t>Visweswaran S</w:t>
      </w:r>
      <w:r w:rsidRPr="004013E3">
        <w:rPr>
          <w:rFonts w:asciiTheme="minorHAnsi" w:hAnsiTheme="minorHAnsi" w:cs="Arial"/>
          <w:szCs w:val="24"/>
        </w:rPr>
        <w:t xml:space="preserve">. Measuring and </w:t>
      </w:r>
      <w:r>
        <w:rPr>
          <w:rFonts w:asciiTheme="minorHAnsi" w:hAnsiTheme="minorHAnsi" w:cs="Arial"/>
          <w:szCs w:val="24"/>
        </w:rPr>
        <w:t>r</w:t>
      </w:r>
      <w:r w:rsidRPr="004013E3">
        <w:rPr>
          <w:rFonts w:asciiTheme="minorHAnsi" w:hAnsiTheme="minorHAnsi" w:cs="Arial"/>
          <w:szCs w:val="24"/>
        </w:rPr>
        <w:t xml:space="preserve">educing </w:t>
      </w:r>
      <w:r>
        <w:rPr>
          <w:rFonts w:asciiTheme="minorHAnsi" w:hAnsiTheme="minorHAnsi" w:cs="Arial"/>
          <w:szCs w:val="24"/>
        </w:rPr>
        <w:t>r</w:t>
      </w:r>
      <w:r w:rsidRPr="004013E3">
        <w:rPr>
          <w:rFonts w:asciiTheme="minorHAnsi" w:hAnsiTheme="minorHAnsi" w:cs="Arial"/>
          <w:szCs w:val="24"/>
        </w:rPr>
        <w:t xml:space="preserve">acial </w:t>
      </w:r>
      <w:r>
        <w:rPr>
          <w:rFonts w:asciiTheme="minorHAnsi" w:hAnsiTheme="minorHAnsi" w:cs="Arial"/>
          <w:szCs w:val="24"/>
        </w:rPr>
        <w:t>b</w:t>
      </w:r>
      <w:r w:rsidRPr="004013E3">
        <w:rPr>
          <w:rFonts w:asciiTheme="minorHAnsi" w:hAnsiTheme="minorHAnsi" w:cs="Arial"/>
          <w:szCs w:val="24"/>
        </w:rPr>
        <w:t xml:space="preserve">ias in a </w:t>
      </w:r>
      <w:r>
        <w:rPr>
          <w:rFonts w:asciiTheme="minorHAnsi" w:hAnsiTheme="minorHAnsi" w:cs="Arial"/>
          <w:szCs w:val="24"/>
        </w:rPr>
        <w:t>p</w:t>
      </w:r>
      <w:r w:rsidRPr="004013E3">
        <w:rPr>
          <w:rFonts w:asciiTheme="minorHAnsi" w:hAnsiTheme="minorHAnsi" w:cs="Arial"/>
          <w:szCs w:val="24"/>
        </w:rPr>
        <w:t xml:space="preserve">ediatric </w:t>
      </w:r>
      <w:r>
        <w:rPr>
          <w:rFonts w:asciiTheme="minorHAnsi" w:hAnsiTheme="minorHAnsi" w:cs="Arial"/>
          <w:szCs w:val="24"/>
        </w:rPr>
        <w:t>u</w:t>
      </w:r>
      <w:r w:rsidRPr="004013E3">
        <w:rPr>
          <w:rFonts w:asciiTheme="minorHAnsi" w:hAnsiTheme="minorHAnsi" w:cs="Arial"/>
          <w:szCs w:val="24"/>
        </w:rPr>
        <w:t xml:space="preserve">rinary </w:t>
      </w:r>
      <w:r>
        <w:rPr>
          <w:rFonts w:asciiTheme="minorHAnsi" w:hAnsiTheme="minorHAnsi" w:cs="Arial"/>
          <w:szCs w:val="24"/>
        </w:rPr>
        <w:t>t</w:t>
      </w:r>
      <w:r w:rsidRPr="004013E3">
        <w:rPr>
          <w:rFonts w:asciiTheme="minorHAnsi" w:hAnsiTheme="minorHAnsi" w:cs="Arial"/>
          <w:szCs w:val="24"/>
        </w:rPr>
        <w:t xml:space="preserve">ract </w:t>
      </w:r>
      <w:r w:rsidR="00C15561">
        <w:rPr>
          <w:rFonts w:asciiTheme="minorHAnsi" w:hAnsiTheme="minorHAnsi" w:cs="Arial"/>
          <w:szCs w:val="24"/>
        </w:rPr>
        <w:t>i</w:t>
      </w:r>
      <w:r w:rsidRPr="004013E3">
        <w:rPr>
          <w:rFonts w:asciiTheme="minorHAnsi" w:hAnsiTheme="minorHAnsi" w:cs="Arial"/>
          <w:szCs w:val="24"/>
        </w:rPr>
        <w:t xml:space="preserve">nfection </w:t>
      </w:r>
      <w:r w:rsidR="00C15561">
        <w:rPr>
          <w:rFonts w:asciiTheme="minorHAnsi" w:hAnsiTheme="minorHAnsi" w:cs="Arial"/>
          <w:szCs w:val="24"/>
        </w:rPr>
        <w:t>m</w:t>
      </w:r>
      <w:r w:rsidRPr="004013E3">
        <w:rPr>
          <w:rFonts w:asciiTheme="minorHAnsi" w:hAnsiTheme="minorHAnsi" w:cs="Arial"/>
          <w:szCs w:val="24"/>
        </w:rPr>
        <w:t xml:space="preserve">odel. </w:t>
      </w:r>
      <w:r w:rsidRPr="003C01D9">
        <w:rPr>
          <w:rFonts w:asciiTheme="minorHAnsi" w:hAnsiTheme="minorHAnsi" w:cs="Arial"/>
          <w:szCs w:val="24"/>
        </w:rPr>
        <w:t xml:space="preserve">In: </w:t>
      </w:r>
      <w:r w:rsidRPr="003C01D9">
        <w:rPr>
          <w:rFonts w:asciiTheme="minorHAnsi" w:hAnsiTheme="minorHAnsi" w:cs="Arial"/>
          <w:i/>
          <w:szCs w:val="24"/>
        </w:rPr>
        <w:t xml:space="preserve">AMIA </w:t>
      </w:r>
      <w:r>
        <w:rPr>
          <w:rFonts w:asciiTheme="minorHAnsi" w:hAnsiTheme="minorHAnsi" w:cs="Arial"/>
          <w:i/>
          <w:szCs w:val="24"/>
        </w:rPr>
        <w:t>Informatics</w:t>
      </w:r>
      <w:r w:rsidRPr="003C01D9">
        <w:rPr>
          <w:rFonts w:asciiTheme="minorHAnsi" w:hAnsiTheme="minorHAnsi" w:cs="Arial"/>
          <w:i/>
          <w:szCs w:val="24"/>
        </w:rPr>
        <w:t xml:space="preserve"> Summit</w:t>
      </w:r>
      <w:r>
        <w:rPr>
          <w:rFonts w:asciiTheme="minorHAnsi" w:hAnsiTheme="minorHAnsi" w:cs="Arial"/>
          <w:i/>
          <w:szCs w:val="24"/>
        </w:rPr>
        <w:t xml:space="preserve"> </w:t>
      </w:r>
      <w:r w:rsidRPr="003C01D9">
        <w:rPr>
          <w:rFonts w:asciiTheme="minorHAnsi" w:hAnsiTheme="minorHAnsi" w:cs="Arial"/>
          <w:i/>
          <w:szCs w:val="24"/>
        </w:rPr>
        <w:t>Proceedings</w:t>
      </w:r>
      <w:r w:rsidRPr="003C01D9">
        <w:rPr>
          <w:rFonts w:asciiTheme="minorHAnsi" w:hAnsiTheme="minorHAnsi" w:cs="Arial"/>
          <w:szCs w:val="24"/>
        </w:rPr>
        <w:t xml:space="preserve">. </w:t>
      </w:r>
      <w:r w:rsidR="00C15561" w:rsidRPr="00BC7236">
        <w:rPr>
          <w:rFonts w:asciiTheme="minorHAnsi" w:hAnsiTheme="minorHAnsi" w:cs="Arial"/>
          <w:szCs w:val="24"/>
        </w:rPr>
        <w:t>202</w:t>
      </w:r>
      <w:r w:rsidR="00C15561">
        <w:rPr>
          <w:rFonts w:asciiTheme="minorHAnsi" w:hAnsiTheme="minorHAnsi" w:cs="Arial"/>
          <w:szCs w:val="24"/>
        </w:rPr>
        <w:t>4</w:t>
      </w:r>
      <w:r w:rsidR="00C15561" w:rsidRPr="00BC7236">
        <w:rPr>
          <w:rFonts w:asciiTheme="minorHAnsi" w:hAnsiTheme="minorHAnsi" w:cs="Arial"/>
          <w:szCs w:val="24"/>
        </w:rPr>
        <w:t xml:space="preserve"> </w:t>
      </w:r>
      <w:r w:rsidR="00C15561">
        <w:rPr>
          <w:rFonts w:asciiTheme="minorHAnsi" w:hAnsiTheme="minorHAnsi" w:cs="Arial"/>
          <w:szCs w:val="24"/>
        </w:rPr>
        <w:t>Mar</w:t>
      </w:r>
      <w:r w:rsidR="00C15561" w:rsidRPr="00BC7236">
        <w:rPr>
          <w:rFonts w:asciiTheme="minorHAnsi" w:hAnsiTheme="minorHAnsi" w:cs="Arial"/>
          <w:szCs w:val="24"/>
        </w:rPr>
        <w:t>.</w:t>
      </w:r>
    </w:p>
    <w:bookmarkEnd w:id="23"/>
    <w:p w14:paraId="3ACAA72D" w14:textId="77777777" w:rsidR="00C469DD" w:rsidRDefault="00C469DD" w:rsidP="000242C6">
      <w:pPr>
        <w:tabs>
          <w:tab w:val="left" w:pos="288"/>
        </w:tabs>
        <w:spacing w:afterLines="40" w:after="96" w:line="240" w:lineRule="auto"/>
        <w:rPr>
          <w:rFonts w:asciiTheme="minorHAnsi" w:hAnsiTheme="minorHAnsi"/>
          <w:szCs w:val="24"/>
          <w:u w:val="single"/>
        </w:rPr>
      </w:pPr>
    </w:p>
    <w:p w14:paraId="63270480" w14:textId="387753FA" w:rsidR="00877B89" w:rsidRDefault="00877B89" w:rsidP="000242C6">
      <w:pPr>
        <w:tabs>
          <w:tab w:val="left" w:pos="288"/>
        </w:tabs>
        <w:spacing w:afterLines="40" w:after="96" w:line="240" w:lineRule="auto"/>
        <w:rPr>
          <w:rFonts w:asciiTheme="minorHAnsi" w:hAnsiTheme="minorHAnsi"/>
          <w:szCs w:val="24"/>
          <w:u w:val="single"/>
        </w:rPr>
      </w:pPr>
      <w:r w:rsidRPr="004723C3">
        <w:rPr>
          <w:rFonts w:asciiTheme="minorHAnsi" w:hAnsiTheme="minorHAnsi"/>
          <w:szCs w:val="24"/>
          <w:u w:val="single"/>
        </w:rPr>
        <w:t>2. OTHER PEER REVIEWED PUBLICATIONS</w:t>
      </w:r>
    </w:p>
    <w:p w14:paraId="0698C00B" w14:textId="77777777" w:rsidR="009949C1" w:rsidRDefault="00E965D8" w:rsidP="009949C1">
      <w:pPr>
        <w:pStyle w:val="ListParagraph"/>
        <w:numPr>
          <w:ilvl w:val="0"/>
          <w:numId w:val="38"/>
        </w:numPr>
        <w:spacing w:afterLines="40" w:after="96" w:line="240" w:lineRule="auto"/>
        <w:contextualSpacing w:val="0"/>
        <w:rPr>
          <w:rFonts w:asciiTheme="minorHAnsi" w:hAnsiTheme="minorHAnsi" w:cs="Arial"/>
          <w:szCs w:val="24"/>
        </w:rPr>
      </w:pPr>
      <w:r w:rsidRPr="00FD3388">
        <w:rPr>
          <w:rFonts w:asciiTheme="minorHAnsi" w:hAnsiTheme="minorHAnsi" w:cs="Arial"/>
          <w:szCs w:val="24"/>
        </w:rPr>
        <w:t xml:space="preserve">Murphy </w:t>
      </w:r>
      <w:r w:rsidRPr="009949C1">
        <w:rPr>
          <w:rFonts w:asciiTheme="minorHAnsi" w:hAnsiTheme="minorHAnsi" w:cs="Arial"/>
          <w:szCs w:val="24"/>
        </w:rPr>
        <w:t>SN,</w:t>
      </w:r>
      <w:r w:rsidRPr="00FD3388">
        <w:rPr>
          <w:rFonts w:asciiTheme="minorHAnsi" w:hAnsiTheme="minorHAnsi" w:cs="Arial"/>
          <w:szCs w:val="24"/>
        </w:rPr>
        <w:t xml:space="preserve"> </w:t>
      </w:r>
      <w:r w:rsidRPr="00FD3388">
        <w:rPr>
          <w:rFonts w:asciiTheme="minorHAnsi" w:hAnsiTheme="minorHAnsi" w:cs="Arial"/>
          <w:b/>
          <w:szCs w:val="24"/>
        </w:rPr>
        <w:t>Visweswaran S</w:t>
      </w:r>
      <w:r w:rsidRPr="00FD3388">
        <w:rPr>
          <w:rFonts w:asciiTheme="minorHAnsi" w:hAnsiTheme="minorHAnsi" w:cs="Arial"/>
          <w:szCs w:val="24"/>
        </w:rPr>
        <w:t xml:space="preserve">, Becich MJ, Campion TR, Knosp BM, Melton-Meaux GB, Lenert LA. Research data warehouse best practices: catalyzing national data sharing through informatics innovation. </w:t>
      </w:r>
      <w:r w:rsidRPr="00E1230E">
        <w:rPr>
          <w:rFonts w:asciiTheme="minorHAnsi" w:hAnsiTheme="minorHAnsi" w:cs="Arial"/>
          <w:i/>
          <w:szCs w:val="24"/>
        </w:rPr>
        <w:t xml:space="preserve">Journal </w:t>
      </w:r>
      <w:r w:rsidRPr="00E1230E">
        <w:rPr>
          <w:rFonts w:asciiTheme="minorHAnsi" w:hAnsiTheme="minorHAnsi" w:cs="Arial"/>
          <w:i/>
          <w:szCs w:val="24"/>
        </w:rPr>
        <w:lastRenderedPageBreak/>
        <w:t>of the American Medical Informatics Association</w:t>
      </w:r>
      <w:r w:rsidRPr="00FD3388">
        <w:rPr>
          <w:rFonts w:asciiTheme="minorHAnsi" w:hAnsiTheme="minorHAnsi" w:cs="Arial"/>
          <w:szCs w:val="24"/>
        </w:rPr>
        <w:t>. 2022 Mar 15;29(4):581-584. PMID: 35289371</w:t>
      </w:r>
      <w:r>
        <w:rPr>
          <w:rFonts w:asciiTheme="minorHAnsi" w:hAnsiTheme="minorHAnsi" w:cs="Arial"/>
          <w:szCs w:val="24"/>
        </w:rPr>
        <w:t xml:space="preserve">; </w:t>
      </w:r>
      <w:r w:rsidRPr="009E015A">
        <w:rPr>
          <w:rFonts w:asciiTheme="minorHAnsi" w:hAnsiTheme="minorHAnsi" w:cs="Arial"/>
          <w:szCs w:val="24"/>
        </w:rPr>
        <w:t>PMCID: PMC8922176</w:t>
      </w:r>
      <w:r>
        <w:rPr>
          <w:rFonts w:asciiTheme="minorHAnsi" w:hAnsiTheme="minorHAnsi" w:cs="Arial"/>
          <w:szCs w:val="24"/>
        </w:rPr>
        <w:t>.</w:t>
      </w:r>
    </w:p>
    <w:p w14:paraId="583A58E2" w14:textId="05F54EF3" w:rsidR="00E965D8" w:rsidRPr="009949C1" w:rsidRDefault="009949C1" w:rsidP="009949C1">
      <w:pPr>
        <w:pStyle w:val="ListParagraph"/>
        <w:numPr>
          <w:ilvl w:val="0"/>
          <w:numId w:val="38"/>
        </w:numPr>
        <w:spacing w:afterLines="40" w:after="96" w:line="240" w:lineRule="auto"/>
        <w:contextualSpacing w:val="0"/>
        <w:rPr>
          <w:rFonts w:asciiTheme="minorHAnsi" w:hAnsiTheme="minorHAnsi" w:cs="Arial"/>
          <w:szCs w:val="24"/>
        </w:rPr>
      </w:pPr>
      <w:r w:rsidRPr="009949C1">
        <w:rPr>
          <w:rFonts w:asciiTheme="minorHAnsi" w:hAnsiTheme="minorHAnsi" w:cs="Arial"/>
          <w:b/>
          <w:bCs/>
          <w:szCs w:val="24"/>
        </w:rPr>
        <w:t>Visweswaran S</w:t>
      </w:r>
      <w:r w:rsidRPr="009949C1">
        <w:rPr>
          <w:rFonts w:asciiTheme="minorHAnsi" w:hAnsiTheme="minorHAnsi" w:cs="Arial"/>
          <w:szCs w:val="24"/>
        </w:rPr>
        <w:t>, Luo Y, Peleg M. Special issue on fairness and inclusion in biomedical informatics research: technical and social perspectives. J Biomed Inform. 2023 May;141:104348. PMID: 37023845.</w:t>
      </w:r>
    </w:p>
    <w:p w14:paraId="4453B797" w14:textId="77777777" w:rsidR="004723C3" w:rsidRDefault="004723C3" w:rsidP="000242C6">
      <w:pPr>
        <w:tabs>
          <w:tab w:val="left" w:pos="288"/>
        </w:tabs>
        <w:spacing w:afterLines="40" w:after="96" w:line="240" w:lineRule="auto"/>
        <w:rPr>
          <w:rFonts w:asciiTheme="minorHAnsi" w:hAnsiTheme="minorHAnsi"/>
          <w:szCs w:val="24"/>
          <w:u w:val="single"/>
        </w:rPr>
      </w:pPr>
    </w:p>
    <w:p w14:paraId="0B3F43D8" w14:textId="2582C5C5" w:rsidR="00877B89" w:rsidRDefault="00877B89" w:rsidP="000242C6">
      <w:pPr>
        <w:tabs>
          <w:tab w:val="left" w:pos="288"/>
        </w:tabs>
        <w:spacing w:afterLines="40" w:after="96" w:line="240" w:lineRule="auto"/>
        <w:rPr>
          <w:rFonts w:asciiTheme="minorHAnsi" w:hAnsiTheme="minorHAnsi"/>
          <w:szCs w:val="24"/>
          <w:u w:val="single"/>
        </w:rPr>
      </w:pPr>
      <w:r>
        <w:rPr>
          <w:rFonts w:asciiTheme="minorHAnsi" w:hAnsiTheme="minorHAnsi"/>
          <w:szCs w:val="24"/>
          <w:u w:val="single"/>
        </w:rPr>
        <w:t>3</w:t>
      </w:r>
      <w:r w:rsidRPr="001D2378">
        <w:rPr>
          <w:rFonts w:asciiTheme="minorHAnsi" w:hAnsiTheme="minorHAnsi"/>
          <w:szCs w:val="24"/>
          <w:u w:val="single"/>
        </w:rPr>
        <w:t xml:space="preserve">. </w:t>
      </w:r>
      <w:r w:rsidRPr="00877B89">
        <w:rPr>
          <w:rFonts w:asciiTheme="minorHAnsi" w:hAnsiTheme="minorHAnsi"/>
          <w:szCs w:val="24"/>
          <w:u w:val="single"/>
        </w:rPr>
        <w:t>OTHER NON-PEER REVIEWED PUBLICATIONS</w:t>
      </w:r>
    </w:p>
    <w:p w14:paraId="65B0ABE5" w14:textId="4F168EA0" w:rsidR="00877B89" w:rsidRPr="001D2378" w:rsidRDefault="00877B89" w:rsidP="000242C6">
      <w:pPr>
        <w:tabs>
          <w:tab w:val="left" w:pos="288"/>
        </w:tabs>
        <w:spacing w:afterLines="40" w:after="96" w:line="240" w:lineRule="auto"/>
        <w:rPr>
          <w:rFonts w:asciiTheme="minorHAnsi" w:hAnsiTheme="minorHAnsi"/>
          <w:b/>
          <w:szCs w:val="24"/>
        </w:rPr>
      </w:pPr>
      <w:r w:rsidRPr="001D2378">
        <w:rPr>
          <w:rFonts w:asciiTheme="minorHAnsi" w:hAnsiTheme="minorHAnsi"/>
          <w:b/>
          <w:szCs w:val="24"/>
        </w:rPr>
        <w:t>Theses and Dissertations</w:t>
      </w:r>
      <w:r w:rsidR="00984AF5">
        <w:rPr>
          <w:rFonts w:asciiTheme="minorHAnsi" w:hAnsiTheme="minorHAnsi"/>
          <w:b/>
          <w:szCs w:val="24"/>
        </w:rPr>
        <w:t>:</w:t>
      </w:r>
    </w:p>
    <w:p w14:paraId="45BF4CE1" w14:textId="306FD0F4" w:rsidR="00877B89" w:rsidRDefault="00877B89" w:rsidP="000242C6">
      <w:pPr>
        <w:pStyle w:val="ListParagraph"/>
        <w:numPr>
          <w:ilvl w:val="0"/>
          <w:numId w:val="26"/>
        </w:numPr>
        <w:tabs>
          <w:tab w:val="left" w:pos="5220"/>
          <w:tab w:val="left" w:pos="6660"/>
          <w:tab w:val="left" w:pos="8100"/>
        </w:tabs>
        <w:autoSpaceDE w:val="0"/>
        <w:autoSpaceDN w:val="0"/>
        <w:spacing w:afterLines="40" w:after="96" w:line="240" w:lineRule="auto"/>
        <w:ind w:left="360"/>
        <w:contextualSpacing w:val="0"/>
        <w:rPr>
          <w:rFonts w:asciiTheme="minorHAnsi" w:hAnsiTheme="minorHAnsi" w:cs="Arial"/>
          <w:szCs w:val="24"/>
        </w:rPr>
      </w:pPr>
      <w:r w:rsidRPr="001D67E9">
        <w:rPr>
          <w:rFonts w:asciiTheme="minorHAnsi" w:hAnsiTheme="minorHAnsi" w:cs="Arial"/>
          <w:b/>
          <w:szCs w:val="24"/>
        </w:rPr>
        <w:t>Visweswaran S</w:t>
      </w:r>
      <w:r w:rsidRPr="001D67E9">
        <w:rPr>
          <w:rFonts w:asciiTheme="minorHAnsi" w:hAnsiTheme="minorHAnsi" w:cs="Arial"/>
          <w:szCs w:val="24"/>
        </w:rPr>
        <w:t>. Detecting adverse drug events in discharge summaries using variations on the simple Bayes model. Master’s Thesis, University of Pittsburgh, 2004</w:t>
      </w:r>
      <w:r w:rsidR="00E50591">
        <w:rPr>
          <w:rFonts w:asciiTheme="minorHAnsi" w:hAnsiTheme="minorHAnsi" w:cs="Arial"/>
          <w:szCs w:val="24"/>
        </w:rPr>
        <w:t xml:space="preserve"> Aug</w:t>
      </w:r>
      <w:r>
        <w:rPr>
          <w:rFonts w:asciiTheme="minorHAnsi" w:hAnsiTheme="minorHAnsi" w:cs="Arial"/>
          <w:szCs w:val="24"/>
        </w:rPr>
        <w:t>.</w:t>
      </w:r>
    </w:p>
    <w:p w14:paraId="56F521AA" w14:textId="053A2D11" w:rsidR="00877B89" w:rsidRDefault="00877B89" w:rsidP="000242C6">
      <w:pPr>
        <w:pStyle w:val="ListParagraph"/>
        <w:numPr>
          <w:ilvl w:val="0"/>
          <w:numId w:val="26"/>
        </w:numPr>
        <w:tabs>
          <w:tab w:val="left" w:pos="5220"/>
          <w:tab w:val="left" w:pos="6660"/>
          <w:tab w:val="left" w:pos="8100"/>
        </w:tabs>
        <w:autoSpaceDE w:val="0"/>
        <w:autoSpaceDN w:val="0"/>
        <w:spacing w:afterLines="40" w:after="96" w:line="240" w:lineRule="auto"/>
        <w:ind w:left="360"/>
        <w:contextualSpacing w:val="0"/>
        <w:rPr>
          <w:rFonts w:asciiTheme="minorHAnsi" w:hAnsiTheme="minorHAnsi" w:cs="Arial"/>
          <w:szCs w:val="24"/>
        </w:rPr>
      </w:pPr>
      <w:r w:rsidRPr="001D67E9">
        <w:rPr>
          <w:rFonts w:asciiTheme="minorHAnsi" w:hAnsiTheme="minorHAnsi" w:cs="Arial"/>
          <w:b/>
          <w:szCs w:val="24"/>
        </w:rPr>
        <w:t>Visweswaran S</w:t>
      </w:r>
      <w:r w:rsidRPr="001D67E9">
        <w:rPr>
          <w:rFonts w:asciiTheme="minorHAnsi" w:hAnsiTheme="minorHAnsi" w:cs="Arial"/>
          <w:szCs w:val="24"/>
        </w:rPr>
        <w:t>. Learning patient-specific models from clinical data. Doctoral Dissertation, University of Pittsburgh, 2007</w:t>
      </w:r>
      <w:r w:rsidR="00E50591">
        <w:rPr>
          <w:rFonts w:asciiTheme="minorHAnsi" w:hAnsiTheme="minorHAnsi" w:cs="Arial"/>
          <w:szCs w:val="24"/>
        </w:rPr>
        <w:t xml:space="preserve"> Sep</w:t>
      </w:r>
      <w:r w:rsidRPr="001D67E9">
        <w:rPr>
          <w:rFonts w:asciiTheme="minorHAnsi" w:hAnsiTheme="minorHAnsi" w:cs="Arial"/>
          <w:szCs w:val="24"/>
        </w:rPr>
        <w:t xml:space="preserve">. </w:t>
      </w:r>
      <w:r w:rsidR="0061421B" w:rsidRPr="0061421B">
        <w:rPr>
          <w:rFonts w:asciiTheme="minorHAnsi" w:hAnsiTheme="minorHAnsi" w:cs="Arial"/>
          <w:szCs w:val="24"/>
        </w:rPr>
        <w:t>http://d-scholarship.pitt.edu/9855/</w:t>
      </w:r>
    </w:p>
    <w:p w14:paraId="166A2A2A" w14:textId="20533BB3" w:rsidR="00877B89" w:rsidRPr="001D2378" w:rsidRDefault="00877B89" w:rsidP="000242C6">
      <w:pPr>
        <w:tabs>
          <w:tab w:val="left" w:pos="5220"/>
          <w:tab w:val="left" w:pos="6660"/>
          <w:tab w:val="left" w:pos="8100"/>
        </w:tabs>
        <w:autoSpaceDE w:val="0"/>
        <w:autoSpaceDN w:val="0"/>
        <w:spacing w:afterLines="40" w:after="96" w:line="240" w:lineRule="auto"/>
        <w:ind w:left="360" w:hanging="360"/>
        <w:rPr>
          <w:rFonts w:asciiTheme="minorHAnsi" w:hAnsiTheme="minorHAnsi" w:cs="Arial"/>
          <w:b/>
          <w:szCs w:val="24"/>
        </w:rPr>
      </w:pPr>
      <w:r w:rsidRPr="001D2378">
        <w:rPr>
          <w:rFonts w:asciiTheme="minorHAnsi" w:hAnsiTheme="minorHAnsi" w:cs="Arial"/>
          <w:b/>
          <w:szCs w:val="24"/>
        </w:rPr>
        <w:t>Online Database</w:t>
      </w:r>
      <w:r w:rsidR="00984AF5">
        <w:rPr>
          <w:rFonts w:asciiTheme="minorHAnsi" w:hAnsiTheme="minorHAnsi" w:cs="Arial"/>
          <w:b/>
          <w:szCs w:val="24"/>
        </w:rPr>
        <w:t>:</w:t>
      </w:r>
    </w:p>
    <w:p w14:paraId="01E05053" w14:textId="5BEE4F45" w:rsidR="00877B89" w:rsidRDefault="00877B89" w:rsidP="000242C6">
      <w:pPr>
        <w:pStyle w:val="ListParagraph"/>
        <w:numPr>
          <w:ilvl w:val="0"/>
          <w:numId w:val="34"/>
        </w:numPr>
        <w:tabs>
          <w:tab w:val="left" w:pos="5220"/>
          <w:tab w:val="left" w:pos="6660"/>
          <w:tab w:val="left" w:pos="8100"/>
        </w:tabs>
        <w:autoSpaceDE w:val="0"/>
        <w:autoSpaceDN w:val="0"/>
        <w:spacing w:afterLines="40" w:after="96" w:line="240" w:lineRule="auto"/>
        <w:ind w:left="360"/>
        <w:contextualSpacing w:val="0"/>
        <w:rPr>
          <w:rFonts w:asciiTheme="minorHAnsi" w:hAnsiTheme="minorHAnsi" w:cs="Arial"/>
          <w:szCs w:val="24"/>
        </w:rPr>
      </w:pPr>
      <w:r>
        <w:rPr>
          <w:rFonts w:asciiTheme="minorHAnsi" w:hAnsiTheme="minorHAnsi" w:cs="Arial"/>
          <w:szCs w:val="24"/>
        </w:rPr>
        <w:t>Sloane</w:t>
      </w:r>
      <w:r w:rsidRPr="00C000B4">
        <w:rPr>
          <w:rFonts w:asciiTheme="minorHAnsi" w:hAnsiTheme="minorHAnsi" w:cs="Arial"/>
          <w:szCs w:val="24"/>
        </w:rPr>
        <w:t xml:space="preserve"> NJA. The On-Line Encyclopedia of Integer Sequences, http://oeis.org. Sequence A245069. 2014</w:t>
      </w:r>
      <w:r w:rsidR="00E50591">
        <w:rPr>
          <w:rFonts w:asciiTheme="minorHAnsi" w:hAnsiTheme="minorHAnsi" w:cs="Arial"/>
          <w:szCs w:val="24"/>
        </w:rPr>
        <w:t xml:space="preserve"> Jul 10</w:t>
      </w:r>
      <w:r>
        <w:rPr>
          <w:rFonts w:asciiTheme="minorHAnsi" w:hAnsiTheme="minorHAnsi" w:cs="Arial"/>
          <w:szCs w:val="24"/>
        </w:rPr>
        <w:t>.</w:t>
      </w:r>
    </w:p>
    <w:p w14:paraId="420314BC" w14:textId="77777777" w:rsidR="00877B89" w:rsidRDefault="00877B89" w:rsidP="000242C6">
      <w:pPr>
        <w:tabs>
          <w:tab w:val="left" w:pos="288"/>
        </w:tabs>
        <w:spacing w:afterLines="40" w:after="96" w:line="240" w:lineRule="auto"/>
        <w:rPr>
          <w:rFonts w:asciiTheme="minorHAnsi" w:hAnsiTheme="minorHAnsi"/>
          <w:szCs w:val="24"/>
          <w:u w:val="single"/>
        </w:rPr>
      </w:pPr>
    </w:p>
    <w:p w14:paraId="28E5896F" w14:textId="24E9CD57" w:rsidR="00877B89" w:rsidRDefault="00877B89" w:rsidP="000242C6">
      <w:pPr>
        <w:tabs>
          <w:tab w:val="left" w:pos="288"/>
        </w:tabs>
        <w:spacing w:afterLines="40" w:after="96" w:line="240" w:lineRule="auto"/>
        <w:rPr>
          <w:rFonts w:asciiTheme="minorHAnsi" w:hAnsiTheme="minorHAnsi"/>
          <w:szCs w:val="24"/>
          <w:u w:val="single"/>
        </w:rPr>
      </w:pPr>
      <w:r>
        <w:rPr>
          <w:rFonts w:asciiTheme="minorHAnsi" w:hAnsiTheme="minorHAnsi"/>
          <w:szCs w:val="24"/>
          <w:u w:val="single"/>
        </w:rPr>
        <w:t>4</w:t>
      </w:r>
      <w:r w:rsidRPr="001D2378">
        <w:rPr>
          <w:rFonts w:asciiTheme="minorHAnsi" w:hAnsiTheme="minorHAnsi"/>
          <w:szCs w:val="24"/>
          <w:u w:val="single"/>
        </w:rPr>
        <w:t xml:space="preserve">. </w:t>
      </w:r>
      <w:r w:rsidRPr="00877B89">
        <w:rPr>
          <w:rFonts w:asciiTheme="minorHAnsi" w:hAnsiTheme="minorHAnsi"/>
          <w:szCs w:val="24"/>
          <w:u w:val="single"/>
        </w:rPr>
        <w:t>BOOKS, BOOK CHAPTERS AND MONOGRAPHS</w:t>
      </w:r>
    </w:p>
    <w:p w14:paraId="528C5468" w14:textId="77777777" w:rsidR="00877B89" w:rsidRDefault="00877B89" w:rsidP="000242C6">
      <w:pPr>
        <w:pStyle w:val="ListParagraph"/>
        <w:numPr>
          <w:ilvl w:val="0"/>
          <w:numId w:val="32"/>
        </w:numPr>
        <w:tabs>
          <w:tab w:val="left" w:pos="5220"/>
          <w:tab w:val="left" w:pos="6660"/>
          <w:tab w:val="left" w:pos="8100"/>
        </w:tabs>
        <w:autoSpaceDE w:val="0"/>
        <w:autoSpaceDN w:val="0"/>
        <w:spacing w:afterLines="40" w:after="96" w:line="240" w:lineRule="auto"/>
        <w:ind w:left="360"/>
        <w:contextualSpacing w:val="0"/>
        <w:rPr>
          <w:rFonts w:asciiTheme="minorHAnsi" w:hAnsiTheme="minorHAnsi" w:cs="Arial"/>
          <w:szCs w:val="24"/>
        </w:rPr>
      </w:pPr>
      <w:r w:rsidRPr="001D67E9">
        <w:rPr>
          <w:rFonts w:asciiTheme="minorHAnsi" w:hAnsiTheme="minorHAnsi" w:cs="Arial"/>
          <w:szCs w:val="24"/>
        </w:rPr>
        <w:t xml:space="preserve">Jiang X, </w:t>
      </w:r>
      <w:r w:rsidRPr="001D67E9">
        <w:rPr>
          <w:rFonts w:asciiTheme="minorHAnsi" w:hAnsiTheme="minorHAnsi" w:cs="Arial"/>
          <w:b/>
          <w:szCs w:val="24"/>
        </w:rPr>
        <w:t>Visweswaran S</w:t>
      </w:r>
      <w:r w:rsidRPr="001D67E9">
        <w:rPr>
          <w:rFonts w:asciiTheme="minorHAnsi" w:hAnsiTheme="minorHAnsi" w:cs="Arial"/>
          <w:szCs w:val="24"/>
        </w:rPr>
        <w:t xml:space="preserve">, Neapolitan RE. Mining epistatic interactions from high-dimensional data sets using Bayesian networks. In Holmes D and Jain L (Eds): </w:t>
      </w:r>
      <w:r w:rsidRPr="001D67E9">
        <w:rPr>
          <w:rFonts w:asciiTheme="minorHAnsi" w:hAnsiTheme="minorHAnsi" w:cs="Arial"/>
          <w:i/>
          <w:szCs w:val="24"/>
        </w:rPr>
        <w:t>Foundations and Intelligent Paradigms--3</w:t>
      </w:r>
      <w:r w:rsidRPr="001D67E9">
        <w:rPr>
          <w:rFonts w:asciiTheme="minorHAnsi" w:hAnsiTheme="minorHAnsi" w:cs="Arial"/>
          <w:szCs w:val="24"/>
        </w:rPr>
        <w:t>, Springer-Ve</w:t>
      </w:r>
      <w:r>
        <w:rPr>
          <w:rFonts w:asciiTheme="minorHAnsi" w:hAnsiTheme="minorHAnsi" w:cs="Arial"/>
          <w:szCs w:val="24"/>
        </w:rPr>
        <w:t>rlag, Berlin Heidelberg, 2011.</w:t>
      </w:r>
    </w:p>
    <w:p w14:paraId="6C8EECE0" w14:textId="77777777" w:rsidR="00877B89" w:rsidRDefault="00877B89" w:rsidP="000242C6">
      <w:pPr>
        <w:pStyle w:val="ListParagraph"/>
        <w:numPr>
          <w:ilvl w:val="0"/>
          <w:numId w:val="32"/>
        </w:numPr>
        <w:tabs>
          <w:tab w:val="left" w:pos="5220"/>
          <w:tab w:val="left" w:pos="6660"/>
          <w:tab w:val="left" w:pos="8100"/>
        </w:tabs>
        <w:autoSpaceDE w:val="0"/>
        <w:autoSpaceDN w:val="0"/>
        <w:spacing w:afterLines="40" w:after="96" w:line="240" w:lineRule="auto"/>
        <w:ind w:left="360"/>
        <w:contextualSpacing w:val="0"/>
        <w:rPr>
          <w:rFonts w:asciiTheme="minorHAnsi" w:hAnsiTheme="minorHAnsi" w:cs="Arial"/>
          <w:szCs w:val="24"/>
        </w:rPr>
      </w:pPr>
      <w:r w:rsidRPr="00992968">
        <w:rPr>
          <w:rFonts w:asciiTheme="minorHAnsi" w:hAnsiTheme="minorHAnsi" w:cs="Arial"/>
          <w:szCs w:val="24"/>
        </w:rPr>
        <w:t xml:space="preserve">Jiang X, Neapolitan RE, Barmada MM, </w:t>
      </w:r>
      <w:r w:rsidRPr="001D67E9">
        <w:rPr>
          <w:rFonts w:asciiTheme="minorHAnsi" w:hAnsiTheme="minorHAnsi" w:cs="Arial"/>
          <w:b/>
          <w:szCs w:val="24"/>
        </w:rPr>
        <w:t>Visweswaran S</w:t>
      </w:r>
      <w:r w:rsidRPr="00992968">
        <w:rPr>
          <w:rFonts w:asciiTheme="minorHAnsi" w:hAnsiTheme="minorHAnsi" w:cs="Arial"/>
          <w:szCs w:val="24"/>
        </w:rPr>
        <w:t xml:space="preserve">. Learning genetic epistasis using Bayesian network scoring criteria. In Liu (Ed): </w:t>
      </w:r>
      <w:r w:rsidRPr="001D67E9">
        <w:rPr>
          <w:rFonts w:asciiTheme="minorHAnsi" w:hAnsiTheme="minorHAnsi" w:cs="Arial"/>
          <w:i/>
          <w:szCs w:val="24"/>
        </w:rPr>
        <w:t>Bioinformatics: The Impact of Accurate Quantification on Proteomic and Genetic Analysis and Research</w:t>
      </w:r>
      <w:r>
        <w:rPr>
          <w:rFonts w:asciiTheme="minorHAnsi" w:hAnsiTheme="minorHAnsi" w:cs="Arial"/>
          <w:szCs w:val="24"/>
        </w:rPr>
        <w:t xml:space="preserve">. </w:t>
      </w:r>
      <w:r w:rsidRPr="00E2131D">
        <w:rPr>
          <w:rFonts w:asciiTheme="minorHAnsi" w:hAnsiTheme="minorHAnsi" w:cs="Arial"/>
          <w:szCs w:val="24"/>
        </w:rPr>
        <w:t>Apple Academic Press; 2014 Feb 24.</w:t>
      </w:r>
    </w:p>
    <w:p w14:paraId="42224F13" w14:textId="77777777" w:rsidR="00877B89" w:rsidRDefault="00877B89" w:rsidP="000242C6">
      <w:pPr>
        <w:pStyle w:val="ListParagraph"/>
        <w:numPr>
          <w:ilvl w:val="0"/>
          <w:numId w:val="32"/>
        </w:numPr>
        <w:tabs>
          <w:tab w:val="left" w:pos="5220"/>
          <w:tab w:val="left" w:pos="6660"/>
          <w:tab w:val="left" w:pos="8100"/>
        </w:tabs>
        <w:autoSpaceDE w:val="0"/>
        <w:autoSpaceDN w:val="0"/>
        <w:spacing w:afterLines="40" w:after="96" w:line="240" w:lineRule="auto"/>
        <w:ind w:left="360"/>
        <w:contextualSpacing w:val="0"/>
        <w:rPr>
          <w:rFonts w:asciiTheme="minorHAnsi" w:hAnsiTheme="minorHAnsi" w:cs="Arial"/>
          <w:szCs w:val="24"/>
        </w:rPr>
      </w:pPr>
      <w:r w:rsidRPr="00992968">
        <w:rPr>
          <w:rFonts w:asciiTheme="minorHAnsi" w:hAnsiTheme="minorHAnsi" w:cs="Arial"/>
          <w:szCs w:val="24"/>
        </w:rPr>
        <w:t xml:space="preserve">Jiang X, </w:t>
      </w:r>
      <w:r w:rsidRPr="001D67E9">
        <w:rPr>
          <w:rFonts w:asciiTheme="minorHAnsi" w:hAnsiTheme="minorHAnsi" w:cs="Arial"/>
          <w:b/>
          <w:szCs w:val="24"/>
        </w:rPr>
        <w:t>Visweswaran S</w:t>
      </w:r>
      <w:r w:rsidRPr="00992968">
        <w:rPr>
          <w:rFonts w:asciiTheme="minorHAnsi" w:hAnsiTheme="minorHAnsi" w:cs="Arial"/>
          <w:szCs w:val="24"/>
        </w:rPr>
        <w:t xml:space="preserve">, Neapolitan RE. </w:t>
      </w:r>
      <w:r>
        <w:rPr>
          <w:rFonts w:asciiTheme="minorHAnsi" w:hAnsiTheme="minorHAnsi" w:cs="Arial"/>
          <w:szCs w:val="24"/>
        </w:rPr>
        <w:t xml:space="preserve">Chapter 11. </w:t>
      </w:r>
      <w:r w:rsidRPr="00992968">
        <w:rPr>
          <w:rFonts w:asciiTheme="minorHAnsi" w:hAnsiTheme="minorHAnsi" w:cs="Arial"/>
          <w:szCs w:val="24"/>
        </w:rPr>
        <w:t xml:space="preserve">Scoring, searching, and evaluating Bayesian network models of gene-phenotype association. In Sinoquet C and Mourad R (Eds): </w:t>
      </w:r>
      <w:r w:rsidRPr="001D67E9">
        <w:rPr>
          <w:rFonts w:asciiTheme="minorHAnsi" w:hAnsiTheme="minorHAnsi" w:cs="Arial"/>
          <w:i/>
          <w:szCs w:val="24"/>
        </w:rPr>
        <w:t>Probabilistic Graphical Models for Genetics, Genomics and Postgenomics</w:t>
      </w:r>
      <w:r>
        <w:rPr>
          <w:rFonts w:asciiTheme="minorHAnsi" w:hAnsiTheme="minorHAnsi" w:cs="Arial"/>
          <w:szCs w:val="24"/>
        </w:rPr>
        <w:t xml:space="preserve">. </w:t>
      </w:r>
      <w:r w:rsidRPr="00992968">
        <w:rPr>
          <w:rFonts w:asciiTheme="minorHAnsi" w:hAnsiTheme="minorHAnsi" w:cs="Arial"/>
          <w:szCs w:val="24"/>
        </w:rPr>
        <w:t xml:space="preserve">Oxford University Press, </w:t>
      </w:r>
      <w:r w:rsidRPr="00E2131D">
        <w:rPr>
          <w:rFonts w:asciiTheme="minorHAnsi" w:hAnsiTheme="minorHAnsi" w:cs="Arial"/>
          <w:szCs w:val="24"/>
        </w:rPr>
        <w:t>Oxford; 2014 Sep 18.</w:t>
      </w:r>
    </w:p>
    <w:p w14:paraId="394075ED" w14:textId="77777777" w:rsidR="00877B89" w:rsidRPr="00E2131D" w:rsidRDefault="00877B89" w:rsidP="000242C6">
      <w:pPr>
        <w:pStyle w:val="ListParagraph"/>
        <w:numPr>
          <w:ilvl w:val="0"/>
          <w:numId w:val="32"/>
        </w:numPr>
        <w:tabs>
          <w:tab w:val="left" w:pos="5220"/>
          <w:tab w:val="left" w:pos="6660"/>
          <w:tab w:val="left" w:pos="8100"/>
        </w:tabs>
        <w:autoSpaceDE w:val="0"/>
        <w:autoSpaceDN w:val="0"/>
        <w:spacing w:afterLines="40" w:after="96" w:line="240" w:lineRule="auto"/>
        <w:ind w:left="360"/>
        <w:contextualSpacing w:val="0"/>
        <w:rPr>
          <w:rFonts w:asciiTheme="minorHAnsi" w:hAnsiTheme="minorHAnsi" w:cs="Arial"/>
          <w:szCs w:val="24"/>
        </w:rPr>
      </w:pPr>
      <w:r w:rsidRPr="001D67E9">
        <w:rPr>
          <w:rFonts w:asciiTheme="minorHAnsi" w:hAnsiTheme="minorHAnsi" w:cs="Arial"/>
          <w:b/>
          <w:szCs w:val="24"/>
        </w:rPr>
        <w:t>Visweswaran S</w:t>
      </w:r>
      <w:r w:rsidRPr="00992968">
        <w:rPr>
          <w:rFonts w:asciiTheme="minorHAnsi" w:hAnsiTheme="minorHAnsi" w:cs="Arial"/>
          <w:szCs w:val="24"/>
        </w:rPr>
        <w:t xml:space="preserve">. </w:t>
      </w:r>
      <w:r>
        <w:rPr>
          <w:rFonts w:asciiTheme="minorHAnsi" w:hAnsiTheme="minorHAnsi" w:cs="Arial"/>
          <w:szCs w:val="24"/>
        </w:rPr>
        <w:t xml:space="preserve">Chapter 17. </w:t>
      </w:r>
      <w:r w:rsidRPr="00992968">
        <w:rPr>
          <w:rFonts w:asciiTheme="minorHAnsi" w:hAnsiTheme="minorHAnsi" w:cs="Arial"/>
          <w:szCs w:val="24"/>
        </w:rPr>
        <w:t xml:space="preserve">Prediction of clinical outcomes from genome-wide data. In Sinoquet C and Mourad R (Eds): </w:t>
      </w:r>
      <w:r w:rsidRPr="001D67E9">
        <w:rPr>
          <w:rFonts w:asciiTheme="minorHAnsi" w:hAnsiTheme="minorHAnsi" w:cs="Arial"/>
          <w:i/>
          <w:szCs w:val="24"/>
        </w:rPr>
        <w:t>Probabilistic Graphical Models for Genetics, Genomics and Postgenomics</w:t>
      </w:r>
      <w:r>
        <w:rPr>
          <w:rFonts w:asciiTheme="minorHAnsi" w:hAnsiTheme="minorHAnsi" w:cs="Arial"/>
          <w:szCs w:val="24"/>
        </w:rPr>
        <w:t>.</w:t>
      </w:r>
      <w:r w:rsidRPr="00992968">
        <w:rPr>
          <w:rFonts w:asciiTheme="minorHAnsi" w:hAnsiTheme="minorHAnsi" w:cs="Arial"/>
          <w:szCs w:val="24"/>
        </w:rPr>
        <w:t xml:space="preserve"> Oxford University Press, </w:t>
      </w:r>
      <w:r w:rsidRPr="00E2131D">
        <w:rPr>
          <w:rFonts w:asciiTheme="minorHAnsi" w:hAnsiTheme="minorHAnsi" w:cs="Arial"/>
          <w:szCs w:val="24"/>
        </w:rPr>
        <w:t>Oxford; 2014 Sep 18.</w:t>
      </w:r>
    </w:p>
    <w:p w14:paraId="78F8DFC2" w14:textId="77777777" w:rsidR="00877B89" w:rsidRDefault="00877B89" w:rsidP="000242C6">
      <w:pPr>
        <w:pStyle w:val="ListParagraph"/>
        <w:numPr>
          <w:ilvl w:val="0"/>
          <w:numId w:val="32"/>
        </w:numPr>
        <w:tabs>
          <w:tab w:val="left" w:pos="5220"/>
          <w:tab w:val="left" w:pos="6660"/>
          <w:tab w:val="left" w:pos="8100"/>
        </w:tabs>
        <w:autoSpaceDE w:val="0"/>
        <w:autoSpaceDN w:val="0"/>
        <w:spacing w:afterLines="40" w:after="96" w:line="240" w:lineRule="auto"/>
        <w:ind w:left="360"/>
        <w:contextualSpacing w:val="0"/>
        <w:rPr>
          <w:rFonts w:asciiTheme="minorHAnsi" w:hAnsiTheme="minorHAnsi" w:cs="Arial"/>
          <w:szCs w:val="24"/>
        </w:rPr>
      </w:pPr>
      <w:bookmarkStart w:id="24" w:name="_Hlk117078468"/>
      <w:r w:rsidRPr="00BF4DB8">
        <w:rPr>
          <w:rFonts w:asciiTheme="minorHAnsi" w:hAnsiTheme="minorHAnsi" w:cs="Arial"/>
          <w:szCs w:val="24"/>
        </w:rPr>
        <w:t>Strobl EV,</w:t>
      </w:r>
      <w:r>
        <w:rPr>
          <w:rFonts w:asciiTheme="minorHAnsi" w:hAnsiTheme="minorHAnsi" w:cs="Arial"/>
          <w:b/>
          <w:szCs w:val="24"/>
        </w:rPr>
        <w:t xml:space="preserve"> Visweswaran S</w:t>
      </w:r>
      <w:r w:rsidRPr="00BF4DB8">
        <w:rPr>
          <w:rFonts w:asciiTheme="minorHAnsi" w:hAnsiTheme="minorHAnsi" w:cs="Arial"/>
          <w:szCs w:val="24"/>
        </w:rPr>
        <w:t>.</w:t>
      </w:r>
      <w:r>
        <w:rPr>
          <w:rFonts w:asciiTheme="minorHAnsi" w:hAnsiTheme="minorHAnsi" w:cs="Arial"/>
          <w:szCs w:val="24"/>
        </w:rPr>
        <w:t xml:space="preserve"> </w:t>
      </w:r>
      <w:r w:rsidRPr="00BF4DB8">
        <w:rPr>
          <w:rFonts w:asciiTheme="minorHAnsi" w:hAnsiTheme="minorHAnsi" w:cs="Arial"/>
          <w:szCs w:val="24"/>
        </w:rPr>
        <w:t xml:space="preserve">Markov </w:t>
      </w:r>
      <w:r>
        <w:rPr>
          <w:rFonts w:asciiTheme="minorHAnsi" w:hAnsiTheme="minorHAnsi" w:cs="Arial"/>
          <w:szCs w:val="24"/>
        </w:rPr>
        <w:t>b</w:t>
      </w:r>
      <w:r w:rsidRPr="00BF4DB8">
        <w:rPr>
          <w:rFonts w:asciiTheme="minorHAnsi" w:hAnsiTheme="minorHAnsi" w:cs="Arial"/>
          <w:szCs w:val="24"/>
        </w:rPr>
        <w:t xml:space="preserve">lanket </w:t>
      </w:r>
      <w:r>
        <w:rPr>
          <w:rFonts w:asciiTheme="minorHAnsi" w:hAnsiTheme="minorHAnsi" w:cs="Arial"/>
          <w:szCs w:val="24"/>
        </w:rPr>
        <w:t>r</w:t>
      </w:r>
      <w:r w:rsidRPr="00BF4DB8">
        <w:rPr>
          <w:rFonts w:asciiTheme="minorHAnsi" w:hAnsiTheme="minorHAnsi" w:cs="Arial"/>
          <w:szCs w:val="24"/>
        </w:rPr>
        <w:t xml:space="preserve">anking using </w:t>
      </w:r>
      <w:r>
        <w:rPr>
          <w:rFonts w:asciiTheme="minorHAnsi" w:hAnsiTheme="minorHAnsi" w:cs="Arial"/>
          <w:szCs w:val="24"/>
        </w:rPr>
        <w:t>kernel-based conditional dependence m</w:t>
      </w:r>
      <w:r w:rsidRPr="00BF4DB8">
        <w:rPr>
          <w:rFonts w:asciiTheme="minorHAnsi" w:hAnsiTheme="minorHAnsi" w:cs="Arial"/>
          <w:szCs w:val="24"/>
        </w:rPr>
        <w:t>easures</w:t>
      </w:r>
      <w:r>
        <w:rPr>
          <w:rFonts w:asciiTheme="minorHAnsi" w:hAnsiTheme="minorHAnsi" w:cs="Arial"/>
          <w:szCs w:val="24"/>
        </w:rPr>
        <w:t xml:space="preserve">. </w:t>
      </w:r>
      <w:r w:rsidRPr="00992968">
        <w:rPr>
          <w:rFonts w:asciiTheme="minorHAnsi" w:hAnsiTheme="minorHAnsi" w:cs="Arial"/>
          <w:szCs w:val="24"/>
        </w:rPr>
        <w:t xml:space="preserve">In </w:t>
      </w:r>
      <w:r>
        <w:rPr>
          <w:rFonts w:asciiTheme="minorHAnsi" w:hAnsiTheme="minorHAnsi" w:cs="Arial"/>
          <w:szCs w:val="24"/>
        </w:rPr>
        <w:t>Guyon I, Statnikov A and Batu BB</w:t>
      </w:r>
      <w:r w:rsidRPr="00992968">
        <w:rPr>
          <w:rFonts w:asciiTheme="minorHAnsi" w:hAnsiTheme="minorHAnsi" w:cs="Arial"/>
          <w:szCs w:val="24"/>
        </w:rPr>
        <w:t xml:space="preserve"> (Eds): </w:t>
      </w:r>
      <w:r>
        <w:rPr>
          <w:rFonts w:asciiTheme="minorHAnsi" w:hAnsiTheme="minorHAnsi" w:cs="Arial"/>
          <w:i/>
          <w:szCs w:val="24"/>
        </w:rPr>
        <w:t>Cause Effect Pairs in Machine L</w:t>
      </w:r>
      <w:r w:rsidRPr="00BF4DB8">
        <w:rPr>
          <w:rFonts w:asciiTheme="minorHAnsi" w:hAnsiTheme="minorHAnsi" w:cs="Arial"/>
          <w:i/>
          <w:szCs w:val="24"/>
        </w:rPr>
        <w:t>earning</w:t>
      </w:r>
      <w:r>
        <w:rPr>
          <w:rFonts w:asciiTheme="minorHAnsi" w:hAnsiTheme="minorHAnsi" w:cs="Arial"/>
          <w:szCs w:val="24"/>
        </w:rPr>
        <w:t xml:space="preserve">. </w:t>
      </w:r>
      <w:r w:rsidRPr="00E2131D">
        <w:rPr>
          <w:rFonts w:asciiTheme="minorHAnsi" w:hAnsiTheme="minorHAnsi" w:cs="Arial"/>
          <w:szCs w:val="24"/>
        </w:rPr>
        <w:t>Springer International Publishing</w:t>
      </w:r>
      <w:r>
        <w:rPr>
          <w:rFonts w:asciiTheme="minorHAnsi" w:hAnsiTheme="minorHAnsi" w:cs="Arial"/>
          <w:szCs w:val="24"/>
        </w:rPr>
        <w:t>; 2019.</w:t>
      </w:r>
    </w:p>
    <w:p w14:paraId="7EAD0D6F" w14:textId="77777777" w:rsidR="00877B89" w:rsidRDefault="00877B89" w:rsidP="000242C6">
      <w:pPr>
        <w:pStyle w:val="ListParagraph"/>
        <w:numPr>
          <w:ilvl w:val="0"/>
          <w:numId w:val="32"/>
        </w:numPr>
        <w:tabs>
          <w:tab w:val="left" w:pos="5220"/>
          <w:tab w:val="left" w:pos="6660"/>
          <w:tab w:val="left" w:pos="8100"/>
        </w:tabs>
        <w:autoSpaceDE w:val="0"/>
        <w:autoSpaceDN w:val="0"/>
        <w:spacing w:afterLines="40" w:after="96" w:line="240" w:lineRule="auto"/>
        <w:ind w:left="360"/>
        <w:contextualSpacing w:val="0"/>
        <w:rPr>
          <w:rFonts w:asciiTheme="minorHAnsi" w:hAnsiTheme="minorHAnsi" w:cs="Arial"/>
          <w:szCs w:val="24"/>
        </w:rPr>
      </w:pPr>
      <w:bookmarkStart w:id="25" w:name="_Hlk117078461"/>
      <w:bookmarkEnd w:id="24"/>
      <w:r>
        <w:rPr>
          <w:rFonts w:asciiTheme="minorHAnsi" w:hAnsiTheme="minorHAnsi" w:cs="Arial"/>
          <w:b/>
          <w:szCs w:val="24"/>
        </w:rPr>
        <w:t xml:space="preserve">Visweswaran S, </w:t>
      </w:r>
      <w:r w:rsidRPr="005834EC">
        <w:rPr>
          <w:rFonts w:asciiTheme="minorHAnsi" w:hAnsiTheme="minorHAnsi" w:cs="Arial"/>
          <w:szCs w:val="24"/>
        </w:rPr>
        <w:t>Cooper GF.</w:t>
      </w:r>
      <w:r>
        <w:rPr>
          <w:rFonts w:asciiTheme="minorHAnsi" w:hAnsiTheme="minorHAnsi" w:cs="Arial"/>
          <w:szCs w:val="24"/>
        </w:rPr>
        <w:t xml:space="preserve"> Risk s</w:t>
      </w:r>
      <w:r w:rsidRPr="005834EC">
        <w:rPr>
          <w:rFonts w:asciiTheme="minorHAnsi" w:hAnsiTheme="minorHAnsi" w:cs="Arial"/>
          <w:szCs w:val="24"/>
        </w:rPr>
        <w:t xml:space="preserve">tratification </w:t>
      </w:r>
      <w:r>
        <w:rPr>
          <w:rFonts w:asciiTheme="minorHAnsi" w:hAnsiTheme="minorHAnsi" w:cs="Arial"/>
          <w:szCs w:val="24"/>
        </w:rPr>
        <w:t>and prognosis using predictive modelling and big data a</w:t>
      </w:r>
      <w:r w:rsidRPr="005834EC">
        <w:rPr>
          <w:rFonts w:asciiTheme="minorHAnsi" w:hAnsiTheme="minorHAnsi" w:cs="Arial"/>
          <w:szCs w:val="24"/>
        </w:rPr>
        <w:t>pproaches</w:t>
      </w:r>
      <w:r>
        <w:rPr>
          <w:rFonts w:asciiTheme="minorHAnsi" w:hAnsiTheme="minorHAnsi" w:cs="Arial"/>
          <w:szCs w:val="24"/>
        </w:rPr>
        <w:t xml:space="preserve">. In </w:t>
      </w:r>
      <w:r w:rsidRPr="005834EC">
        <w:rPr>
          <w:rFonts w:asciiTheme="minorHAnsi" w:hAnsiTheme="minorHAnsi" w:cs="Arial"/>
          <w:szCs w:val="24"/>
        </w:rPr>
        <w:t>Adam T and Aliferis C</w:t>
      </w:r>
      <w:r>
        <w:rPr>
          <w:rFonts w:asciiTheme="minorHAnsi" w:hAnsiTheme="minorHAnsi" w:cs="Arial"/>
          <w:szCs w:val="24"/>
        </w:rPr>
        <w:t xml:space="preserve"> </w:t>
      </w:r>
      <w:r w:rsidRPr="00992968">
        <w:rPr>
          <w:rFonts w:asciiTheme="minorHAnsi" w:hAnsiTheme="minorHAnsi" w:cs="Arial"/>
          <w:szCs w:val="24"/>
        </w:rPr>
        <w:t xml:space="preserve">(Eds): </w:t>
      </w:r>
      <w:r w:rsidRPr="005834EC">
        <w:rPr>
          <w:rFonts w:asciiTheme="minorHAnsi" w:hAnsiTheme="minorHAnsi" w:cs="Arial"/>
          <w:i/>
          <w:szCs w:val="24"/>
        </w:rPr>
        <w:t>Personalized and Precision Medicine Informatics: A Workflow-Based View</w:t>
      </w:r>
      <w:r>
        <w:rPr>
          <w:rFonts w:asciiTheme="minorHAnsi" w:hAnsiTheme="minorHAnsi" w:cs="Arial"/>
          <w:szCs w:val="24"/>
        </w:rPr>
        <w:t>. Springer; 2020.</w:t>
      </w:r>
    </w:p>
    <w:p w14:paraId="4FE9542F" w14:textId="7ABAFD2B" w:rsidR="00877B89" w:rsidRDefault="00877B89" w:rsidP="000242C6">
      <w:pPr>
        <w:pStyle w:val="ListParagraph"/>
        <w:numPr>
          <w:ilvl w:val="0"/>
          <w:numId w:val="32"/>
        </w:numPr>
        <w:tabs>
          <w:tab w:val="left" w:pos="5220"/>
          <w:tab w:val="left" w:pos="6660"/>
          <w:tab w:val="left" w:pos="8100"/>
        </w:tabs>
        <w:autoSpaceDE w:val="0"/>
        <w:autoSpaceDN w:val="0"/>
        <w:spacing w:afterLines="40" w:after="96" w:line="240" w:lineRule="auto"/>
        <w:ind w:left="360"/>
        <w:contextualSpacing w:val="0"/>
        <w:rPr>
          <w:rFonts w:asciiTheme="minorHAnsi" w:hAnsiTheme="minorHAnsi" w:cs="Arial"/>
          <w:szCs w:val="24"/>
        </w:rPr>
      </w:pPr>
      <w:bookmarkStart w:id="26" w:name="_Hlk117078456"/>
      <w:bookmarkEnd w:id="25"/>
      <w:r w:rsidRPr="00817748">
        <w:rPr>
          <w:rFonts w:asciiTheme="minorHAnsi" w:hAnsiTheme="minorHAnsi" w:cs="Arial"/>
          <w:szCs w:val="24"/>
        </w:rPr>
        <w:t xml:space="preserve">Lip S, </w:t>
      </w:r>
      <w:r w:rsidRPr="00FF4709">
        <w:rPr>
          <w:rFonts w:asciiTheme="minorHAnsi" w:hAnsiTheme="minorHAnsi" w:cs="Arial"/>
          <w:b/>
          <w:szCs w:val="24"/>
        </w:rPr>
        <w:t>Visweswaran S</w:t>
      </w:r>
      <w:r w:rsidRPr="00817748">
        <w:rPr>
          <w:rFonts w:asciiTheme="minorHAnsi" w:hAnsiTheme="minorHAnsi" w:cs="Arial"/>
          <w:szCs w:val="24"/>
        </w:rPr>
        <w:t>, Padmanabhan S</w:t>
      </w:r>
      <w:r>
        <w:rPr>
          <w:rFonts w:asciiTheme="minorHAnsi" w:hAnsiTheme="minorHAnsi" w:cs="Arial"/>
          <w:szCs w:val="24"/>
        </w:rPr>
        <w:t xml:space="preserve">. </w:t>
      </w:r>
      <w:r w:rsidRPr="00817748">
        <w:rPr>
          <w:rFonts w:asciiTheme="minorHAnsi" w:hAnsiTheme="minorHAnsi" w:cs="Arial"/>
          <w:szCs w:val="24"/>
        </w:rPr>
        <w:t>Transforming clinical trials with artificial intelligence</w:t>
      </w:r>
      <w:r>
        <w:rPr>
          <w:rFonts w:asciiTheme="minorHAnsi" w:hAnsiTheme="minorHAnsi" w:cs="Arial"/>
          <w:szCs w:val="24"/>
        </w:rPr>
        <w:t>. In Reddy S (Ed):</w:t>
      </w:r>
      <w:r w:rsidRPr="00817748">
        <w:rPr>
          <w:rFonts w:asciiTheme="minorHAnsi" w:hAnsiTheme="minorHAnsi" w:cs="Arial"/>
          <w:szCs w:val="24"/>
        </w:rPr>
        <w:t xml:space="preserve"> </w:t>
      </w:r>
      <w:r w:rsidRPr="00817748">
        <w:rPr>
          <w:rFonts w:asciiTheme="minorHAnsi" w:hAnsiTheme="minorHAnsi" w:cs="Arial"/>
          <w:i/>
          <w:szCs w:val="24"/>
        </w:rPr>
        <w:t>Artificial Intelligence: Applications in Healthcare Delivery</w:t>
      </w:r>
      <w:r>
        <w:rPr>
          <w:rFonts w:asciiTheme="minorHAnsi" w:hAnsiTheme="minorHAnsi" w:cs="Arial"/>
          <w:szCs w:val="24"/>
        </w:rPr>
        <w:t>. CRC Press; 2020.</w:t>
      </w:r>
    </w:p>
    <w:p w14:paraId="728F4D69" w14:textId="12742134" w:rsidR="00805797" w:rsidRDefault="00805797" w:rsidP="000242C6">
      <w:pPr>
        <w:pStyle w:val="ListParagraph"/>
        <w:numPr>
          <w:ilvl w:val="0"/>
          <w:numId w:val="32"/>
        </w:numPr>
        <w:tabs>
          <w:tab w:val="left" w:pos="5220"/>
          <w:tab w:val="left" w:pos="6660"/>
          <w:tab w:val="left" w:pos="8100"/>
        </w:tabs>
        <w:autoSpaceDE w:val="0"/>
        <w:autoSpaceDN w:val="0"/>
        <w:spacing w:afterLines="40" w:after="96" w:line="240" w:lineRule="auto"/>
        <w:ind w:left="360"/>
        <w:contextualSpacing w:val="0"/>
        <w:rPr>
          <w:rFonts w:asciiTheme="minorHAnsi" w:hAnsiTheme="minorHAnsi" w:cs="Arial"/>
          <w:szCs w:val="24"/>
        </w:rPr>
      </w:pPr>
      <w:bookmarkStart w:id="27" w:name="_Hlk117078450"/>
      <w:bookmarkEnd w:id="26"/>
      <w:r w:rsidRPr="00805797">
        <w:rPr>
          <w:rFonts w:asciiTheme="minorHAnsi" w:hAnsiTheme="minorHAnsi" w:cs="Arial"/>
          <w:b/>
          <w:bCs/>
          <w:szCs w:val="24"/>
        </w:rPr>
        <w:lastRenderedPageBreak/>
        <w:t>Visweswaran S</w:t>
      </w:r>
      <w:r>
        <w:rPr>
          <w:rFonts w:asciiTheme="minorHAnsi" w:hAnsiTheme="minorHAnsi" w:cs="Arial"/>
          <w:szCs w:val="24"/>
        </w:rPr>
        <w:t xml:space="preserve">, </w:t>
      </w:r>
      <w:r w:rsidRPr="00805797">
        <w:rPr>
          <w:rFonts w:asciiTheme="minorHAnsi" w:hAnsiTheme="minorHAnsi" w:cs="Arial"/>
          <w:szCs w:val="24"/>
        </w:rPr>
        <w:t>Tajgardoon</w:t>
      </w:r>
      <w:r>
        <w:rPr>
          <w:rFonts w:asciiTheme="minorHAnsi" w:hAnsiTheme="minorHAnsi" w:cs="Arial"/>
          <w:szCs w:val="24"/>
        </w:rPr>
        <w:t xml:space="preserve"> M. </w:t>
      </w:r>
      <w:r w:rsidRPr="00805797">
        <w:rPr>
          <w:rFonts w:asciiTheme="minorHAnsi" w:hAnsiTheme="minorHAnsi" w:cs="Arial"/>
          <w:szCs w:val="24"/>
        </w:rPr>
        <w:t>Data to information: Computational models and analytic methods</w:t>
      </w:r>
      <w:r>
        <w:rPr>
          <w:rFonts w:asciiTheme="minorHAnsi" w:hAnsiTheme="minorHAnsi" w:cs="Arial"/>
          <w:szCs w:val="24"/>
        </w:rPr>
        <w:t xml:space="preserve">. In </w:t>
      </w:r>
      <w:r w:rsidRPr="00805797">
        <w:rPr>
          <w:rFonts w:asciiTheme="minorHAnsi" w:hAnsiTheme="minorHAnsi" w:cs="Arial"/>
          <w:szCs w:val="24"/>
        </w:rPr>
        <w:t>Tenenbaum</w:t>
      </w:r>
      <w:r>
        <w:rPr>
          <w:rFonts w:asciiTheme="minorHAnsi" w:hAnsiTheme="minorHAnsi" w:cs="Arial"/>
          <w:szCs w:val="24"/>
        </w:rPr>
        <w:t xml:space="preserve"> JD and </w:t>
      </w:r>
      <w:r w:rsidRPr="00805797">
        <w:rPr>
          <w:rFonts w:asciiTheme="minorHAnsi" w:hAnsiTheme="minorHAnsi" w:cs="Arial"/>
          <w:szCs w:val="24"/>
        </w:rPr>
        <w:t>Ranallo</w:t>
      </w:r>
      <w:r>
        <w:rPr>
          <w:rFonts w:asciiTheme="minorHAnsi" w:hAnsiTheme="minorHAnsi" w:cs="Arial"/>
          <w:szCs w:val="24"/>
        </w:rPr>
        <w:t xml:space="preserve"> PA </w:t>
      </w:r>
      <w:r w:rsidRPr="00992968">
        <w:rPr>
          <w:rFonts w:asciiTheme="minorHAnsi" w:hAnsiTheme="minorHAnsi" w:cs="Arial"/>
          <w:szCs w:val="24"/>
        </w:rPr>
        <w:t>(Eds):</w:t>
      </w:r>
      <w:r>
        <w:rPr>
          <w:rFonts w:asciiTheme="minorHAnsi" w:hAnsiTheme="minorHAnsi" w:cs="Arial"/>
          <w:szCs w:val="24"/>
        </w:rPr>
        <w:t xml:space="preserve"> </w:t>
      </w:r>
      <w:r w:rsidRPr="00805797">
        <w:rPr>
          <w:rFonts w:asciiTheme="minorHAnsi" w:hAnsiTheme="minorHAnsi" w:cs="Arial"/>
          <w:i/>
          <w:iCs/>
          <w:szCs w:val="24"/>
        </w:rPr>
        <w:t>Mental Health Informatics: Enabling a Learning Mental Healthcare System</w:t>
      </w:r>
      <w:r>
        <w:rPr>
          <w:rFonts w:asciiTheme="minorHAnsi" w:hAnsiTheme="minorHAnsi" w:cs="Arial"/>
          <w:szCs w:val="24"/>
        </w:rPr>
        <w:t xml:space="preserve">. </w:t>
      </w:r>
      <w:r w:rsidRPr="00805797">
        <w:rPr>
          <w:rFonts w:asciiTheme="minorHAnsi" w:hAnsiTheme="minorHAnsi" w:cs="Arial"/>
          <w:szCs w:val="24"/>
        </w:rPr>
        <w:t>Springer; 2021</w:t>
      </w:r>
      <w:r>
        <w:rPr>
          <w:rFonts w:asciiTheme="minorHAnsi" w:hAnsiTheme="minorHAnsi" w:cs="Arial"/>
          <w:szCs w:val="24"/>
        </w:rPr>
        <w:t>.</w:t>
      </w:r>
    </w:p>
    <w:p w14:paraId="0C2A71A1" w14:textId="38DC8F71" w:rsidR="00C174B2" w:rsidRPr="005834EC" w:rsidRDefault="00C174B2" w:rsidP="000242C6">
      <w:pPr>
        <w:pStyle w:val="ListParagraph"/>
        <w:numPr>
          <w:ilvl w:val="0"/>
          <w:numId w:val="32"/>
        </w:numPr>
        <w:tabs>
          <w:tab w:val="left" w:pos="5220"/>
          <w:tab w:val="left" w:pos="6660"/>
          <w:tab w:val="left" w:pos="8100"/>
        </w:tabs>
        <w:autoSpaceDE w:val="0"/>
        <w:autoSpaceDN w:val="0"/>
        <w:spacing w:afterLines="40" w:after="96" w:line="240" w:lineRule="auto"/>
        <w:ind w:left="360"/>
        <w:contextualSpacing w:val="0"/>
        <w:rPr>
          <w:rFonts w:asciiTheme="minorHAnsi" w:hAnsiTheme="minorHAnsi" w:cs="Arial"/>
          <w:szCs w:val="24"/>
        </w:rPr>
      </w:pPr>
      <w:bookmarkStart w:id="28" w:name="_Hlk117078443"/>
      <w:bookmarkEnd w:id="27"/>
      <w:r w:rsidRPr="00C174B2">
        <w:rPr>
          <w:rFonts w:asciiTheme="minorHAnsi" w:hAnsiTheme="minorHAnsi" w:cs="Arial"/>
          <w:b/>
          <w:bCs/>
          <w:szCs w:val="24"/>
        </w:rPr>
        <w:t>Visweswaran S</w:t>
      </w:r>
      <w:r w:rsidRPr="00C174B2">
        <w:rPr>
          <w:rFonts w:asciiTheme="minorHAnsi" w:hAnsiTheme="minorHAnsi" w:cs="Arial"/>
          <w:szCs w:val="24"/>
        </w:rPr>
        <w:t>, King AJ, Cooper GF. Integration of AI for Clinical Decision Support</w:t>
      </w:r>
      <w:r>
        <w:rPr>
          <w:rFonts w:asciiTheme="minorHAnsi" w:hAnsiTheme="minorHAnsi" w:cs="Arial"/>
          <w:szCs w:val="24"/>
        </w:rPr>
        <w:t xml:space="preserve">. In </w:t>
      </w:r>
      <w:r w:rsidRPr="00C174B2">
        <w:rPr>
          <w:rFonts w:asciiTheme="minorHAnsi" w:hAnsiTheme="minorHAnsi" w:cs="Arial"/>
          <w:szCs w:val="24"/>
        </w:rPr>
        <w:t>Cohen TA, Patel VL, Shortliffe EH</w:t>
      </w:r>
      <w:r>
        <w:rPr>
          <w:rFonts w:asciiTheme="minorHAnsi" w:hAnsiTheme="minorHAnsi" w:cs="Arial"/>
          <w:szCs w:val="24"/>
        </w:rPr>
        <w:t xml:space="preserve"> (Eds): </w:t>
      </w:r>
      <w:r w:rsidRPr="00C174B2">
        <w:rPr>
          <w:rFonts w:asciiTheme="minorHAnsi" w:hAnsiTheme="minorHAnsi" w:cs="Arial"/>
          <w:i/>
          <w:iCs/>
          <w:szCs w:val="24"/>
        </w:rPr>
        <w:t>Intelligent Systems in Medicine and Health: The Role of AI</w:t>
      </w:r>
      <w:r>
        <w:rPr>
          <w:rFonts w:asciiTheme="minorHAnsi" w:hAnsiTheme="minorHAnsi" w:cs="Arial"/>
          <w:szCs w:val="24"/>
        </w:rPr>
        <w:t xml:space="preserve">. </w:t>
      </w:r>
      <w:r w:rsidRPr="00805797">
        <w:rPr>
          <w:rFonts w:asciiTheme="minorHAnsi" w:hAnsiTheme="minorHAnsi" w:cs="Arial"/>
          <w:szCs w:val="24"/>
        </w:rPr>
        <w:t>Springer; 202</w:t>
      </w:r>
      <w:r>
        <w:rPr>
          <w:rFonts w:asciiTheme="minorHAnsi" w:hAnsiTheme="minorHAnsi" w:cs="Arial"/>
          <w:szCs w:val="24"/>
        </w:rPr>
        <w:t>2.</w:t>
      </w:r>
    </w:p>
    <w:bookmarkEnd w:id="28"/>
    <w:p w14:paraId="791EAD26" w14:textId="77777777" w:rsidR="00877B89" w:rsidRDefault="00877B89" w:rsidP="000242C6">
      <w:pPr>
        <w:tabs>
          <w:tab w:val="left" w:pos="288"/>
        </w:tabs>
        <w:spacing w:afterLines="40" w:after="96" w:line="240" w:lineRule="auto"/>
        <w:rPr>
          <w:rFonts w:asciiTheme="minorHAnsi" w:hAnsiTheme="minorHAnsi"/>
          <w:szCs w:val="24"/>
          <w:u w:val="single"/>
        </w:rPr>
      </w:pPr>
    </w:p>
    <w:p w14:paraId="70061B42" w14:textId="4A399512" w:rsidR="00015468" w:rsidRDefault="00877B89" w:rsidP="000242C6">
      <w:pPr>
        <w:tabs>
          <w:tab w:val="left" w:pos="288"/>
        </w:tabs>
        <w:spacing w:afterLines="40" w:after="96" w:line="240" w:lineRule="auto"/>
        <w:rPr>
          <w:rFonts w:asciiTheme="minorHAnsi" w:hAnsiTheme="minorHAnsi"/>
          <w:szCs w:val="24"/>
          <w:u w:val="single"/>
        </w:rPr>
      </w:pPr>
      <w:r>
        <w:rPr>
          <w:rFonts w:asciiTheme="minorHAnsi" w:hAnsiTheme="minorHAnsi"/>
          <w:szCs w:val="24"/>
          <w:u w:val="single"/>
        </w:rPr>
        <w:t>5</w:t>
      </w:r>
      <w:r w:rsidR="00015468" w:rsidRPr="001D2378">
        <w:rPr>
          <w:rFonts w:asciiTheme="minorHAnsi" w:hAnsiTheme="minorHAnsi"/>
          <w:szCs w:val="24"/>
          <w:u w:val="single"/>
        </w:rPr>
        <w:t xml:space="preserve">. </w:t>
      </w:r>
      <w:r w:rsidR="00015468">
        <w:rPr>
          <w:rFonts w:asciiTheme="minorHAnsi" w:hAnsiTheme="minorHAnsi"/>
          <w:szCs w:val="24"/>
          <w:u w:val="single"/>
        </w:rPr>
        <w:t>PUBLISHED ABSTRACTS</w:t>
      </w:r>
      <w:r>
        <w:rPr>
          <w:rFonts w:asciiTheme="minorHAnsi" w:hAnsiTheme="minorHAnsi"/>
          <w:szCs w:val="24"/>
          <w:u w:val="single"/>
        </w:rPr>
        <w:t xml:space="preserve"> (in Scientific Journals)</w:t>
      </w:r>
    </w:p>
    <w:p w14:paraId="6275A3EB" w14:textId="7E2FA5DF" w:rsidR="00D23951" w:rsidRPr="00695BCA" w:rsidRDefault="00D23951" w:rsidP="000242C6">
      <w:pPr>
        <w:numPr>
          <w:ilvl w:val="0"/>
          <w:numId w:val="11"/>
        </w:numPr>
        <w:spacing w:afterLines="40" w:after="96" w:line="240" w:lineRule="auto"/>
        <w:rPr>
          <w:rFonts w:asciiTheme="minorHAnsi" w:hAnsiTheme="minorHAnsi" w:cs="Arial"/>
          <w:szCs w:val="24"/>
        </w:rPr>
      </w:pPr>
      <w:r w:rsidRPr="00695BCA">
        <w:rPr>
          <w:rFonts w:asciiTheme="minorHAnsi" w:hAnsiTheme="minorHAnsi" w:cs="Arial"/>
          <w:szCs w:val="24"/>
        </w:rPr>
        <w:t>Marderstein</w:t>
      </w:r>
      <w:r w:rsidR="003B1B3F">
        <w:rPr>
          <w:rFonts w:asciiTheme="minorHAnsi" w:hAnsiTheme="minorHAnsi" w:cs="Arial"/>
          <w:szCs w:val="24"/>
        </w:rPr>
        <w:t xml:space="preserve"> </w:t>
      </w:r>
      <w:r w:rsidRPr="00695BCA">
        <w:rPr>
          <w:rFonts w:asciiTheme="minorHAnsi" w:hAnsiTheme="minorHAnsi" w:cs="Arial"/>
          <w:szCs w:val="24"/>
        </w:rPr>
        <w:t>EL, Saul</w:t>
      </w:r>
      <w:r w:rsidR="003B1B3F">
        <w:rPr>
          <w:rFonts w:asciiTheme="minorHAnsi" w:hAnsiTheme="minorHAnsi" w:cs="Arial"/>
          <w:szCs w:val="24"/>
        </w:rPr>
        <w:t xml:space="preserve"> </w:t>
      </w:r>
      <w:r w:rsidRPr="00695BCA">
        <w:rPr>
          <w:rFonts w:asciiTheme="minorHAnsi" w:hAnsiTheme="minorHAnsi" w:cs="Arial"/>
          <w:szCs w:val="24"/>
        </w:rPr>
        <w:t>M, Hanbury</w:t>
      </w:r>
      <w:r w:rsidR="003B1B3F">
        <w:rPr>
          <w:rFonts w:asciiTheme="minorHAnsi" w:hAnsiTheme="minorHAnsi" w:cs="Arial"/>
          <w:szCs w:val="24"/>
        </w:rPr>
        <w:t xml:space="preserve"> </w:t>
      </w:r>
      <w:r w:rsidRPr="00695BCA">
        <w:rPr>
          <w:rFonts w:asciiTheme="minorHAnsi" w:hAnsiTheme="minorHAnsi" w:cs="Arial"/>
          <w:szCs w:val="24"/>
        </w:rPr>
        <w:t xml:space="preserve">P, </w:t>
      </w:r>
      <w:r w:rsidR="00FF2174">
        <w:rPr>
          <w:rFonts w:asciiTheme="minorHAnsi" w:hAnsiTheme="minorHAnsi" w:cs="Arial"/>
          <w:b/>
          <w:szCs w:val="24"/>
        </w:rPr>
        <w:t>Visweswaran S</w:t>
      </w:r>
      <w:r w:rsidRPr="00695BCA">
        <w:rPr>
          <w:rFonts w:asciiTheme="minorHAnsi" w:hAnsiTheme="minorHAnsi" w:cs="Arial"/>
          <w:szCs w:val="24"/>
        </w:rPr>
        <w:t xml:space="preserve">, </w:t>
      </w:r>
      <w:r w:rsidR="00A81FE1">
        <w:rPr>
          <w:rFonts w:asciiTheme="minorHAnsi" w:hAnsiTheme="minorHAnsi" w:cs="Arial"/>
          <w:szCs w:val="24"/>
        </w:rPr>
        <w:t>Cooper</w:t>
      </w:r>
      <w:r w:rsidRPr="00695BCA">
        <w:rPr>
          <w:rFonts w:asciiTheme="minorHAnsi" w:hAnsiTheme="minorHAnsi" w:cs="Arial"/>
          <w:szCs w:val="24"/>
        </w:rPr>
        <w:t xml:space="preserve"> GF, Simmons</w:t>
      </w:r>
      <w:r w:rsidR="003B1B3F">
        <w:rPr>
          <w:rFonts w:asciiTheme="minorHAnsi" w:hAnsiTheme="minorHAnsi" w:cs="Arial"/>
          <w:szCs w:val="24"/>
        </w:rPr>
        <w:t xml:space="preserve"> </w:t>
      </w:r>
      <w:r w:rsidRPr="00695BCA">
        <w:rPr>
          <w:rFonts w:asciiTheme="minorHAnsi" w:hAnsiTheme="minorHAnsi" w:cs="Arial"/>
          <w:szCs w:val="24"/>
        </w:rPr>
        <w:t xml:space="preserve">R. A sequential text search algorithm is superior to administratively coded data in estimating wound dehiscence as a surgical patient safety indicator. </w:t>
      </w:r>
      <w:r w:rsidRPr="00695BCA">
        <w:rPr>
          <w:rFonts w:asciiTheme="minorHAnsi" w:hAnsiTheme="minorHAnsi" w:cs="Arial"/>
          <w:i/>
          <w:szCs w:val="24"/>
        </w:rPr>
        <w:t>Journal of the American College of Surgeons</w:t>
      </w:r>
      <w:r w:rsidRPr="00695BCA">
        <w:rPr>
          <w:rFonts w:asciiTheme="minorHAnsi" w:hAnsiTheme="minorHAnsi" w:cs="Arial"/>
          <w:szCs w:val="24"/>
        </w:rPr>
        <w:t>. 2004;</w:t>
      </w:r>
      <w:r w:rsidR="00B87F3B">
        <w:rPr>
          <w:rFonts w:asciiTheme="minorHAnsi" w:hAnsiTheme="minorHAnsi" w:cs="Arial"/>
          <w:szCs w:val="24"/>
        </w:rPr>
        <w:t xml:space="preserve"> </w:t>
      </w:r>
      <w:r w:rsidRPr="00695BCA">
        <w:rPr>
          <w:rFonts w:asciiTheme="minorHAnsi" w:hAnsiTheme="minorHAnsi" w:cs="Arial"/>
          <w:szCs w:val="24"/>
        </w:rPr>
        <w:t>199 (3, Supplement):71-2</w:t>
      </w:r>
      <w:r w:rsidR="006344BA">
        <w:rPr>
          <w:rFonts w:asciiTheme="minorHAnsi" w:hAnsiTheme="minorHAnsi" w:cs="Arial"/>
          <w:szCs w:val="24"/>
        </w:rPr>
        <w:t>.</w:t>
      </w:r>
    </w:p>
    <w:p w14:paraId="1A16A020" w14:textId="1A8B6362" w:rsidR="00D23951" w:rsidRPr="00695BCA" w:rsidRDefault="00D23951" w:rsidP="000242C6">
      <w:pPr>
        <w:numPr>
          <w:ilvl w:val="0"/>
          <w:numId w:val="11"/>
        </w:numPr>
        <w:spacing w:afterLines="40" w:after="96" w:line="240" w:lineRule="auto"/>
        <w:rPr>
          <w:rFonts w:asciiTheme="minorHAnsi" w:hAnsiTheme="minorHAnsi" w:cs="Arial"/>
          <w:szCs w:val="24"/>
        </w:rPr>
      </w:pPr>
      <w:r w:rsidRPr="00695BCA">
        <w:rPr>
          <w:rFonts w:asciiTheme="minorHAnsi" w:hAnsiTheme="minorHAnsi" w:cs="Arial"/>
          <w:szCs w:val="24"/>
        </w:rPr>
        <w:t>Kane-Gill</w:t>
      </w:r>
      <w:r w:rsidR="003B1B3F">
        <w:rPr>
          <w:rFonts w:asciiTheme="minorHAnsi" w:hAnsiTheme="minorHAnsi" w:cs="Arial"/>
          <w:szCs w:val="24"/>
        </w:rPr>
        <w:t xml:space="preserve"> </w:t>
      </w:r>
      <w:r w:rsidRPr="00695BCA">
        <w:rPr>
          <w:rFonts w:asciiTheme="minorHAnsi" w:hAnsiTheme="minorHAnsi" w:cs="Arial"/>
          <w:szCs w:val="24"/>
        </w:rPr>
        <w:t xml:space="preserve">S, </w:t>
      </w:r>
      <w:r w:rsidR="00FF2174">
        <w:rPr>
          <w:rFonts w:asciiTheme="minorHAnsi" w:hAnsiTheme="minorHAnsi" w:cs="Arial"/>
          <w:b/>
          <w:szCs w:val="24"/>
        </w:rPr>
        <w:t>Visweswaran S</w:t>
      </w:r>
      <w:r w:rsidRPr="00695BCA">
        <w:rPr>
          <w:rFonts w:asciiTheme="minorHAnsi" w:hAnsiTheme="minorHAnsi" w:cs="Arial"/>
          <w:szCs w:val="24"/>
        </w:rPr>
        <w:t>, Saul</w:t>
      </w:r>
      <w:r w:rsidR="00A85EF0">
        <w:rPr>
          <w:rFonts w:asciiTheme="minorHAnsi" w:hAnsiTheme="minorHAnsi" w:cs="Arial"/>
          <w:szCs w:val="24"/>
        </w:rPr>
        <w:t xml:space="preserve"> </w:t>
      </w:r>
      <w:r w:rsidRPr="00695BCA">
        <w:rPr>
          <w:rFonts w:asciiTheme="minorHAnsi" w:hAnsiTheme="minorHAnsi" w:cs="Arial"/>
          <w:szCs w:val="24"/>
        </w:rPr>
        <w:t>M, Shah</w:t>
      </w:r>
      <w:r w:rsidR="00A85EF0">
        <w:rPr>
          <w:rFonts w:asciiTheme="minorHAnsi" w:hAnsiTheme="minorHAnsi" w:cs="Arial"/>
          <w:szCs w:val="24"/>
        </w:rPr>
        <w:t xml:space="preserve"> </w:t>
      </w:r>
      <w:r w:rsidRPr="00695BCA">
        <w:rPr>
          <w:rFonts w:asciiTheme="minorHAnsi" w:hAnsiTheme="minorHAnsi" w:cs="Arial"/>
          <w:szCs w:val="24"/>
        </w:rPr>
        <w:t>J, Wong</w:t>
      </w:r>
      <w:r w:rsidR="00A85EF0">
        <w:rPr>
          <w:rFonts w:asciiTheme="minorHAnsi" w:hAnsiTheme="minorHAnsi" w:cs="Arial"/>
          <w:szCs w:val="24"/>
        </w:rPr>
        <w:t xml:space="preserve"> </w:t>
      </w:r>
      <w:r w:rsidRPr="00695BCA">
        <w:rPr>
          <w:rFonts w:asciiTheme="minorHAnsi" w:hAnsiTheme="minorHAnsi" w:cs="Arial"/>
          <w:szCs w:val="24"/>
        </w:rPr>
        <w:t>AI, Forsberg</w:t>
      </w:r>
      <w:r w:rsidR="00A85EF0">
        <w:rPr>
          <w:rFonts w:asciiTheme="minorHAnsi" w:hAnsiTheme="minorHAnsi" w:cs="Arial"/>
          <w:szCs w:val="24"/>
        </w:rPr>
        <w:t xml:space="preserve"> </w:t>
      </w:r>
      <w:r w:rsidRPr="00695BCA">
        <w:rPr>
          <w:rFonts w:asciiTheme="minorHAnsi" w:hAnsiTheme="minorHAnsi" w:cs="Arial"/>
          <w:szCs w:val="24"/>
        </w:rPr>
        <w:t>E, Berrios-Ortiz</w:t>
      </w:r>
      <w:r w:rsidR="00A85EF0">
        <w:rPr>
          <w:rFonts w:asciiTheme="minorHAnsi" w:hAnsiTheme="minorHAnsi" w:cs="Arial"/>
          <w:szCs w:val="24"/>
        </w:rPr>
        <w:t xml:space="preserve"> </w:t>
      </w:r>
      <w:r w:rsidRPr="00695BCA">
        <w:rPr>
          <w:rFonts w:asciiTheme="minorHAnsi" w:hAnsiTheme="minorHAnsi" w:cs="Arial"/>
          <w:szCs w:val="24"/>
        </w:rPr>
        <w:t>R, Penrod</w:t>
      </w:r>
      <w:r w:rsidR="00A85EF0">
        <w:rPr>
          <w:rFonts w:asciiTheme="minorHAnsi" w:hAnsiTheme="minorHAnsi" w:cs="Arial"/>
          <w:szCs w:val="24"/>
        </w:rPr>
        <w:t xml:space="preserve"> </w:t>
      </w:r>
      <w:r w:rsidRPr="00695BCA">
        <w:rPr>
          <w:rFonts w:asciiTheme="minorHAnsi" w:hAnsiTheme="minorHAnsi" w:cs="Arial"/>
          <w:szCs w:val="24"/>
        </w:rPr>
        <w:t xml:space="preserve">L, </w:t>
      </w:r>
      <w:r w:rsidR="00FF2174">
        <w:rPr>
          <w:rFonts w:asciiTheme="minorHAnsi" w:hAnsiTheme="minorHAnsi" w:cs="Arial"/>
          <w:szCs w:val="24"/>
        </w:rPr>
        <w:t>Handler</w:t>
      </w:r>
      <w:r w:rsidRPr="00695BCA">
        <w:rPr>
          <w:rFonts w:asciiTheme="minorHAnsi" w:hAnsiTheme="minorHAnsi" w:cs="Arial"/>
          <w:szCs w:val="24"/>
        </w:rPr>
        <w:t xml:space="preserve"> SM. Computerized detection of adverse drug reactions (ADRs) in the medical ICU. </w:t>
      </w:r>
      <w:r w:rsidR="005C4B70" w:rsidRPr="005C4B70">
        <w:rPr>
          <w:rFonts w:asciiTheme="minorHAnsi" w:hAnsiTheme="minorHAnsi" w:cs="Arial"/>
          <w:i/>
          <w:iCs/>
          <w:szCs w:val="24"/>
        </w:rPr>
        <w:t>Critical Care Medicine</w:t>
      </w:r>
      <w:r w:rsidR="006344BA">
        <w:rPr>
          <w:rFonts w:asciiTheme="minorHAnsi" w:hAnsiTheme="minorHAnsi" w:cs="Arial"/>
          <w:szCs w:val="24"/>
        </w:rPr>
        <w:t xml:space="preserve">. </w:t>
      </w:r>
      <w:r w:rsidR="005C4B70" w:rsidRPr="005C4B70">
        <w:rPr>
          <w:rFonts w:asciiTheme="minorHAnsi" w:hAnsiTheme="minorHAnsi" w:cs="Arial"/>
          <w:szCs w:val="24"/>
        </w:rPr>
        <w:t xml:space="preserve">2008 </w:t>
      </w:r>
      <w:r w:rsidR="005C4B70">
        <w:rPr>
          <w:rFonts w:asciiTheme="minorHAnsi" w:hAnsiTheme="minorHAnsi" w:cs="Arial"/>
          <w:szCs w:val="24"/>
        </w:rPr>
        <w:t xml:space="preserve">Dec; </w:t>
      </w:r>
      <w:r w:rsidR="005C4B70" w:rsidRPr="005C4B70">
        <w:rPr>
          <w:rFonts w:asciiTheme="minorHAnsi" w:hAnsiTheme="minorHAnsi" w:cs="Arial"/>
          <w:szCs w:val="24"/>
        </w:rPr>
        <w:t>36(12):</w:t>
      </w:r>
      <w:r w:rsidR="005C4B70">
        <w:rPr>
          <w:rFonts w:asciiTheme="minorHAnsi" w:hAnsiTheme="minorHAnsi" w:cs="Arial"/>
          <w:szCs w:val="24"/>
        </w:rPr>
        <w:t>A20</w:t>
      </w:r>
      <w:r w:rsidR="006344BA">
        <w:rPr>
          <w:rFonts w:asciiTheme="minorHAnsi" w:hAnsiTheme="minorHAnsi" w:cs="Arial"/>
          <w:szCs w:val="24"/>
        </w:rPr>
        <w:t>.</w:t>
      </w:r>
    </w:p>
    <w:p w14:paraId="1BC73BFD" w14:textId="5556BA93" w:rsidR="00D23951" w:rsidRPr="00695BCA" w:rsidRDefault="00D23951" w:rsidP="000242C6">
      <w:pPr>
        <w:numPr>
          <w:ilvl w:val="0"/>
          <w:numId w:val="11"/>
        </w:numPr>
        <w:spacing w:afterLines="40" w:after="96" w:line="240" w:lineRule="auto"/>
        <w:rPr>
          <w:rFonts w:asciiTheme="minorHAnsi" w:hAnsiTheme="minorHAnsi" w:cs="Arial"/>
          <w:szCs w:val="24"/>
        </w:rPr>
      </w:pPr>
      <w:r w:rsidRPr="00695BCA">
        <w:rPr>
          <w:rFonts w:asciiTheme="minorHAnsi" w:hAnsiTheme="minorHAnsi" w:cs="Arial"/>
          <w:szCs w:val="24"/>
        </w:rPr>
        <w:t>Wong</w:t>
      </w:r>
      <w:r w:rsidR="00A85EF0">
        <w:rPr>
          <w:rFonts w:asciiTheme="minorHAnsi" w:hAnsiTheme="minorHAnsi" w:cs="Arial"/>
          <w:szCs w:val="24"/>
        </w:rPr>
        <w:t xml:space="preserve"> </w:t>
      </w:r>
      <w:r w:rsidRPr="00695BCA">
        <w:rPr>
          <w:rFonts w:asciiTheme="minorHAnsi" w:hAnsiTheme="minorHAnsi" w:cs="Arial"/>
          <w:szCs w:val="24"/>
        </w:rPr>
        <w:t>AI, Stephens</w:t>
      </w:r>
      <w:r w:rsidR="00A85EF0">
        <w:rPr>
          <w:rFonts w:asciiTheme="minorHAnsi" w:hAnsiTheme="minorHAnsi" w:cs="Arial"/>
          <w:szCs w:val="24"/>
        </w:rPr>
        <w:t xml:space="preserve"> </w:t>
      </w:r>
      <w:r w:rsidRPr="00695BCA">
        <w:rPr>
          <w:rFonts w:asciiTheme="minorHAnsi" w:hAnsiTheme="minorHAnsi" w:cs="Arial"/>
          <w:szCs w:val="24"/>
        </w:rPr>
        <w:t>SB, Aspinall</w:t>
      </w:r>
      <w:r w:rsidR="00A85EF0">
        <w:rPr>
          <w:rFonts w:asciiTheme="minorHAnsi" w:hAnsiTheme="minorHAnsi" w:cs="Arial"/>
          <w:szCs w:val="24"/>
        </w:rPr>
        <w:t xml:space="preserve"> </w:t>
      </w:r>
      <w:r w:rsidRPr="00695BCA">
        <w:rPr>
          <w:rFonts w:asciiTheme="minorHAnsi" w:hAnsiTheme="minorHAnsi" w:cs="Arial"/>
          <w:szCs w:val="24"/>
        </w:rPr>
        <w:t>MB,</w:t>
      </w:r>
      <w:r w:rsidRPr="00695BCA">
        <w:rPr>
          <w:rFonts w:asciiTheme="minorHAnsi" w:hAnsiTheme="minorHAnsi" w:cs="Arial"/>
          <w:b/>
          <w:szCs w:val="24"/>
        </w:rPr>
        <w:t xml:space="preserve"> </w:t>
      </w:r>
      <w:r w:rsidR="00FF2174">
        <w:rPr>
          <w:rFonts w:asciiTheme="minorHAnsi" w:hAnsiTheme="minorHAnsi" w:cs="Arial"/>
          <w:b/>
          <w:szCs w:val="24"/>
        </w:rPr>
        <w:t>Visweswaran S</w:t>
      </w:r>
      <w:r w:rsidRPr="00695BCA">
        <w:rPr>
          <w:rFonts w:asciiTheme="minorHAnsi" w:hAnsiTheme="minorHAnsi" w:cs="Arial"/>
          <w:szCs w:val="24"/>
        </w:rPr>
        <w:t>, Hanlon</w:t>
      </w:r>
      <w:r w:rsidR="00A85EF0">
        <w:rPr>
          <w:rFonts w:asciiTheme="minorHAnsi" w:hAnsiTheme="minorHAnsi" w:cs="Arial"/>
          <w:szCs w:val="24"/>
        </w:rPr>
        <w:t xml:space="preserve"> </w:t>
      </w:r>
      <w:r w:rsidRPr="00695BCA">
        <w:rPr>
          <w:rFonts w:asciiTheme="minorHAnsi" w:hAnsiTheme="minorHAnsi" w:cs="Arial"/>
          <w:szCs w:val="24"/>
        </w:rPr>
        <w:t xml:space="preserve">JT, </w:t>
      </w:r>
      <w:r w:rsidR="00FF2174">
        <w:rPr>
          <w:rFonts w:asciiTheme="minorHAnsi" w:hAnsiTheme="minorHAnsi" w:cs="Arial"/>
          <w:szCs w:val="24"/>
        </w:rPr>
        <w:t>Handler</w:t>
      </w:r>
      <w:r w:rsidRPr="00695BCA">
        <w:rPr>
          <w:rFonts w:asciiTheme="minorHAnsi" w:hAnsiTheme="minorHAnsi" w:cs="Arial"/>
          <w:szCs w:val="24"/>
        </w:rPr>
        <w:t xml:space="preserve"> SM. Assessing the quality of prescribing and monitoring erythropoiesis stimulating agents in the nursing home setting. In: </w:t>
      </w:r>
      <w:r w:rsidRPr="00695BCA">
        <w:rPr>
          <w:rFonts w:asciiTheme="minorHAnsi" w:hAnsiTheme="minorHAnsi" w:cs="Arial"/>
          <w:i/>
          <w:szCs w:val="24"/>
        </w:rPr>
        <w:t>Proceedings of the 2009 Annual Scientific Meeting of the American Geriatrics Society</w:t>
      </w:r>
      <w:r w:rsidR="006344BA">
        <w:rPr>
          <w:rFonts w:asciiTheme="minorHAnsi" w:hAnsiTheme="minorHAnsi" w:cs="Arial"/>
          <w:szCs w:val="24"/>
        </w:rPr>
        <w:t xml:space="preserve">. </w:t>
      </w:r>
      <w:r w:rsidRPr="00695BCA">
        <w:rPr>
          <w:rFonts w:asciiTheme="minorHAnsi" w:hAnsiTheme="minorHAnsi" w:cs="Arial"/>
          <w:szCs w:val="24"/>
        </w:rPr>
        <w:t>2009</w:t>
      </w:r>
      <w:r w:rsidR="006344BA">
        <w:rPr>
          <w:rFonts w:asciiTheme="minorHAnsi" w:hAnsiTheme="minorHAnsi" w:cs="Arial"/>
          <w:szCs w:val="24"/>
        </w:rPr>
        <w:t xml:space="preserve"> May</w:t>
      </w:r>
      <w:r w:rsidRPr="00695BCA">
        <w:rPr>
          <w:rFonts w:asciiTheme="minorHAnsi" w:hAnsiTheme="minorHAnsi" w:cs="Arial"/>
          <w:szCs w:val="24"/>
        </w:rPr>
        <w:t>.</w:t>
      </w:r>
    </w:p>
    <w:p w14:paraId="740E6D24" w14:textId="6412C3E9" w:rsidR="00D23951" w:rsidRPr="00695BCA" w:rsidRDefault="00D23951" w:rsidP="000242C6">
      <w:pPr>
        <w:numPr>
          <w:ilvl w:val="0"/>
          <w:numId w:val="11"/>
        </w:numPr>
        <w:spacing w:afterLines="40" w:after="96" w:line="240" w:lineRule="auto"/>
        <w:rPr>
          <w:rFonts w:asciiTheme="minorHAnsi" w:hAnsiTheme="minorHAnsi" w:cs="Arial"/>
          <w:szCs w:val="24"/>
        </w:rPr>
      </w:pPr>
      <w:r w:rsidRPr="00695BCA">
        <w:rPr>
          <w:rFonts w:asciiTheme="minorHAnsi" w:hAnsiTheme="minorHAnsi" w:cs="Arial"/>
          <w:szCs w:val="24"/>
          <w:lang w:val="de-DE"/>
        </w:rPr>
        <w:t>Um</w:t>
      </w:r>
      <w:r w:rsidR="00A85EF0">
        <w:rPr>
          <w:rFonts w:asciiTheme="minorHAnsi" w:hAnsiTheme="minorHAnsi" w:cs="Arial"/>
          <w:szCs w:val="24"/>
          <w:lang w:val="de-DE"/>
        </w:rPr>
        <w:t xml:space="preserve"> </w:t>
      </w:r>
      <w:r w:rsidRPr="00695BCA">
        <w:rPr>
          <w:rFonts w:asciiTheme="minorHAnsi" w:hAnsiTheme="minorHAnsi" w:cs="Arial"/>
          <w:szCs w:val="24"/>
          <w:lang w:val="de-DE"/>
        </w:rPr>
        <w:t xml:space="preserve">N, </w:t>
      </w:r>
      <w:r w:rsidR="00FF2174">
        <w:rPr>
          <w:rFonts w:asciiTheme="minorHAnsi" w:hAnsiTheme="minorHAnsi" w:cs="Arial"/>
          <w:b/>
          <w:szCs w:val="24"/>
          <w:lang w:val="de-DE"/>
        </w:rPr>
        <w:t>Visweswaran S</w:t>
      </w:r>
      <w:r w:rsidRPr="00695BCA">
        <w:rPr>
          <w:rFonts w:asciiTheme="minorHAnsi" w:hAnsiTheme="minorHAnsi" w:cs="Arial"/>
          <w:szCs w:val="24"/>
          <w:lang w:val="de-DE"/>
        </w:rPr>
        <w:t>, Espino</w:t>
      </w:r>
      <w:r w:rsidR="00A85EF0">
        <w:rPr>
          <w:rFonts w:asciiTheme="minorHAnsi" w:hAnsiTheme="minorHAnsi" w:cs="Arial"/>
          <w:szCs w:val="24"/>
          <w:lang w:val="de-DE"/>
        </w:rPr>
        <w:t xml:space="preserve"> </w:t>
      </w:r>
      <w:r w:rsidRPr="00695BCA">
        <w:rPr>
          <w:rFonts w:asciiTheme="minorHAnsi" w:hAnsiTheme="minorHAnsi" w:cs="Arial"/>
          <w:szCs w:val="24"/>
          <w:lang w:val="de-DE"/>
        </w:rPr>
        <w:t>J, Wagner</w:t>
      </w:r>
      <w:r w:rsidR="00A85EF0">
        <w:rPr>
          <w:rFonts w:asciiTheme="minorHAnsi" w:hAnsiTheme="minorHAnsi" w:cs="Arial"/>
          <w:szCs w:val="24"/>
          <w:lang w:val="de-DE"/>
        </w:rPr>
        <w:t xml:space="preserve"> </w:t>
      </w:r>
      <w:r w:rsidRPr="00695BCA">
        <w:rPr>
          <w:rFonts w:asciiTheme="minorHAnsi" w:hAnsiTheme="minorHAnsi" w:cs="Arial"/>
          <w:szCs w:val="24"/>
          <w:lang w:val="de-DE"/>
        </w:rPr>
        <w:t xml:space="preserve">MM.  </w:t>
      </w:r>
      <w:r w:rsidRPr="00695BCA">
        <w:rPr>
          <w:rFonts w:asciiTheme="minorHAnsi" w:hAnsiTheme="minorHAnsi" w:cs="Arial"/>
          <w:szCs w:val="24"/>
        </w:rPr>
        <w:t xml:space="preserve">Data quality in federated disease surveillance: using variability as an indicator of quality. </w:t>
      </w:r>
      <w:r w:rsidR="00C635B7" w:rsidRPr="00C635B7">
        <w:rPr>
          <w:rFonts w:asciiTheme="minorHAnsi" w:hAnsiTheme="minorHAnsi" w:cs="Arial"/>
          <w:i/>
          <w:szCs w:val="24"/>
        </w:rPr>
        <w:t>Emerging Health Threats Journal</w:t>
      </w:r>
      <w:r w:rsidR="00C635B7">
        <w:rPr>
          <w:rFonts w:asciiTheme="minorHAnsi" w:hAnsiTheme="minorHAnsi" w:cs="Arial"/>
          <w:iCs/>
          <w:szCs w:val="24"/>
        </w:rPr>
        <w:t>.</w:t>
      </w:r>
      <w:r w:rsidR="00C635B7" w:rsidRPr="00C635B7">
        <w:rPr>
          <w:rFonts w:asciiTheme="minorHAnsi" w:hAnsiTheme="minorHAnsi" w:cs="Arial"/>
          <w:i/>
          <w:szCs w:val="24"/>
        </w:rPr>
        <w:t xml:space="preserve"> </w:t>
      </w:r>
      <w:r w:rsidR="00C635B7" w:rsidRPr="00C635B7">
        <w:rPr>
          <w:rFonts w:asciiTheme="minorHAnsi" w:hAnsiTheme="minorHAnsi" w:cs="Arial"/>
          <w:iCs/>
          <w:szCs w:val="24"/>
        </w:rPr>
        <w:t>2011, 4:</w:t>
      </w:r>
      <w:r w:rsidR="00C635B7">
        <w:rPr>
          <w:rFonts w:asciiTheme="minorHAnsi" w:hAnsiTheme="minorHAnsi" w:cs="Arial"/>
          <w:iCs/>
          <w:szCs w:val="24"/>
        </w:rPr>
        <w:t>S</w:t>
      </w:r>
      <w:r w:rsidR="00C635B7" w:rsidRPr="00C635B7">
        <w:rPr>
          <w:rFonts w:asciiTheme="minorHAnsi" w:hAnsiTheme="minorHAnsi" w:cs="Arial"/>
          <w:iCs/>
          <w:szCs w:val="24"/>
        </w:rPr>
        <w:t>55</w:t>
      </w:r>
      <w:r w:rsidR="006344BA" w:rsidRPr="00C635B7">
        <w:rPr>
          <w:rFonts w:asciiTheme="minorHAnsi" w:hAnsiTheme="minorHAnsi" w:cs="Arial"/>
          <w:iCs/>
          <w:szCs w:val="24"/>
        </w:rPr>
        <w:t>.</w:t>
      </w:r>
      <w:r w:rsidR="006344BA">
        <w:rPr>
          <w:rFonts w:asciiTheme="minorHAnsi" w:hAnsiTheme="minorHAnsi" w:cs="Arial"/>
          <w:szCs w:val="24"/>
        </w:rPr>
        <w:t xml:space="preserve"> </w:t>
      </w:r>
    </w:p>
    <w:p w14:paraId="37E97EB0" w14:textId="1357BD02" w:rsidR="00D23951" w:rsidRPr="00695BCA" w:rsidRDefault="00D23951" w:rsidP="000242C6">
      <w:pPr>
        <w:numPr>
          <w:ilvl w:val="0"/>
          <w:numId w:val="11"/>
        </w:numPr>
        <w:spacing w:afterLines="40" w:after="96" w:line="240" w:lineRule="auto"/>
        <w:rPr>
          <w:rFonts w:asciiTheme="minorHAnsi" w:hAnsiTheme="minorHAnsi" w:cs="Arial"/>
          <w:szCs w:val="24"/>
        </w:rPr>
      </w:pPr>
      <w:r w:rsidRPr="00695BCA">
        <w:rPr>
          <w:rFonts w:asciiTheme="minorHAnsi" w:hAnsiTheme="minorHAnsi" w:cs="Arial"/>
          <w:szCs w:val="24"/>
        </w:rPr>
        <w:t>Wong</w:t>
      </w:r>
      <w:r w:rsidR="00A85EF0">
        <w:rPr>
          <w:rFonts w:asciiTheme="minorHAnsi" w:hAnsiTheme="minorHAnsi" w:cs="Arial"/>
          <w:szCs w:val="24"/>
        </w:rPr>
        <w:t xml:space="preserve"> </w:t>
      </w:r>
      <w:r w:rsidRPr="00695BCA">
        <w:rPr>
          <w:rFonts w:asciiTheme="minorHAnsi" w:hAnsiTheme="minorHAnsi" w:cs="Arial"/>
          <w:szCs w:val="24"/>
        </w:rPr>
        <w:t xml:space="preserve">AI, </w:t>
      </w:r>
      <w:r w:rsidR="00FF2174">
        <w:rPr>
          <w:rFonts w:asciiTheme="minorHAnsi" w:hAnsiTheme="minorHAnsi" w:cs="Arial"/>
          <w:b/>
          <w:szCs w:val="24"/>
        </w:rPr>
        <w:t>Visweswaran S</w:t>
      </w:r>
      <w:r w:rsidRPr="00695BCA">
        <w:rPr>
          <w:rFonts w:asciiTheme="minorHAnsi" w:hAnsiTheme="minorHAnsi" w:cs="Arial"/>
          <w:szCs w:val="24"/>
        </w:rPr>
        <w:t xml:space="preserve">. A Bayesian method for ranking genes associated with late-onset Alzheimer's disease in exome data. </w:t>
      </w:r>
      <w:r w:rsidRPr="00695BCA">
        <w:rPr>
          <w:rFonts w:asciiTheme="minorHAnsi" w:hAnsiTheme="minorHAnsi" w:cs="Arial"/>
          <w:i/>
          <w:szCs w:val="24"/>
        </w:rPr>
        <w:t>Journal of the American Geriatrics Society</w:t>
      </w:r>
      <w:r w:rsidRPr="00695BCA">
        <w:rPr>
          <w:rFonts w:asciiTheme="minorHAnsi" w:hAnsiTheme="minorHAnsi" w:cs="Arial"/>
          <w:szCs w:val="24"/>
        </w:rPr>
        <w:t xml:space="preserve">. </w:t>
      </w:r>
      <w:r w:rsidR="007E2623">
        <w:rPr>
          <w:rFonts w:asciiTheme="minorHAnsi" w:hAnsiTheme="minorHAnsi" w:cs="Arial"/>
          <w:szCs w:val="24"/>
        </w:rPr>
        <w:t>2013</w:t>
      </w:r>
      <w:r w:rsidR="006344BA">
        <w:rPr>
          <w:rFonts w:asciiTheme="minorHAnsi" w:hAnsiTheme="minorHAnsi" w:cs="Arial"/>
          <w:szCs w:val="24"/>
        </w:rPr>
        <w:t xml:space="preserve"> Apr; 61:S220</w:t>
      </w:r>
      <w:r w:rsidRPr="00695BCA">
        <w:rPr>
          <w:rFonts w:asciiTheme="minorHAnsi" w:hAnsiTheme="minorHAnsi" w:cs="Arial"/>
          <w:szCs w:val="24"/>
        </w:rPr>
        <w:t xml:space="preserve">. </w:t>
      </w:r>
    </w:p>
    <w:p w14:paraId="13AE02ED" w14:textId="3E540362" w:rsidR="00D23951" w:rsidRPr="00695BCA" w:rsidRDefault="00D23951" w:rsidP="000242C6">
      <w:pPr>
        <w:numPr>
          <w:ilvl w:val="0"/>
          <w:numId w:val="11"/>
        </w:numPr>
        <w:spacing w:afterLines="40" w:after="96" w:line="240" w:lineRule="auto"/>
        <w:rPr>
          <w:rFonts w:asciiTheme="minorHAnsi" w:hAnsiTheme="minorHAnsi" w:cs="Arial"/>
          <w:szCs w:val="24"/>
        </w:rPr>
      </w:pPr>
      <w:r w:rsidRPr="00695BCA">
        <w:rPr>
          <w:rFonts w:asciiTheme="minorHAnsi" w:hAnsiTheme="minorHAnsi" w:cs="Arial"/>
          <w:szCs w:val="24"/>
        </w:rPr>
        <w:t>Yadav</w:t>
      </w:r>
      <w:r w:rsidR="00A85EF0">
        <w:rPr>
          <w:rFonts w:asciiTheme="minorHAnsi" w:hAnsiTheme="minorHAnsi" w:cs="Arial"/>
          <w:szCs w:val="24"/>
        </w:rPr>
        <w:t xml:space="preserve"> </w:t>
      </w:r>
      <w:r w:rsidRPr="00695BCA">
        <w:rPr>
          <w:rFonts w:asciiTheme="minorHAnsi" w:hAnsiTheme="minorHAnsi" w:cs="Arial"/>
          <w:szCs w:val="24"/>
        </w:rPr>
        <w:t>D, Saul</w:t>
      </w:r>
      <w:r w:rsidR="00A85EF0">
        <w:rPr>
          <w:rFonts w:asciiTheme="minorHAnsi" w:hAnsiTheme="minorHAnsi" w:cs="Arial"/>
          <w:szCs w:val="24"/>
        </w:rPr>
        <w:t xml:space="preserve"> </w:t>
      </w:r>
      <w:r w:rsidRPr="00695BCA">
        <w:rPr>
          <w:rFonts w:asciiTheme="minorHAnsi" w:hAnsiTheme="minorHAnsi" w:cs="Arial"/>
          <w:szCs w:val="24"/>
        </w:rPr>
        <w:t>MI, Papachristou</w:t>
      </w:r>
      <w:r w:rsidR="00A85EF0">
        <w:rPr>
          <w:rFonts w:asciiTheme="minorHAnsi" w:hAnsiTheme="minorHAnsi" w:cs="Arial"/>
          <w:szCs w:val="24"/>
        </w:rPr>
        <w:t xml:space="preserve"> </w:t>
      </w:r>
      <w:r w:rsidRPr="00695BCA">
        <w:rPr>
          <w:rFonts w:asciiTheme="minorHAnsi" w:hAnsiTheme="minorHAnsi" w:cs="Arial"/>
          <w:szCs w:val="24"/>
        </w:rPr>
        <w:t>GI, Whitcomb</w:t>
      </w:r>
      <w:r w:rsidR="00A85EF0">
        <w:rPr>
          <w:rFonts w:asciiTheme="minorHAnsi" w:hAnsiTheme="minorHAnsi" w:cs="Arial"/>
          <w:szCs w:val="24"/>
        </w:rPr>
        <w:t xml:space="preserve"> </w:t>
      </w:r>
      <w:r w:rsidRPr="00695BCA">
        <w:rPr>
          <w:rFonts w:asciiTheme="minorHAnsi" w:hAnsiTheme="minorHAnsi" w:cs="Arial"/>
          <w:szCs w:val="24"/>
        </w:rPr>
        <w:t xml:space="preserve">DC, </w:t>
      </w:r>
      <w:r w:rsidR="00FF2174">
        <w:rPr>
          <w:rFonts w:asciiTheme="minorHAnsi" w:hAnsiTheme="minorHAnsi" w:cs="Arial"/>
          <w:b/>
          <w:szCs w:val="24"/>
        </w:rPr>
        <w:t>Visweswaran S</w:t>
      </w:r>
      <w:r w:rsidRPr="00695BCA">
        <w:rPr>
          <w:rFonts w:asciiTheme="minorHAnsi" w:hAnsiTheme="minorHAnsi" w:cs="Arial"/>
          <w:szCs w:val="24"/>
        </w:rPr>
        <w:t>, Dunn</w:t>
      </w:r>
      <w:r w:rsidR="00A85EF0">
        <w:rPr>
          <w:rFonts w:asciiTheme="minorHAnsi" w:hAnsiTheme="minorHAnsi" w:cs="Arial"/>
          <w:szCs w:val="24"/>
        </w:rPr>
        <w:t xml:space="preserve"> </w:t>
      </w:r>
      <w:r w:rsidRPr="00695BCA">
        <w:rPr>
          <w:rFonts w:asciiTheme="minorHAnsi" w:hAnsiTheme="minorHAnsi" w:cs="Arial"/>
          <w:szCs w:val="24"/>
        </w:rPr>
        <w:t xml:space="preserve">MA. Electronic health record (EHR) information is useful to predict clinically relevant outcomes in acute pancreatitis (AP). </w:t>
      </w:r>
      <w:r w:rsidRPr="00695BCA">
        <w:rPr>
          <w:rFonts w:asciiTheme="minorHAnsi" w:hAnsiTheme="minorHAnsi" w:cs="Arial"/>
          <w:i/>
          <w:szCs w:val="24"/>
        </w:rPr>
        <w:t>Gastroenterology</w:t>
      </w:r>
      <w:r w:rsidRPr="00695BCA">
        <w:rPr>
          <w:rFonts w:asciiTheme="minorHAnsi" w:hAnsiTheme="minorHAnsi" w:cs="Arial"/>
          <w:szCs w:val="24"/>
        </w:rPr>
        <w:t xml:space="preserve">. </w:t>
      </w:r>
      <w:r w:rsidR="007E2623">
        <w:rPr>
          <w:rFonts w:asciiTheme="minorHAnsi" w:hAnsiTheme="minorHAnsi" w:cs="Arial"/>
          <w:szCs w:val="24"/>
        </w:rPr>
        <w:t>2013 May; 144(5):S279.</w:t>
      </w:r>
    </w:p>
    <w:p w14:paraId="15B30189" w14:textId="17F8F777" w:rsidR="00D23951" w:rsidRPr="001648F7" w:rsidRDefault="00FF2174" w:rsidP="000242C6">
      <w:pPr>
        <w:numPr>
          <w:ilvl w:val="0"/>
          <w:numId w:val="11"/>
        </w:numPr>
        <w:spacing w:afterLines="40" w:after="96" w:line="240" w:lineRule="auto"/>
        <w:rPr>
          <w:rFonts w:asciiTheme="minorHAnsi" w:hAnsiTheme="minorHAnsi" w:cs="Arial"/>
          <w:szCs w:val="24"/>
        </w:rPr>
      </w:pPr>
      <w:r>
        <w:rPr>
          <w:rFonts w:asciiTheme="minorHAnsi" w:hAnsiTheme="minorHAnsi" w:cs="Arial"/>
          <w:b/>
          <w:szCs w:val="24"/>
        </w:rPr>
        <w:t>Visweswaran S</w:t>
      </w:r>
      <w:r w:rsidR="00D23951" w:rsidRPr="001648F7">
        <w:rPr>
          <w:rFonts w:asciiTheme="minorHAnsi" w:hAnsiTheme="minorHAnsi" w:cs="Arial"/>
          <w:szCs w:val="24"/>
        </w:rPr>
        <w:t>, Saul</w:t>
      </w:r>
      <w:r w:rsidR="00A85EF0">
        <w:rPr>
          <w:rFonts w:asciiTheme="minorHAnsi" w:hAnsiTheme="minorHAnsi" w:cs="Arial"/>
          <w:szCs w:val="24"/>
        </w:rPr>
        <w:t xml:space="preserve"> </w:t>
      </w:r>
      <w:r w:rsidR="00D23951" w:rsidRPr="001648F7">
        <w:rPr>
          <w:rFonts w:asciiTheme="minorHAnsi" w:hAnsiTheme="minorHAnsi" w:cs="Arial"/>
          <w:szCs w:val="24"/>
        </w:rPr>
        <w:t>MI, Espino</w:t>
      </w:r>
      <w:r w:rsidR="00A85EF0">
        <w:rPr>
          <w:rFonts w:asciiTheme="minorHAnsi" w:hAnsiTheme="minorHAnsi" w:cs="Arial"/>
          <w:szCs w:val="24"/>
        </w:rPr>
        <w:t xml:space="preserve"> </w:t>
      </w:r>
      <w:r w:rsidR="00D23951" w:rsidRPr="001648F7">
        <w:rPr>
          <w:rFonts w:asciiTheme="minorHAnsi" w:hAnsiTheme="minorHAnsi" w:cs="Arial"/>
          <w:szCs w:val="24"/>
        </w:rPr>
        <w:t>JU, Levander</w:t>
      </w:r>
      <w:r w:rsidR="00A85EF0">
        <w:rPr>
          <w:rFonts w:asciiTheme="minorHAnsi" w:hAnsiTheme="minorHAnsi" w:cs="Arial"/>
          <w:szCs w:val="24"/>
        </w:rPr>
        <w:t xml:space="preserve"> </w:t>
      </w:r>
      <w:r w:rsidR="00D23951" w:rsidRPr="001648F7">
        <w:rPr>
          <w:rFonts w:asciiTheme="minorHAnsi" w:hAnsiTheme="minorHAnsi" w:cs="Arial"/>
          <w:szCs w:val="24"/>
        </w:rPr>
        <w:t>L, Swoger</w:t>
      </w:r>
      <w:r w:rsidR="00A85EF0">
        <w:rPr>
          <w:rFonts w:asciiTheme="minorHAnsi" w:hAnsiTheme="minorHAnsi" w:cs="Arial"/>
          <w:szCs w:val="24"/>
        </w:rPr>
        <w:t xml:space="preserve"> </w:t>
      </w:r>
      <w:r w:rsidR="00D23951" w:rsidRPr="001648F7">
        <w:rPr>
          <w:rFonts w:asciiTheme="minorHAnsi" w:hAnsiTheme="minorHAnsi" w:cs="Arial"/>
          <w:szCs w:val="24"/>
        </w:rPr>
        <w:t>JM, Regueiro</w:t>
      </w:r>
      <w:r w:rsidR="00A85EF0">
        <w:rPr>
          <w:rFonts w:asciiTheme="minorHAnsi" w:hAnsiTheme="minorHAnsi" w:cs="Arial"/>
          <w:szCs w:val="24"/>
        </w:rPr>
        <w:t xml:space="preserve"> M, </w:t>
      </w:r>
      <w:r w:rsidR="00D23951" w:rsidRPr="001648F7">
        <w:rPr>
          <w:rFonts w:asciiTheme="minorHAnsi" w:hAnsiTheme="minorHAnsi" w:cs="Arial"/>
          <w:szCs w:val="24"/>
        </w:rPr>
        <w:t>Dunn</w:t>
      </w:r>
      <w:r w:rsidR="00A85EF0">
        <w:rPr>
          <w:rFonts w:asciiTheme="minorHAnsi" w:hAnsiTheme="minorHAnsi" w:cs="Arial"/>
          <w:szCs w:val="24"/>
        </w:rPr>
        <w:t xml:space="preserve"> </w:t>
      </w:r>
      <w:r w:rsidR="00D23951" w:rsidRPr="001648F7">
        <w:rPr>
          <w:rFonts w:asciiTheme="minorHAnsi" w:hAnsiTheme="minorHAnsi" w:cs="Arial"/>
          <w:szCs w:val="24"/>
        </w:rPr>
        <w:t xml:space="preserve">MA. A concept recognition tool to identify the surgical complications of Crohn's disease in electronic health records. </w:t>
      </w:r>
      <w:r w:rsidR="00D23951" w:rsidRPr="001648F7">
        <w:rPr>
          <w:rFonts w:asciiTheme="minorHAnsi" w:hAnsiTheme="minorHAnsi" w:cs="Arial"/>
          <w:i/>
          <w:szCs w:val="24"/>
        </w:rPr>
        <w:t>Gastroenterology</w:t>
      </w:r>
      <w:r w:rsidR="00D23951" w:rsidRPr="001648F7">
        <w:rPr>
          <w:rFonts w:asciiTheme="minorHAnsi" w:hAnsiTheme="minorHAnsi" w:cs="Arial"/>
          <w:szCs w:val="24"/>
        </w:rPr>
        <w:t xml:space="preserve">. </w:t>
      </w:r>
      <w:r w:rsidR="007E2623">
        <w:rPr>
          <w:rFonts w:asciiTheme="minorHAnsi" w:hAnsiTheme="minorHAnsi" w:cs="Arial"/>
          <w:szCs w:val="24"/>
        </w:rPr>
        <w:t>2013 May; 144(5):S641-S642.</w:t>
      </w:r>
    </w:p>
    <w:p w14:paraId="57F0DB00" w14:textId="6DCD3E20" w:rsidR="00D23951" w:rsidRPr="001648F7" w:rsidRDefault="003B1B3F" w:rsidP="000242C6">
      <w:pPr>
        <w:numPr>
          <w:ilvl w:val="0"/>
          <w:numId w:val="11"/>
        </w:numPr>
        <w:spacing w:afterLines="40" w:after="96" w:line="240" w:lineRule="auto"/>
        <w:rPr>
          <w:rFonts w:asciiTheme="minorHAnsi" w:hAnsiTheme="minorHAnsi" w:cs="Arial"/>
          <w:szCs w:val="24"/>
        </w:rPr>
      </w:pPr>
      <w:r>
        <w:rPr>
          <w:rFonts w:asciiTheme="minorHAnsi" w:hAnsiTheme="minorHAnsi" w:cs="Arial"/>
          <w:szCs w:val="24"/>
        </w:rPr>
        <w:t>Bhavnani</w:t>
      </w:r>
      <w:r w:rsidR="00D23951" w:rsidRPr="001648F7">
        <w:rPr>
          <w:rFonts w:asciiTheme="minorHAnsi" w:hAnsiTheme="minorHAnsi" w:cs="Arial"/>
          <w:szCs w:val="24"/>
        </w:rPr>
        <w:t xml:space="preserve"> SK, Dang</w:t>
      </w:r>
      <w:r w:rsidR="00A85EF0">
        <w:rPr>
          <w:rFonts w:asciiTheme="minorHAnsi" w:hAnsiTheme="minorHAnsi" w:cs="Arial"/>
          <w:szCs w:val="24"/>
        </w:rPr>
        <w:t xml:space="preserve"> </w:t>
      </w:r>
      <w:r w:rsidR="00D23951" w:rsidRPr="001648F7">
        <w:rPr>
          <w:rFonts w:asciiTheme="minorHAnsi" w:hAnsiTheme="minorHAnsi" w:cs="Arial"/>
          <w:szCs w:val="24"/>
        </w:rPr>
        <w:t>B, Caro</w:t>
      </w:r>
      <w:r w:rsidR="00A85EF0">
        <w:rPr>
          <w:rFonts w:asciiTheme="minorHAnsi" w:hAnsiTheme="minorHAnsi" w:cs="Arial"/>
          <w:szCs w:val="24"/>
        </w:rPr>
        <w:t xml:space="preserve"> </w:t>
      </w:r>
      <w:r w:rsidR="00D23951" w:rsidRPr="001648F7">
        <w:rPr>
          <w:rFonts w:asciiTheme="minorHAnsi" w:hAnsiTheme="minorHAnsi" w:cs="Arial"/>
          <w:szCs w:val="24"/>
        </w:rPr>
        <w:t>M, Saade</w:t>
      </w:r>
      <w:r w:rsidR="00A85EF0">
        <w:rPr>
          <w:rFonts w:asciiTheme="minorHAnsi" w:hAnsiTheme="minorHAnsi" w:cs="Arial"/>
          <w:szCs w:val="24"/>
        </w:rPr>
        <w:t xml:space="preserve"> </w:t>
      </w:r>
      <w:r w:rsidR="00D23951" w:rsidRPr="001648F7">
        <w:rPr>
          <w:rFonts w:asciiTheme="minorHAnsi" w:hAnsiTheme="minorHAnsi" w:cs="Arial"/>
          <w:szCs w:val="24"/>
        </w:rPr>
        <w:t xml:space="preserve">G, </w:t>
      </w:r>
      <w:r w:rsidR="00FF2174">
        <w:rPr>
          <w:rFonts w:asciiTheme="minorHAnsi" w:hAnsiTheme="minorHAnsi" w:cs="Arial"/>
          <w:b/>
          <w:szCs w:val="24"/>
        </w:rPr>
        <w:t>Visweswaran S</w:t>
      </w:r>
      <w:r w:rsidR="00D23951" w:rsidRPr="001648F7">
        <w:rPr>
          <w:rFonts w:asciiTheme="minorHAnsi" w:hAnsiTheme="minorHAnsi" w:cs="Arial"/>
          <w:szCs w:val="24"/>
        </w:rPr>
        <w:t xml:space="preserve">. Genetic differences reveal heterogeneity in spontaneous preterm birth pathophysiology: </w:t>
      </w:r>
      <w:r w:rsidR="00CD04C6">
        <w:rPr>
          <w:rFonts w:asciiTheme="minorHAnsi" w:hAnsiTheme="minorHAnsi" w:cs="Arial"/>
          <w:szCs w:val="24"/>
        </w:rPr>
        <w:t>a</w:t>
      </w:r>
      <w:r w:rsidR="00D23951" w:rsidRPr="001648F7">
        <w:rPr>
          <w:rFonts w:asciiTheme="minorHAnsi" w:hAnsiTheme="minorHAnsi" w:cs="Arial"/>
          <w:szCs w:val="24"/>
        </w:rPr>
        <w:t xml:space="preserve"> visual analytical approach. </w:t>
      </w:r>
      <w:r w:rsidR="00D23951" w:rsidRPr="001648F7">
        <w:rPr>
          <w:rFonts w:asciiTheme="minorHAnsi" w:hAnsiTheme="minorHAnsi" w:cs="Arial"/>
          <w:i/>
          <w:szCs w:val="24"/>
        </w:rPr>
        <w:t>American Journal of Obstetrics &amp; Gynecology</w:t>
      </w:r>
      <w:r w:rsidR="007E2623">
        <w:rPr>
          <w:rFonts w:asciiTheme="minorHAnsi" w:hAnsiTheme="minorHAnsi" w:cs="Arial"/>
          <w:szCs w:val="24"/>
        </w:rPr>
        <w:t xml:space="preserve">. </w:t>
      </w:r>
      <w:r w:rsidR="007E2623" w:rsidRPr="001648F7">
        <w:rPr>
          <w:rFonts w:asciiTheme="minorHAnsi" w:hAnsiTheme="minorHAnsi" w:cs="Arial"/>
          <w:szCs w:val="24"/>
        </w:rPr>
        <w:t>2014</w:t>
      </w:r>
      <w:r w:rsidR="007E2623">
        <w:rPr>
          <w:rFonts w:asciiTheme="minorHAnsi" w:hAnsiTheme="minorHAnsi" w:cs="Arial"/>
          <w:szCs w:val="24"/>
        </w:rPr>
        <w:t xml:space="preserve"> Jan; 210(1):S343-S344.</w:t>
      </w:r>
    </w:p>
    <w:p w14:paraId="50732861" w14:textId="4CDC6606" w:rsidR="009930B1" w:rsidRPr="009930B1" w:rsidRDefault="009930B1" w:rsidP="000242C6">
      <w:pPr>
        <w:numPr>
          <w:ilvl w:val="0"/>
          <w:numId w:val="11"/>
        </w:numPr>
        <w:spacing w:afterLines="40" w:after="96" w:line="240" w:lineRule="auto"/>
        <w:rPr>
          <w:rFonts w:asciiTheme="minorHAnsi" w:hAnsiTheme="minorHAnsi" w:cs="Arial"/>
          <w:szCs w:val="24"/>
        </w:rPr>
      </w:pPr>
      <w:r w:rsidRPr="00C305E6">
        <w:rPr>
          <w:rFonts w:asciiTheme="minorHAnsi" w:hAnsiTheme="minorHAnsi" w:cs="Arial"/>
          <w:szCs w:val="24"/>
        </w:rPr>
        <w:t>Zaidi</w:t>
      </w:r>
      <w:r w:rsidR="00A85EF0">
        <w:rPr>
          <w:rFonts w:asciiTheme="minorHAnsi" w:hAnsiTheme="minorHAnsi" w:cs="Arial"/>
          <w:szCs w:val="24"/>
        </w:rPr>
        <w:t xml:space="preserve"> </w:t>
      </w:r>
      <w:r w:rsidRPr="00C305E6">
        <w:rPr>
          <w:rFonts w:asciiTheme="minorHAnsi" w:hAnsiTheme="minorHAnsi" w:cs="Arial"/>
          <w:szCs w:val="24"/>
        </w:rPr>
        <w:t>AH, Gopalakrishnan</w:t>
      </w:r>
      <w:r w:rsidR="00A85EF0">
        <w:rPr>
          <w:rFonts w:asciiTheme="minorHAnsi" w:hAnsiTheme="minorHAnsi" w:cs="Arial"/>
          <w:szCs w:val="24"/>
        </w:rPr>
        <w:t xml:space="preserve"> </w:t>
      </w:r>
      <w:r w:rsidRPr="00C305E6">
        <w:rPr>
          <w:rFonts w:asciiTheme="minorHAnsi" w:hAnsiTheme="minorHAnsi" w:cs="Arial"/>
          <w:szCs w:val="24"/>
        </w:rPr>
        <w:t>V, Kasi</w:t>
      </w:r>
      <w:r w:rsidR="00A85EF0">
        <w:rPr>
          <w:rFonts w:asciiTheme="minorHAnsi" w:hAnsiTheme="minorHAnsi" w:cs="Arial"/>
          <w:szCs w:val="24"/>
        </w:rPr>
        <w:t xml:space="preserve"> </w:t>
      </w:r>
      <w:r w:rsidRPr="00C305E6">
        <w:rPr>
          <w:rFonts w:asciiTheme="minorHAnsi" w:hAnsiTheme="minorHAnsi" w:cs="Arial"/>
          <w:szCs w:val="24"/>
        </w:rPr>
        <w:t>PM, Malhotra</w:t>
      </w:r>
      <w:r w:rsidR="00A85EF0">
        <w:rPr>
          <w:rFonts w:asciiTheme="minorHAnsi" w:hAnsiTheme="minorHAnsi" w:cs="Arial"/>
          <w:szCs w:val="24"/>
        </w:rPr>
        <w:t xml:space="preserve"> </w:t>
      </w:r>
      <w:r w:rsidRPr="00C305E6">
        <w:rPr>
          <w:rFonts w:asciiTheme="minorHAnsi" w:hAnsiTheme="minorHAnsi" w:cs="Arial"/>
          <w:szCs w:val="24"/>
        </w:rPr>
        <w:t>U, Balasubramanian</w:t>
      </w:r>
      <w:r w:rsidR="00A85EF0">
        <w:rPr>
          <w:rFonts w:asciiTheme="minorHAnsi" w:hAnsiTheme="minorHAnsi" w:cs="Arial"/>
          <w:szCs w:val="24"/>
        </w:rPr>
        <w:t xml:space="preserve"> </w:t>
      </w:r>
      <w:r w:rsidRPr="00C305E6">
        <w:rPr>
          <w:rFonts w:asciiTheme="minorHAnsi" w:hAnsiTheme="minorHAnsi" w:cs="Arial"/>
          <w:szCs w:val="24"/>
        </w:rPr>
        <w:t xml:space="preserve">J, </w:t>
      </w:r>
      <w:r w:rsidR="00FF2174">
        <w:rPr>
          <w:rFonts w:asciiTheme="minorHAnsi" w:hAnsiTheme="minorHAnsi" w:cs="Arial"/>
          <w:b/>
          <w:szCs w:val="24"/>
        </w:rPr>
        <w:t>Visweswaran S</w:t>
      </w:r>
      <w:r w:rsidRPr="00C305E6">
        <w:rPr>
          <w:rFonts w:asciiTheme="minorHAnsi" w:hAnsiTheme="minorHAnsi" w:cs="Arial"/>
          <w:szCs w:val="24"/>
        </w:rPr>
        <w:t>, Zeng</w:t>
      </w:r>
      <w:r w:rsidR="00A85EF0">
        <w:rPr>
          <w:rFonts w:asciiTheme="minorHAnsi" w:hAnsiTheme="minorHAnsi" w:cs="Arial"/>
          <w:szCs w:val="24"/>
        </w:rPr>
        <w:t xml:space="preserve"> </w:t>
      </w:r>
      <w:r w:rsidRPr="00C305E6">
        <w:rPr>
          <w:rFonts w:asciiTheme="minorHAnsi" w:hAnsiTheme="minorHAnsi" w:cs="Arial"/>
          <w:szCs w:val="24"/>
        </w:rPr>
        <w:t>X, Sun</w:t>
      </w:r>
      <w:r w:rsidR="00A85EF0">
        <w:rPr>
          <w:rFonts w:asciiTheme="minorHAnsi" w:hAnsiTheme="minorHAnsi" w:cs="Arial"/>
          <w:szCs w:val="24"/>
        </w:rPr>
        <w:t xml:space="preserve"> </w:t>
      </w:r>
      <w:r w:rsidRPr="00C305E6">
        <w:rPr>
          <w:rFonts w:asciiTheme="minorHAnsi" w:hAnsiTheme="minorHAnsi" w:cs="Arial"/>
          <w:szCs w:val="24"/>
        </w:rPr>
        <w:t>M, Bergman JJ, Bigbee</w:t>
      </w:r>
      <w:r w:rsidR="00A85EF0">
        <w:rPr>
          <w:rFonts w:asciiTheme="minorHAnsi" w:hAnsiTheme="minorHAnsi" w:cs="Arial"/>
          <w:szCs w:val="24"/>
        </w:rPr>
        <w:t xml:space="preserve"> </w:t>
      </w:r>
      <w:r w:rsidRPr="00C305E6">
        <w:rPr>
          <w:rFonts w:asciiTheme="minorHAnsi" w:hAnsiTheme="minorHAnsi" w:cs="Arial"/>
          <w:szCs w:val="24"/>
        </w:rPr>
        <w:t>WL, Jobe</w:t>
      </w:r>
      <w:r w:rsidR="00A85EF0">
        <w:rPr>
          <w:rFonts w:asciiTheme="minorHAnsi" w:hAnsiTheme="minorHAnsi" w:cs="Arial"/>
          <w:szCs w:val="24"/>
        </w:rPr>
        <w:t xml:space="preserve"> </w:t>
      </w:r>
      <w:r w:rsidRPr="00C305E6">
        <w:rPr>
          <w:rFonts w:asciiTheme="minorHAnsi" w:hAnsiTheme="minorHAnsi" w:cs="Arial"/>
          <w:szCs w:val="24"/>
        </w:rPr>
        <w:t xml:space="preserve">BA. Evaluation of a </w:t>
      </w:r>
      <w:r>
        <w:rPr>
          <w:rFonts w:asciiTheme="minorHAnsi" w:hAnsiTheme="minorHAnsi" w:cs="Arial"/>
          <w:szCs w:val="24"/>
        </w:rPr>
        <w:t>f</w:t>
      </w:r>
      <w:r w:rsidRPr="00C305E6">
        <w:rPr>
          <w:rFonts w:asciiTheme="minorHAnsi" w:hAnsiTheme="minorHAnsi" w:cs="Arial"/>
          <w:szCs w:val="24"/>
        </w:rPr>
        <w:t>our-</w:t>
      </w:r>
      <w:r>
        <w:rPr>
          <w:rFonts w:asciiTheme="minorHAnsi" w:hAnsiTheme="minorHAnsi" w:cs="Arial"/>
          <w:szCs w:val="24"/>
        </w:rPr>
        <w:t>p</w:t>
      </w:r>
      <w:r w:rsidRPr="00C305E6">
        <w:rPr>
          <w:rFonts w:asciiTheme="minorHAnsi" w:hAnsiTheme="minorHAnsi" w:cs="Arial"/>
          <w:szCs w:val="24"/>
        </w:rPr>
        <w:t xml:space="preserve">rotein </w:t>
      </w:r>
      <w:r>
        <w:rPr>
          <w:rFonts w:asciiTheme="minorHAnsi" w:hAnsiTheme="minorHAnsi" w:cs="Arial"/>
          <w:szCs w:val="24"/>
        </w:rPr>
        <w:t>b</w:t>
      </w:r>
      <w:r w:rsidRPr="00C305E6">
        <w:rPr>
          <w:rFonts w:asciiTheme="minorHAnsi" w:hAnsiTheme="minorHAnsi" w:cs="Arial"/>
          <w:szCs w:val="24"/>
        </w:rPr>
        <w:t xml:space="preserve">iomarker </w:t>
      </w:r>
      <w:r>
        <w:rPr>
          <w:rFonts w:asciiTheme="minorHAnsi" w:hAnsiTheme="minorHAnsi" w:cs="Arial"/>
          <w:szCs w:val="24"/>
        </w:rPr>
        <w:t>p</w:t>
      </w:r>
      <w:r w:rsidRPr="00C305E6">
        <w:rPr>
          <w:rFonts w:asciiTheme="minorHAnsi" w:hAnsiTheme="minorHAnsi" w:cs="Arial"/>
          <w:szCs w:val="24"/>
        </w:rPr>
        <w:t>anel (</w:t>
      </w:r>
      <w:r>
        <w:rPr>
          <w:rFonts w:asciiTheme="minorHAnsi" w:hAnsiTheme="minorHAnsi" w:cs="Arial"/>
          <w:szCs w:val="24"/>
        </w:rPr>
        <w:t>b</w:t>
      </w:r>
      <w:r w:rsidRPr="00C305E6">
        <w:rPr>
          <w:rFonts w:asciiTheme="minorHAnsi" w:hAnsiTheme="minorHAnsi" w:cs="Arial"/>
          <w:szCs w:val="24"/>
        </w:rPr>
        <w:t xml:space="preserve">iglycan, </w:t>
      </w:r>
      <w:r>
        <w:rPr>
          <w:rFonts w:asciiTheme="minorHAnsi" w:hAnsiTheme="minorHAnsi" w:cs="Arial"/>
          <w:szCs w:val="24"/>
        </w:rPr>
        <w:t>a</w:t>
      </w:r>
      <w:r w:rsidRPr="00C305E6">
        <w:rPr>
          <w:rFonts w:asciiTheme="minorHAnsi" w:hAnsiTheme="minorHAnsi" w:cs="Arial"/>
          <w:szCs w:val="24"/>
        </w:rPr>
        <w:t xml:space="preserve">nnexin-A6, </w:t>
      </w:r>
      <w:r>
        <w:rPr>
          <w:rFonts w:asciiTheme="minorHAnsi" w:hAnsiTheme="minorHAnsi" w:cs="Arial"/>
          <w:szCs w:val="24"/>
        </w:rPr>
        <w:t>m</w:t>
      </w:r>
      <w:r w:rsidRPr="00C305E6">
        <w:rPr>
          <w:rFonts w:asciiTheme="minorHAnsi" w:hAnsiTheme="minorHAnsi" w:cs="Arial"/>
          <w:szCs w:val="24"/>
        </w:rPr>
        <w:t xml:space="preserve">yeloperoxidase and </w:t>
      </w:r>
      <w:r>
        <w:rPr>
          <w:rFonts w:asciiTheme="minorHAnsi" w:hAnsiTheme="minorHAnsi" w:cs="Arial"/>
          <w:szCs w:val="24"/>
        </w:rPr>
        <w:t>p</w:t>
      </w:r>
      <w:r w:rsidRPr="00C305E6">
        <w:rPr>
          <w:rFonts w:asciiTheme="minorHAnsi" w:hAnsiTheme="minorHAnsi" w:cs="Arial"/>
          <w:szCs w:val="24"/>
        </w:rPr>
        <w:t xml:space="preserve">rotein S100-A9; B-AMP) for </w:t>
      </w:r>
      <w:r>
        <w:rPr>
          <w:rFonts w:asciiTheme="minorHAnsi" w:hAnsiTheme="minorHAnsi" w:cs="Arial"/>
          <w:szCs w:val="24"/>
        </w:rPr>
        <w:t>d</w:t>
      </w:r>
      <w:r w:rsidRPr="00C305E6">
        <w:rPr>
          <w:rFonts w:asciiTheme="minorHAnsi" w:hAnsiTheme="minorHAnsi" w:cs="Arial"/>
          <w:szCs w:val="24"/>
        </w:rPr>
        <w:t xml:space="preserve">etection of </w:t>
      </w:r>
      <w:r>
        <w:rPr>
          <w:rFonts w:asciiTheme="minorHAnsi" w:hAnsiTheme="minorHAnsi" w:cs="Arial"/>
          <w:szCs w:val="24"/>
        </w:rPr>
        <w:t>e</w:t>
      </w:r>
      <w:r w:rsidRPr="00C305E6">
        <w:rPr>
          <w:rFonts w:asciiTheme="minorHAnsi" w:hAnsiTheme="minorHAnsi" w:cs="Arial"/>
          <w:szCs w:val="24"/>
        </w:rPr>
        <w:t xml:space="preserve">sophageal </w:t>
      </w:r>
      <w:r>
        <w:rPr>
          <w:rFonts w:asciiTheme="minorHAnsi" w:hAnsiTheme="minorHAnsi" w:cs="Arial"/>
          <w:szCs w:val="24"/>
        </w:rPr>
        <w:t>a</w:t>
      </w:r>
      <w:r w:rsidRPr="00C305E6">
        <w:rPr>
          <w:rFonts w:asciiTheme="minorHAnsi" w:hAnsiTheme="minorHAnsi" w:cs="Arial"/>
          <w:szCs w:val="24"/>
        </w:rPr>
        <w:t>denocarcinoma</w:t>
      </w:r>
      <w:r>
        <w:rPr>
          <w:rFonts w:asciiTheme="minorHAnsi" w:hAnsiTheme="minorHAnsi" w:cs="Arial"/>
          <w:szCs w:val="24"/>
        </w:rPr>
        <w:t xml:space="preserve">. </w:t>
      </w:r>
      <w:r w:rsidRPr="00C305E6">
        <w:rPr>
          <w:rFonts w:asciiTheme="minorHAnsi" w:hAnsiTheme="minorHAnsi" w:cs="Arial"/>
          <w:i/>
          <w:szCs w:val="24"/>
        </w:rPr>
        <w:t>Gastroenterology</w:t>
      </w:r>
      <w:r>
        <w:rPr>
          <w:rFonts w:asciiTheme="minorHAnsi" w:hAnsiTheme="minorHAnsi" w:cs="Arial"/>
          <w:szCs w:val="24"/>
        </w:rPr>
        <w:t>. 2014 May;</w:t>
      </w:r>
      <w:r w:rsidRPr="00C305E6">
        <w:rPr>
          <w:rFonts w:asciiTheme="minorHAnsi" w:hAnsiTheme="minorHAnsi" w:cs="Arial"/>
          <w:szCs w:val="24"/>
        </w:rPr>
        <w:t xml:space="preserve"> 146 (5), S-161</w:t>
      </w:r>
      <w:r>
        <w:rPr>
          <w:rFonts w:asciiTheme="minorHAnsi" w:hAnsiTheme="minorHAnsi" w:cs="Arial"/>
          <w:szCs w:val="24"/>
        </w:rPr>
        <w:t>.</w:t>
      </w:r>
    </w:p>
    <w:p w14:paraId="72E1208B" w14:textId="4306F92B" w:rsidR="00F24E90" w:rsidRPr="00F24E90" w:rsidRDefault="00F24E90" w:rsidP="000242C6">
      <w:pPr>
        <w:pStyle w:val="ListParagraph"/>
        <w:numPr>
          <w:ilvl w:val="0"/>
          <w:numId w:val="11"/>
        </w:numPr>
        <w:spacing w:afterLines="40" w:after="96" w:line="240" w:lineRule="auto"/>
        <w:contextualSpacing w:val="0"/>
        <w:rPr>
          <w:rFonts w:asciiTheme="minorHAnsi" w:hAnsiTheme="minorHAnsi" w:cs="Arial"/>
          <w:szCs w:val="24"/>
        </w:rPr>
      </w:pPr>
      <w:bookmarkStart w:id="29" w:name="_Hlk117078315"/>
      <w:r w:rsidRPr="00F24E90">
        <w:rPr>
          <w:rFonts w:asciiTheme="minorHAnsi" w:hAnsiTheme="minorHAnsi" w:cs="Arial"/>
          <w:szCs w:val="24"/>
        </w:rPr>
        <w:t>Seymour</w:t>
      </w:r>
      <w:r w:rsidR="00A85EF0">
        <w:rPr>
          <w:rFonts w:asciiTheme="minorHAnsi" w:hAnsiTheme="minorHAnsi" w:cs="Arial"/>
          <w:szCs w:val="24"/>
        </w:rPr>
        <w:t xml:space="preserve"> </w:t>
      </w:r>
      <w:r w:rsidRPr="00F24E90">
        <w:rPr>
          <w:rFonts w:asciiTheme="minorHAnsi" w:hAnsiTheme="minorHAnsi" w:cs="Arial"/>
          <w:szCs w:val="24"/>
        </w:rPr>
        <w:t>CW, Kennedy</w:t>
      </w:r>
      <w:r w:rsidR="00A85EF0">
        <w:rPr>
          <w:rFonts w:asciiTheme="minorHAnsi" w:hAnsiTheme="minorHAnsi" w:cs="Arial"/>
          <w:szCs w:val="24"/>
        </w:rPr>
        <w:t xml:space="preserve"> </w:t>
      </w:r>
      <w:r w:rsidRPr="00F24E90">
        <w:rPr>
          <w:rFonts w:asciiTheme="minorHAnsi" w:hAnsiTheme="minorHAnsi" w:cs="Arial"/>
          <w:szCs w:val="24"/>
        </w:rPr>
        <w:t>J, Wang</w:t>
      </w:r>
      <w:r w:rsidR="00A85EF0">
        <w:rPr>
          <w:rFonts w:asciiTheme="minorHAnsi" w:hAnsiTheme="minorHAnsi" w:cs="Arial"/>
          <w:szCs w:val="24"/>
        </w:rPr>
        <w:t xml:space="preserve"> </w:t>
      </w:r>
      <w:r w:rsidRPr="00F24E90">
        <w:rPr>
          <w:rFonts w:asciiTheme="minorHAnsi" w:hAnsiTheme="minorHAnsi" w:cs="Arial"/>
          <w:szCs w:val="24"/>
        </w:rPr>
        <w:t>S, Xu</w:t>
      </w:r>
      <w:r w:rsidR="00A85EF0">
        <w:rPr>
          <w:rFonts w:asciiTheme="minorHAnsi" w:hAnsiTheme="minorHAnsi" w:cs="Arial"/>
          <w:szCs w:val="24"/>
        </w:rPr>
        <w:t xml:space="preserve"> </w:t>
      </w:r>
      <w:r w:rsidRPr="00F24E90">
        <w:rPr>
          <w:rFonts w:asciiTheme="minorHAnsi" w:hAnsiTheme="minorHAnsi" w:cs="Arial"/>
          <w:szCs w:val="24"/>
        </w:rPr>
        <w:t>Z, Chang C-CH, Mi</w:t>
      </w:r>
      <w:r w:rsidR="00A85EF0">
        <w:rPr>
          <w:rFonts w:asciiTheme="minorHAnsi" w:hAnsiTheme="minorHAnsi" w:cs="Arial"/>
          <w:szCs w:val="24"/>
        </w:rPr>
        <w:t xml:space="preserve"> </w:t>
      </w:r>
      <w:r w:rsidRPr="00F24E90">
        <w:rPr>
          <w:rFonts w:asciiTheme="minorHAnsi" w:hAnsiTheme="minorHAnsi" w:cs="Arial"/>
          <w:szCs w:val="24"/>
        </w:rPr>
        <w:t>Q, Vodovotz</w:t>
      </w:r>
      <w:r w:rsidR="00A85EF0">
        <w:rPr>
          <w:rFonts w:asciiTheme="minorHAnsi" w:hAnsiTheme="minorHAnsi" w:cs="Arial"/>
          <w:szCs w:val="24"/>
        </w:rPr>
        <w:t xml:space="preserve"> </w:t>
      </w:r>
      <w:r w:rsidRPr="00F24E90">
        <w:rPr>
          <w:rFonts w:asciiTheme="minorHAnsi" w:hAnsiTheme="minorHAnsi" w:cs="Arial"/>
          <w:szCs w:val="24"/>
        </w:rPr>
        <w:t>Y, Clermont</w:t>
      </w:r>
      <w:r w:rsidR="00A85EF0">
        <w:rPr>
          <w:rFonts w:asciiTheme="minorHAnsi" w:hAnsiTheme="minorHAnsi" w:cs="Arial"/>
          <w:szCs w:val="24"/>
        </w:rPr>
        <w:t xml:space="preserve"> </w:t>
      </w:r>
      <w:r w:rsidRPr="00F24E90">
        <w:rPr>
          <w:rFonts w:asciiTheme="minorHAnsi" w:hAnsiTheme="minorHAnsi" w:cs="Arial"/>
          <w:szCs w:val="24"/>
        </w:rPr>
        <w:t xml:space="preserve">G, </w:t>
      </w:r>
      <w:r w:rsidR="00FF2174">
        <w:rPr>
          <w:rFonts w:asciiTheme="minorHAnsi" w:hAnsiTheme="minorHAnsi" w:cs="Arial"/>
          <w:b/>
          <w:szCs w:val="24"/>
        </w:rPr>
        <w:t>Visweswaran S</w:t>
      </w:r>
      <w:r w:rsidRPr="00F24E90">
        <w:rPr>
          <w:rFonts w:asciiTheme="minorHAnsi" w:hAnsiTheme="minorHAnsi" w:cs="Arial"/>
          <w:szCs w:val="24"/>
        </w:rPr>
        <w:t>, Weiss</w:t>
      </w:r>
      <w:r w:rsidR="00A85EF0">
        <w:rPr>
          <w:rFonts w:asciiTheme="minorHAnsi" w:hAnsiTheme="minorHAnsi" w:cs="Arial"/>
          <w:szCs w:val="24"/>
        </w:rPr>
        <w:t xml:space="preserve"> </w:t>
      </w:r>
      <w:r w:rsidRPr="00F24E90">
        <w:rPr>
          <w:rFonts w:asciiTheme="minorHAnsi" w:hAnsiTheme="minorHAnsi" w:cs="Arial"/>
          <w:szCs w:val="24"/>
        </w:rPr>
        <w:t xml:space="preserve">JC, </w:t>
      </w:r>
      <w:r w:rsidR="00A81FE1">
        <w:rPr>
          <w:rFonts w:asciiTheme="minorHAnsi" w:hAnsiTheme="minorHAnsi" w:cs="Arial"/>
          <w:szCs w:val="24"/>
        </w:rPr>
        <w:t>Cooper</w:t>
      </w:r>
      <w:r w:rsidRPr="00F24E90">
        <w:rPr>
          <w:rFonts w:asciiTheme="minorHAnsi" w:hAnsiTheme="minorHAnsi" w:cs="Arial"/>
          <w:szCs w:val="24"/>
        </w:rPr>
        <w:t xml:space="preserve"> G, Gomez</w:t>
      </w:r>
      <w:r w:rsidR="00A85EF0">
        <w:rPr>
          <w:rFonts w:asciiTheme="minorHAnsi" w:hAnsiTheme="minorHAnsi" w:cs="Arial"/>
          <w:szCs w:val="24"/>
        </w:rPr>
        <w:t xml:space="preserve"> </w:t>
      </w:r>
      <w:r w:rsidRPr="00F24E90">
        <w:rPr>
          <w:rFonts w:asciiTheme="minorHAnsi" w:hAnsiTheme="minorHAnsi" w:cs="Arial"/>
          <w:szCs w:val="24"/>
        </w:rPr>
        <w:t>H, Kellum</w:t>
      </w:r>
      <w:r w:rsidR="00A85EF0">
        <w:rPr>
          <w:rFonts w:asciiTheme="minorHAnsi" w:hAnsiTheme="minorHAnsi" w:cs="Arial"/>
          <w:szCs w:val="24"/>
        </w:rPr>
        <w:t xml:space="preserve"> </w:t>
      </w:r>
      <w:r w:rsidRPr="00F24E90">
        <w:rPr>
          <w:rFonts w:asciiTheme="minorHAnsi" w:hAnsiTheme="minorHAnsi" w:cs="Arial"/>
          <w:szCs w:val="24"/>
        </w:rPr>
        <w:t>JA, Angus</w:t>
      </w:r>
      <w:r w:rsidR="00A85EF0">
        <w:rPr>
          <w:rFonts w:asciiTheme="minorHAnsi" w:hAnsiTheme="minorHAnsi" w:cs="Arial"/>
          <w:szCs w:val="24"/>
        </w:rPr>
        <w:t xml:space="preserve"> </w:t>
      </w:r>
      <w:r w:rsidRPr="00F24E90">
        <w:rPr>
          <w:rFonts w:asciiTheme="minorHAnsi" w:hAnsiTheme="minorHAnsi" w:cs="Arial"/>
          <w:szCs w:val="24"/>
        </w:rPr>
        <w:t xml:space="preserve">DC. Feasibility of sepsis phenotyping using electronic health record data during initial emergency department care. </w:t>
      </w:r>
      <w:r w:rsidR="00995221" w:rsidRPr="00995221">
        <w:rPr>
          <w:rFonts w:asciiTheme="minorHAnsi" w:hAnsiTheme="minorHAnsi" w:cs="Arial"/>
          <w:i/>
          <w:iCs/>
          <w:szCs w:val="24"/>
        </w:rPr>
        <w:t>American Journal of Respiratory and Critical Care Medicine</w:t>
      </w:r>
      <w:r w:rsidRPr="00F24E90">
        <w:rPr>
          <w:rFonts w:asciiTheme="minorHAnsi" w:hAnsiTheme="minorHAnsi" w:cs="Arial"/>
          <w:szCs w:val="24"/>
        </w:rPr>
        <w:t xml:space="preserve">. </w:t>
      </w:r>
      <w:r w:rsidR="00995221" w:rsidRPr="00995221">
        <w:rPr>
          <w:rFonts w:asciiTheme="minorHAnsi" w:hAnsiTheme="minorHAnsi" w:cs="Arial"/>
          <w:szCs w:val="24"/>
        </w:rPr>
        <w:t>2018;</w:t>
      </w:r>
      <w:r w:rsidR="00995221">
        <w:rPr>
          <w:rFonts w:asciiTheme="minorHAnsi" w:hAnsiTheme="minorHAnsi" w:cs="Arial"/>
          <w:szCs w:val="24"/>
        </w:rPr>
        <w:t xml:space="preserve"> </w:t>
      </w:r>
      <w:r w:rsidR="00995221" w:rsidRPr="00995221">
        <w:rPr>
          <w:rFonts w:asciiTheme="minorHAnsi" w:hAnsiTheme="minorHAnsi" w:cs="Arial"/>
          <w:szCs w:val="24"/>
        </w:rPr>
        <w:t>197:A4442</w:t>
      </w:r>
      <w:r w:rsidRPr="00F24E90">
        <w:rPr>
          <w:rFonts w:asciiTheme="minorHAnsi" w:hAnsiTheme="minorHAnsi" w:cs="Arial"/>
          <w:szCs w:val="24"/>
        </w:rPr>
        <w:t>.</w:t>
      </w:r>
    </w:p>
    <w:p w14:paraId="5EF42C26" w14:textId="7DFE2242" w:rsidR="00C359FB" w:rsidRDefault="00C359FB" w:rsidP="000242C6">
      <w:pPr>
        <w:pStyle w:val="ListParagraph"/>
        <w:numPr>
          <w:ilvl w:val="0"/>
          <w:numId w:val="11"/>
        </w:numPr>
        <w:spacing w:afterLines="40" w:after="96" w:line="240" w:lineRule="auto"/>
        <w:contextualSpacing w:val="0"/>
        <w:rPr>
          <w:rFonts w:asciiTheme="minorHAnsi" w:hAnsiTheme="minorHAnsi" w:cs="Arial"/>
          <w:szCs w:val="24"/>
        </w:rPr>
      </w:pPr>
      <w:bookmarkStart w:id="30" w:name="_Hlk117078261"/>
      <w:bookmarkEnd w:id="29"/>
      <w:r w:rsidRPr="00C359FB">
        <w:rPr>
          <w:rFonts w:asciiTheme="minorHAnsi" w:hAnsiTheme="minorHAnsi" w:cs="Arial"/>
          <w:szCs w:val="24"/>
        </w:rPr>
        <w:lastRenderedPageBreak/>
        <w:t xml:space="preserve">Cooper GF, Cai C, Jabbari F, Lu X, </w:t>
      </w:r>
      <w:r w:rsidRPr="00C359FB">
        <w:rPr>
          <w:rFonts w:asciiTheme="minorHAnsi" w:hAnsiTheme="minorHAnsi" w:cs="Arial"/>
          <w:b/>
          <w:szCs w:val="24"/>
        </w:rPr>
        <w:t>Visweswaran S</w:t>
      </w:r>
      <w:r w:rsidRPr="00C359FB">
        <w:rPr>
          <w:rFonts w:asciiTheme="minorHAnsi" w:hAnsiTheme="minorHAnsi" w:cs="Arial"/>
          <w:szCs w:val="24"/>
        </w:rPr>
        <w:t xml:space="preserve">. Instance-specific causal Bayesian network structure learning.  In: </w:t>
      </w:r>
      <w:r w:rsidRPr="00C359FB">
        <w:rPr>
          <w:rFonts w:asciiTheme="minorHAnsi" w:hAnsiTheme="minorHAnsi" w:cs="Arial"/>
          <w:i/>
          <w:szCs w:val="24"/>
        </w:rPr>
        <w:t>Foundations and new horizons for causal inference</w:t>
      </w:r>
      <w:r w:rsidRPr="00C359FB">
        <w:rPr>
          <w:rFonts w:asciiTheme="minorHAnsi" w:hAnsiTheme="minorHAnsi" w:cs="Arial"/>
          <w:szCs w:val="24"/>
        </w:rPr>
        <w:t xml:space="preserve">. Ed. Meinshausen N, Peters, Richardson </w:t>
      </w:r>
      <w:r w:rsidR="0044261B">
        <w:rPr>
          <w:rFonts w:asciiTheme="minorHAnsi" w:hAnsiTheme="minorHAnsi" w:cs="Arial"/>
          <w:szCs w:val="24"/>
        </w:rPr>
        <w:t>T, Schölkopf B. Vol. 22 Germany</w:t>
      </w:r>
      <w:r w:rsidRPr="00C359FB">
        <w:rPr>
          <w:rFonts w:asciiTheme="minorHAnsi" w:hAnsiTheme="minorHAnsi" w:cs="Arial"/>
          <w:szCs w:val="24"/>
        </w:rPr>
        <w:t>: Mathematisches Forschungsinstitut Oberwolfach, 2019. p. 11-13.</w:t>
      </w:r>
      <w:r>
        <w:rPr>
          <w:rFonts w:asciiTheme="minorHAnsi" w:hAnsiTheme="minorHAnsi" w:cs="Arial"/>
          <w:szCs w:val="24"/>
        </w:rPr>
        <w:t xml:space="preserve"> </w:t>
      </w:r>
    </w:p>
    <w:p w14:paraId="0F80E0BA" w14:textId="274FDFA6" w:rsidR="00870C51" w:rsidRDefault="001A37EF" w:rsidP="000242C6">
      <w:pPr>
        <w:pStyle w:val="ListParagraph"/>
        <w:numPr>
          <w:ilvl w:val="0"/>
          <w:numId w:val="11"/>
        </w:numPr>
        <w:spacing w:afterLines="40" w:after="96" w:line="240" w:lineRule="auto"/>
        <w:contextualSpacing w:val="0"/>
        <w:rPr>
          <w:rFonts w:asciiTheme="minorHAnsi" w:hAnsiTheme="minorHAnsi" w:cs="Arial"/>
          <w:szCs w:val="24"/>
        </w:rPr>
      </w:pPr>
      <w:bookmarkStart w:id="31" w:name="_Hlk117078245"/>
      <w:bookmarkEnd w:id="30"/>
      <w:r w:rsidRPr="001A37EF">
        <w:rPr>
          <w:rFonts w:asciiTheme="minorHAnsi" w:hAnsiTheme="minorHAnsi" w:cs="Arial"/>
          <w:szCs w:val="24"/>
        </w:rPr>
        <w:t xml:space="preserve">Walker LW, Nowalk AJ, </w:t>
      </w:r>
      <w:r w:rsidRPr="001A37EF">
        <w:rPr>
          <w:rFonts w:asciiTheme="minorHAnsi" w:hAnsiTheme="minorHAnsi" w:cs="Arial"/>
          <w:b/>
          <w:szCs w:val="24"/>
        </w:rPr>
        <w:t>Visweswaran S</w:t>
      </w:r>
      <w:r>
        <w:rPr>
          <w:rFonts w:asciiTheme="minorHAnsi" w:hAnsiTheme="minorHAnsi" w:cs="Arial"/>
          <w:szCs w:val="24"/>
        </w:rPr>
        <w:t>. Machine-learning based models for prediction of recurrence-free catheter retention a</w:t>
      </w:r>
      <w:r w:rsidRPr="001A37EF">
        <w:rPr>
          <w:rFonts w:asciiTheme="minorHAnsi" w:hAnsiTheme="minorHAnsi" w:cs="Arial"/>
          <w:szCs w:val="24"/>
        </w:rPr>
        <w:t>fter AL</w:t>
      </w:r>
      <w:r>
        <w:rPr>
          <w:rFonts w:asciiTheme="minorHAnsi" w:hAnsiTheme="minorHAnsi" w:cs="Arial"/>
          <w:szCs w:val="24"/>
        </w:rPr>
        <w:t>T treatment of CLABSI in a pediatric p</w:t>
      </w:r>
      <w:r w:rsidRPr="001A37EF">
        <w:rPr>
          <w:rFonts w:asciiTheme="minorHAnsi" w:hAnsiTheme="minorHAnsi" w:cs="Arial"/>
          <w:szCs w:val="24"/>
        </w:rPr>
        <w:t xml:space="preserve">opulation. </w:t>
      </w:r>
      <w:r w:rsidRPr="001D0AD7">
        <w:rPr>
          <w:rFonts w:asciiTheme="minorHAnsi" w:hAnsiTheme="minorHAnsi" w:cs="Arial"/>
          <w:i/>
          <w:iCs/>
          <w:szCs w:val="24"/>
        </w:rPr>
        <w:t>Open Forum Infectious Diseases</w:t>
      </w:r>
      <w:r w:rsidR="001D0AD7">
        <w:rPr>
          <w:rFonts w:asciiTheme="minorHAnsi" w:hAnsiTheme="minorHAnsi" w:cs="Arial"/>
          <w:szCs w:val="24"/>
        </w:rPr>
        <w:t>.</w:t>
      </w:r>
      <w:r w:rsidRPr="001A37EF">
        <w:rPr>
          <w:rFonts w:asciiTheme="minorHAnsi" w:hAnsiTheme="minorHAnsi" w:cs="Arial"/>
          <w:szCs w:val="24"/>
        </w:rPr>
        <w:t xml:space="preserve"> </w:t>
      </w:r>
      <w:r w:rsidR="00265029" w:rsidRPr="00265029">
        <w:rPr>
          <w:rFonts w:asciiTheme="minorHAnsi" w:hAnsiTheme="minorHAnsi" w:cs="Arial"/>
          <w:szCs w:val="24"/>
        </w:rPr>
        <w:t>2019 Oct 23;</w:t>
      </w:r>
      <w:r w:rsidR="00B87F3B">
        <w:rPr>
          <w:rFonts w:asciiTheme="minorHAnsi" w:hAnsiTheme="minorHAnsi" w:cs="Arial"/>
          <w:szCs w:val="24"/>
        </w:rPr>
        <w:t xml:space="preserve"> </w:t>
      </w:r>
      <w:r w:rsidR="00265029" w:rsidRPr="00265029">
        <w:rPr>
          <w:rFonts w:asciiTheme="minorHAnsi" w:hAnsiTheme="minorHAnsi" w:cs="Arial"/>
          <w:szCs w:val="24"/>
        </w:rPr>
        <w:t>6(Suppl 2):S273–4. PMCID: PMC6811117</w:t>
      </w:r>
      <w:r w:rsidR="0082393F">
        <w:rPr>
          <w:rFonts w:asciiTheme="minorHAnsi" w:hAnsiTheme="minorHAnsi" w:cs="Arial"/>
          <w:szCs w:val="24"/>
        </w:rPr>
        <w:t>.</w:t>
      </w:r>
    </w:p>
    <w:p w14:paraId="53F3817D" w14:textId="65F6AAE5" w:rsidR="003B0F6B" w:rsidRDefault="003B0F6B" w:rsidP="000242C6">
      <w:pPr>
        <w:pStyle w:val="ListParagraph"/>
        <w:numPr>
          <w:ilvl w:val="0"/>
          <w:numId w:val="11"/>
        </w:numPr>
        <w:spacing w:afterLines="40" w:after="96" w:line="240" w:lineRule="auto"/>
        <w:contextualSpacing w:val="0"/>
        <w:rPr>
          <w:rFonts w:asciiTheme="minorHAnsi" w:hAnsiTheme="minorHAnsi" w:cs="Arial"/>
          <w:szCs w:val="24"/>
        </w:rPr>
      </w:pPr>
      <w:bookmarkStart w:id="32" w:name="_Hlk117078238"/>
      <w:bookmarkEnd w:id="31"/>
      <w:r w:rsidRPr="003B0F6B">
        <w:rPr>
          <w:rFonts w:asciiTheme="minorHAnsi" w:hAnsiTheme="minorHAnsi" w:cs="Arial"/>
          <w:b/>
          <w:szCs w:val="24"/>
        </w:rPr>
        <w:t>Visweswaran S</w:t>
      </w:r>
      <w:r w:rsidRPr="003B0F6B">
        <w:rPr>
          <w:rFonts w:asciiTheme="minorHAnsi" w:hAnsiTheme="minorHAnsi" w:cs="Arial"/>
          <w:szCs w:val="24"/>
        </w:rPr>
        <w:t xml:space="preserve">, Mina AI, Batmanghelich K, Paras S, Zhang Y, Crammond D, Anetakis K, Balzer JR, Thirumala PD. Application of machine learning to intraoperative electroencephalographic monitoring to detect ischemia in carotid endarterectomy procedures. </w:t>
      </w:r>
      <w:r w:rsidR="007333B9" w:rsidRPr="00995221">
        <w:rPr>
          <w:rFonts w:asciiTheme="minorHAnsi" w:hAnsiTheme="minorHAnsi" w:cs="Arial"/>
          <w:i/>
          <w:iCs/>
          <w:szCs w:val="24"/>
        </w:rPr>
        <w:t>Journal of Clinical Neurophysiology</w:t>
      </w:r>
      <w:r w:rsidR="00995221">
        <w:rPr>
          <w:rFonts w:asciiTheme="minorHAnsi" w:hAnsiTheme="minorHAnsi" w:cs="Arial"/>
          <w:szCs w:val="24"/>
        </w:rPr>
        <w:t>.</w:t>
      </w:r>
      <w:r w:rsidR="007333B9">
        <w:rPr>
          <w:rFonts w:asciiTheme="minorHAnsi" w:hAnsiTheme="minorHAnsi" w:cs="Arial"/>
          <w:szCs w:val="24"/>
        </w:rPr>
        <w:t xml:space="preserve"> </w:t>
      </w:r>
      <w:r w:rsidR="00995221" w:rsidRPr="007333B9">
        <w:rPr>
          <w:rFonts w:asciiTheme="minorHAnsi" w:hAnsiTheme="minorHAnsi" w:cs="Arial"/>
          <w:szCs w:val="24"/>
        </w:rPr>
        <w:t>2021</w:t>
      </w:r>
      <w:r w:rsidR="00995221">
        <w:rPr>
          <w:rFonts w:asciiTheme="minorHAnsi" w:hAnsiTheme="minorHAnsi" w:cs="Arial"/>
          <w:szCs w:val="24"/>
        </w:rPr>
        <w:t xml:space="preserve"> Nov; </w:t>
      </w:r>
      <w:r w:rsidR="007333B9" w:rsidRPr="007333B9">
        <w:rPr>
          <w:rFonts w:asciiTheme="minorHAnsi" w:hAnsiTheme="minorHAnsi" w:cs="Arial"/>
          <w:szCs w:val="24"/>
        </w:rPr>
        <w:t>38(6):</w:t>
      </w:r>
      <w:r w:rsidR="007333B9" w:rsidRPr="007333B9">
        <w:t xml:space="preserve"> </w:t>
      </w:r>
      <w:r w:rsidR="007333B9" w:rsidRPr="007333B9">
        <w:rPr>
          <w:rFonts w:asciiTheme="minorHAnsi" w:hAnsiTheme="minorHAnsi" w:cs="Arial"/>
          <w:szCs w:val="24"/>
        </w:rPr>
        <w:t>e31-e63.</w:t>
      </w:r>
    </w:p>
    <w:p w14:paraId="6EA88E6C" w14:textId="43AC9740" w:rsidR="00185298" w:rsidRDefault="00185298" w:rsidP="00185298">
      <w:pPr>
        <w:pStyle w:val="ListParagraph"/>
        <w:numPr>
          <w:ilvl w:val="0"/>
          <w:numId w:val="11"/>
        </w:numPr>
        <w:spacing w:after="40" w:line="240" w:lineRule="auto"/>
        <w:contextualSpacing w:val="0"/>
        <w:rPr>
          <w:rFonts w:asciiTheme="minorHAnsi" w:hAnsiTheme="minorHAnsi" w:cs="Arial"/>
          <w:szCs w:val="24"/>
        </w:rPr>
      </w:pPr>
      <w:bookmarkStart w:id="33" w:name="_Hlk117078220"/>
      <w:bookmarkEnd w:id="32"/>
      <w:r w:rsidRPr="00C1316E">
        <w:rPr>
          <w:rFonts w:asciiTheme="minorHAnsi" w:hAnsiTheme="minorHAnsi" w:cs="Arial"/>
          <w:szCs w:val="24"/>
        </w:rPr>
        <w:t xml:space="preserve">Colditz JB, Hsiao L, Russell A, </w:t>
      </w:r>
      <w:r w:rsidRPr="00C1316E">
        <w:rPr>
          <w:rFonts w:asciiTheme="minorHAnsi" w:hAnsiTheme="minorHAnsi" w:cs="Arial"/>
          <w:b/>
          <w:bCs/>
          <w:szCs w:val="24"/>
        </w:rPr>
        <w:t>Visweswaran S</w:t>
      </w:r>
      <w:r w:rsidRPr="00C1316E">
        <w:rPr>
          <w:rFonts w:asciiTheme="minorHAnsi" w:hAnsiTheme="minorHAnsi" w:cs="Arial"/>
          <w:szCs w:val="24"/>
        </w:rPr>
        <w:t>, Kraemer KL. Classification of social support typologies in online alcohol use recovery forums.</w:t>
      </w:r>
      <w:r>
        <w:rPr>
          <w:rFonts w:asciiTheme="minorHAnsi" w:hAnsiTheme="minorHAnsi" w:cs="Arial"/>
          <w:szCs w:val="24"/>
        </w:rPr>
        <w:t xml:space="preserve"> </w:t>
      </w:r>
      <w:r w:rsidRPr="00995221">
        <w:rPr>
          <w:rFonts w:asciiTheme="minorHAnsi" w:hAnsiTheme="minorHAnsi" w:cs="Arial"/>
          <w:i/>
          <w:iCs/>
          <w:szCs w:val="24"/>
        </w:rPr>
        <w:t>Annals of Behavioral Medicine</w:t>
      </w:r>
      <w:r>
        <w:rPr>
          <w:rFonts w:asciiTheme="minorHAnsi" w:hAnsiTheme="minorHAnsi" w:cs="Arial"/>
          <w:szCs w:val="24"/>
        </w:rPr>
        <w:t xml:space="preserve">. </w:t>
      </w:r>
      <w:r w:rsidRPr="00742B61">
        <w:rPr>
          <w:rFonts w:asciiTheme="minorHAnsi" w:hAnsiTheme="minorHAnsi" w:cs="Arial"/>
          <w:szCs w:val="24"/>
        </w:rPr>
        <w:t>2022 Apr 22; 2022;56:S134.</w:t>
      </w:r>
    </w:p>
    <w:p w14:paraId="1D51880E" w14:textId="0606263E" w:rsidR="00C1672A" w:rsidRPr="00BC7236" w:rsidRDefault="00C1672A" w:rsidP="00BC7236">
      <w:pPr>
        <w:pStyle w:val="ListParagraph"/>
        <w:numPr>
          <w:ilvl w:val="0"/>
          <w:numId w:val="11"/>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Mina A, Du K, Pedapati V, Bradley A, Espino J, Batmanghelich K, Thirumala P, </w:t>
      </w:r>
      <w:r w:rsidRPr="00BC7236">
        <w:rPr>
          <w:rFonts w:asciiTheme="minorHAnsi" w:hAnsiTheme="minorHAnsi" w:cs="Arial"/>
          <w:b/>
          <w:bCs/>
          <w:szCs w:val="24"/>
        </w:rPr>
        <w:t>Visweswaran S</w:t>
      </w:r>
      <w:r w:rsidRPr="00BC7236">
        <w:rPr>
          <w:rFonts w:asciiTheme="minorHAnsi" w:hAnsiTheme="minorHAnsi" w:cs="Arial"/>
          <w:szCs w:val="24"/>
        </w:rPr>
        <w:t xml:space="preserve">. Ischemic changes in carotid endarterectomies are more severe in left-sided procedures. </w:t>
      </w:r>
      <w:r w:rsidRPr="00BC7236">
        <w:rPr>
          <w:rFonts w:asciiTheme="minorHAnsi" w:hAnsiTheme="minorHAnsi" w:cs="Arial"/>
          <w:i/>
          <w:iCs/>
          <w:szCs w:val="24"/>
        </w:rPr>
        <w:t>Neurology</w:t>
      </w:r>
      <w:r w:rsidRPr="00BC7236">
        <w:rPr>
          <w:rFonts w:asciiTheme="minorHAnsi" w:hAnsiTheme="minorHAnsi" w:cs="Arial"/>
          <w:szCs w:val="24"/>
        </w:rPr>
        <w:t xml:space="preserve">. 2023 </w:t>
      </w:r>
      <w:r w:rsidR="00995221" w:rsidRPr="00BC7236">
        <w:rPr>
          <w:rFonts w:asciiTheme="minorHAnsi" w:hAnsiTheme="minorHAnsi" w:cs="Arial"/>
          <w:szCs w:val="24"/>
        </w:rPr>
        <w:t>Apr;</w:t>
      </w:r>
      <w:r w:rsidRPr="00BC7236">
        <w:rPr>
          <w:rFonts w:asciiTheme="minorHAnsi" w:hAnsiTheme="minorHAnsi" w:cs="Arial"/>
          <w:szCs w:val="24"/>
        </w:rPr>
        <w:t xml:space="preserve"> 100 (17 Supplement 2) 4051.</w:t>
      </w:r>
    </w:p>
    <w:bookmarkEnd w:id="33"/>
    <w:p w14:paraId="1ECB49D3" w14:textId="1F9929B3" w:rsidR="003F3921" w:rsidRPr="00BC7236" w:rsidRDefault="003F3921" w:rsidP="00BC7236">
      <w:pPr>
        <w:tabs>
          <w:tab w:val="left" w:pos="288"/>
        </w:tabs>
        <w:spacing w:afterLines="40" w:after="96" w:line="240" w:lineRule="auto"/>
        <w:rPr>
          <w:rFonts w:asciiTheme="minorHAnsi" w:hAnsiTheme="minorHAnsi"/>
          <w:b/>
          <w:szCs w:val="24"/>
        </w:rPr>
      </w:pPr>
    </w:p>
    <w:p w14:paraId="1B548DF7" w14:textId="21242FC3" w:rsidR="00877B89" w:rsidRPr="00BC7236" w:rsidRDefault="00877B89" w:rsidP="00BC7236">
      <w:pPr>
        <w:tabs>
          <w:tab w:val="left" w:pos="288"/>
        </w:tabs>
        <w:spacing w:afterLines="40" w:after="96" w:line="240" w:lineRule="auto"/>
        <w:rPr>
          <w:rFonts w:asciiTheme="minorHAnsi" w:hAnsiTheme="minorHAnsi"/>
          <w:szCs w:val="24"/>
          <w:u w:val="single"/>
        </w:rPr>
      </w:pPr>
      <w:r w:rsidRPr="00BC7236">
        <w:rPr>
          <w:rFonts w:asciiTheme="minorHAnsi" w:hAnsiTheme="minorHAnsi"/>
          <w:szCs w:val="24"/>
          <w:u w:val="single"/>
        </w:rPr>
        <w:t>6. ABSTRACTS (</w:t>
      </w:r>
      <w:r w:rsidR="00E965D8" w:rsidRPr="00BC7236">
        <w:rPr>
          <w:rFonts w:asciiTheme="minorHAnsi" w:hAnsiTheme="minorHAnsi"/>
          <w:szCs w:val="24"/>
          <w:u w:val="single"/>
        </w:rPr>
        <w:t xml:space="preserve">published </w:t>
      </w:r>
      <w:r w:rsidR="006B776A" w:rsidRPr="00BC7236">
        <w:rPr>
          <w:rFonts w:asciiTheme="minorHAnsi" w:hAnsiTheme="minorHAnsi"/>
          <w:szCs w:val="24"/>
          <w:u w:val="single"/>
        </w:rPr>
        <w:t>in Conference Proceedings</w:t>
      </w:r>
      <w:r w:rsidRPr="00BC7236">
        <w:rPr>
          <w:rFonts w:asciiTheme="minorHAnsi" w:hAnsiTheme="minorHAnsi"/>
          <w:szCs w:val="24"/>
          <w:u w:val="single"/>
        </w:rPr>
        <w:t>)</w:t>
      </w:r>
    </w:p>
    <w:p w14:paraId="633A0655" w14:textId="0B6CFCDD" w:rsidR="00C635B7" w:rsidRPr="00BC7236" w:rsidRDefault="00C635B7" w:rsidP="00BC7236">
      <w:pPr>
        <w:pStyle w:val="ListParagraph"/>
        <w:numPr>
          <w:ilvl w:val="0"/>
          <w:numId w:val="35"/>
        </w:numPr>
        <w:tabs>
          <w:tab w:val="left" w:pos="5220"/>
          <w:tab w:val="left" w:pos="6660"/>
          <w:tab w:val="left" w:pos="8100"/>
        </w:tabs>
        <w:autoSpaceDE w:val="0"/>
        <w:autoSpaceDN w:val="0"/>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Buchanan BG, Cooper GF, Chapman W, Hanbury P, Kayaalp M, Ramachandran M, Saul M, </w:t>
      </w:r>
      <w:r w:rsidRPr="00BC7236">
        <w:rPr>
          <w:rFonts w:asciiTheme="minorHAnsi" w:hAnsiTheme="minorHAnsi" w:cs="Arial"/>
          <w:b/>
          <w:szCs w:val="24"/>
        </w:rPr>
        <w:t>Visweswaran S</w:t>
      </w:r>
      <w:r w:rsidRPr="00BC7236">
        <w:rPr>
          <w:rFonts w:asciiTheme="minorHAnsi" w:hAnsiTheme="minorHAnsi" w:cs="Arial"/>
          <w:szCs w:val="24"/>
        </w:rPr>
        <w:t xml:space="preserve">. Creating a software tool for the clinical researcher – the IPS system. In: </w:t>
      </w:r>
      <w:r w:rsidRPr="00BC7236">
        <w:rPr>
          <w:rFonts w:asciiTheme="minorHAnsi" w:hAnsiTheme="minorHAnsi" w:cs="Arial"/>
          <w:i/>
          <w:szCs w:val="24"/>
        </w:rPr>
        <w:t>Symposium of the American Medical Informatics Association</w:t>
      </w:r>
      <w:r w:rsidRPr="00BC7236">
        <w:rPr>
          <w:rFonts w:asciiTheme="minorHAnsi" w:hAnsiTheme="minorHAnsi" w:cs="Arial"/>
          <w:szCs w:val="24"/>
        </w:rPr>
        <w:t>. 2002; 2002:1210. PMCID: PMC2244346. (Theater demonstration abstract)</w:t>
      </w:r>
    </w:p>
    <w:p w14:paraId="114EB419" w14:textId="25353CB1" w:rsidR="008C4EB2" w:rsidRPr="00BC7236" w:rsidRDefault="008C4EB2"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Mezger J, </w:t>
      </w:r>
      <w:r w:rsidRPr="00BC7236">
        <w:rPr>
          <w:rFonts w:asciiTheme="minorHAnsi" w:hAnsiTheme="minorHAnsi" w:cs="Arial"/>
          <w:b/>
          <w:szCs w:val="24"/>
        </w:rPr>
        <w:t>Visweswaran S</w:t>
      </w:r>
      <w:r w:rsidRPr="00BC7236">
        <w:rPr>
          <w:rFonts w:asciiTheme="minorHAnsi" w:hAnsiTheme="minorHAnsi" w:cs="Arial"/>
          <w:szCs w:val="24"/>
        </w:rPr>
        <w:t xml:space="preserve">, Hauskrecht M, Clermont, G, Cooper GF. A statistical approach for detecting deviations from usual medical care. In: </w:t>
      </w:r>
      <w:r w:rsidRPr="00BC7236">
        <w:rPr>
          <w:rFonts w:asciiTheme="minorHAnsi" w:hAnsiTheme="minorHAnsi" w:cs="Arial"/>
          <w:i/>
          <w:szCs w:val="24"/>
        </w:rPr>
        <w:t>AMIA Annual Symposium Proceedings</w:t>
      </w:r>
      <w:r w:rsidRPr="00BC7236">
        <w:rPr>
          <w:rFonts w:asciiTheme="minorHAnsi" w:hAnsiTheme="minorHAnsi" w:cs="Arial"/>
          <w:szCs w:val="24"/>
        </w:rPr>
        <w:t>. 2007 Oct 11; 2007:1051. PMID: 18694149. (Poster abstract)</w:t>
      </w:r>
    </w:p>
    <w:p w14:paraId="17752F65" w14:textId="77777777" w:rsidR="00E22775" w:rsidRPr="00BC7236" w:rsidRDefault="00E22775"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Wong AI, </w:t>
      </w:r>
      <w:r w:rsidRPr="00BC7236">
        <w:rPr>
          <w:rFonts w:asciiTheme="minorHAnsi" w:hAnsiTheme="minorHAnsi" w:cs="Arial"/>
          <w:b/>
          <w:szCs w:val="24"/>
        </w:rPr>
        <w:t>Visweswaran S</w:t>
      </w:r>
      <w:r w:rsidRPr="00BC7236">
        <w:rPr>
          <w:rFonts w:asciiTheme="minorHAnsi" w:hAnsiTheme="minorHAnsi" w:cs="Arial"/>
          <w:szCs w:val="24"/>
        </w:rPr>
        <w:t xml:space="preserve">. A Bayesian combinatorial partitioning method for analyzing gene-gene interactions. In: </w:t>
      </w:r>
      <w:r w:rsidRPr="00BC7236">
        <w:rPr>
          <w:rFonts w:asciiTheme="minorHAnsi" w:hAnsiTheme="minorHAnsi" w:cs="Arial"/>
          <w:i/>
          <w:szCs w:val="24"/>
        </w:rPr>
        <w:t>Proceedings of the Sixteenth International Conference on Intelligent Systems for Molecular Biology</w:t>
      </w:r>
      <w:r w:rsidRPr="00BC7236">
        <w:rPr>
          <w:rFonts w:asciiTheme="minorHAnsi" w:hAnsiTheme="minorHAnsi" w:cs="Arial"/>
          <w:szCs w:val="24"/>
        </w:rPr>
        <w:t xml:space="preserve"> (</w:t>
      </w:r>
      <w:r w:rsidRPr="00BC7236">
        <w:rPr>
          <w:rFonts w:asciiTheme="minorHAnsi" w:hAnsiTheme="minorHAnsi" w:cs="Arial"/>
          <w:i/>
          <w:szCs w:val="24"/>
        </w:rPr>
        <w:t>ISMB-08</w:t>
      </w:r>
      <w:r w:rsidRPr="00BC7236">
        <w:rPr>
          <w:rFonts w:asciiTheme="minorHAnsi" w:hAnsiTheme="minorHAnsi" w:cs="Arial"/>
          <w:szCs w:val="24"/>
        </w:rPr>
        <w:t>). 2008 Jul.</w:t>
      </w:r>
    </w:p>
    <w:p w14:paraId="19203052" w14:textId="06660A6D" w:rsidR="008C4EB2" w:rsidRPr="00BC7236" w:rsidRDefault="008C4EB2"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Lustgarten JL, </w:t>
      </w:r>
      <w:r w:rsidRPr="00BC7236">
        <w:rPr>
          <w:rFonts w:asciiTheme="minorHAnsi" w:hAnsiTheme="minorHAnsi" w:cs="Arial"/>
          <w:b/>
          <w:szCs w:val="24"/>
        </w:rPr>
        <w:t>Visweswaran S</w:t>
      </w:r>
      <w:r w:rsidRPr="00BC7236">
        <w:rPr>
          <w:rFonts w:asciiTheme="minorHAnsi" w:hAnsiTheme="minorHAnsi" w:cs="Arial"/>
          <w:szCs w:val="24"/>
        </w:rPr>
        <w:t xml:space="preserve">, Grover H, Kimmel CP, Ryberg H, Bowser RP, Gopalakrishnan V, Hogan WR. Using a novel resource to decrease proteomic biomarker identification time. In: </w:t>
      </w:r>
      <w:r w:rsidRPr="00BC7236">
        <w:rPr>
          <w:rFonts w:asciiTheme="minorHAnsi" w:hAnsiTheme="minorHAnsi" w:cs="Arial"/>
          <w:i/>
          <w:szCs w:val="24"/>
        </w:rPr>
        <w:t>AMIA Annual Symposium Proceedings</w:t>
      </w:r>
      <w:r w:rsidRPr="00BC7236">
        <w:rPr>
          <w:rFonts w:asciiTheme="minorHAnsi" w:hAnsiTheme="minorHAnsi" w:cs="Arial"/>
          <w:szCs w:val="24"/>
        </w:rPr>
        <w:t>.</w:t>
      </w:r>
      <w:r w:rsidRPr="00BC7236">
        <w:rPr>
          <w:rFonts w:asciiTheme="minorHAnsi" w:hAnsiTheme="minorHAnsi" w:cs="Arial"/>
          <w:i/>
          <w:szCs w:val="24"/>
        </w:rPr>
        <w:t xml:space="preserve"> </w:t>
      </w:r>
      <w:r w:rsidRPr="00BC7236">
        <w:rPr>
          <w:rFonts w:asciiTheme="minorHAnsi" w:hAnsiTheme="minorHAnsi" w:cs="Arial"/>
          <w:szCs w:val="24"/>
        </w:rPr>
        <w:t>2008 Nov 6; 2008:1033. PMID: 18999243. (Poster abstract)</w:t>
      </w:r>
    </w:p>
    <w:p w14:paraId="19CD9893" w14:textId="77777777" w:rsidR="00E22775" w:rsidRPr="00BC7236" w:rsidRDefault="00E22775"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Wong AI, Stephens SB, Aspinall MB,</w:t>
      </w:r>
      <w:r w:rsidRPr="00BC7236">
        <w:rPr>
          <w:rFonts w:asciiTheme="minorHAnsi" w:hAnsiTheme="minorHAnsi" w:cs="Arial"/>
          <w:b/>
          <w:szCs w:val="24"/>
        </w:rPr>
        <w:t xml:space="preserve"> Visweswaran S</w:t>
      </w:r>
      <w:r w:rsidRPr="00BC7236">
        <w:rPr>
          <w:rFonts w:asciiTheme="minorHAnsi" w:hAnsiTheme="minorHAnsi" w:cs="Arial"/>
          <w:szCs w:val="24"/>
        </w:rPr>
        <w:t xml:space="preserve">, Hanlon JT, Handler SM. Determining the appropriateness of prescribing and monitoring erythropoiesis stimulating agents in the nursing home setting. Presented at the annual </w:t>
      </w:r>
      <w:r w:rsidRPr="00BC7236">
        <w:rPr>
          <w:rFonts w:asciiTheme="minorHAnsi" w:hAnsiTheme="minorHAnsi" w:cs="Arial"/>
          <w:i/>
          <w:szCs w:val="24"/>
        </w:rPr>
        <w:t>Celebrating Research on Aging and Building Collaborations for the Future</w:t>
      </w:r>
      <w:r w:rsidRPr="00BC7236">
        <w:rPr>
          <w:rFonts w:asciiTheme="minorHAnsi" w:hAnsiTheme="minorHAnsi" w:cs="Arial"/>
          <w:szCs w:val="24"/>
        </w:rPr>
        <w:t>, Pittsburgh, PA. 2008 Dec.</w:t>
      </w:r>
    </w:p>
    <w:p w14:paraId="3955015D" w14:textId="7C7C6FDD" w:rsidR="00710D9D" w:rsidRPr="00BC7236" w:rsidRDefault="00710D9D"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b/>
          <w:szCs w:val="24"/>
        </w:rPr>
        <w:t>Visweswaran S,</w:t>
      </w:r>
      <w:r w:rsidRPr="00BC7236">
        <w:rPr>
          <w:rFonts w:asciiTheme="minorHAnsi" w:hAnsiTheme="minorHAnsi" w:cs="Arial"/>
          <w:szCs w:val="24"/>
        </w:rPr>
        <w:t xml:space="preserve"> Wong AI. Bayesian combinatorial partitioning for detecting interactions among genetic variants. In: </w:t>
      </w:r>
      <w:r w:rsidRPr="00BC7236">
        <w:rPr>
          <w:rFonts w:asciiTheme="minorHAnsi" w:hAnsiTheme="minorHAnsi" w:cs="Arial"/>
          <w:i/>
          <w:szCs w:val="24"/>
        </w:rPr>
        <w:t>Proceedings of the AMIA Summit on Translational Bioinformatics</w:t>
      </w:r>
      <w:r w:rsidRPr="00BC7236">
        <w:rPr>
          <w:rFonts w:asciiTheme="minorHAnsi" w:hAnsiTheme="minorHAnsi" w:cs="Arial"/>
          <w:szCs w:val="24"/>
        </w:rPr>
        <w:t>. 2009 Mar. (Poster abstract)</w:t>
      </w:r>
    </w:p>
    <w:p w14:paraId="21064C99" w14:textId="42205EB9" w:rsidR="00496523" w:rsidRPr="00BC7236" w:rsidRDefault="00496523"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Levin JE, </w:t>
      </w:r>
      <w:r w:rsidRPr="00BC7236">
        <w:rPr>
          <w:rFonts w:asciiTheme="minorHAnsi" w:hAnsiTheme="minorHAnsi" w:cs="Arial"/>
          <w:b/>
          <w:szCs w:val="24"/>
        </w:rPr>
        <w:t>Visweswaran S</w:t>
      </w:r>
      <w:r w:rsidRPr="00BC7236">
        <w:rPr>
          <w:rFonts w:asciiTheme="minorHAnsi" w:hAnsiTheme="minorHAnsi" w:cs="Arial"/>
          <w:szCs w:val="24"/>
        </w:rPr>
        <w:t xml:space="preserve">, Bickel JP. Comparison of two sign-out systems at a pediatric residency program. In: </w:t>
      </w:r>
      <w:r w:rsidRPr="00BC7236">
        <w:rPr>
          <w:rFonts w:asciiTheme="minorHAnsi" w:hAnsiTheme="minorHAnsi" w:cs="Arial"/>
          <w:i/>
          <w:szCs w:val="24"/>
        </w:rPr>
        <w:t xml:space="preserve">AMIA Annual Symposium Proceedings. </w:t>
      </w:r>
      <w:r w:rsidRPr="00BC7236">
        <w:rPr>
          <w:rFonts w:asciiTheme="minorHAnsi" w:hAnsiTheme="minorHAnsi" w:cs="Arial"/>
          <w:szCs w:val="24"/>
        </w:rPr>
        <w:t>2009 Nov.</w:t>
      </w:r>
      <w:r w:rsidR="008C4EB2" w:rsidRPr="00BC7236">
        <w:rPr>
          <w:rFonts w:asciiTheme="minorHAnsi" w:hAnsiTheme="minorHAnsi" w:cs="Arial"/>
          <w:szCs w:val="24"/>
        </w:rPr>
        <w:t xml:space="preserve"> (Poster abstract)</w:t>
      </w:r>
    </w:p>
    <w:p w14:paraId="6B231743" w14:textId="77777777" w:rsidR="00496523" w:rsidRPr="00BC7236" w:rsidRDefault="00496523"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lastRenderedPageBreak/>
        <w:t xml:space="preserve">Bickel JP, </w:t>
      </w:r>
      <w:r w:rsidRPr="00BC7236">
        <w:rPr>
          <w:rFonts w:asciiTheme="minorHAnsi" w:hAnsiTheme="minorHAnsi" w:cs="Arial"/>
          <w:b/>
          <w:szCs w:val="24"/>
        </w:rPr>
        <w:t>Visweswaran S</w:t>
      </w:r>
      <w:r w:rsidRPr="00BC7236">
        <w:rPr>
          <w:rFonts w:asciiTheme="minorHAnsi" w:hAnsiTheme="minorHAnsi" w:cs="Arial"/>
          <w:szCs w:val="24"/>
        </w:rPr>
        <w:t xml:space="preserve">, Levin JE, Kang Y, Hsu YF, Zadorozhny VI. Data warehousing and Markov modeling of children admitted with respiratory complaints. In: </w:t>
      </w:r>
      <w:r w:rsidRPr="00BC7236">
        <w:rPr>
          <w:rFonts w:asciiTheme="minorHAnsi" w:hAnsiTheme="minorHAnsi" w:cs="Arial"/>
          <w:i/>
          <w:szCs w:val="24"/>
        </w:rPr>
        <w:t>AMIA Annual Symposium Proceedings</w:t>
      </w:r>
      <w:r w:rsidRPr="00BC7236">
        <w:rPr>
          <w:rFonts w:asciiTheme="minorHAnsi" w:hAnsiTheme="minorHAnsi" w:cs="Arial"/>
          <w:szCs w:val="24"/>
        </w:rPr>
        <w:t>. 2009 Nov. (Poster abstract)</w:t>
      </w:r>
    </w:p>
    <w:p w14:paraId="0102DD3D" w14:textId="0246DEC3" w:rsidR="00C635B7" w:rsidRPr="00BC7236" w:rsidRDefault="00C635B7"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Lewis ZL, C Mello-Thoms C, </w:t>
      </w:r>
      <w:r w:rsidRPr="00BC7236">
        <w:rPr>
          <w:rFonts w:asciiTheme="minorHAnsi" w:hAnsiTheme="minorHAnsi" w:cs="Arial"/>
          <w:b/>
          <w:szCs w:val="24"/>
        </w:rPr>
        <w:t>Visweswaran S</w:t>
      </w:r>
      <w:r w:rsidRPr="00BC7236">
        <w:rPr>
          <w:rFonts w:asciiTheme="minorHAnsi" w:hAnsiTheme="minorHAnsi" w:cs="Arial"/>
          <w:szCs w:val="24"/>
        </w:rPr>
        <w:t xml:space="preserve">, Crowley R. Using electronic medical records to measure guideline adherence in low-resource settings. In: </w:t>
      </w:r>
      <w:r w:rsidRPr="00BC7236">
        <w:rPr>
          <w:rFonts w:asciiTheme="minorHAnsi" w:hAnsiTheme="minorHAnsi" w:cs="Arial"/>
          <w:i/>
          <w:szCs w:val="24"/>
        </w:rPr>
        <w:t>Proceedings of the 13th World Congress on Medical and Health Informatics (MedInfo 2010)</w:t>
      </w:r>
      <w:r w:rsidRPr="00BC7236">
        <w:rPr>
          <w:rFonts w:asciiTheme="minorHAnsi" w:hAnsiTheme="minorHAnsi" w:cs="Arial"/>
          <w:szCs w:val="24"/>
        </w:rPr>
        <w:t>. 2010 Sep. (Poster abstract)</w:t>
      </w:r>
    </w:p>
    <w:p w14:paraId="3F537D83" w14:textId="4D1594BA" w:rsidR="00C635B7" w:rsidRPr="00BC7236" w:rsidRDefault="00C635B7"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Barmada MM, </w:t>
      </w:r>
      <w:r w:rsidRPr="00BC7236">
        <w:rPr>
          <w:rFonts w:asciiTheme="minorHAnsi" w:hAnsiTheme="minorHAnsi" w:cs="Arial"/>
          <w:b/>
          <w:szCs w:val="24"/>
        </w:rPr>
        <w:t>Visweswaran S</w:t>
      </w:r>
      <w:r w:rsidRPr="00BC7236">
        <w:rPr>
          <w:rFonts w:asciiTheme="minorHAnsi" w:hAnsiTheme="minorHAnsi" w:cs="Arial"/>
          <w:szCs w:val="24"/>
        </w:rPr>
        <w:t xml:space="preserve">, Hennings-Yeomans P, Bui K, Cooper GF. Predicting patient outcomes from clinical and genome-wide data. In: </w:t>
      </w:r>
      <w:r w:rsidRPr="00BC7236">
        <w:rPr>
          <w:rFonts w:asciiTheme="minorHAnsi" w:hAnsiTheme="minorHAnsi" w:cs="Arial"/>
          <w:i/>
          <w:szCs w:val="24"/>
        </w:rPr>
        <w:t xml:space="preserve">Proceedings of the 60th Annual Meeting of the American Society of Human Genetics. </w:t>
      </w:r>
      <w:r w:rsidRPr="00BC7236">
        <w:rPr>
          <w:rFonts w:asciiTheme="minorHAnsi" w:hAnsiTheme="minorHAnsi" w:cs="Arial"/>
          <w:szCs w:val="24"/>
        </w:rPr>
        <w:t>2010 Nov. (Presentation abstract)</w:t>
      </w:r>
    </w:p>
    <w:p w14:paraId="60581444" w14:textId="6CED6AB2" w:rsidR="00496523" w:rsidRPr="00BC7236" w:rsidRDefault="00496523"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Stokes M, </w:t>
      </w:r>
      <w:r w:rsidRPr="00BC7236">
        <w:rPr>
          <w:rFonts w:asciiTheme="minorHAnsi" w:hAnsiTheme="minorHAnsi" w:cs="Arial"/>
          <w:b/>
          <w:szCs w:val="24"/>
        </w:rPr>
        <w:t>Visweswaran S</w:t>
      </w:r>
      <w:r w:rsidRPr="00BC7236">
        <w:rPr>
          <w:rFonts w:asciiTheme="minorHAnsi" w:hAnsiTheme="minorHAnsi" w:cs="Arial"/>
          <w:szCs w:val="24"/>
        </w:rPr>
        <w:t xml:space="preserve">. Sigmoid weighted ReliefF (SWRF) for ranking SNPs. In: </w:t>
      </w:r>
      <w:r w:rsidRPr="00BC7236">
        <w:rPr>
          <w:rFonts w:asciiTheme="minorHAnsi" w:hAnsiTheme="minorHAnsi" w:cs="Arial"/>
          <w:i/>
          <w:szCs w:val="24"/>
        </w:rPr>
        <w:t>AMIA Joint Summits on Translational Science Proceedings</w:t>
      </w:r>
      <w:r w:rsidRPr="00BC7236">
        <w:rPr>
          <w:rFonts w:asciiTheme="minorHAnsi" w:hAnsiTheme="minorHAnsi" w:cs="Arial"/>
          <w:szCs w:val="24"/>
        </w:rPr>
        <w:t>. 2011 Mar. (Poster abstract)</w:t>
      </w:r>
    </w:p>
    <w:p w14:paraId="0224FF05" w14:textId="008625EA" w:rsidR="00496523" w:rsidRPr="00BC7236" w:rsidRDefault="00496523"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Kimmel C, Lustgarten J, Handler SM, Wong AI, </w:t>
      </w:r>
      <w:r w:rsidRPr="00BC7236">
        <w:rPr>
          <w:rFonts w:asciiTheme="minorHAnsi" w:hAnsiTheme="minorHAnsi" w:cs="Arial"/>
          <w:b/>
          <w:szCs w:val="24"/>
        </w:rPr>
        <w:t>Visweswaran S</w:t>
      </w:r>
      <w:r w:rsidRPr="00BC7236">
        <w:rPr>
          <w:rFonts w:asciiTheme="minorHAnsi" w:hAnsiTheme="minorHAnsi" w:cs="Arial"/>
          <w:szCs w:val="24"/>
        </w:rPr>
        <w:t xml:space="preserve">. Clustering of genetic and environmental factors of human diseases. In: </w:t>
      </w:r>
      <w:r w:rsidRPr="00BC7236">
        <w:rPr>
          <w:rFonts w:asciiTheme="minorHAnsi" w:hAnsiTheme="minorHAnsi" w:cs="Arial"/>
          <w:i/>
          <w:szCs w:val="24"/>
        </w:rPr>
        <w:t>AMIA Joint Summits on Translational Science Proceedings</w:t>
      </w:r>
      <w:r w:rsidRPr="00BC7236">
        <w:rPr>
          <w:rFonts w:asciiTheme="minorHAnsi" w:hAnsiTheme="minorHAnsi" w:cs="Arial"/>
          <w:szCs w:val="24"/>
        </w:rPr>
        <w:t>. 2011 Mar. (Poster abstract)</w:t>
      </w:r>
    </w:p>
    <w:p w14:paraId="4F352C95" w14:textId="61C8B4DA" w:rsidR="00496523" w:rsidRPr="00BC7236" w:rsidRDefault="00496523"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Suarez-Obando F, </w:t>
      </w:r>
      <w:r w:rsidRPr="00BC7236">
        <w:rPr>
          <w:rFonts w:asciiTheme="minorHAnsi" w:hAnsiTheme="minorHAnsi" w:cs="Arial"/>
          <w:b/>
          <w:szCs w:val="24"/>
        </w:rPr>
        <w:t>Visweswaran S</w:t>
      </w:r>
      <w:r w:rsidRPr="00BC7236">
        <w:rPr>
          <w:rFonts w:asciiTheme="minorHAnsi" w:hAnsiTheme="minorHAnsi" w:cs="Arial"/>
          <w:szCs w:val="24"/>
        </w:rPr>
        <w:t xml:space="preserve">. Computer assisted diagnosis in dysmorphology: </w:t>
      </w:r>
      <w:r w:rsidR="00522D06" w:rsidRPr="00BC7236">
        <w:rPr>
          <w:rFonts w:asciiTheme="minorHAnsi" w:hAnsiTheme="minorHAnsi" w:cs="Arial"/>
          <w:szCs w:val="24"/>
        </w:rPr>
        <w:t>f</w:t>
      </w:r>
      <w:r w:rsidRPr="00BC7236">
        <w:rPr>
          <w:rFonts w:asciiTheme="minorHAnsi" w:hAnsiTheme="minorHAnsi" w:cs="Arial"/>
          <w:szCs w:val="24"/>
        </w:rPr>
        <w:t xml:space="preserve">rom compendiums to diagnostic systems. In: </w:t>
      </w:r>
      <w:r w:rsidRPr="00BC7236">
        <w:rPr>
          <w:rFonts w:asciiTheme="minorHAnsi" w:hAnsiTheme="minorHAnsi" w:cs="Arial"/>
          <w:i/>
          <w:szCs w:val="24"/>
        </w:rPr>
        <w:t>AMIA Annual Symposium Proceedings</w:t>
      </w:r>
      <w:r w:rsidRPr="00BC7236">
        <w:rPr>
          <w:rFonts w:asciiTheme="minorHAnsi" w:hAnsiTheme="minorHAnsi" w:cs="Arial"/>
          <w:szCs w:val="24"/>
        </w:rPr>
        <w:t>. 2011 Oct. (Poster abstract)</w:t>
      </w:r>
    </w:p>
    <w:p w14:paraId="5739606D" w14:textId="7DABCF42" w:rsidR="00496523" w:rsidRPr="00BC7236" w:rsidRDefault="00496523"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Stokes M, </w:t>
      </w:r>
      <w:r w:rsidRPr="00BC7236">
        <w:rPr>
          <w:rFonts w:asciiTheme="minorHAnsi" w:hAnsiTheme="minorHAnsi" w:cs="Arial"/>
          <w:b/>
          <w:szCs w:val="24"/>
        </w:rPr>
        <w:t>Visweswaran S</w:t>
      </w:r>
      <w:r w:rsidRPr="00BC7236">
        <w:rPr>
          <w:rFonts w:asciiTheme="minorHAnsi" w:hAnsiTheme="minorHAnsi" w:cs="Arial"/>
          <w:szCs w:val="24"/>
        </w:rPr>
        <w:t xml:space="preserve">. Applying a locally adaptive distance metric to Relief algorithms. In: </w:t>
      </w:r>
      <w:r w:rsidRPr="00BC7236">
        <w:rPr>
          <w:rFonts w:asciiTheme="minorHAnsi" w:hAnsiTheme="minorHAnsi" w:cs="Arial"/>
          <w:i/>
          <w:szCs w:val="24"/>
        </w:rPr>
        <w:t xml:space="preserve">AMIA Annual Symposium Proceedings. </w:t>
      </w:r>
      <w:r w:rsidRPr="00BC7236">
        <w:rPr>
          <w:rFonts w:asciiTheme="minorHAnsi" w:hAnsiTheme="minorHAnsi" w:cs="Arial"/>
          <w:szCs w:val="24"/>
        </w:rPr>
        <w:t>2011 Oct. (Poster abstract)</w:t>
      </w:r>
    </w:p>
    <w:p w14:paraId="140EFC44" w14:textId="77777777" w:rsidR="00E22775" w:rsidRPr="00BC7236" w:rsidRDefault="00E22775"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Boyce RD, </w:t>
      </w:r>
      <w:r w:rsidRPr="00BC7236">
        <w:rPr>
          <w:rFonts w:asciiTheme="minorHAnsi" w:hAnsiTheme="minorHAnsi" w:cs="Arial"/>
          <w:b/>
          <w:szCs w:val="24"/>
        </w:rPr>
        <w:t>Visweswaran S</w:t>
      </w:r>
      <w:r w:rsidRPr="00BC7236">
        <w:rPr>
          <w:rFonts w:asciiTheme="minorHAnsi" w:hAnsiTheme="minorHAnsi" w:cs="Arial"/>
          <w:szCs w:val="24"/>
        </w:rPr>
        <w:t xml:space="preserve">, Day S, Handler SM. Are the scores produced by adverse drug event questionnaires discordant with the actual probability of a drug/adverse event association? Presented at the </w:t>
      </w:r>
      <w:r w:rsidRPr="00BC7236">
        <w:rPr>
          <w:rFonts w:asciiTheme="minorHAnsi" w:hAnsiTheme="minorHAnsi" w:cs="Arial"/>
          <w:i/>
          <w:szCs w:val="24"/>
        </w:rPr>
        <w:t>2011 Clinical and Translational Research and Education Meeting, Washington, DC.</w:t>
      </w:r>
      <w:r w:rsidRPr="00BC7236">
        <w:rPr>
          <w:rFonts w:asciiTheme="minorHAnsi" w:hAnsiTheme="minorHAnsi" w:cs="Arial"/>
          <w:szCs w:val="24"/>
        </w:rPr>
        <w:t xml:space="preserve"> 2011 Apr. </w:t>
      </w:r>
    </w:p>
    <w:p w14:paraId="3952C257" w14:textId="3FAF327D" w:rsidR="00F97BBE" w:rsidRPr="00BC7236" w:rsidRDefault="00F97BBE"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Bhavnani SK, Bellala G, Victor S, Abbas M, McMicken V, Oezguen N, Tupa J, </w:t>
      </w:r>
      <w:r w:rsidRPr="00BC7236">
        <w:rPr>
          <w:rFonts w:asciiTheme="minorHAnsi" w:hAnsiTheme="minorHAnsi" w:cs="Arial"/>
          <w:b/>
          <w:szCs w:val="24"/>
        </w:rPr>
        <w:t>Visweswaran S</w:t>
      </w:r>
      <w:r w:rsidRPr="00BC7236">
        <w:rPr>
          <w:rFonts w:asciiTheme="minorHAnsi" w:hAnsiTheme="minorHAnsi" w:cs="Arial"/>
          <w:szCs w:val="24"/>
        </w:rPr>
        <w:t xml:space="preserve">. The role of complementary bipartite visual analytical representations in the analysis of SNPs: a case study in ancestral informative markers. In: </w:t>
      </w:r>
      <w:r w:rsidRPr="00BC7236">
        <w:rPr>
          <w:rFonts w:asciiTheme="minorHAnsi" w:hAnsiTheme="minorHAnsi" w:cs="Arial"/>
          <w:i/>
          <w:szCs w:val="24"/>
        </w:rPr>
        <w:t>AMIA Joint Summits on Translational Science Proceedings</w:t>
      </w:r>
      <w:r w:rsidRPr="00BC7236">
        <w:rPr>
          <w:rFonts w:asciiTheme="minorHAnsi" w:hAnsiTheme="minorHAnsi" w:cs="Arial"/>
          <w:szCs w:val="24"/>
        </w:rPr>
        <w:t>. 2012 Mar. (Podium presentation abstract)</w:t>
      </w:r>
    </w:p>
    <w:p w14:paraId="36F65C65" w14:textId="4A754AE9" w:rsidR="00F97BBE" w:rsidRPr="00BC7236" w:rsidRDefault="00F97BBE"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Wong AI, Bhavnani SK, </w:t>
      </w:r>
      <w:r w:rsidRPr="00BC7236">
        <w:rPr>
          <w:rFonts w:asciiTheme="minorHAnsi" w:hAnsiTheme="minorHAnsi" w:cs="Arial"/>
          <w:b/>
          <w:szCs w:val="24"/>
        </w:rPr>
        <w:t>Visweswaran S</w:t>
      </w:r>
      <w:r w:rsidRPr="00BC7236">
        <w:rPr>
          <w:rFonts w:asciiTheme="minorHAnsi" w:hAnsiTheme="minorHAnsi" w:cs="Arial"/>
          <w:szCs w:val="24"/>
        </w:rPr>
        <w:t xml:space="preserve">. Genetic variations associated with age-of-onset of Alzheimer’s disease. In: </w:t>
      </w:r>
      <w:r w:rsidRPr="00BC7236">
        <w:rPr>
          <w:rFonts w:asciiTheme="minorHAnsi" w:hAnsiTheme="minorHAnsi" w:cs="Arial"/>
          <w:i/>
          <w:szCs w:val="24"/>
        </w:rPr>
        <w:t xml:space="preserve">AMIA Joint Summits on Translational Science Proceedings. </w:t>
      </w:r>
      <w:r w:rsidRPr="00BC7236">
        <w:rPr>
          <w:rFonts w:asciiTheme="minorHAnsi" w:hAnsiTheme="minorHAnsi" w:cs="Arial"/>
          <w:szCs w:val="24"/>
        </w:rPr>
        <w:t>2012 Mar. (Poster abstract)</w:t>
      </w:r>
    </w:p>
    <w:p w14:paraId="4975D547" w14:textId="21B3F7D3" w:rsidR="00F40903" w:rsidRPr="00BC7236" w:rsidRDefault="00F40903"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Wong AI, </w:t>
      </w:r>
      <w:r w:rsidRPr="00BC7236">
        <w:rPr>
          <w:rFonts w:asciiTheme="minorHAnsi" w:hAnsiTheme="minorHAnsi" w:cs="Arial"/>
          <w:b/>
          <w:szCs w:val="24"/>
        </w:rPr>
        <w:t>Visweswaran S</w:t>
      </w:r>
      <w:r w:rsidRPr="00BC7236">
        <w:rPr>
          <w:rFonts w:asciiTheme="minorHAnsi" w:hAnsiTheme="minorHAnsi" w:cs="Arial"/>
          <w:szCs w:val="24"/>
        </w:rPr>
        <w:t xml:space="preserve">. Identifying and explaining outlier medication decisions. In: </w:t>
      </w:r>
      <w:r w:rsidRPr="00BC7236">
        <w:rPr>
          <w:rFonts w:asciiTheme="minorHAnsi" w:hAnsiTheme="minorHAnsi" w:cs="Arial"/>
          <w:i/>
          <w:szCs w:val="24"/>
        </w:rPr>
        <w:t xml:space="preserve">Workshop on Machine Learning for Clinical Data Analysis in The Twenty-Ninth International Conference on Machine Learning </w:t>
      </w:r>
      <w:r w:rsidRPr="00BC7236">
        <w:rPr>
          <w:rFonts w:asciiTheme="minorHAnsi" w:hAnsiTheme="minorHAnsi" w:cs="Arial"/>
          <w:szCs w:val="24"/>
        </w:rPr>
        <w:t>(</w:t>
      </w:r>
      <w:r w:rsidRPr="00BC7236">
        <w:rPr>
          <w:rFonts w:asciiTheme="minorHAnsi" w:hAnsiTheme="minorHAnsi" w:cs="Arial"/>
          <w:i/>
          <w:szCs w:val="24"/>
        </w:rPr>
        <w:t>ICML 2012</w:t>
      </w:r>
      <w:r w:rsidRPr="00BC7236">
        <w:rPr>
          <w:rFonts w:asciiTheme="minorHAnsi" w:hAnsiTheme="minorHAnsi" w:cs="Arial"/>
          <w:szCs w:val="24"/>
        </w:rPr>
        <w:t>). 2012 Jun. (Presentation abstract)</w:t>
      </w:r>
    </w:p>
    <w:p w14:paraId="77855DE8" w14:textId="15663017" w:rsidR="00F97BBE" w:rsidRPr="00BC7236" w:rsidRDefault="00F97BBE"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Stokes M, </w:t>
      </w:r>
      <w:r w:rsidRPr="00BC7236">
        <w:rPr>
          <w:rFonts w:asciiTheme="minorHAnsi" w:hAnsiTheme="minorHAnsi" w:cs="Arial"/>
          <w:b/>
          <w:szCs w:val="24"/>
        </w:rPr>
        <w:t>Visweswaran S</w:t>
      </w:r>
      <w:r w:rsidRPr="00BC7236">
        <w:rPr>
          <w:rFonts w:asciiTheme="minorHAnsi" w:hAnsiTheme="minorHAnsi" w:cs="Arial"/>
          <w:szCs w:val="24"/>
        </w:rPr>
        <w:t xml:space="preserve">. Network label propagation yields reproducible biomarker SNPs in Alzheimer’s datasets. In: </w:t>
      </w:r>
      <w:r w:rsidRPr="00BC7236">
        <w:rPr>
          <w:rFonts w:asciiTheme="minorHAnsi" w:hAnsiTheme="minorHAnsi" w:cs="Arial"/>
          <w:i/>
          <w:szCs w:val="24"/>
        </w:rPr>
        <w:t>AMIA Annual Symposium Proceedings</w:t>
      </w:r>
      <w:r w:rsidRPr="00BC7236">
        <w:rPr>
          <w:rFonts w:asciiTheme="minorHAnsi" w:hAnsiTheme="minorHAnsi" w:cs="Arial"/>
          <w:szCs w:val="24"/>
        </w:rPr>
        <w:t>. 2012 Nov. (Po</w:t>
      </w:r>
      <w:r w:rsidR="00522D06" w:rsidRPr="00BC7236">
        <w:rPr>
          <w:rFonts w:asciiTheme="minorHAnsi" w:hAnsiTheme="minorHAnsi" w:cs="Arial"/>
          <w:szCs w:val="24"/>
        </w:rPr>
        <w:t xml:space="preserve">dium presentation </w:t>
      </w:r>
      <w:r w:rsidRPr="00BC7236">
        <w:rPr>
          <w:rFonts w:asciiTheme="minorHAnsi" w:hAnsiTheme="minorHAnsi" w:cs="Arial"/>
          <w:szCs w:val="24"/>
        </w:rPr>
        <w:t>abstract)</w:t>
      </w:r>
    </w:p>
    <w:p w14:paraId="1A5F713D" w14:textId="77777777" w:rsidR="00F97BBE" w:rsidRPr="00BC7236" w:rsidRDefault="00F97BBE"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Bhavnani SK, Drake J, Dang B, </w:t>
      </w:r>
      <w:r w:rsidRPr="00BC7236">
        <w:rPr>
          <w:rFonts w:asciiTheme="minorHAnsi" w:hAnsiTheme="minorHAnsi" w:cs="Arial"/>
          <w:b/>
          <w:szCs w:val="24"/>
        </w:rPr>
        <w:t>Visweswaran S</w:t>
      </w:r>
      <w:r w:rsidRPr="00BC7236">
        <w:rPr>
          <w:rFonts w:asciiTheme="minorHAnsi" w:hAnsiTheme="minorHAnsi" w:cs="Arial"/>
          <w:szCs w:val="24"/>
        </w:rPr>
        <w:t xml:space="preserve">. Comprehension of multiple molecular pathways using 3D networks. In: </w:t>
      </w:r>
      <w:r w:rsidRPr="00BC7236">
        <w:rPr>
          <w:rFonts w:asciiTheme="minorHAnsi" w:hAnsiTheme="minorHAnsi" w:cs="Arial"/>
          <w:i/>
          <w:szCs w:val="24"/>
        </w:rPr>
        <w:t xml:space="preserve">AMIA Joint Summits on Translational Science </w:t>
      </w:r>
      <w:r w:rsidRPr="00BC7236">
        <w:rPr>
          <w:rFonts w:asciiTheme="minorHAnsi" w:hAnsiTheme="minorHAnsi" w:cs="Arial"/>
          <w:szCs w:val="24"/>
        </w:rPr>
        <w:t>Proceedings. 2013 Mar. (Poster abstract)</w:t>
      </w:r>
    </w:p>
    <w:p w14:paraId="29FF1707" w14:textId="77777777" w:rsidR="00F97BBE" w:rsidRPr="00BC7236" w:rsidRDefault="00F97BBE"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Espino J, Wagner MM,</w:t>
      </w:r>
      <w:r w:rsidRPr="00BC7236">
        <w:rPr>
          <w:rFonts w:asciiTheme="minorHAnsi" w:hAnsiTheme="minorHAnsi" w:cs="Arial"/>
          <w:b/>
          <w:szCs w:val="24"/>
        </w:rPr>
        <w:t xml:space="preserve"> Visweswaran S</w:t>
      </w:r>
      <w:r w:rsidRPr="00BC7236">
        <w:rPr>
          <w:rFonts w:asciiTheme="minorHAnsi" w:hAnsiTheme="minorHAnsi" w:cs="Arial"/>
          <w:szCs w:val="24"/>
        </w:rPr>
        <w:t xml:space="preserve">. Predicting antigenic similarity from sequence for influenza vaccine strain selection. In: </w:t>
      </w:r>
      <w:r w:rsidRPr="00BC7236">
        <w:rPr>
          <w:rFonts w:asciiTheme="minorHAnsi" w:hAnsiTheme="minorHAnsi" w:cs="Arial"/>
          <w:i/>
          <w:szCs w:val="24"/>
        </w:rPr>
        <w:t xml:space="preserve">AMIA Joint Summits on Translational Science Proceedings. </w:t>
      </w:r>
      <w:r w:rsidRPr="00BC7236">
        <w:rPr>
          <w:rFonts w:asciiTheme="minorHAnsi" w:hAnsiTheme="minorHAnsi" w:cs="Arial"/>
          <w:szCs w:val="24"/>
        </w:rPr>
        <w:t>2013 Mar. (Poster abstract)</w:t>
      </w:r>
    </w:p>
    <w:p w14:paraId="091F8C8B" w14:textId="37C5AD9C" w:rsidR="00F97BBE" w:rsidRPr="00BC7236" w:rsidRDefault="00F97BBE"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lastRenderedPageBreak/>
        <w:t xml:space="preserve">Stokes ME, </w:t>
      </w:r>
      <w:r w:rsidRPr="00BC7236">
        <w:rPr>
          <w:rFonts w:asciiTheme="minorHAnsi" w:hAnsiTheme="minorHAnsi" w:cs="Arial"/>
          <w:b/>
          <w:szCs w:val="24"/>
        </w:rPr>
        <w:t>Visweswaran S</w:t>
      </w:r>
      <w:r w:rsidRPr="00BC7236">
        <w:rPr>
          <w:rFonts w:asciiTheme="minorHAnsi" w:hAnsiTheme="minorHAnsi" w:cs="Arial"/>
          <w:szCs w:val="24"/>
        </w:rPr>
        <w:t xml:space="preserve">. An efficient genetic model selection algorithm to predict outcomes from genomic data. In: </w:t>
      </w:r>
      <w:r w:rsidRPr="00BC7236">
        <w:rPr>
          <w:rFonts w:asciiTheme="minorHAnsi" w:hAnsiTheme="minorHAnsi" w:cs="Arial"/>
          <w:i/>
          <w:szCs w:val="24"/>
        </w:rPr>
        <w:t xml:space="preserve">AMIA Joint Summits on Translational Science Proceedings. </w:t>
      </w:r>
      <w:r w:rsidRPr="00BC7236">
        <w:rPr>
          <w:rFonts w:asciiTheme="minorHAnsi" w:hAnsiTheme="minorHAnsi" w:cs="Arial"/>
          <w:szCs w:val="24"/>
        </w:rPr>
        <w:t>2013 Mar. (Poster abstract)</w:t>
      </w:r>
    </w:p>
    <w:p w14:paraId="4C2E2FDB" w14:textId="0BDCA1C8" w:rsidR="00680257" w:rsidRPr="00BC7236" w:rsidRDefault="00680257"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Bhavnani SK, Drake J, Dang B, </w:t>
      </w:r>
      <w:r w:rsidRPr="00BC7236">
        <w:rPr>
          <w:rFonts w:asciiTheme="minorHAnsi" w:hAnsiTheme="minorHAnsi" w:cs="Arial"/>
          <w:b/>
          <w:szCs w:val="24"/>
        </w:rPr>
        <w:t>Visweswaran S</w:t>
      </w:r>
      <w:r w:rsidRPr="00BC7236">
        <w:rPr>
          <w:rFonts w:asciiTheme="minorHAnsi" w:hAnsiTheme="minorHAnsi" w:cs="Arial"/>
          <w:szCs w:val="24"/>
        </w:rPr>
        <w:t xml:space="preserve">. Outlier detection through bipartite visual analytics. In: </w:t>
      </w:r>
      <w:r w:rsidRPr="00BC7236">
        <w:rPr>
          <w:rFonts w:asciiTheme="minorHAnsi" w:hAnsiTheme="minorHAnsi" w:cs="Arial"/>
          <w:i/>
          <w:szCs w:val="24"/>
        </w:rPr>
        <w:t>AMIA Joint Summits Translational Science Proceedings</w:t>
      </w:r>
      <w:r w:rsidRPr="00BC7236">
        <w:rPr>
          <w:rFonts w:asciiTheme="minorHAnsi" w:hAnsiTheme="minorHAnsi" w:cs="Arial"/>
          <w:szCs w:val="24"/>
        </w:rPr>
        <w:t>. 2013 Mar. (Podium presentation abstract)</w:t>
      </w:r>
    </w:p>
    <w:p w14:paraId="2AADB62A" w14:textId="77777777" w:rsidR="00E22775" w:rsidRPr="00BC7236" w:rsidRDefault="00E22775"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Pineda AL, </w:t>
      </w:r>
      <w:r w:rsidRPr="00BC7236">
        <w:rPr>
          <w:rFonts w:asciiTheme="minorHAnsi" w:hAnsiTheme="minorHAnsi" w:cs="Arial"/>
          <w:b/>
          <w:szCs w:val="24"/>
        </w:rPr>
        <w:t>Visweswaran S</w:t>
      </w:r>
      <w:r w:rsidRPr="00BC7236">
        <w:rPr>
          <w:rFonts w:asciiTheme="minorHAnsi" w:hAnsiTheme="minorHAnsi" w:cs="Arial"/>
          <w:szCs w:val="24"/>
        </w:rPr>
        <w:t>, Cooper GF, Gopalakrishnan V. Machine learning classification of non-small cell lung cancer subtypes from gene methylation data. Presented at the</w:t>
      </w:r>
      <w:r w:rsidRPr="00BC7236">
        <w:rPr>
          <w:rFonts w:asciiTheme="minorHAnsi" w:hAnsiTheme="minorHAnsi" w:cs="Arial"/>
          <w:i/>
          <w:szCs w:val="24"/>
        </w:rPr>
        <w:t xml:space="preserve"> Great Lakes Bioinformatics Conference</w:t>
      </w:r>
      <w:r w:rsidRPr="00BC7236">
        <w:rPr>
          <w:rFonts w:asciiTheme="minorHAnsi" w:hAnsiTheme="minorHAnsi" w:cs="Arial"/>
          <w:szCs w:val="24"/>
        </w:rPr>
        <w:t xml:space="preserve">. 2013 May. </w:t>
      </w:r>
    </w:p>
    <w:p w14:paraId="1D1D6BC2" w14:textId="5991CEAF" w:rsidR="00266BC6" w:rsidRPr="00BC7236" w:rsidRDefault="00266BC6"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Hauskrecht M, </w:t>
      </w:r>
      <w:r w:rsidRPr="00BC7236">
        <w:rPr>
          <w:rFonts w:asciiTheme="minorHAnsi" w:hAnsiTheme="minorHAnsi" w:cs="Arial"/>
          <w:b/>
          <w:szCs w:val="24"/>
        </w:rPr>
        <w:t>Visweswaran S</w:t>
      </w:r>
      <w:r w:rsidRPr="00BC7236">
        <w:rPr>
          <w:rFonts w:asciiTheme="minorHAnsi" w:hAnsiTheme="minorHAnsi" w:cs="Arial"/>
          <w:szCs w:val="24"/>
        </w:rPr>
        <w:t xml:space="preserve">, Cooper GF, Clermont G. Data-driven identification of unusual clinical actions in the ICU. In: </w:t>
      </w:r>
      <w:r w:rsidRPr="00BC7236">
        <w:rPr>
          <w:rFonts w:asciiTheme="minorHAnsi" w:hAnsiTheme="minorHAnsi" w:cs="Arial"/>
          <w:i/>
          <w:szCs w:val="24"/>
        </w:rPr>
        <w:t>AMIA Annual Symposium Proceedings.</w:t>
      </w:r>
      <w:r w:rsidRPr="00BC7236">
        <w:rPr>
          <w:rFonts w:asciiTheme="minorHAnsi" w:hAnsiTheme="minorHAnsi" w:cs="Arial"/>
          <w:szCs w:val="24"/>
        </w:rPr>
        <w:t xml:space="preserve"> 2013 Nov 16; 2013. (Podium presentation abstract)</w:t>
      </w:r>
    </w:p>
    <w:p w14:paraId="6DA86055" w14:textId="77777777" w:rsidR="00925CE6" w:rsidRPr="00BC7236" w:rsidRDefault="00925CE6"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Dang B, </w:t>
      </w:r>
      <w:r w:rsidRPr="00BC7236">
        <w:rPr>
          <w:rFonts w:asciiTheme="minorHAnsi" w:hAnsiTheme="minorHAnsi" w:cs="Arial"/>
          <w:b/>
          <w:szCs w:val="24"/>
        </w:rPr>
        <w:t>Visweswaran S</w:t>
      </w:r>
      <w:r w:rsidRPr="00BC7236">
        <w:rPr>
          <w:rFonts w:asciiTheme="minorHAnsi" w:hAnsiTheme="minorHAnsi" w:cs="Arial"/>
          <w:szCs w:val="24"/>
        </w:rPr>
        <w:t xml:space="preserve">, Mejias A, Divekar R, Bhavnani SK. Revealing heterogeneity in gene regulation through network edge coloring: a case study in pediatric pulmonary infections. In: </w:t>
      </w:r>
      <w:r w:rsidRPr="00BC7236">
        <w:rPr>
          <w:rFonts w:asciiTheme="minorHAnsi" w:hAnsiTheme="minorHAnsi" w:cs="Arial"/>
          <w:i/>
          <w:szCs w:val="24"/>
        </w:rPr>
        <w:t xml:space="preserve">AMIA Joint Summits Translational Science Proceedings. </w:t>
      </w:r>
      <w:r w:rsidRPr="00BC7236">
        <w:rPr>
          <w:rFonts w:asciiTheme="minorHAnsi" w:hAnsiTheme="minorHAnsi" w:cs="Arial"/>
          <w:szCs w:val="24"/>
        </w:rPr>
        <w:t>2014 Apr. (Poster abstract)</w:t>
      </w:r>
    </w:p>
    <w:p w14:paraId="4F0F23C3" w14:textId="23F0F309" w:rsidR="00E22775" w:rsidRPr="00BC7236" w:rsidRDefault="00E22775"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Pineda AL, Escareño CR, </w:t>
      </w:r>
      <w:r w:rsidRPr="00BC7236">
        <w:rPr>
          <w:rFonts w:asciiTheme="minorHAnsi" w:hAnsiTheme="minorHAnsi" w:cs="Arial"/>
          <w:b/>
          <w:szCs w:val="24"/>
        </w:rPr>
        <w:t>Visweswaran S</w:t>
      </w:r>
      <w:r w:rsidRPr="00BC7236">
        <w:rPr>
          <w:rFonts w:asciiTheme="minorHAnsi" w:hAnsiTheme="minorHAnsi" w:cs="Arial"/>
          <w:szCs w:val="24"/>
        </w:rPr>
        <w:t xml:space="preserve">, Gopalakrishnan V. Multi-omic Bayesian classification of lung adenocarcinomas and squamous cell carcinomas. In: </w:t>
      </w:r>
      <w:r w:rsidRPr="00BC7236">
        <w:rPr>
          <w:rFonts w:asciiTheme="minorHAnsi" w:hAnsiTheme="minorHAnsi" w:cs="Arial"/>
          <w:i/>
          <w:szCs w:val="24"/>
        </w:rPr>
        <w:t>Proceedings of the 1st International Summer Symposium on Systems Biology</w:t>
      </w:r>
      <w:r w:rsidRPr="00BC7236">
        <w:rPr>
          <w:rFonts w:asciiTheme="minorHAnsi" w:hAnsiTheme="minorHAnsi" w:cs="Arial"/>
          <w:szCs w:val="24"/>
        </w:rPr>
        <w:t>. 2014 Aug.</w:t>
      </w:r>
    </w:p>
    <w:p w14:paraId="1CFC2388" w14:textId="6579532A" w:rsidR="00925CE6" w:rsidRPr="00BC7236" w:rsidRDefault="00925CE6"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Bhavnani SK, Dang B, </w:t>
      </w:r>
      <w:r w:rsidRPr="00BC7236">
        <w:rPr>
          <w:rFonts w:asciiTheme="minorHAnsi" w:hAnsiTheme="minorHAnsi" w:cs="Arial"/>
          <w:b/>
          <w:szCs w:val="24"/>
        </w:rPr>
        <w:t>Visweswaran S</w:t>
      </w:r>
      <w:r w:rsidRPr="00BC7236">
        <w:rPr>
          <w:rFonts w:asciiTheme="minorHAnsi" w:hAnsiTheme="minorHAnsi" w:cs="Arial"/>
          <w:szCs w:val="24"/>
        </w:rPr>
        <w:t xml:space="preserve">, Divekar R. Inter-network cluster replication: a case study in co-occurring comorbidities. In: </w:t>
      </w:r>
      <w:r w:rsidRPr="00BC7236">
        <w:rPr>
          <w:rFonts w:asciiTheme="minorHAnsi" w:hAnsiTheme="minorHAnsi" w:cs="Arial"/>
          <w:i/>
          <w:szCs w:val="24"/>
        </w:rPr>
        <w:t xml:space="preserve">AMIA Joint Summits Translational Science Proceedings. </w:t>
      </w:r>
      <w:r w:rsidRPr="00BC7236">
        <w:rPr>
          <w:rFonts w:asciiTheme="minorHAnsi" w:hAnsiTheme="minorHAnsi" w:cs="Arial"/>
          <w:szCs w:val="24"/>
        </w:rPr>
        <w:t>2015 Mar 24. (Podium presentation abstract)</w:t>
      </w:r>
    </w:p>
    <w:p w14:paraId="0FEBCF1B" w14:textId="63C623F3" w:rsidR="00925CE6" w:rsidRPr="00BC7236" w:rsidRDefault="00925CE6"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Amin W, Borromeo C, Saul M, Becich MJ, </w:t>
      </w:r>
      <w:r w:rsidRPr="00BC7236">
        <w:rPr>
          <w:rFonts w:asciiTheme="minorHAnsi" w:hAnsiTheme="minorHAnsi" w:cs="Arial"/>
          <w:b/>
          <w:szCs w:val="24"/>
        </w:rPr>
        <w:t>Visweswaran S</w:t>
      </w:r>
      <w:r w:rsidRPr="00BC7236">
        <w:rPr>
          <w:rFonts w:asciiTheme="minorHAnsi" w:hAnsiTheme="minorHAnsi" w:cs="Arial"/>
          <w:szCs w:val="24"/>
        </w:rPr>
        <w:t xml:space="preserve">. Informatics synergies between PaTH and ACT networks. In: </w:t>
      </w:r>
      <w:r w:rsidRPr="00BC7236">
        <w:rPr>
          <w:rFonts w:asciiTheme="minorHAnsi" w:hAnsiTheme="minorHAnsi" w:cs="Arial"/>
          <w:i/>
          <w:szCs w:val="24"/>
        </w:rPr>
        <w:t xml:space="preserve">AMIA Joint Summits Translational Science Proceedings. </w:t>
      </w:r>
      <w:r w:rsidRPr="00BC7236">
        <w:rPr>
          <w:rFonts w:asciiTheme="minorHAnsi" w:hAnsiTheme="minorHAnsi" w:cs="Arial"/>
          <w:szCs w:val="24"/>
        </w:rPr>
        <w:t>2015 Mar 25; 2015:294-5. (Poster abstract)</w:t>
      </w:r>
    </w:p>
    <w:p w14:paraId="6F9669BE" w14:textId="04FC7DB7" w:rsidR="00925CE6" w:rsidRPr="00BC7236" w:rsidRDefault="00925CE6"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Bhavnani SK, </w:t>
      </w:r>
      <w:r w:rsidRPr="00BC7236">
        <w:rPr>
          <w:rFonts w:asciiTheme="minorHAnsi" w:hAnsiTheme="minorHAnsi" w:cs="Arial"/>
          <w:b/>
          <w:szCs w:val="24"/>
        </w:rPr>
        <w:t>Visweswaran S</w:t>
      </w:r>
      <w:r w:rsidRPr="00BC7236">
        <w:rPr>
          <w:rFonts w:asciiTheme="minorHAnsi" w:hAnsiTheme="minorHAnsi" w:cs="Arial"/>
          <w:szCs w:val="24"/>
        </w:rPr>
        <w:t xml:space="preserve">, Divekar R, Bellala G. Where is the science in big data visual analytics? From pretty pictures to transformative biomedical discoveries. In: </w:t>
      </w:r>
      <w:r w:rsidRPr="00BC7236">
        <w:rPr>
          <w:rFonts w:asciiTheme="minorHAnsi" w:hAnsiTheme="minorHAnsi" w:cs="Arial"/>
          <w:i/>
          <w:szCs w:val="24"/>
        </w:rPr>
        <w:t>AMIA Joint Summits on Translational Science Proceedings</w:t>
      </w:r>
      <w:r w:rsidRPr="00BC7236">
        <w:rPr>
          <w:rFonts w:asciiTheme="minorHAnsi" w:hAnsiTheme="minorHAnsi" w:cs="Arial"/>
          <w:szCs w:val="24"/>
        </w:rPr>
        <w:t>. 2015 Mar 26; 2015:19-21. (Panel presentation abstract)</w:t>
      </w:r>
    </w:p>
    <w:p w14:paraId="13DDB502" w14:textId="77777777" w:rsidR="00E22775" w:rsidRPr="00BC7236" w:rsidRDefault="00E22775" w:rsidP="00BC7236">
      <w:pPr>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Norman BA, Odukoya OK, </w:t>
      </w:r>
      <w:r w:rsidRPr="00BC7236">
        <w:rPr>
          <w:rFonts w:asciiTheme="minorHAnsi" w:hAnsiTheme="minorHAnsi" w:cs="Arial"/>
          <w:b/>
          <w:szCs w:val="24"/>
        </w:rPr>
        <w:t>Visweswaran S</w:t>
      </w:r>
      <w:r w:rsidRPr="00BC7236">
        <w:rPr>
          <w:rFonts w:asciiTheme="minorHAnsi" w:hAnsiTheme="minorHAnsi" w:cs="Arial"/>
          <w:szCs w:val="24"/>
        </w:rPr>
        <w:t xml:space="preserve">. Modeling the work flow of abandoned e-prescriptions in retail chain pharmacies. In: </w:t>
      </w:r>
      <w:r w:rsidRPr="00BC7236">
        <w:rPr>
          <w:rFonts w:asciiTheme="minorHAnsi" w:hAnsiTheme="minorHAnsi" w:cs="Arial"/>
          <w:i/>
          <w:szCs w:val="24"/>
        </w:rPr>
        <w:t>Industrial and Systems Engineering Research Conference</w:t>
      </w:r>
      <w:r w:rsidRPr="00BC7236">
        <w:rPr>
          <w:rFonts w:asciiTheme="minorHAnsi" w:hAnsiTheme="minorHAnsi" w:cs="Arial"/>
          <w:szCs w:val="24"/>
        </w:rPr>
        <w:t>. 2015 May.</w:t>
      </w:r>
    </w:p>
    <w:p w14:paraId="5628169C" w14:textId="154E520E" w:rsidR="00925CE6" w:rsidRPr="00BC7236" w:rsidRDefault="00925CE6"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b/>
          <w:bCs/>
          <w:szCs w:val="24"/>
        </w:rPr>
        <w:t>Visweswaran S</w:t>
      </w:r>
      <w:r w:rsidRPr="00BC7236">
        <w:rPr>
          <w:rFonts w:asciiTheme="minorHAnsi" w:hAnsiTheme="minorHAnsi" w:cs="Arial"/>
          <w:szCs w:val="24"/>
        </w:rPr>
        <w:t xml:space="preserve">, Tenenbaum J, Gouripeddi R. Secondary use of data for research - EHR, omics and environmental data. In: </w:t>
      </w:r>
      <w:r w:rsidRPr="00BC7236">
        <w:rPr>
          <w:rFonts w:asciiTheme="minorHAnsi" w:hAnsiTheme="minorHAnsi" w:cs="Arial"/>
          <w:i/>
          <w:iCs/>
          <w:szCs w:val="24"/>
        </w:rPr>
        <w:t>AMIA Joint Summits on Translational Science Proceedings</w:t>
      </w:r>
      <w:r w:rsidRPr="00BC7236">
        <w:rPr>
          <w:rFonts w:asciiTheme="minorHAnsi" w:hAnsiTheme="minorHAnsi" w:cs="Arial"/>
          <w:szCs w:val="24"/>
        </w:rPr>
        <w:t>. 2016 Mar 22. (Panel presentation abstract)</w:t>
      </w:r>
    </w:p>
    <w:p w14:paraId="2AC54E0B" w14:textId="05D9F660" w:rsidR="00925CE6" w:rsidRPr="00BC7236" w:rsidRDefault="00925CE6"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Bhavnani SK, Dang B, Chen T, Bassler K, Divekar R, </w:t>
      </w:r>
      <w:r w:rsidRPr="00BC7236">
        <w:rPr>
          <w:rFonts w:asciiTheme="minorHAnsi" w:hAnsiTheme="minorHAnsi" w:cs="Arial"/>
          <w:b/>
          <w:szCs w:val="24"/>
        </w:rPr>
        <w:t>Visweswaran S</w:t>
      </w:r>
      <w:r w:rsidRPr="00BC7236">
        <w:rPr>
          <w:rFonts w:asciiTheme="minorHAnsi" w:hAnsiTheme="minorHAnsi" w:cs="Arial"/>
          <w:szCs w:val="24"/>
        </w:rPr>
        <w:t xml:space="preserve">. Replicability of co-occurring comorbidities: implications for precision medicine. In: </w:t>
      </w:r>
      <w:r w:rsidRPr="00BC7236">
        <w:rPr>
          <w:rFonts w:asciiTheme="minorHAnsi" w:hAnsiTheme="minorHAnsi" w:cs="Arial"/>
          <w:i/>
          <w:szCs w:val="24"/>
        </w:rPr>
        <w:t>AMIA Joint Summits on Translational Science Proceedings</w:t>
      </w:r>
      <w:r w:rsidRPr="00BC7236">
        <w:rPr>
          <w:rFonts w:asciiTheme="minorHAnsi" w:hAnsiTheme="minorHAnsi" w:cs="Arial"/>
          <w:szCs w:val="24"/>
        </w:rPr>
        <w:t>. 2016 Mar 23. (Poster abstract)</w:t>
      </w:r>
    </w:p>
    <w:p w14:paraId="32D373DF" w14:textId="48E81618" w:rsidR="006E1B38" w:rsidRPr="00BC7236" w:rsidRDefault="006E1B38"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Khatri S, Shirey W, Tajgardoon M, </w:t>
      </w:r>
      <w:r w:rsidRPr="00BC7236">
        <w:rPr>
          <w:rFonts w:asciiTheme="minorHAnsi" w:hAnsiTheme="minorHAnsi" w:cs="Arial"/>
          <w:b/>
          <w:szCs w:val="24"/>
        </w:rPr>
        <w:t>Visweswaran S</w:t>
      </w:r>
      <w:r w:rsidRPr="00BC7236">
        <w:rPr>
          <w:rFonts w:asciiTheme="minorHAnsi" w:hAnsiTheme="minorHAnsi" w:cs="Arial"/>
          <w:szCs w:val="24"/>
        </w:rPr>
        <w:t xml:space="preserve">. Patient-specific explanations of risk predictions in community acquired pneumonia. In: </w:t>
      </w:r>
      <w:r w:rsidRPr="00BC7236">
        <w:rPr>
          <w:rFonts w:asciiTheme="minorHAnsi" w:hAnsiTheme="minorHAnsi" w:cs="Arial"/>
          <w:i/>
          <w:szCs w:val="24"/>
        </w:rPr>
        <w:t>AMIA Annual Symposium Proceedings</w:t>
      </w:r>
      <w:r w:rsidRPr="00BC7236">
        <w:rPr>
          <w:rFonts w:asciiTheme="minorHAnsi" w:hAnsiTheme="minorHAnsi" w:cs="Arial"/>
          <w:szCs w:val="24"/>
        </w:rPr>
        <w:t>. 2017 Nov 6.</w:t>
      </w:r>
      <w:r w:rsidR="002E5073" w:rsidRPr="00BC7236">
        <w:rPr>
          <w:rFonts w:asciiTheme="minorHAnsi" w:hAnsiTheme="minorHAnsi" w:cs="Arial"/>
          <w:szCs w:val="24"/>
        </w:rPr>
        <w:t xml:space="preserve"> (Poster abstract)</w:t>
      </w:r>
    </w:p>
    <w:p w14:paraId="7510F00D" w14:textId="40CEB6D0" w:rsidR="006E1B38" w:rsidRPr="00BC7236" w:rsidRDefault="006E1B38"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Calzoni L, Clermont G, Cooper GF, </w:t>
      </w:r>
      <w:r w:rsidRPr="00BC7236">
        <w:rPr>
          <w:rFonts w:asciiTheme="minorHAnsi" w:hAnsiTheme="minorHAnsi" w:cs="Arial"/>
          <w:b/>
          <w:szCs w:val="24"/>
        </w:rPr>
        <w:t>Visweswaran S</w:t>
      </w:r>
      <w:r w:rsidRPr="00BC7236">
        <w:rPr>
          <w:rFonts w:asciiTheme="minorHAnsi" w:hAnsiTheme="minorHAnsi" w:cs="Arial"/>
          <w:szCs w:val="24"/>
        </w:rPr>
        <w:t xml:space="preserve">, Hochheiser H. Exploring novel graphical representations of clinical data in a learning EMR. In: </w:t>
      </w:r>
      <w:r w:rsidRPr="00BC7236">
        <w:rPr>
          <w:rFonts w:asciiTheme="minorHAnsi" w:hAnsiTheme="minorHAnsi" w:cs="Arial"/>
          <w:i/>
          <w:szCs w:val="24"/>
        </w:rPr>
        <w:t>AMIA Annual Symposium Proceedings</w:t>
      </w:r>
      <w:r w:rsidRPr="00BC7236">
        <w:rPr>
          <w:rFonts w:asciiTheme="minorHAnsi" w:hAnsiTheme="minorHAnsi" w:cs="Arial"/>
          <w:szCs w:val="24"/>
        </w:rPr>
        <w:t>. 2017 Nov 7.</w:t>
      </w:r>
      <w:r w:rsidR="002E5073" w:rsidRPr="00BC7236">
        <w:rPr>
          <w:rFonts w:asciiTheme="minorHAnsi" w:hAnsiTheme="minorHAnsi" w:cs="Arial"/>
          <w:szCs w:val="24"/>
        </w:rPr>
        <w:t xml:space="preserve"> (Poster abstract)</w:t>
      </w:r>
    </w:p>
    <w:p w14:paraId="047B616B" w14:textId="4116939B" w:rsidR="006E1B38" w:rsidRPr="00BC7236" w:rsidRDefault="002E5073"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lastRenderedPageBreak/>
        <w:t xml:space="preserve">Bhavnani SK, Ayyaswamy A, Chen T, </w:t>
      </w:r>
      <w:r w:rsidRPr="00BC7236">
        <w:rPr>
          <w:rFonts w:asciiTheme="minorHAnsi" w:hAnsiTheme="minorHAnsi" w:cs="Arial"/>
          <w:b/>
          <w:bCs/>
          <w:szCs w:val="24"/>
        </w:rPr>
        <w:t>Visweswaran S</w:t>
      </w:r>
      <w:r w:rsidRPr="00BC7236">
        <w:rPr>
          <w:rFonts w:asciiTheme="minorHAnsi" w:hAnsiTheme="minorHAnsi" w:cs="Arial"/>
          <w:szCs w:val="24"/>
        </w:rPr>
        <w:t xml:space="preserve">, Bellala G, Bassler KE. Vicinity exploration: enabling user-driven visual search of multiple machine learning models for precision medicine. In: </w:t>
      </w:r>
      <w:r w:rsidRPr="00BC7236">
        <w:rPr>
          <w:rFonts w:asciiTheme="minorHAnsi" w:hAnsiTheme="minorHAnsi" w:cs="Arial"/>
          <w:i/>
          <w:szCs w:val="24"/>
        </w:rPr>
        <w:t>AMIA Annual Symposium Proceedings</w:t>
      </w:r>
      <w:r w:rsidRPr="00BC7236">
        <w:rPr>
          <w:rFonts w:asciiTheme="minorHAnsi" w:hAnsiTheme="minorHAnsi" w:cs="Arial"/>
          <w:szCs w:val="24"/>
        </w:rPr>
        <w:t>. 2017 Nov 7. (Systems demonstration abstract)</w:t>
      </w:r>
    </w:p>
    <w:p w14:paraId="64938BE9" w14:textId="77777777" w:rsidR="00D37621" w:rsidRPr="00BC7236" w:rsidRDefault="00D37621"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b/>
          <w:bCs/>
          <w:szCs w:val="24"/>
        </w:rPr>
        <w:t>Visweswaran S</w:t>
      </w:r>
      <w:r w:rsidRPr="00BC7236">
        <w:rPr>
          <w:rFonts w:asciiTheme="minorHAnsi" w:hAnsiTheme="minorHAnsi" w:cs="Arial"/>
          <w:szCs w:val="24"/>
        </w:rPr>
        <w:t xml:space="preserve">. Developing a Learning Electronic Medical Record System. In: </w:t>
      </w:r>
      <w:r w:rsidRPr="00BC7236">
        <w:rPr>
          <w:rFonts w:asciiTheme="minorHAnsi" w:hAnsiTheme="minorHAnsi" w:cs="Arial"/>
          <w:i/>
          <w:iCs/>
          <w:szCs w:val="24"/>
        </w:rPr>
        <w:t>AMIA Clinical Informatics Conference Proceedings</w:t>
      </w:r>
      <w:r w:rsidRPr="00BC7236">
        <w:rPr>
          <w:rFonts w:asciiTheme="minorHAnsi" w:hAnsiTheme="minorHAnsi" w:cs="Arial"/>
          <w:szCs w:val="24"/>
        </w:rPr>
        <w:t>. 2018 May 9. (Podium talk abstract)</w:t>
      </w:r>
    </w:p>
    <w:p w14:paraId="495407EB" w14:textId="767AA056" w:rsidR="00F40903" w:rsidRPr="00BC7236" w:rsidRDefault="00F40903" w:rsidP="00BC7236">
      <w:pPr>
        <w:pStyle w:val="ListParagraph"/>
        <w:numPr>
          <w:ilvl w:val="0"/>
          <w:numId w:val="35"/>
        </w:numPr>
        <w:spacing w:afterLines="40" w:after="96" w:line="240" w:lineRule="auto"/>
        <w:contextualSpacing w:val="0"/>
        <w:rPr>
          <w:rFonts w:asciiTheme="minorHAnsi" w:hAnsiTheme="minorHAnsi" w:cs="Arial"/>
          <w:szCs w:val="24"/>
        </w:rPr>
      </w:pPr>
      <w:bookmarkStart w:id="34" w:name="_Hlk117078303"/>
      <w:r w:rsidRPr="00BC7236">
        <w:rPr>
          <w:rFonts w:asciiTheme="minorHAnsi" w:hAnsiTheme="minorHAnsi" w:cs="Arial"/>
          <w:szCs w:val="24"/>
        </w:rPr>
        <w:t xml:space="preserve">Trivedi G, Handzel R, </w:t>
      </w:r>
      <w:r w:rsidRPr="00BC7236">
        <w:rPr>
          <w:rFonts w:asciiTheme="minorHAnsi" w:hAnsiTheme="minorHAnsi" w:cs="Arial"/>
          <w:b/>
          <w:szCs w:val="24"/>
        </w:rPr>
        <w:t>Visweswaran S</w:t>
      </w:r>
      <w:r w:rsidRPr="00BC7236">
        <w:rPr>
          <w:rFonts w:asciiTheme="minorHAnsi" w:hAnsiTheme="minorHAnsi" w:cs="Arial"/>
          <w:szCs w:val="24"/>
        </w:rPr>
        <w:t xml:space="preserve">, Chapman W, Hochheiser H. An interactive NLP tool for signout note preparation. In: </w:t>
      </w:r>
      <w:r w:rsidRPr="00BC7236">
        <w:rPr>
          <w:rFonts w:asciiTheme="minorHAnsi" w:hAnsiTheme="minorHAnsi" w:cs="Arial"/>
          <w:i/>
          <w:szCs w:val="24"/>
        </w:rPr>
        <w:t>2018 IEEE International Conference on Healthcare Informatics (ICHI)</w:t>
      </w:r>
      <w:r w:rsidRPr="00BC7236">
        <w:rPr>
          <w:rFonts w:asciiTheme="minorHAnsi" w:hAnsiTheme="minorHAnsi" w:cs="Arial"/>
          <w:szCs w:val="24"/>
        </w:rPr>
        <w:t>. 2018 Jun 4-7; 426-428. (Presentation abstract)</w:t>
      </w:r>
      <w:bookmarkEnd w:id="34"/>
    </w:p>
    <w:p w14:paraId="25A49535" w14:textId="53324876" w:rsidR="00D37621" w:rsidRPr="00BC7236" w:rsidRDefault="00D37621"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Tajgardoon M, </w:t>
      </w:r>
      <w:r w:rsidRPr="00BC7236">
        <w:rPr>
          <w:rFonts w:asciiTheme="minorHAnsi" w:hAnsiTheme="minorHAnsi" w:cs="Arial"/>
          <w:b/>
          <w:bCs/>
          <w:szCs w:val="24"/>
        </w:rPr>
        <w:t>Visweswaran S</w:t>
      </w:r>
      <w:r w:rsidRPr="00BC7236">
        <w:rPr>
          <w:rFonts w:asciiTheme="minorHAnsi" w:hAnsiTheme="minorHAnsi" w:cs="Arial"/>
          <w:szCs w:val="24"/>
        </w:rPr>
        <w:t xml:space="preserve">. Patient-specific explanations from risk prediction models. In: </w:t>
      </w:r>
      <w:r w:rsidRPr="00BC7236">
        <w:rPr>
          <w:rFonts w:asciiTheme="minorHAnsi" w:hAnsiTheme="minorHAnsi" w:cs="Arial"/>
          <w:i/>
          <w:iCs/>
          <w:szCs w:val="24"/>
        </w:rPr>
        <w:t>AMIA Clinical Informatics Conference Proceedings</w:t>
      </w:r>
      <w:r w:rsidRPr="00BC7236">
        <w:rPr>
          <w:rFonts w:asciiTheme="minorHAnsi" w:hAnsiTheme="minorHAnsi" w:cs="Arial"/>
          <w:szCs w:val="24"/>
        </w:rPr>
        <w:t>. 2018 May 9. (Podium talk abstract)</w:t>
      </w:r>
    </w:p>
    <w:p w14:paraId="30CF2A90" w14:textId="38ECF9F4" w:rsidR="00E22775" w:rsidRPr="00BC7236" w:rsidRDefault="00E22775"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Bhavnani SK, Ameredes B, </w:t>
      </w:r>
      <w:r w:rsidRPr="00BC7236">
        <w:rPr>
          <w:rFonts w:asciiTheme="minorHAnsi" w:hAnsiTheme="minorHAnsi" w:cs="Arial"/>
          <w:b/>
          <w:szCs w:val="24"/>
        </w:rPr>
        <w:t>Visweswaran S</w:t>
      </w:r>
      <w:r w:rsidRPr="00BC7236">
        <w:rPr>
          <w:rFonts w:asciiTheme="minorHAnsi" w:hAnsiTheme="minorHAnsi" w:cs="Arial"/>
          <w:szCs w:val="24"/>
        </w:rPr>
        <w:t xml:space="preserve">. Team-centric informatics: </w:t>
      </w:r>
      <w:r w:rsidR="00CD04C6" w:rsidRPr="00BC7236">
        <w:rPr>
          <w:rFonts w:asciiTheme="minorHAnsi" w:hAnsiTheme="minorHAnsi" w:cs="Arial"/>
          <w:szCs w:val="24"/>
        </w:rPr>
        <w:t>l</w:t>
      </w:r>
      <w:r w:rsidRPr="00BC7236">
        <w:rPr>
          <w:rFonts w:asciiTheme="minorHAnsi" w:hAnsiTheme="minorHAnsi" w:cs="Arial"/>
          <w:szCs w:val="24"/>
        </w:rPr>
        <w:t xml:space="preserve">everaging team science for designing effective informatics solutions. In: </w:t>
      </w:r>
      <w:r w:rsidRPr="00BC7236">
        <w:rPr>
          <w:rFonts w:asciiTheme="minorHAnsi" w:hAnsiTheme="minorHAnsi" w:cs="Arial"/>
          <w:i/>
          <w:szCs w:val="24"/>
        </w:rPr>
        <w:t>Science of Team Science (SciTS) Conference</w:t>
      </w:r>
      <w:r w:rsidRPr="00BC7236">
        <w:rPr>
          <w:rFonts w:asciiTheme="minorHAnsi" w:hAnsiTheme="minorHAnsi" w:cs="Arial"/>
          <w:szCs w:val="24"/>
        </w:rPr>
        <w:t>. 2018 May 21-24.</w:t>
      </w:r>
    </w:p>
    <w:p w14:paraId="1ACDD557" w14:textId="77777777" w:rsidR="00925CE6" w:rsidRPr="00BC7236" w:rsidRDefault="00925CE6" w:rsidP="00BC7236">
      <w:pPr>
        <w:pStyle w:val="ListParagraph"/>
        <w:numPr>
          <w:ilvl w:val="0"/>
          <w:numId w:val="35"/>
        </w:numPr>
        <w:spacing w:afterLines="40" w:after="96" w:line="240" w:lineRule="auto"/>
        <w:contextualSpacing w:val="0"/>
        <w:rPr>
          <w:rFonts w:asciiTheme="minorHAnsi" w:hAnsiTheme="minorHAnsi" w:cs="Arial"/>
          <w:szCs w:val="24"/>
        </w:rPr>
      </w:pPr>
      <w:bookmarkStart w:id="35" w:name="_Hlk117078298"/>
      <w:r w:rsidRPr="00BC7236">
        <w:rPr>
          <w:rFonts w:asciiTheme="minorHAnsi" w:hAnsiTheme="minorHAnsi" w:cs="Arial"/>
          <w:szCs w:val="24"/>
        </w:rPr>
        <w:t xml:space="preserve">Calzoni L, Clermont G, Cooper GF, </w:t>
      </w:r>
      <w:r w:rsidRPr="00BC7236">
        <w:rPr>
          <w:rFonts w:asciiTheme="minorHAnsi" w:hAnsiTheme="minorHAnsi" w:cs="Arial"/>
          <w:b/>
          <w:szCs w:val="24"/>
        </w:rPr>
        <w:t>Visweswaran S</w:t>
      </w:r>
      <w:r w:rsidRPr="00BC7236">
        <w:rPr>
          <w:rFonts w:asciiTheme="minorHAnsi" w:hAnsiTheme="minorHAnsi" w:cs="Arial"/>
          <w:szCs w:val="24"/>
        </w:rPr>
        <w:t xml:space="preserve">, Hochheiser H. Design of a Learning Electronic Medical Record: a qualitative study of ICU clinicians’ information needs and practices. In: </w:t>
      </w:r>
      <w:r w:rsidRPr="00BC7236">
        <w:rPr>
          <w:rFonts w:asciiTheme="minorHAnsi" w:hAnsiTheme="minorHAnsi" w:cs="Arial"/>
          <w:i/>
          <w:szCs w:val="24"/>
        </w:rPr>
        <w:t>AMIA Annual Symposium Proceedings</w:t>
      </w:r>
      <w:r w:rsidRPr="00BC7236">
        <w:rPr>
          <w:rFonts w:asciiTheme="minorHAnsi" w:hAnsiTheme="minorHAnsi" w:cs="Arial"/>
          <w:szCs w:val="24"/>
        </w:rPr>
        <w:t>. 2018 Nov 5.</w:t>
      </w:r>
    </w:p>
    <w:p w14:paraId="55EF9046" w14:textId="43971810" w:rsidR="00925CE6" w:rsidRPr="00BC7236" w:rsidRDefault="00925CE6" w:rsidP="00BC7236">
      <w:pPr>
        <w:pStyle w:val="ListParagraph"/>
        <w:numPr>
          <w:ilvl w:val="0"/>
          <w:numId w:val="35"/>
        </w:numPr>
        <w:spacing w:afterLines="40" w:after="96" w:line="240" w:lineRule="auto"/>
        <w:contextualSpacing w:val="0"/>
        <w:rPr>
          <w:rFonts w:asciiTheme="minorHAnsi" w:hAnsiTheme="minorHAnsi" w:cs="Arial"/>
          <w:szCs w:val="24"/>
        </w:rPr>
      </w:pPr>
      <w:bookmarkStart w:id="36" w:name="_Hlk117078291"/>
      <w:bookmarkEnd w:id="35"/>
      <w:r w:rsidRPr="00BC7236">
        <w:rPr>
          <w:rFonts w:asciiTheme="minorHAnsi" w:hAnsiTheme="minorHAnsi" w:cs="Arial"/>
          <w:szCs w:val="24"/>
        </w:rPr>
        <w:t xml:space="preserve">Borromeo C, Shirey W, Morris M, Zhang Y, Samayamuthu M, </w:t>
      </w:r>
      <w:r w:rsidRPr="00BC7236">
        <w:rPr>
          <w:rFonts w:asciiTheme="minorHAnsi" w:hAnsiTheme="minorHAnsi" w:cs="Arial"/>
          <w:b/>
          <w:szCs w:val="24"/>
        </w:rPr>
        <w:t>Visweswaran S</w:t>
      </w:r>
      <w:r w:rsidRPr="00BC7236">
        <w:rPr>
          <w:rFonts w:asciiTheme="minorHAnsi" w:hAnsiTheme="minorHAnsi" w:cs="Arial"/>
          <w:szCs w:val="24"/>
        </w:rPr>
        <w:t xml:space="preserve">. Workflow for developing i2b2 ontologies from source terminologies in ACT. In: </w:t>
      </w:r>
      <w:r w:rsidRPr="00BC7236">
        <w:rPr>
          <w:rFonts w:asciiTheme="minorHAnsi" w:hAnsiTheme="minorHAnsi" w:cs="Arial"/>
          <w:i/>
          <w:szCs w:val="24"/>
        </w:rPr>
        <w:t>AMIA Annual Symposium Proceedings</w:t>
      </w:r>
      <w:r w:rsidRPr="00BC7236">
        <w:rPr>
          <w:rFonts w:asciiTheme="minorHAnsi" w:hAnsiTheme="minorHAnsi" w:cs="Arial"/>
          <w:szCs w:val="24"/>
        </w:rPr>
        <w:t>. 2018 Nov 5.</w:t>
      </w:r>
      <w:bookmarkEnd w:id="36"/>
    </w:p>
    <w:p w14:paraId="6D888982" w14:textId="2B5585E0" w:rsidR="00D37621" w:rsidRPr="00BC7236" w:rsidRDefault="00D37621" w:rsidP="00BC7236">
      <w:pPr>
        <w:pStyle w:val="ListParagraph"/>
        <w:numPr>
          <w:ilvl w:val="0"/>
          <w:numId w:val="35"/>
        </w:numPr>
        <w:spacing w:afterLines="40" w:after="96" w:line="240" w:lineRule="auto"/>
        <w:contextualSpacing w:val="0"/>
        <w:rPr>
          <w:rFonts w:asciiTheme="minorHAnsi" w:hAnsiTheme="minorHAnsi" w:cs="Arial"/>
          <w:szCs w:val="24"/>
        </w:rPr>
      </w:pPr>
      <w:bookmarkStart w:id="37" w:name="_Hlk117078284"/>
      <w:r w:rsidRPr="00BC7236">
        <w:rPr>
          <w:rFonts w:asciiTheme="minorHAnsi" w:hAnsiTheme="minorHAnsi" w:cs="Arial"/>
          <w:szCs w:val="24"/>
        </w:rPr>
        <w:t xml:space="preserve">Posada JD, Shi L, Castro S, </w:t>
      </w:r>
      <w:r w:rsidRPr="00BC7236">
        <w:rPr>
          <w:rFonts w:asciiTheme="minorHAnsi" w:hAnsiTheme="minorHAnsi" w:cs="Arial"/>
          <w:b/>
          <w:szCs w:val="24"/>
        </w:rPr>
        <w:t>Visweswaran S</w:t>
      </w:r>
      <w:r w:rsidRPr="00BC7236">
        <w:rPr>
          <w:rFonts w:asciiTheme="minorHAnsi" w:hAnsiTheme="minorHAnsi" w:cs="Arial"/>
          <w:szCs w:val="24"/>
        </w:rPr>
        <w:t xml:space="preserve">, Ryan N, Harkema H, Tsui F. Social context sentence classification from psychiatric reports using positive and unlabeled learning. In: </w:t>
      </w:r>
      <w:r w:rsidRPr="00BC7236">
        <w:rPr>
          <w:rFonts w:asciiTheme="minorHAnsi" w:hAnsiTheme="minorHAnsi" w:cs="Arial"/>
          <w:i/>
          <w:szCs w:val="24"/>
        </w:rPr>
        <w:t>AMIA Annual Symposium Proceedings</w:t>
      </w:r>
      <w:r w:rsidRPr="00BC7236">
        <w:rPr>
          <w:rFonts w:asciiTheme="minorHAnsi" w:hAnsiTheme="minorHAnsi" w:cs="Arial"/>
          <w:szCs w:val="24"/>
        </w:rPr>
        <w:t>. 2018 Nov 6.</w:t>
      </w:r>
      <w:r w:rsidR="002E5073" w:rsidRPr="00BC7236">
        <w:rPr>
          <w:rFonts w:asciiTheme="minorHAnsi" w:hAnsiTheme="minorHAnsi" w:cs="Arial"/>
          <w:szCs w:val="24"/>
        </w:rPr>
        <w:t xml:space="preserve"> (Poster abstract)</w:t>
      </w:r>
    </w:p>
    <w:p w14:paraId="2A1036EA" w14:textId="5C1E4C98" w:rsidR="00D37621" w:rsidRPr="00BC7236" w:rsidRDefault="00D37621" w:rsidP="00BC7236">
      <w:pPr>
        <w:pStyle w:val="ListParagraph"/>
        <w:numPr>
          <w:ilvl w:val="0"/>
          <w:numId w:val="35"/>
        </w:numPr>
        <w:spacing w:afterLines="40" w:after="96" w:line="240" w:lineRule="auto"/>
        <w:contextualSpacing w:val="0"/>
        <w:rPr>
          <w:rFonts w:asciiTheme="minorHAnsi" w:hAnsiTheme="minorHAnsi" w:cs="Arial"/>
          <w:szCs w:val="24"/>
        </w:rPr>
      </w:pPr>
      <w:bookmarkStart w:id="38" w:name="_Hlk117078279"/>
      <w:bookmarkEnd w:id="37"/>
      <w:r w:rsidRPr="00BC7236">
        <w:rPr>
          <w:rFonts w:asciiTheme="minorHAnsi" w:hAnsiTheme="minorHAnsi" w:cs="Arial"/>
          <w:szCs w:val="24"/>
        </w:rPr>
        <w:t xml:space="preserve">Zhang Y, Morris M, </w:t>
      </w:r>
      <w:r w:rsidRPr="00BC7236">
        <w:rPr>
          <w:rFonts w:asciiTheme="minorHAnsi" w:hAnsiTheme="minorHAnsi" w:cs="Arial"/>
          <w:b/>
          <w:szCs w:val="24"/>
        </w:rPr>
        <w:t>Visweswaran S</w:t>
      </w:r>
      <w:r w:rsidRPr="00BC7236">
        <w:rPr>
          <w:rFonts w:asciiTheme="minorHAnsi" w:hAnsiTheme="minorHAnsi" w:cs="Arial"/>
          <w:szCs w:val="24"/>
        </w:rPr>
        <w:t xml:space="preserve">. A computable phenotype library plugin for i2b2.  In: </w:t>
      </w:r>
      <w:r w:rsidRPr="00BC7236">
        <w:rPr>
          <w:rFonts w:asciiTheme="minorHAnsi" w:hAnsiTheme="minorHAnsi" w:cs="Arial"/>
          <w:i/>
          <w:szCs w:val="24"/>
        </w:rPr>
        <w:t>AMIA Annual Symposium Proceedings</w:t>
      </w:r>
      <w:r w:rsidRPr="00BC7236">
        <w:rPr>
          <w:rFonts w:asciiTheme="minorHAnsi" w:hAnsiTheme="minorHAnsi" w:cs="Arial"/>
          <w:szCs w:val="24"/>
        </w:rPr>
        <w:t>. 2018 Nov 6.</w:t>
      </w:r>
      <w:r w:rsidR="002E5073" w:rsidRPr="00BC7236">
        <w:rPr>
          <w:rFonts w:asciiTheme="minorHAnsi" w:hAnsiTheme="minorHAnsi" w:cs="Arial"/>
          <w:szCs w:val="24"/>
        </w:rPr>
        <w:t xml:space="preserve"> (Poster abstract)</w:t>
      </w:r>
    </w:p>
    <w:p w14:paraId="4B177E0F" w14:textId="04575B6B" w:rsidR="00D37621" w:rsidRPr="00BC7236" w:rsidRDefault="00D37621" w:rsidP="00BC7236">
      <w:pPr>
        <w:pStyle w:val="ListParagraph"/>
        <w:numPr>
          <w:ilvl w:val="0"/>
          <w:numId w:val="35"/>
        </w:numPr>
        <w:spacing w:afterLines="40" w:after="96" w:line="240" w:lineRule="auto"/>
        <w:contextualSpacing w:val="0"/>
        <w:rPr>
          <w:rFonts w:asciiTheme="minorHAnsi" w:hAnsiTheme="minorHAnsi" w:cs="Arial"/>
          <w:szCs w:val="24"/>
        </w:rPr>
      </w:pPr>
      <w:bookmarkStart w:id="39" w:name="_Hlk117078274"/>
      <w:bookmarkEnd w:id="38"/>
      <w:r w:rsidRPr="00BC7236">
        <w:rPr>
          <w:rFonts w:asciiTheme="minorHAnsi" w:hAnsiTheme="minorHAnsi" w:cs="Arial"/>
          <w:szCs w:val="24"/>
        </w:rPr>
        <w:t xml:space="preserve">Borromeo C, Shirey W, Cappella N, </w:t>
      </w:r>
      <w:r w:rsidRPr="00BC7236">
        <w:rPr>
          <w:rFonts w:asciiTheme="minorHAnsi" w:hAnsiTheme="minorHAnsi" w:cs="Arial"/>
          <w:b/>
          <w:szCs w:val="24"/>
        </w:rPr>
        <w:t>Visweswaran S</w:t>
      </w:r>
      <w:r w:rsidRPr="00BC7236">
        <w:rPr>
          <w:rFonts w:asciiTheme="minorHAnsi" w:hAnsiTheme="minorHAnsi" w:cs="Arial"/>
          <w:szCs w:val="24"/>
        </w:rPr>
        <w:t xml:space="preserve">, Silverstein JC, Becich MJ. Software package to load data from REDCap to PCORnet CDM 4.0. In: </w:t>
      </w:r>
      <w:r w:rsidRPr="00BC7236">
        <w:rPr>
          <w:rFonts w:asciiTheme="minorHAnsi" w:hAnsiTheme="minorHAnsi" w:cs="Arial"/>
          <w:i/>
          <w:szCs w:val="24"/>
        </w:rPr>
        <w:t>AMIA Annual Symposium Proceedings</w:t>
      </w:r>
      <w:r w:rsidRPr="00BC7236">
        <w:rPr>
          <w:rFonts w:asciiTheme="minorHAnsi" w:hAnsiTheme="minorHAnsi" w:cs="Arial"/>
          <w:szCs w:val="24"/>
        </w:rPr>
        <w:t>. 2018 Nov 6.</w:t>
      </w:r>
      <w:r w:rsidR="002E5073" w:rsidRPr="00BC7236">
        <w:rPr>
          <w:rFonts w:asciiTheme="minorHAnsi" w:hAnsiTheme="minorHAnsi" w:cs="Arial"/>
          <w:szCs w:val="24"/>
        </w:rPr>
        <w:t xml:space="preserve"> (Poster abstract)</w:t>
      </w:r>
    </w:p>
    <w:p w14:paraId="21AA9D88" w14:textId="06E4083A" w:rsidR="00D37621" w:rsidRPr="00BC7236" w:rsidRDefault="00D37621" w:rsidP="00BC7236">
      <w:pPr>
        <w:pStyle w:val="ListParagraph"/>
        <w:numPr>
          <w:ilvl w:val="0"/>
          <w:numId w:val="35"/>
        </w:numPr>
        <w:spacing w:afterLines="40" w:after="96" w:line="240" w:lineRule="auto"/>
        <w:contextualSpacing w:val="0"/>
        <w:rPr>
          <w:rFonts w:asciiTheme="minorHAnsi" w:hAnsiTheme="minorHAnsi" w:cs="Arial"/>
          <w:szCs w:val="24"/>
        </w:rPr>
      </w:pPr>
      <w:bookmarkStart w:id="40" w:name="_Hlk117078266"/>
      <w:bookmarkEnd w:id="39"/>
      <w:r w:rsidRPr="00BC7236">
        <w:rPr>
          <w:rFonts w:asciiTheme="minorHAnsi" w:hAnsiTheme="minorHAnsi" w:cs="Arial"/>
          <w:szCs w:val="24"/>
        </w:rPr>
        <w:t xml:space="preserve">Bhavnani SK, Sellappan R, Joshi S, Starkey J, Chan W, Chen T, </w:t>
      </w:r>
      <w:r w:rsidRPr="00BC7236">
        <w:rPr>
          <w:rFonts w:asciiTheme="minorHAnsi" w:hAnsiTheme="minorHAnsi" w:cs="Arial"/>
          <w:b/>
          <w:szCs w:val="24"/>
        </w:rPr>
        <w:t>Visweswaran S</w:t>
      </w:r>
      <w:r w:rsidRPr="00BC7236">
        <w:rPr>
          <w:rFonts w:asciiTheme="minorHAnsi" w:hAnsiTheme="minorHAnsi" w:cs="Arial"/>
          <w:szCs w:val="24"/>
        </w:rPr>
        <w:t xml:space="preserve">. Utility of visual analytics for identifying patient subgroups in EMRs: insights for accelerating precision medicine. In: </w:t>
      </w:r>
      <w:r w:rsidRPr="00BC7236">
        <w:rPr>
          <w:rFonts w:asciiTheme="minorHAnsi" w:hAnsiTheme="minorHAnsi" w:cs="Arial"/>
          <w:i/>
          <w:szCs w:val="24"/>
        </w:rPr>
        <w:t>AMIA Annual Symposium Proceedings</w:t>
      </w:r>
      <w:r w:rsidRPr="00BC7236">
        <w:rPr>
          <w:rFonts w:asciiTheme="minorHAnsi" w:hAnsiTheme="minorHAnsi" w:cs="Arial"/>
          <w:szCs w:val="24"/>
        </w:rPr>
        <w:t xml:space="preserve">. 2018 Nov 6. </w:t>
      </w:r>
      <w:bookmarkEnd w:id="40"/>
      <w:r w:rsidR="002E5073" w:rsidRPr="00BC7236">
        <w:rPr>
          <w:rFonts w:asciiTheme="minorHAnsi" w:hAnsiTheme="minorHAnsi" w:cs="Arial"/>
          <w:szCs w:val="24"/>
        </w:rPr>
        <w:t xml:space="preserve"> (Poster abstract)</w:t>
      </w:r>
    </w:p>
    <w:p w14:paraId="1AFB4E3A" w14:textId="01FDF8D3" w:rsidR="00B81D95" w:rsidRPr="00BC7236" w:rsidRDefault="00B81D95"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Visweswaran S, Murphy SN, MacFadden D, Anderson NR. Accrual to Clinical Trials (ACT): A Clinical and Translational Science Award Consortium Network. In: </w:t>
      </w:r>
      <w:r w:rsidRPr="00BC7236">
        <w:rPr>
          <w:rFonts w:asciiTheme="minorHAnsi" w:hAnsiTheme="minorHAnsi" w:cs="Arial"/>
          <w:i/>
          <w:iCs/>
          <w:szCs w:val="24"/>
        </w:rPr>
        <w:t>AMIA Joint Summits on Translational Science</w:t>
      </w:r>
      <w:r w:rsidRPr="00BC7236">
        <w:rPr>
          <w:rFonts w:asciiTheme="minorHAnsi" w:hAnsiTheme="minorHAnsi" w:cs="Arial"/>
          <w:szCs w:val="24"/>
        </w:rPr>
        <w:t>. 2019 Mar. (Panel presentation abstract)</w:t>
      </w:r>
    </w:p>
    <w:p w14:paraId="528E6089" w14:textId="470282A6" w:rsidR="00D96A48" w:rsidRPr="00BC7236" w:rsidRDefault="00D96A48"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b/>
          <w:bCs/>
          <w:szCs w:val="24"/>
        </w:rPr>
        <w:t>Visweswaran S</w:t>
      </w:r>
      <w:r w:rsidRPr="00BC7236">
        <w:rPr>
          <w:rFonts w:asciiTheme="minorHAnsi" w:hAnsiTheme="minorHAnsi" w:cs="Arial"/>
          <w:szCs w:val="24"/>
        </w:rPr>
        <w:t xml:space="preserve">. Using eye-tracking to support a learning electronic medical record system. In: </w:t>
      </w:r>
      <w:r w:rsidRPr="00BC7236">
        <w:rPr>
          <w:rFonts w:asciiTheme="minorHAnsi" w:hAnsiTheme="minorHAnsi" w:cs="Arial"/>
          <w:i/>
          <w:iCs/>
          <w:szCs w:val="24"/>
        </w:rPr>
        <w:t>AMIA Clinical Informatics Conference Proceedings</w:t>
      </w:r>
      <w:r w:rsidRPr="00BC7236">
        <w:rPr>
          <w:rFonts w:asciiTheme="minorHAnsi" w:hAnsiTheme="minorHAnsi" w:cs="Arial"/>
          <w:szCs w:val="24"/>
        </w:rPr>
        <w:t>. 2019 May 1. (Podium talk abstract)</w:t>
      </w:r>
    </w:p>
    <w:p w14:paraId="4D078286" w14:textId="73FECA27" w:rsidR="00D96A48" w:rsidRPr="00BC7236" w:rsidRDefault="00D96A48" w:rsidP="00BC7236">
      <w:pPr>
        <w:pStyle w:val="ListParagraph"/>
        <w:numPr>
          <w:ilvl w:val="0"/>
          <w:numId w:val="35"/>
        </w:numPr>
        <w:spacing w:afterLines="40" w:after="96" w:line="240" w:lineRule="auto"/>
        <w:contextualSpacing w:val="0"/>
        <w:rPr>
          <w:rFonts w:asciiTheme="minorHAnsi" w:hAnsiTheme="minorHAnsi" w:cs="Arial"/>
          <w:szCs w:val="24"/>
        </w:rPr>
      </w:pPr>
      <w:bookmarkStart w:id="41" w:name="_Hlk117078250"/>
      <w:r w:rsidRPr="00BC7236">
        <w:rPr>
          <w:rFonts w:asciiTheme="minorHAnsi" w:hAnsiTheme="minorHAnsi" w:cs="Arial"/>
          <w:szCs w:val="24"/>
        </w:rPr>
        <w:t xml:space="preserve">King AJ, </w:t>
      </w:r>
      <w:r w:rsidRPr="00BC7236">
        <w:rPr>
          <w:rFonts w:asciiTheme="minorHAnsi" w:hAnsiTheme="minorHAnsi" w:cs="Arial"/>
          <w:b/>
          <w:szCs w:val="24"/>
        </w:rPr>
        <w:t>Visweswaran S</w:t>
      </w:r>
      <w:r w:rsidRPr="00BC7236">
        <w:rPr>
          <w:rFonts w:asciiTheme="minorHAnsi" w:hAnsiTheme="minorHAnsi" w:cs="Arial"/>
          <w:szCs w:val="24"/>
        </w:rPr>
        <w:t xml:space="preserve">, Hochheiser H, Clermont G, Cooper GF. Insights from a dissertation on the development of a Learning Electronic Medical Record System: data-driven, context-aware learning. In: </w:t>
      </w:r>
      <w:r w:rsidRPr="00BC7236">
        <w:rPr>
          <w:rFonts w:asciiTheme="minorHAnsi" w:hAnsiTheme="minorHAnsi" w:cs="Arial"/>
          <w:i/>
          <w:szCs w:val="24"/>
        </w:rPr>
        <w:t>AMIA Annual Symposium Proceedings</w:t>
      </w:r>
      <w:r w:rsidRPr="00BC7236">
        <w:rPr>
          <w:rFonts w:asciiTheme="minorHAnsi" w:hAnsiTheme="minorHAnsi" w:cs="Arial"/>
          <w:szCs w:val="24"/>
        </w:rPr>
        <w:t>. 2019 Nov 18. (Poster abstract)</w:t>
      </w:r>
    </w:p>
    <w:bookmarkEnd w:id="41"/>
    <w:p w14:paraId="014BB517" w14:textId="07141B37" w:rsidR="00800BD7" w:rsidRPr="00BC7236" w:rsidRDefault="00800BD7"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lastRenderedPageBreak/>
        <w:t xml:space="preserve">Bhavnani SK, </w:t>
      </w:r>
      <w:r w:rsidRPr="00BC7236">
        <w:rPr>
          <w:rFonts w:asciiTheme="minorHAnsi" w:hAnsiTheme="minorHAnsi" w:cs="Arial"/>
          <w:b/>
          <w:bCs/>
          <w:szCs w:val="24"/>
        </w:rPr>
        <w:t>Visweswaran S</w:t>
      </w:r>
      <w:r w:rsidRPr="00BC7236">
        <w:rPr>
          <w:rFonts w:asciiTheme="minorHAnsi" w:hAnsiTheme="minorHAnsi" w:cs="Arial"/>
          <w:szCs w:val="24"/>
        </w:rPr>
        <w:t xml:space="preserve">, Kummerfeld E, Clark C, Penton R. Team-centered informatics: a necessary adaptation to translational and implementation science? In: </w:t>
      </w:r>
      <w:r w:rsidRPr="00BC7236">
        <w:rPr>
          <w:rFonts w:asciiTheme="minorHAnsi" w:hAnsiTheme="minorHAnsi" w:cs="Arial"/>
          <w:i/>
          <w:szCs w:val="24"/>
        </w:rPr>
        <w:t>AMIA Annual Symposium Proceedings</w:t>
      </w:r>
      <w:r w:rsidRPr="00BC7236">
        <w:rPr>
          <w:rFonts w:asciiTheme="minorHAnsi" w:hAnsiTheme="minorHAnsi" w:cs="Arial"/>
          <w:szCs w:val="24"/>
        </w:rPr>
        <w:t>. 2019 Nov 19. (Panel presentation abstract)</w:t>
      </w:r>
    </w:p>
    <w:p w14:paraId="294F2B2A" w14:textId="2097F982" w:rsidR="00800BD7" w:rsidRPr="00BC7236" w:rsidRDefault="00800BD7"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Natarajan K, Carroll R, Campion TR, Grand JM, </w:t>
      </w:r>
      <w:r w:rsidRPr="00BC7236">
        <w:rPr>
          <w:rFonts w:asciiTheme="minorHAnsi" w:hAnsiTheme="minorHAnsi" w:cs="Arial"/>
          <w:b/>
          <w:bCs/>
          <w:szCs w:val="24"/>
        </w:rPr>
        <w:t>Visweswaran S</w:t>
      </w:r>
      <w:r w:rsidRPr="00BC7236">
        <w:rPr>
          <w:rFonts w:asciiTheme="minorHAnsi" w:hAnsiTheme="minorHAnsi" w:cs="Arial"/>
          <w:szCs w:val="24"/>
        </w:rPr>
        <w:t xml:space="preserve">. Curating EHR data in the All of Us Research Program. In: </w:t>
      </w:r>
      <w:r w:rsidRPr="00BC7236">
        <w:rPr>
          <w:rFonts w:asciiTheme="minorHAnsi" w:hAnsiTheme="minorHAnsi" w:cs="Arial"/>
          <w:i/>
          <w:szCs w:val="24"/>
        </w:rPr>
        <w:t>AMIA Annual Symposium Proceedings</w:t>
      </w:r>
      <w:r w:rsidRPr="00BC7236">
        <w:rPr>
          <w:rFonts w:asciiTheme="minorHAnsi" w:hAnsiTheme="minorHAnsi" w:cs="Arial"/>
          <w:szCs w:val="24"/>
        </w:rPr>
        <w:t>. 2019 Nov 19. (Panel presentation abstract)</w:t>
      </w:r>
    </w:p>
    <w:p w14:paraId="6EB50880" w14:textId="099EB9EB" w:rsidR="00C1672A" w:rsidRPr="00BC7236" w:rsidRDefault="00C1672A"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Walker LW, Nowalk AJ, </w:t>
      </w:r>
      <w:r w:rsidRPr="00BC7236">
        <w:rPr>
          <w:rFonts w:asciiTheme="minorHAnsi" w:hAnsiTheme="minorHAnsi" w:cs="Arial"/>
          <w:b/>
          <w:bCs/>
          <w:szCs w:val="24"/>
        </w:rPr>
        <w:t>Visweswaran S</w:t>
      </w:r>
      <w:r w:rsidRPr="00BC7236">
        <w:rPr>
          <w:rFonts w:asciiTheme="minorHAnsi" w:hAnsiTheme="minorHAnsi" w:cs="Arial"/>
          <w:szCs w:val="24"/>
        </w:rPr>
        <w:t xml:space="preserve">. Machine learning can predict outcomes in pediatric central line-associated bloodstream infection. In: </w:t>
      </w:r>
      <w:r w:rsidRPr="00BC7236">
        <w:rPr>
          <w:rFonts w:asciiTheme="minorHAnsi" w:hAnsiTheme="minorHAnsi" w:cs="Arial"/>
          <w:i/>
          <w:iCs/>
          <w:szCs w:val="24"/>
        </w:rPr>
        <w:t>AMIA Clinical Informatics Conference Proceedings</w:t>
      </w:r>
      <w:r w:rsidRPr="00BC7236">
        <w:rPr>
          <w:rFonts w:asciiTheme="minorHAnsi" w:hAnsiTheme="minorHAnsi" w:cs="Arial"/>
          <w:szCs w:val="24"/>
        </w:rPr>
        <w:t>. 2020 May 20. (Virtual) (Podium talk abstract)</w:t>
      </w:r>
    </w:p>
    <w:p w14:paraId="2B019228" w14:textId="07343061" w:rsidR="00C1672A" w:rsidRPr="00BC7236" w:rsidRDefault="00C1672A"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Murphy SN, Gainer V, </w:t>
      </w:r>
      <w:r w:rsidRPr="00BC7236">
        <w:rPr>
          <w:rFonts w:asciiTheme="minorHAnsi" w:hAnsiTheme="minorHAnsi" w:cs="Arial"/>
          <w:b/>
          <w:bCs/>
          <w:szCs w:val="24"/>
        </w:rPr>
        <w:t>Visweswaran S</w:t>
      </w:r>
      <w:r w:rsidRPr="00BC7236">
        <w:rPr>
          <w:rFonts w:asciiTheme="minorHAnsi" w:hAnsiTheme="minorHAnsi" w:cs="Arial"/>
          <w:szCs w:val="24"/>
        </w:rPr>
        <w:t xml:space="preserve">, Morris M, Weber GM, McFadden D, Klann J. Mobilizing the Accrual to Clinical Trials (ACT) network for Covid-19 research (and beyond). In: </w:t>
      </w:r>
      <w:r w:rsidRPr="00BC7236">
        <w:rPr>
          <w:rFonts w:asciiTheme="minorHAnsi" w:hAnsiTheme="minorHAnsi" w:cs="Arial"/>
          <w:i/>
          <w:iCs/>
          <w:szCs w:val="24"/>
        </w:rPr>
        <w:t>AMIA Informatics Summit Proceedings</w:t>
      </w:r>
      <w:r w:rsidRPr="00BC7236">
        <w:rPr>
          <w:rFonts w:asciiTheme="minorHAnsi" w:hAnsiTheme="minorHAnsi" w:cs="Arial"/>
          <w:szCs w:val="24"/>
        </w:rPr>
        <w:t>. 2021 Mar 24. (Virtual) (Ignite talk abstract)</w:t>
      </w:r>
    </w:p>
    <w:p w14:paraId="149A9E3B" w14:textId="6C00D544" w:rsidR="00C1672A" w:rsidRPr="00BC7236" w:rsidRDefault="00C1672A"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b/>
          <w:bCs/>
          <w:szCs w:val="24"/>
        </w:rPr>
        <w:t>Visweswaran S</w:t>
      </w:r>
      <w:r w:rsidRPr="00BC7236">
        <w:rPr>
          <w:rFonts w:asciiTheme="minorHAnsi" w:hAnsiTheme="minorHAnsi" w:cs="Arial"/>
          <w:szCs w:val="24"/>
        </w:rPr>
        <w:t xml:space="preserve">, Samayamuthu MJ, Morris M, Weber GM, MacFadden D, Trevvett P, Klann JG, Gainer V, Murphy SN. A COVID-19 application ontology for the ACT network. In: </w:t>
      </w:r>
      <w:r w:rsidRPr="00BC7236">
        <w:rPr>
          <w:rFonts w:asciiTheme="minorHAnsi" w:hAnsiTheme="minorHAnsi" w:cs="Arial"/>
          <w:i/>
          <w:iCs/>
          <w:szCs w:val="24"/>
        </w:rPr>
        <w:t>AMIA Informatics Summit Proceedings</w:t>
      </w:r>
      <w:r w:rsidRPr="00BC7236">
        <w:rPr>
          <w:rFonts w:asciiTheme="minorHAnsi" w:hAnsiTheme="minorHAnsi" w:cs="Arial"/>
          <w:szCs w:val="24"/>
        </w:rPr>
        <w:t>. 2021 Mar 24. (Virtual) (Podium presentation abstract)</w:t>
      </w:r>
    </w:p>
    <w:p w14:paraId="63AF5229" w14:textId="77777777" w:rsidR="00252269" w:rsidRPr="00BC7236" w:rsidRDefault="00252269"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Johnson A, Cooper GF, </w:t>
      </w:r>
      <w:r w:rsidRPr="00BC7236">
        <w:rPr>
          <w:rFonts w:asciiTheme="minorHAnsi" w:hAnsiTheme="minorHAnsi" w:cs="Arial"/>
          <w:b/>
          <w:bCs/>
          <w:szCs w:val="24"/>
        </w:rPr>
        <w:t>Visweswaran S</w:t>
      </w:r>
      <w:r w:rsidRPr="00BC7236">
        <w:rPr>
          <w:rFonts w:asciiTheme="minorHAnsi" w:hAnsiTheme="minorHAnsi" w:cs="Arial"/>
          <w:szCs w:val="24"/>
        </w:rPr>
        <w:t xml:space="preserve">. Patient-specific modeling with lazy Random Forest (LazyRF). In: </w:t>
      </w:r>
      <w:r w:rsidRPr="00BC7236">
        <w:rPr>
          <w:rFonts w:asciiTheme="minorHAnsi" w:hAnsiTheme="minorHAnsi" w:cs="Arial"/>
          <w:i/>
          <w:szCs w:val="24"/>
        </w:rPr>
        <w:t>AMIA Annual Symposium Proceedings</w:t>
      </w:r>
      <w:r w:rsidRPr="00BC7236">
        <w:rPr>
          <w:rFonts w:asciiTheme="minorHAnsi" w:hAnsiTheme="minorHAnsi" w:cs="Arial"/>
          <w:szCs w:val="24"/>
        </w:rPr>
        <w:t>. 2021 Oct 26. (Virtual) (Poster abstract)</w:t>
      </w:r>
    </w:p>
    <w:p w14:paraId="57EFD4DF" w14:textId="77777777" w:rsidR="00252269" w:rsidRPr="00BC7236" w:rsidRDefault="00252269"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Perez EC, </w:t>
      </w:r>
      <w:r w:rsidRPr="00BC7236">
        <w:rPr>
          <w:rFonts w:asciiTheme="minorHAnsi" w:hAnsiTheme="minorHAnsi" w:cs="Arial"/>
          <w:b/>
          <w:bCs/>
          <w:szCs w:val="24"/>
        </w:rPr>
        <w:t>Visweswaran S</w:t>
      </w:r>
      <w:r w:rsidRPr="00BC7236">
        <w:rPr>
          <w:rFonts w:asciiTheme="minorHAnsi" w:hAnsiTheme="minorHAnsi" w:cs="Arial"/>
          <w:szCs w:val="24"/>
        </w:rPr>
        <w:t xml:space="preserve">, Hochheiser H. Comparison of population-wide explanations for predicting the outcomes of patients with community-acquired pneumonia. In: </w:t>
      </w:r>
      <w:r w:rsidRPr="00BC7236">
        <w:rPr>
          <w:rFonts w:asciiTheme="minorHAnsi" w:hAnsiTheme="minorHAnsi" w:cs="Arial"/>
          <w:i/>
          <w:szCs w:val="24"/>
        </w:rPr>
        <w:t>AMIA Annual Symposium Proceedings</w:t>
      </w:r>
      <w:r w:rsidRPr="00BC7236">
        <w:rPr>
          <w:rFonts w:asciiTheme="minorHAnsi" w:hAnsiTheme="minorHAnsi" w:cs="Arial"/>
          <w:szCs w:val="24"/>
        </w:rPr>
        <w:t>. 2021 Nov 1. (Poster abstract)</w:t>
      </w:r>
    </w:p>
    <w:p w14:paraId="1D3DE67A" w14:textId="69FFC117" w:rsidR="004D6E5E" w:rsidRPr="00BC7236" w:rsidRDefault="004D6E5E" w:rsidP="00BC7236">
      <w:pPr>
        <w:pStyle w:val="ListParagraph"/>
        <w:numPr>
          <w:ilvl w:val="0"/>
          <w:numId w:val="35"/>
        </w:numPr>
        <w:spacing w:after="40" w:line="240" w:lineRule="auto"/>
        <w:rPr>
          <w:rFonts w:asciiTheme="minorHAnsi" w:hAnsiTheme="minorHAnsi" w:cs="Arial"/>
          <w:szCs w:val="24"/>
        </w:rPr>
      </w:pPr>
      <w:r w:rsidRPr="00BC7236">
        <w:rPr>
          <w:rFonts w:asciiTheme="minorHAnsi" w:hAnsiTheme="minorHAnsi" w:cs="Arial"/>
          <w:szCs w:val="24"/>
        </w:rPr>
        <w:t xml:space="preserve">Klann J, Handerson D, Visweswaran S, Estiri H, Murphy SN. Ensuring quality: a core competency of federated EHR data networks. In: </w:t>
      </w:r>
      <w:r w:rsidRPr="00BC7236">
        <w:rPr>
          <w:rFonts w:asciiTheme="minorHAnsi" w:hAnsiTheme="minorHAnsi" w:cs="Arial"/>
          <w:i/>
          <w:iCs/>
          <w:szCs w:val="24"/>
        </w:rPr>
        <w:t>AMIA Informatics Summit Proceedings</w:t>
      </w:r>
      <w:r w:rsidRPr="00BC7236">
        <w:rPr>
          <w:rFonts w:asciiTheme="minorHAnsi" w:hAnsiTheme="minorHAnsi" w:cs="Arial"/>
          <w:szCs w:val="24"/>
        </w:rPr>
        <w:t>. 2022 Mar 23. (Panel presentation abstract)</w:t>
      </w:r>
    </w:p>
    <w:p w14:paraId="2ACE6105" w14:textId="3C3084E7" w:rsidR="004D6E5E" w:rsidRPr="00BC7236" w:rsidRDefault="004D6E5E" w:rsidP="00BC7236">
      <w:pPr>
        <w:pStyle w:val="ListParagraph"/>
        <w:numPr>
          <w:ilvl w:val="0"/>
          <w:numId w:val="35"/>
        </w:numPr>
        <w:spacing w:after="40" w:line="240" w:lineRule="auto"/>
        <w:contextualSpacing w:val="0"/>
        <w:rPr>
          <w:rFonts w:asciiTheme="minorHAnsi" w:hAnsiTheme="minorHAnsi" w:cs="Arial"/>
          <w:szCs w:val="24"/>
        </w:rPr>
      </w:pPr>
      <w:r w:rsidRPr="00BC7236">
        <w:rPr>
          <w:rFonts w:asciiTheme="minorHAnsi" w:hAnsiTheme="minorHAnsi" w:cs="Arial"/>
          <w:b/>
          <w:bCs/>
          <w:szCs w:val="24"/>
        </w:rPr>
        <w:t>Visweswaran S</w:t>
      </w:r>
      <w:r w:rsidR="00C1672A" w:rsidRPr="00BC7236">
        <w:rPr>
          <w:rFonts w:asciiTheme="minorHAnsi" w:hAnsiTheme="minorHAnsi" w:cs="Arial"/>
          <w:szCs w:val="24"/>
        </w:rPr>
        <w:t>, Morris M</w:t>
      </w:r>
      <w:r w:rsidRPr="00BC7236">
        <w:rPr>
          <w:rFonts w:asciiTheme="minorHAnsi" w:hAnsiTheme="minorHAnsi" w:cs="Arial"/>
          <w:szCs w:val="24"/>
        </w:rPr>
        <w:t xml:space="preserve">. Want to identify cohorts seamlessly across data models? Try ACT. Ignite talk at the AMIA Informatics Summit In: </w:t>
      </w:r>
      <w:r w:rsidRPr="00BC7236">
        <w:rPr>
          <w:rFonts w:asciiTheme="minorHAnsi" w:hAnsiTheme="minorHAnsi" w:cs="Arial"/>
          <w:i/>
          <w:iCs/>
          <w:szCs w:val="24"/>
        </w:rPr>
        <w:t>AMIA Informatics Summit Proceedings</w:t>
      </w:r>
      <w:r w:rsidRPr="00BC7236">
        <w:rPr>
          <w:rFonts w:asciiTheme="minorHAnsi" w:hAnsiTheme="minorHAnsi" w:cs="Arial"/>
          <w:szCs w:val="24"/>
        </w:rPr>
        <w:t>. 2022 Mar 23. (Ignite talk abstract)</w:t>
      </w:r>
    </w:p>
    <w:p w14:paraId="32C0F115" w14:textId="79448AC5" w:rsidR="004D6E5E" w:rsidRDefault="004D6E5E"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Li C, Dilan IO, </w:t>
      </w:r>
      <w:r w:rsidRPr="00BC7236">
        <w:rPr>
          <w:rFonts w:asciiTheme="minorHAnsi" w:hAnsiTheme="minorHAnsi" w:cs="Arial"/>
          <w:b/>
          <w:bCs/>
          <w:szCs w:val="24"/>
        </w:rPr>
        <w:t>Visweswaran S</w:t>
      </w:r>
      <w:r w:rsidRPr="00BC7236">
        <w:rPr>
          <w:rFonts w:asciiTheme="minorHAnsi" w:hAnsiTheme="minorHAnsi" w:cs="Arial"/>
          <w:szCs w:val="24"/>
        </w:rPr>
        <w:t xml:space="preserve">, Becich MJ, Jiang X, Boyce RD. Developing and evaluation of computational phenotypes of metastatic breast cancer using All of Us data. In: </w:t>
      </w:r>
      <w:r w:rsidRPr="00BC7236">
        <w:rPr>
          <w:rFonts w:asciiTheme="minorHAnsi" w:hAnsiTheme="minorHAnsi" w:cs="Arial"/>
          <w:i/>
          <w:szCs w:val="24"/>
        </w:rPr>
        <w:t>AMIA Annual Symposium Proceedings</w:t>
      </w:r>
      <w:r w:rsidRPr="00BC7236">
        <w:rPr>
          <w:rFonts w:asciiTheme="minorHAnsi" w:hAnsiTheme="minorHAnsi" w:cs="Arial"/>
          <w:szCs w:val="24"/>
        </w:rPr>
        <w:t>. 2022 Nov 7. (Poster abstract)</w:t>
      </w:r>
    </w:p>
    <w:p w14:paraId="3F5D3EDE" w14:textId="70BF45E0" w:rsidR="00811BC8" w:rsidRPr="009E1E1B" w:rsidRDefault="00811BC8" w:rsidP="00811BC8">
      <w:pPr>
        <w:pStyle w:val="ListParagraph"/>
        <w:numPr>
          <w:ilvl w:val="0"/>
          <w:numId w:val="35"/>
        </w:numPr>
        <w:spacing w:afterLines="40" w:after="96" w:line="240" w:lineRule="auto"/>
        <w:contextualSpacing w:val="0"/>
        <w:rPr>
          <w:rFonts w:asciiTheme="minorHAnsi" w:hAnsiTheme="minorHAnsi" w:cs="Arial"/>
          <w:szCs w:val="24"/>
        </w:rPr>
      </w:pPr>
      <w:r w:rsidRPr="009E1E1B">
        <w:rPr>
          <w:rFonts w:asciiTheme="minorHAnsi" w:hAnsiTheme="minorHAnsi" w:cs="Arial"/>
          <w:szCs w:val="24"/>
        </w:rPr>
        <w:t xml:space="preserve">Harle HA, Meeker D, </w:t>
      </w:r>
      <w:r w:rsidRPr="009E1E1B">
        <w:rPr>
          <w:rFonts w:asciiTheme="minorHAnsi" w:hAnsiTheme="minorHAnsi" w:cs="Arial"/>
          <w:b/>
          <w:bCs/>
          <w:szCs w:val="24"/>
        </w:rPr>
        <w:t>Visweswaran S</w:t>
      </w:r>
      <w:r w:rsidRPr="009E1E1B">
        <w:rPr>
          <w:rFonts w:asciiTheme="minorHAnsi" w:hAnsiTheme="minorHAnsi" w:cs="Arial"/>
          <w:szCs w:val="24"/>
        </w:rPr>
        <w:t xml:space="preserve">, Campion TR, Knosp BM. Delivering real world patient data for clinical and translational research: approaches from four institutions. In: </w:t>
      </w:r>
      <w:r w:rsidRPr="009E1E1B">
        <w:rPr>
          <w:rFonts w:asciiTheme="minorHAnsi" w:hAnsiTheme="minorHAnsi" w:cs="Arial"/>
          <w:i/>
          <w:szCs w:val="24"/>
        </w:rPr>
        <w:t>AMIA Annual Symposium Proceedings</w:t>
      </w:r>
      <w:r w:rsidRPr="009E1E1B">
        <w:rPr>
          <w:rFonts w:asciiTheme="minorHAnsi" w:hAnsiTheme="minorHAnsi" w:cs="Arial"/>
          <w:szCs w:val="24"/>
        </w:rPr>
        <w:t xml:space="preserve">. 2022 Nov </w:t>
      </w:r>
      <w:r w:rsidR="009E1E1B" w:rsidRPr="009E1E1B">
        <w:rPr>
          <w:rFonts w:asciiTheme="minorHAnsi" w:hAnsiTheme="minorHAnsi" w:cs="Arial"/>
          <w:szCs w:val="24"/>
        </w:rPr>
        <w:t>9</w:t>
      </w:r>
      <w:r w:rsidRPr="009E1E1B">
        <w:rPr>
          <w:rFonts w:asciiTheme="minorHAnsi" w:hAnsiTheme="minorHAnsi" w:cs="Arial"/>
          <w:szCs w:val="24"/>
        </w:rPr>
        <w:t>. (Panel presentation abstract)</w:t>
      </w:r>
    </w:p>
    <w:p w14:paraId="2EED794A" w14:textId="77777777" w:rsidR="004D6E5E" w:rsidRPr="00BC7236" w:rsidRDefault="004D6E5E" w:rsidP="00BC7236">
      <w:pPr>
        <w:pStyle w:val="ListParagraph"/>
        <w:numPr>
          <w:ilvl w:val="0"/>
          <w:numId w:val="35"/>
        </w:numPr>
        <w:spacing w:after="40" w:line="240" w:lineRule="auto"/>
        <w:contextualSpacing w:val="0"/>
        <w:rPr>
          <w:rFonts w:asciiTheme="minorHAnsi" w:hAnsiTheme="minorHAnsi" w:cs="Arial"/>
          <w:szCs w:val="24"/>
        </w:rPr>
      </w:pPr>
      <w:r w:rsidRPr="00BC7236">
        <w:rPr>
          <w:rFonts w:asciiTheme="minorHAnsi" w:hAnsiTheme="minorHAnsi" w:cs="Arial"/>
          <w:szCs w:val="24"/>
        </w:rPr>
        <w:t xml:space="preserve">Pedapati V, Du K, Mina A, Bradley A, Espino J, Batmanghelich K, Thirumala P, </w:t>
      </w:r>
      <w:r w:rsidRPr="00BC7236">
        <w:rPr>
          <w:rFonts w:asciiTheme="minorHAnsi" w:hAnsiTheme="minorHAnsi" w:cs="Arial"/>
          <w:b/>
          <w:bCs/>
          <w:szCs w:val="24"/>
        </w:rPr>
        <w:t>Visweswaran S</w:t>
      </w:r>
      <w:r w:rsidRPr="00BC7236">
        <w:rPr>
          <w:rFonts w:asciiTheme="minorHAnsi" w:hAnsiTheme="minorHAnsi" w:cs="Arial"/>
          <w:szCs w:val="24"/>
        </w:rPr>
        <w:t xml:space="preserve">. Quantitative EEG changes in carotid endarterectomy correlated with ischemia. In: </w:t>
      </w:r>
      <w:r w:rsidRPr="00BC7236">
        <w:rPr>
          <w:rFonts w:asciiTheme="minorHAnsi" w:hAnsiTheme="minorHAnsi" w:cs="Arial"/>
          <w:i/>
          <w:iCs/>
          <w:szCs w:val="24"/>
        </w:rPr>
        <w:t>2022 IEEE Signal Processing in Medicine and Biology Symposium (SPMB)</w:t>
      </w:r>
      <w:r w:rsidRPr="00BC7236">
        <w:rPr>
          <w:rFonts w:asciiTheme="minorHAnsi" w:hAnsiTheme="minorHAnsi" w:cs="Arial"/>
          <w:szCs w:val="24"/>
        </w:rPr>
        <w:t>.</w:t>
      </w:r>
      <w:r w:rsidRPr="00BC7236">
        <w:rPr>
          <w:rFonts w:asciiTheme="minorHAnsi" w:hAnsiTheme="minorHAnsi" w:cs="Arial"/>
          <w:i/>
          <w:iCs/>
          <w:szCs w:val="24"/>
        </w:rPr>
        <w:t xml:space="preserve"> </w:t>
      </w:r>
      <w:r w:rsidRPr="00BC7236">
        <w:rPr>
          <w:rFonts w:asciiTheme="minorHAnsi" w:hAnsiTheme="minorHAnsi" w:cs="Arial"/>
          <w:szCs w:val="24"/>
        </w:rPr>
        <w:t>2022 Dec 3. (Poster abstract)</w:t>
      </w:r>
    </w:p>
    <w:p w14:paraId="17AE2100" w14:textId="36084E3C" w:rsidR="004D6E5E" w:rsidRPr="00BC7236" w:rsidRDefault="004D6E5E"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Du K, Pedapati V, Mina A, Bradley A, Espino J, Batmanghelich K, Thirumala P, </w:t>
      </w:r>
      <w:r w:rsidRPr="00BC7236">
        <w:rPr>
          <w:rFonts w:asciiTheme="minorHAnsi" w:hAnsiTheme="minorHAnsi" w:cs="Arial"/>
          <w:b/>
          <w:bCs/>
          <w:szCs w:val="24"/>
        </w:rPr>
        <w:t>Visweswaran S</w:t>
      </w:r>
      <w:r w:rsidRPr="00BC7236">
        <w:rPr>
          <w:rFonts w:asciiTheme="minorHAnsi" w:hAnsiTheme="minorHAnsi" w:cs="Arial"/>
          <w:szCs w:val="24"/>
        </w:rPr>
        <w:t xml:space="preserve">. EEG changes correlated with ischemia across the sexes in carotid endarterectomy. In: </w:t>
      </w:r>
      <w:r w:rsidRPr="00BC7236">
        <w:rPr>
          <w:rFonts w:asciiTheme="minorHAnsi" w:hAnsiTheme="minorHAnsi" w:cs="Arial"/>
          <w:i/>
          <w:iCs/>
          <w:szCs w:val="24"/>
        </w:rPr>
        <w:t>2022 IEEE Signal Processing in Medicine and Biology Symposium (SPMB)</w:t>
      </w:r>
      <w:r w:rsidRPr="00BC7236">
        <w:rPr>
          <w:rFonts w:asciiTheme="minorHAnsi" w:hAnsiTheme="minorHAnsi" w:cs="Arial"/>
          <w:szCs w:val="24"/>
        </w:rPr>
        <w:t>. 2022 Dec 3. (Poster abstract)</w:t>
      </w:r>
    </w:p>
    <w:p w14:paraId="35ADAA53" w14:textId="77777777" w:rsidR="004D6E5E" w:rsidRPr="00BC7236" w:rsidRDefault="004D6E5E" w:rsidP="00BC7236">
      <w:pPr>
        <w:pStyle w:val="ListParagraph"/>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lastRenderedPageBreak/>
        <w:t xml:space="preserve">Walker LW, Norwalk AJ, </w:t>
      </w:r>
      <w:r w:rsidRPr="00BC7236">
        <w:rPr>
          <w:rFonts w:asciiTheme="minorHAnsi" w:hAnsiTheme="minorHAnsi" w:cs="Arial"/>
          <w:b/>
          <w:bCs/>
          <w:szCs w:val="24"/>
        </w:rPr>
        <w:t>Visweswaran S</w:t>
      </w:r>
      <w:r w:rsidRPr="00BC7236">
        <w:rPr>
          <w:rFonts w:asciiTheme="minorHAnsi" w:hAnsiTheme="minorHAnsi" w:cs="Arial"/>
          <w:szCs w:val="24"/>
        </w:rPr>
        <w:t xml:space="preserve">. Machine learning model interpretation tools reveal sub-populations with differing predictors in a clinical prediction model. In: </w:t>
      </w:r>
      <w:r w:rsidRPr="00BC7236">
        <w:rPr>
          <w:rFonts w:asciiTheme="minorHAnsi" w:hAnsiTheme="minorHAnsi" w:cs="Arial"/>
          <w:i/>
          <w:iCs/>
          <w:szCs w:val="24"/>
        </w:rPr>
        <w:t>AMIA Informatics Summit Proceedings</w:t>
      </w:r>
      <w:r w:rsidRPr="00BC7236">
        <w:rPr>
          <w:rFonts w:asciiTheme="minorHAnsi" w:hAnsiTheme="minorHAnsi" w:cs="Arial"/>
          <w:szCs w:val="24"/>
        </w:rPr>
        <w:t>. 2023 Mar 13. (Poster abstract)</w:t>
      </w:r>
    </w:p>
    <w:p w14:paraId="626BFAC2" w14:textId="77777777" w:rsidR="004D6E5E" w:rsidRPr="00BC7236" w:rsidRDefault="004D6E5E"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Hutch MR, Son J, Le TT, Hong C, Wang X, Abad ZHS, The Consortium for Clinical Characterization of COVID-19 by EHR (4CE), </w:t>
      </w:r>
      <w:r w:rsidRPr="00BC7236">
        <w:rPr>
          <w:rFonts w:asciiTheme="minorHAnsi" w:hAnsiTheme="minorHAnsi" w:cs="Arial"/>
          <w:b/>
          <w:bCs/>
          <w:szCs w:val="24"/>
        </w:rPr>
        <w:t>Visweswaran S</w:t>
      </w:r>
      <w:r w:rsidRPr="00BC7236">
        <w:rPr>
          <w:rFonts w:asciiTheme="minorHAnsi" w:hAnsiTheme="minorHAnsi" w:cs="Arial"/>
          <w:szCs w:val="24"/>
        </w:rPr>
        <w:t xml:space="preserve">, Cai T, Luo Y, Xia Z. Neurological diagnoses in hospitalized COVID-19 patients associated with adverse outcomes: a multinational cohort study. In: </w:t>
      </w:r>
      <w:r w:rsidRPr="00BC7236">
        <w:rPr>
          <w:rFonts w:asciiTheme="minorHAnsi" w:hAnsiTheme="minorHAnsi" w:cs="Arial"/>
          <w:i/>
          <w:iCs/>
          <w:szCs w:val="24"/>
        </w:rPr>
        <w:t>AMIA Informatics Summit Proceedings</w:t>
      </w:r>
      <w:r w:rsidRPr="00BC7236">
        <w:rPr>
          <w:rFonts w:asciiTheme="minorHAnsi" w:hAnsiTheme="minorHAnsi" w:cs="Arial"/>
          <w:szCs w:val="24"/>
        </w:rPr>
        <w:t>. 2023 Mar 14. (Podium presentation abstract)</w:t>
      </w:r>
    </w:p>
    <w:p w14:paraId="36C35A74" w14:textId="77777777" w:rsidR="004D6E5E" w:rsidRPr="00BC7236" w:rsidRDefault="004D6E5E" w:rsidP="00BC7236">
      <w:pPr>
        <w:pStyle w:val="ListParagraph"/>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Sadhu EM, Samayamuthu MJ, </w:t>
      </w:r>
      <w:r w:rsidRPr="00BC7236">
        <w:rPr>
          <w:rFonts w:asciiTheme="minorHAnsi" w:hAnsiTheme="minorHAnsi" w:cs="Arial"/>
          <w:b/>
          <w:bCs/>
          <w:szCs w:val="24"/>
        </w:rPr>
        <w:t>Visweswaran S</w:t>
      </w:r>
      <w:r w:rsidRPr="00BC7236">
        <w:rPr>
          <w:rFonts w:asciiTheme="minorHAnsi" w:hAnsiTheme="minorHAnsi" w:cs="Arial"/>
          <w:szCs w:val="24"/>
        </w:rPr>
        <w:t xml:space="preserve">. LOINC codes that may contain personally identifiable information. In: </w:t>
      </w:r>
      <w:r w:rsidRPr="00BC7236">
        <w:rPr>
          <w:rFonts w:asciiTheme="minorHAnsi" w:hAnsiTheme="minorHAnsi" w:cs="Arial"/>
          <w:i/>
          <w:iCs/>
          <w:szCs w:val="24"/>
        </w:rPr>
        <w:t>AMIA Annual Symposium Proceedings</w:t>
      </w:r>
      <w:r w:rsidRPr="00BC7236">
        <w:rPr>
          <w:rFonts w:asciiTheme="minorHAnsi" w:hAnsiTheme="minorHAnsi" w:cs="Arial"/>
          <w:szCs w:val="24"/>
        </w:rPr>
        <w:t>. 2023 Nov 13. (Poster abstract)</w:t>
      </w:r>
    </w:p>
    <w:p w14:paraId="7F71D8EC" w14:textId="77777777" w:rsidR="004D6E5E" w:rsidRPr="00BC7236" w:rsidRDefault="004D6E5E" w:rsidP="00BC7236">
      <w:pPr>
        <w:pStyle w:val="ListParagraph"/>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Bradley A, Merlin J, Escott P, Ghani R, Silverstein J, </w:t>
      </w:r>
      <w:r w:rsidRPr="00BC7236">
        <w:rPr>
          <w:rFonts w:asciiTheme="minorHAnsi" w:hAnsiTheme="minorHAnsi" w:cs="Arial"/>
          <w:b/>
          <w:bCs/>
          <w:szCs w:val="24"/>
        </w:rPr>
        <w:t>Visweswaran S</w:t>
      </w:r>
      <w:r w:rsidRPr="00BC7236">
        <w:rPr>
          <w:rFonts w:asciiTheme="minorHAnsi" w:hAnsiTheme="minorHAnsi" w:cs="Arial"/>
          <w:szCs w:val="24"/>
        </w:rPr>
        <w:t xml:space="preserve">, Arnold J. Machine learning to detect opioid misuse from primary care notes. In: </w:t>
      </w:r>
      <w:r w:rsidRPr="00BC7236">
        <w:rPr>
          <w:rFonts w:asciiTheme="minorHAnsi" w:hAnsiTheme="minorHAnsi" w:cs="Arial"/>
          <w:i/>
          <w:iCs/>
          <w:szCs w:val="24"/>
        </w:rPr>
        <w:t>AMIA Annual Symposium Proceedings</w:t>
      </w:r>
      <w:r w:rsidRPr="00BC7236">
        <w:rPr>
          <w:rFonts w:asciiTheme="minorHAnsi" w:hAnsiTheme="minorHAnsi" w:cs="Arial"/>
          <w:szCs w:val="24"/>
        </w:rPr>
        <w:t>. 2023 Nov 13. (Poster abstract)</w:t>
      </w:r>
    </w:p>
    <w:p w14:paraId="4D9BCC32" w14:textId="77777777" w:rsidR="004D6E5E" w:rsidRPr="00BC7236" w:rsidRDefault="004D6E5E" w:rsidP="00BC7236">
      <w:pPr>
        <w:pStyle w:val="ListParagraph"/>
        <w:numPr>
          <w:ilvl w:val="0"/>
          <w:numId w:val="35"/>
        </w:numPr>
        <w:spacing w:afterLines="40" w:after="96" w:line="240" w:lineRule="auto"/>
        <w:rPr>
          <w:rFonts w:asciiTheme="minorHAnsi" w:hAnsiTheme="minorHAnsi" w:cs="Arial"/>
          <w:szCs w:val="24"/>
        </w:rPr>
      </w:pPr>
      <w:r w:rsidRPr="00BC7236">
        <w:rPr>
          <w:rFonts w:asciiTheme="minorHAnsi" w:hAnsiTheme="minorHAnsi" w:cs="Arial"/>
          <w:szCs w:val="24"/>
        </w:rPr>
        <w:t xml:space="preserve">Anderson JW, Shaikh N, </w:t>
      </w:r>
      <w:r w:rsidRPr="00BC7236">
        <w:rPr>
          <w:rFonts w:asciiTheme="minorHAnsi" w:hAnsiTheme="minorHAnsi" w:cs="Arial"/>
          <w:b/>
          <w:bCs/>
          <w:szCs w:val="24"/>
        </w:rPr>
        <w:t>Visweswaran S</w:t>
      </w:r>
      <w:r w:rsidRPr="00BC7236">
        <w:rPr>
          <w:rFonts w:asciiTheme="minorHAnsi" w:hAnsiTheme="minorHAnsi" w:cs="Arial"/>
          <w:szCs w:val="24"/>
        </w:rPr>
        <w:t xml:space="preserve">. Assessing racial bias in clinical prediction for urinary tract infections. In: </w:t>
      </w:r>
      <w:r w:rsidRPr="00BC7236">
        <w:rPr>
          <w:rFonts w:asciiTheme="minorHAnsi" w:hAnsiTheme="minorHAnsi" w:cs="Arial"/>
          <w:i/>
          <w:iCs/>
          <w:szCs w:val="24"/>
        </w:rPr>
        <w:t>AMIA Annual Symposium Proceedings</w:t>
      </w:r>
      <w:r w:rsidRPr="00BC7236">
        <w:rPr>
          <w:rFonts w:asciiTheme="minorHAnsi" w:hAnsiTheme="minorHAnsi" w:cs="Arial"/>
          <w:szCs w:val="24"/>
        </w:rPr>
        <w:t>. 2023 Nov 13. (Poster abstract)</w:t>
      </w:r>
      <w:r w:rsidRPr="00BC7236">
        <w:rPr>
          <w:rStyle w:val="FootnoteReference"/>
          <w:rFonts w:ascii="Calibri" w:hAnsi="Calibri"/>
          <w:szCs w:val="24"/>
          <w:vertAlign w:val="superscript"/>
        </w:rPr>
        <w:t xml:space="preserve"> </w:t>
      </w:r>
      <w:r w:rsidRPr="00BC7236">
        <w:rPr>
          <w:rStyle w:val="FootnoteReference"/>
          <w:rFonts w:ascii="Calibri" w:hAnsi="Calibri"/>
          <w:szCs w:val="24"/>
          <w:vertAlign w:val="superscript"/>
        </w:rPr>
        <w:footnoteReference w:id="13"/>
      </w:r>
    </w:p>
    <w:p w14:paraId="6CF57ABF" w14:textId="77777777" w:rsidR="004D6E5E" w:rsidRPr="00BC7236" w:rsidRDefault="004D6E5E"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Bui K, Morris M, </w:t>
      </w:r>
      <w:r w:rsidRPr="00BC7236">
        <w:rPr>
          <w:rFonts w:asciiTheme="minorHAnsi" w:hAnsiTheme="minorHAnsi" w:cs="Arial"/>
          <w:b/>
          <w:bCs/>
          <w:szCs w:val="24"/>
        </w:rPr>
        <w:t>Visweswaran S</w:t>
      </w:r>
      <w:r w:rsidRPr="00BC7236">
        <w:rPr>
          <w:rFonts w:asciiTheme="minorHAnsi" w:hAnsiTheme="minorHAnsi" w:cs="Arial"/>
          <w:szCs w:val="24"/>
        </w:rPr>
        <w:t xml:space="preserve">. An i2b2 plugin for installing ontologies. In: </w:t>
      </w:r>
      <w:r w:rsidRPr="00BC7236">
        <w:rPr>
          <w:rFonts w:asciiTheme="minorHAnsi" w:hAnsiTheme="minorHAnsi" w:cs="Arial"/>
          <w:i/>
          <w:iCs/>
          <w:szCs w:val="24"/>
        </w:rPr>
        <w:t>AMIA Annual Symposium Proceedings</w:t>
      </w:r>
      <w:r w:rsidRPr="00BC7236">
        <w:rPr>
          <w:rFonts w:asciiTheme="minorHAnsi" w:hAnsiTheme="minorHAnsi" w:cs="Arial"/>
          <w:szCs w:val="24"/>
        </w:rPr>
        <w:t>. 2023 Nov 13. (Poster abstract)</w:t>
      </w:r>
    </w:p>
    <w:p w14:paraId="2072D066" w14:textId="77777777" w:rsidR="004D6E5E" w:rsidRPr="00BC7236" w:rsidRDefault="004D6E5E"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Claudio EP, </w:t>
      </w:r>
      <w:r w:rsidRPr="00BC7236">
        <w:rPr>
          <w:rFonts w:asciiTheme="minorHAnsi" w:hAnsiTheme="minorHAnsi" w:cs="Arial"/>
          <w:b/>
          <w:bCs/>
          <w:szCs w:val="24"/>
        </w:rPr>
        <w:t>Visweswaran S</w:t>
      </w:r>
      <w:r w:rsidRPr="00BC7236">
        <w:rPr>
          <w:rFonts w:asciiTheme="minorHAnsi" w:hAnsiTheme="minorHAnsi" w:cs="Arial"/>
          <w:szCs w:val="24"/>
        </w:rPr>
        <w:t xml:space="preserve">, Hochheiser H. User needs inquiries for explainable clinical decision support interfaces. In: </w:t>
      </w:r>
      <w:r w:rsidRPr="00BC7236">
        <w:rPr>
          <w:rFonts w:asciiTheme="minorHAnsi" w:hAnsiTheme="minorHAnsi" w:cs="Arial"/>
          <w:i/>
          <w:iCs/>
          <w:szCs w:val="24"/>
        </w:rPr>
        <w:t>AMIA Annual Symposium Proceedings</w:t>
      </w:r>
      <w:r w:rsidRPr="00BC7236">
        <w:rPr>
          <w:rFonts w:asciiTheme="minorHAnsi" w:hAnsiTheme="minorHAnsi" w:cs="Arial"/>
          <w:szCs w:val="24"/>
        </w:rPr>
        <w:t>. 2023 Nov 14. (Poster abstract)</w:t>
      </w:r>
    </w:p>
    <w:p w14:paraId="6FB198D1" w14:textId="77777777" w:rsidR="004D6E5E" w:rsidRPr="00BC7236" w:rsidRDefault="004D6E5E"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Klann J, Henderson D, Morris M, Estiri H, Weber G, Keogh D, </w:t>
      </w:r>
      <w:r w:rsidRPr="00BC7236">
        <w:rPr>
          <w:rFonts w:asciiTheme="minorHAnsi" w:hAnsiTheme="minorHAnsi" w:cs="Arial"/>
          <w:b/>
          <w:bCs/>
          <w:szCs w:val="24"/>
        </w:rPr>
        <w:t>Visweswaran S</w:t>
      </w:r>
      <w:r w:rsidRPr="00BC7236">
        <w:rPr>
          <w:rFonts w:asciiTheme="minorHAnsi" w:hAnsiTheme="minorHAnsi" w:cs="Arial"/>
          <w:szCs w:val="24"/>
        </w:rPr>
        <w:t xml:space="preserve">, Murphy S. Enriching electronic-health-record cohorts by identifying patients with complete data. In: </w:t>
      </w:r>
      <w:r w:rsidRPr="00BC7236">
        <w:rPr>
          <w:rFonts w:asciiTheme="minorHAnsi" w:hAnsiTheme="minorHAnsi" w:cs="Arial"/>
          <w:i/>
          <w:iCs/>
          <w:szCs w:val="24"/>
        </w:rPr>
        <w:t>AMIA Annual Symposium Proceedings</w:t>
      </w:r>
      <w:r w:rsidRPr="00BC7236">
        <w:rPr>
          <w:rFonts w:asciiTheme="minorHAnsi" w:hAnsiTheme="minorHAnsi" w:cs="Arial"/>
          <w:szCs w:val="24"/>
        </w:rPr>
        <w:t>. 2023 Nov 14. (Podium presentation abstract)</w:t>
      </w:r>
    </w:p>
    <w:p w14:paraId="7EE1C0C8" w14:textId="252F29C3" w:rsidR="004D6E5E" w:rsidRDefault="004D6E5E" w:rsidP="00BC7236">
      <w:pPr>
        <w:pStyle w:val="ListParagraph"/>
        <w:numPr>
          <w:ilvl w:val="0"/>
          <w:numId w:val="35"/>
        </w:numPr>
        <w:spacing w:afterLines="40" w:after="96" w:line="240" w:lineRule="auto"/>
        <w:contextualSpacing w:val="0"/>
        <w:rPr>
          <w:rFonts w:asciiTheme="minorHAnsi" w:hAnsiTheme="minorHAnsi" w:cs="Arial"/>
          <w:szCs w:val="24"/>
        </w:rPr>
      </w:pPr>
      <w:r w:rsidRPr="00BC7236">
        <w:rPr>
          <w:rFonts w:asciiTheme="minorHAnsi" w:hAnsiTheme="minorHAnsi" w:cs="Arial"/>
          <w:szCs w:val="24"/>
        </w:rPr>
        <w:t xml:space="preserve">Bhavnani SK, Zhang W, Bao D, Kuo Y-F, Schmidt S, Pappadis MR, Bokov A, Reistetter T, </w:t>
      </w:r>
      <w:r w:rsidRPr="00BC7236">
        <w:rPr>
          <w:rFonts w:asciiTheme="minorHAnsi" w:hAnsiTheme="minorHAnsi" w:cs="Arial"/>
          <w:b/>
          <w:bCs/>
          <w:szCs w:val="24"/>
        </w:rPr>
        <w:t>Visweswaran S</w:t>
      </w:r>
      <w:r w:rsidRPr="00BC7236">
        <w:rPr>
          <w:rFonts w:asciiTheme="minorHAnsi" w:hAnsiTheme="minorHAnsi" w:cs="Arial"/>
          <w:szCs w:val="24"/>
        </w:rPr>
        <w:t xml:space="preserve">*, Downer B*. Subtyping social determinants of health in All of Us: opportunities and challenges for designing precision interventions. In: </w:t>
      </w:r>
      <w:r w:rsidRPr="00BC7236">
        <w:rPr>
          <w:rFonts w:asciiTheme="minorHAnsi" w:hAnsiTheme="minorHAnsi" w:cs="Arial"/>
          <w:i/>
          <w:iCs/>
          <w:szCs w:val="24"/>
        </w:rPr>
        <w:t>AMIA Annual Symposium Proceedings</w:t>
      </w:r>
      <w:r w:rsidRPr="00BC7236">
        <w:rPr>
          <w:rFonts w:asciiTheme="minorHAnsi" w:hAnsiTheme="minorHAnsi" w:cs="Arial"/>
          <w:szCs w:val="24"/>
        </w:rPr>
        <w:t>. 2023 Nov 14. (Podium presentation abstract)</w:t>
      </w:r>
      <w:r w:rsidR="00C15561">
        <w:rPr>
          <w:rFonts w:asciiTheme="minorHAnsi" w:hAnsiTheme="minorHAnsi" w:cs="Arial"/>
          <w:szCs w:val="24"/>
        </w:rPr>
        <w:t xml:space="preserve"> </w:t>
      </w:r>
      <w:r w:rsidR="00C15561" w:rsidRPr="00BC7236">
        <w:rPr>
          <w:rFonts w:asciiTheme="minorHAnsi" w:hAnsiTheme="minorHAnsi" w:cs="Arial"/>
          <w:szCs w:val="24"/>
        </w:rPr>
        <w:t>*</w:t>
      </w:r>
      <w:r w:rsidR="00C15561">
        <w:rPr>
          <w:rFonts w:asciiTheme="minorHAnsi" w:hAnsiTheme="minorHAnsi" w:cs="Arial"/>
          <w:szCs w:val="24"/>
        </w:rPr>
        <w:t>S</w:t>
      </w:r>
      <w:r w:rsidR="00C15561" w:rsidRPr="00BC7236">
        <w:rPr>
          <w:rFonts w:asciiTheme="minorHAnsi" w:hAnsiTheme="minorHAnsi" w:cs="Arial"/>
          <w:szCs w:val="24"/>
        </w:rPr>
        <w:t>hared senior authorship</w:t>
      </w:r>
      <w:r w:rsidR="00C15561">
        <w:rPr>
          <w:rFonts w:asciiTheme="minorHAnsi" w:hAnsiTheme="minorHAnsi" w:cs="Arial"/>
          <w:szCs w:val="24"/>
        </w:rPr>
        <w:t>.</w:t>
      </w:r>
    </w:p>
    <w:p w14:paraId="3237CBC3" w14:textId="7A148E77" w:rsidR="00C15561" w:rsidRDefault="00C15561" w:rsidP="00BC7236">
      <w:pPr>
        <w:pStyle w:val="ListParagraph"/>
        <w:numPr>
          <w:ilvl w:val="0"/>
          <w:numId w:val="35"/>
        </w:numPr>
        <w:spacing w:afterLines="40" w:after="96" w:line="240" w:lineRule="auto"/>
        <w:contextualSpacing w:val="0"/>
        <w:rPr>
          <w:rFonts w:asciiTheme="minorHAnsi" w:hAnsiTheme="minorHAnsi" w:cs="Arial"/>
          <w:szCs w:val="24"/>
        </w:rPr>
      </w:pPr>
      <w:r w:rsidRPr="00C15561">
        <w:rPr>
          <w:rFonts w:asciiTheme="minorHAnsi" w:hAnsiTheme="minorHAnsi" w:cs="Arial"/>
          <w:szCs w:val="24"/>
        </w:rPr>
        <w:t xml:space="preserve">Samayamuthu MJ, Sadhu EM, Anderson JW, </w:t>
      </w:r>
      <w:r w:rsidRPr="00C15561">
        <w:rPr>
          <w:rFonts w:asciiTheme="minorHAnsi" w:hAnsiTheme="minorHAnsi" w:cs="Arial"/>
          <w:b/>
          <w:bCs/>
          <w:szCs w:val="24"/>
        </w:rPr>
        <w:t>Visweswaran S</w:t>
      </w:r>
      <w:r>
        <w:rPr>
          <w:rFonts w:asciiTheme="minorHAnsi" w:hAnsiTheme="minorHAnsi" w:cs="Arial"/>
          <w:szCs w:val="24"/>
        </w:rPr>
        <w:t xml:space="preserve">. </w:t>
      </w:r>
      <w:r w:rsidRPr="00C15561">
        <w:rPr>
          <w:rFonts w:asciiTheme="minorHAnsi" w:hAnsiTheme="minorHAnsi" w:cs="Arial"/>
          <w:szCs w:val="24"/>
        </w:rPr>
        <w:t xml:space="preserve">A </w:t>
      </w:r>
      <w:r>
        <w:rPr>
          <w:rFonts w:asciiTheme="minorHAnsi" w:hAnsiTheme="minorHAnsi" w:cs="Arial"/>
          <w:szCs w:val="24"/>
        </w:rPr>
        <w:t>s</w:t>
      </w:r>
      <w:r w:rsidRPr="00C15561">
        <w:rPr>
          <w:rFonts w:asciiTheme="minorHAnsi" w:hAnsiTheme="minorHAnsi" w:cs="Arial"/>
          <w:szCs w:val="24"/>
        </w:rPr>
        <w:t xml:space="preserve">urvey of </w:t>
      </w:r>
      <w:r>
        <w:rPr>
          <w:rFonts w:asciiTheme="minorHAnsi" w:hAnsiTheme="minorHAnsi" w:cs="Arial"/>
          <w:szCs w:val="24"/>
        </w:rPr>
        <w:t>c</w:t>
      </w:r>
      <w:r w:rsidRPr="00C15561">
        <w:rPr>
          <w:rFonts w:asciiTheme="minorHAnsi" w:hAnsiTheme="minorHAnsi" w:cs="Arial"/>
          <w:szCs w:val="24"/>
        </w:rPr>
        <w:t xml:space="preserve">linical </w:t>
      </w:r>
      <w:r>
        <w:rPr>
          <w:rFonts w:asciiTheme="minorHAnsi" w:hAnsiTheme="minorHAnsi" w:cs="Arial"/>
          <w:szCs w:val="24"/>
        </w:rPr>
        <w:t>a</w:t>
      </w:r>
      <w:r w:rsidRPr="00C15561">
        <w:rPr>
          <w:rFonts w:asciiTheme="minorHAnsi" w:hAnsiTheme="minorHAnsi" w:cs="Arial"/>
          <w:szCs w:val="24"/>
        </w:rPr>
        <w:t xml:space="preserve">lgorithms with </w:t>
      </w:r>
      <w:r>
        <w:rPr>
          <w:rFonts w:asciiTheme="minorHAnsi" w:hAnsiTheme="minorHAnsi" w:cs="Arial"/>
          <w:szCs w:val="24"/>
        </w:rPr>
        <w:t>r</w:t>
      </w:r>
      <w:r w:rsidRPr="00C15561">
        <w:rPr>
          <w:rFonts w:asciiTheme="minorHAnsi" w:hAnsiTheme="minorHAnsi" w:cs="Arial"/>
          <w:szCs w:val="24"/>
        </w:rPr>
        <w:t>ace</w:t>
      </w:r>
      <w:r>
        <w:rPr>
          <w:rFonts w:asciiTheme="minorHAnsi" w:hAnsiTheme="minorHAnsi" w:cs="Arial"/>
          <w:szCs w:val="24"/>
        </w:rPr>
        <w:t xml:space="preserve">. </w:t>
      </w:r>
      <w:r w:rsidRPr="00BC7236">
        <w:rPr>
          <w:rFonts w:asciiTheme="minorHAnsi" w:hAnsiTheme="minorHAnsi" w:cs="Arial"/>
          <w:szCs w:val="24"/>
        </w:rPr>
        <w:t xml:space="preserve">In: </w:t>
      </w:r>
      <w:r w:rsidRPr="00BC7236">
        <w:rPr>
          <w:rFonts w:asciiTheme="minorHAnsi" w:hAnsiTheme="minorHAnsi" w:cs="Arial"/>
          <w:i/>
          <w:iCs/>
          <w:szCs w:val="24"/>
        </w:rPr>
        <w:t xml:space="preserve">AMIA </w:t>
      </w:r>
      <w:r>
        <w:rPr>
          <w:rFonts w:asciiTheme="minorHAnsi" w:hAnsiTheme="minorHAnsi" w:cs="Arial"/>
          <w:i/>
          <w:iCs/>
          <w:szCs w:val="24"/>
        </w:rPr>
        <w:t>Informatics Summit</w:t>
      </w:r>
      <w:r w:rsidRPr="00BC7236">
        <w:rPr>
          <w:rFonts w:asciiTheme="minorHAnsi" w:hAnsiTheme="minorHAnsi" w:cs="Arial"/>
          <w:i/>
          <w:iCs/>
          <w:szCs w:val="24"/>
        </w:rPr>
        <w:t xml:space="preserve"> Proceedings</w:t>
      </w:r>
      <w:r w:rsidRPr="00BC7236">
        <w:rPr>
          <w:rFonts w:asciiTheme="minorHAnsi" w:hAnsiTheme="minorHAnsi" w:cs="Arial"/>
          <w:szCs w:val="24"/>
        </w:rPr>
        <w:t>. 202</w:t>
      </w:r>
      <w:r>
        <w:rPr>
          <w:rFonts w:asciiTheme="minorHAnsi" w:hAnsiTheme="minorHAnsi" w:cs="Arial"/>
          <w:szCs w:val="24"/>
        </w:rPr>
        <w:t>4</w:t>
      </w:r>
      <w:r w:rsidRPr="00BC7236">
        <w:rPr>
          <w:rFonts w:asciiTheme="minorHAnsi" w:hAnsiTheme="minorHAnsi" w:cs="Arial"/>
          <w:szCs w:val="24"/>
        </w:rPr>
        <w:t xml:space="preserve"> </w:t>
      </w:r>
      <w:r>
        <w:rPr>
          <w:rFonts w:asciiTheme="minorHAnsi" w:hAnsiTheme="minorHAnsi" w:cs="Arial"/>
          <w:szCs w:val="24"/>
        </w:rPr>
        <w:t>Mar</w:t>
      </w:r>
      <w:r w:rsidRPr="00BC7236">
        <w:rPr>
          <w:rFonts w:asciiTheme="minorHAnsi" w:hAnsiTheme="minorHAnsi" w:cs="Arial"/>
          <w:szCs w:val="24"/>
        </w:rPr>
        <w:t>.</w:t>
      </w:r>
      <w:r>
        <w:rPr>
          <w:rFonts w:asciiTheme="minorHAnsi" w:hAnsiTheme="minorHAnsi" w:cs="Arial"/>
          <w:szCs w:val="24"/>
        </w:rPr>
        <w:t xml:space="preserve"> </w:t>
      </w:r>
      <w:r w:rsidRPr="00BC7236">
        <w:rPr>
          <w:rFonts w:asciiTheme="minorHAnsi" w:hAnsiTheme="minorHAnsi" w:cs="Arial"/>
          <w:szCs w:val="24"/>
        </w:rPr>
        <w:t>(Poster abstract)</w:t>
      </w:r>
    </w:p>
    <w:p w14:paraId="7FFFA90E" w14:textId="2086637B" w:rsidR="00C15561" w:rsidRDefault="00C15561" w:rsidP="00BC7236">
      <w:pPr>
        <w:pStyle w:val="ListParagraph"/>
        <w:numPr>
          <w:ilvl w:val="0"/>
          <w:numId w:val="35"/>
        </w:numPr>
        <w:spacing w:afterLines="40" w:after="96" w:line="240" w:lineRule="auto"/>
        <w:contextualSpacing w:val="0"/>
        <w:rPr>
          <w:rFonts w:asciiTheme="minorHAnsi" w:hAnsiTheme="minorHAnsi" w:cs="Arial"/>
          <w:szCs w:val="24"/>
        </w:rPr>
      </w:pPr>
      <w:r w:rsidRPr="00C15561">
        <w:rPr>
          <w:rFonts w:asciiTheme="minorHAnsi" w:hAnsiTheme="minorHAnsi" w:cs="Arial"/>
          <w:szCs w:val="24"/>
        </w:rPr>
        <w:t xml:space="preserve">Espino JU, </w:t>
      </w:r>
      <w:r w:rsidRPr="00C15561">
        <w:rPr>
          <w:rFonts w:asciiTheme="minorHAnsi" w:hAnsiTheme="minorHAnsi" w:cs="Arial"/>
          <w:b/>
          <w:bCs/>
          <w:szCs w:val="24"/>
        </w:rPr>
        <w:t>Visweswaran S</w:t>
      </w:r>
      <w:r w:rsidRPr="00C15561">
        <w:rPr>
          <w:rFonts w:asciiTheme="minorHAnsi" w:hAnsiTheme="minorHAnsi" w:cs="Arial"/>
          <w:szCs w:val="24"/>
        </w:rPr>
        <w:t>, Cooper G</w:t>
      </w:r>
      <w:r>
        <w:rPr>
          <w:rFonts w:asciiTheme="minorHAnsi" w:hAnsiTheme="minorHAnsi" w:cs="Arial"/>
          <w:szCs w:val="24"/>
        </w:rPr>
        <w:t xml:space="preserve">. </w:t>
      </w:r>
      <w:r w:rsidRPr="00C15561">
        <w:rPr>
          <w:rFonts w:asciiTheme="minorHAnsi" w:hAnsiTheme="minorHAnsi" w:cs="Arial"/>
          <w:szCs w:val="24"/>
        </w:rPr>
        <w:t xml:space="preserve">Effects of De-identification on </w:t>
      </w:r>
      <w:r>
        <w:rPr>
          <w:rFonts w:asciiTheme="minorHAnsi" w:hAnsiTheme="minorHAnsi" w:cs="Arial"/>
          <w:szCs w:val="24"/>
        </w:rPr>
        <w:t>n</w:t>
      </w:r>
      <w:r w:rsidRPr="00C15561">
        <w:rPr>
          <w:rFonts w:asciiTheme="minorHAnsi" w:hAnsiTheme="minorHAnsi" w:cs="Arial"/>
          <w:szCs w:val="24"/>
        </w:rPr>
        <w:t xml:space="preserve">amed </w:t>
      </w:r>
      <w:r>
        <w:rPr>
          <w:rFonts w:asciiTheme="minorHAnsi" w:hAnsiTheme="minorHAnsi" w:cs="Arial"/>
          <w:szCs w:val="24"/>
        </w:rPr>
        <w:t>e</w:t>
      </w:r>
      <w:r w:rsidRPr="00C15561">
        <w:rPr>
          <w:rFonts w:asciiTheme="minorHAnsi" w:hAnsiTheme="minorHAnsi" w:cs="Arial"/>
          <w:szCs w:val="24"/>
        </w:rPr>
        <w:t xml:space="preserve">ntity </w:t>
      </w:r>
      <w:r>
        <w:rPr>
          <w:rFonts w:asciiTheme="minorHAnsi" w:hAnsiTheme="minorHAnsi" w:cs="Arial"/>
          <w:szCs w:val="24"/>
        </w:rPr>
        <w:t>r</w:t>
      </w:r>
      <w:r w:rsidRPr="00C15561">
        <w:rPr>
          <w:rFonts w:asciiTheme="minorHAnsi" w:hAnsiTheme="minorHAnsi" w:cs="Arial"/>
          <w:szCs w:val="24"/>
        </w:rPr>
        <w:t xml:space="preserve">ecognition of </w:t>
      </w:r>
      <w:r>
        <w:rPr>
          <w:rFonts w:asciiTheme="minorHAnsi" w:hAnsiTheme="minorHAnsi" w:cs="Arial"/>
          <w:szCs w:val="24"/>
        </w:rPr>
        <w:t>e</w:t>
      </w:r>
      <w:r w:rsidRPr="00C15561">
        <w:rPr>
          <w:rFonts w:asciiTheme="minorHAnsi" w:hAnsiTheme="minorHAnsi" w:cs="Arial"/>
          <w:szCs w:val="24"/>
        </w:rPr>
        <w:t xml:space="preserve">mergency </w:t>
      </w:r>
      <w:r>
        <w:rPr>
          <w:rFonts w:asciiTheme="minorHAnsi" w:hAnsiTheme="minorHAnsi" w:cs="Arial"/>
          <w:szCs w:val="24"/>
        </w:rPr>
        <w:t>d</w:t>
      </w:r>
      <w:r w:rsidRPr="00C15561">
        <w:rPr>
          <w:rFonts w:asciiTheme="minorHAnsi" w:hAnsiTheme="minorHAnsi" w:cs="Arial"/>
          <w:szCs w:val="24"/>
        </w:rPr>
        <w:t xml:space="preserve">epartment </w:t>
      </w:r>
      <w:r>
        <w:rPr>
          <w:rFonts w:asciiTheme="minorHAnsi" w:hAnsiTheme="minorHAnsi" w:cs="Arial"/>
          <w:szCs w:val="24"/>
        </w:rPr>
        <w:t>r</w:t>
      </w:r>
      <w:r w:rsidRPr="00C15561">
        <w:rPr>
          <w:rFonts w:asciiTheme="minorHAnsi" w:hAnsiTheme="minorHAnsi" w:cs="Arial"/>
          <w:szCs w:val="24"/>
        </w:rPr>
        <w:t>eports</w:t>
      </w:r>
      <w:r>
        <w:rPr>
          <w:rFonts w:asciiTheme="minorHAnsi" w:hAnsiTheme="minorHAnsi" w:cs="Arial"/>
          <w:szCs w:val="24"/>
        </w:rPr>
        <w:t xml:space="preserve">. </w:t>
      </w:r>
      <w:r w:rsidRPr="00BC7236">
        <w:rPr>
          <w:rFonts w:asciiTheme="minorHAnsi" w:hAnsiTheme="minorHAnsi" w:cs="Arial"/>
          <w:szCs w:val="24"/>
        </w:rPr>
        <w:t xml:space="preserve">In: </w:t>
      </w:r>
      <w:r w:rsidRPr="00BC7236">
        <w:rPr>
          <w:rFonts w:asciiTheme="minorHAnsi" w:hAnsiTheme="minorHAnsi" w:cs="Arial"/>
          <w:i/>
          <w:iCs/>
          <w:szCs w:val="24"/>
        </w:rPr>
        <w:t xml:space="preserve">AMIA </w:t>
      </w:r>
      <w:r>
        <w:rPr>
          <w:rFonts w:asciiTheme="minorHAnsi" w:hAnsiTheme="minorHAnsi" w:cs="Arial"/>
          <w:i/>
          <w:iCs/>
          <w:szCs w:val="24"/>
        </w:rPr>
        <w:t>Informatics Summit</w:t>
      </w:r>
      <w:r w:rsidRPr="00BC7236">
        <w:rPr>
          <w:rFonts w:asciiTheme="minorHAnsi" w:hAnsiTheme="minorHAnsi" w:cs="Arial"/>
          <w:i/>
          <w:iCs/>
          <w:szCs w:val="24"/>
        </w:rPr>
        <w:t xml:space="preserve"> Proceedings</w:t>
      </w:r>
      <w:r w:rsidRPr="00BC7236">
        <w:rPr>
          <w:rFonts w:asciiTheme="minorHAnsi" w:hAnsiTheme="minorHAnsi" w:cs="Arial"/>
          <w:szCs w:val="24"/>
        </w:rPr>
        <w:t>. 202</w:t>
      </w:r>
      <w:r>
        <w:rPr>
          <w:rFonts w:asciiTheme="minorHAnsi" w:hAnsiTheme="minorHAnsi" w:cs="Arial"/>
          <w:szCs w:val="24"/>
        </w:rPr>
        <w:t>4</w:t>
      </w:r>
      <w:r w:rsidRPr="00BC7236">
        <w:rPr>
          <w:rFonts w:asciiTheme="minorHAnsi" w:hAnsiTheme="minorHAnsi" w:cs="Arial"/>
          <w:szCs w:val="24"/>
        </w:rPr>
        <w:t xml:space="preserve"> </w:t>
      </w:r>
      <w:r>
        <w:rPr>
          <w:rFonts w:asciiTheme="minorHAnsi" w:hAnsiTheme="minorHAnsi" w:cs="Arial"/>
          <w:szCs w:val="24"/>
        </w:rPr>
        <w:t>Mar</w:t>
      </w:r>
      <w:r w:rsidRPr="00BC7236">
        <w:rPr>
          <w:rFonts w:asciiTheme="minorHAnsi" w:hAnsiTheme="minorHAnsi" w:cs="Arial"/>
          <w:szCs w:val="24"/>
        </w:rPr>
        <w:t>.</w:t>
      </w:r>
      <w:r>
        <w:rPr>
          <w:rFonts w:asciiTheme="minorHAnsi" w:hAnsiTheme="minorHAnsi" w:cs="Arial"/>
          <w:szCs w:val="24"/>
        </w:rPr>
        <w:t xml:space="preserve"> </w:t>
      </w:r>
      <w:r w:rsidRPr="00BC7236">
        <w:rPr>
          <w:rFonts w:asciiTheme="minorHAnsi" w:hAnsiTheme="minorHAnsi" w:cs="Arial"/>
          <w:szCs w:val="24"/>
        </w:rPr>
        <w:t>(Poster abstract)</w:t>
      </w:r>
    </w:p>
    <w:p w14:paraId="26954D51" w14:textId="279357C7" w:rsidR="00C15561" w:rsidRDefault="00C15561" w:rsidP="00BC7236">
      <w:pPr>
        <w:pStyle w:val="ListParagraph"/>
        <w:numPr>
          <w:ilvl w:val="0"/>
          <w:numId w:val="35"/>
        </w:numPr>
        <w:spacing w:afterLines="40" w:after="96" w:line="240" w:lineRule="auto"/>
        <w:contextualSpacing w:val="0"/>
        <w:rPr>
          <w:rFonts w:asciiTheme="minorHAnsi" w:hAnsiTheme="minorHAnsi" w:cs="Arial"/>
          <w:szCs w:val="24"/>
        </w:rPr>
      </w:pPr>
      <w:r w:rsidRPr="00C15561">
        <w:rPr>
          <w:rFonts w:asciiTheme="minorHAnsi" w:hAnsiTheme="minorHAnsi" w:cs="Arial"/>
          <w:szCs w:val="24"/>
        </w:rPr>
        <w:t xml:space="preserve">Bhavnani SK, Solod A, Ajewole V, Hunter R, Schmidt S, Pappadis MR, Reistetter T, </w:t>
      </w:r>
      <w:r w:rsidRPr="00C15561">
        <w:rPr>
          <w:rFonts w:asciiTheme="minorHAnsi" w:hAnsiTheme="minorHAnsi" w:cs="Arial"/>
          <w:b/>
          <w:bCs/>
          <w:szCs w:val="24"/>
        </w:rPr>
        <w:t>Visweswaran S</w:t>
      </w:r>
      <w:r>
        <w:rPr>
          <w:rFonts w:asciiTheme="minorHAnsi" w:hAnsiTheme="minorHAnsi" w:cs="Arial"/>
          <w:szCs w:val="24"/>
        </w:rPr>
        <w:t xml:space="preserve">. </w:t>
      </w:r>
      <w:r w:rsidRPr="00C15561">
        <w:rPr>
          <w:rFonts w:asciiTheme="minorHAnsi" w:hAnsiTheme="minorHAnsi" w:cs="Arial"/>
          <w:szCs w:val="24"/>
        </w:rPr>
        <w:t xml:space="preserve">Deep </w:t>
      </w:r>
      <w:r>
        <w:rPr>
          <w:rFonts w:asciiTheme="minorHAnsi" w:hAnsiTheme="minorHAnsi" w:cs="Arial"/>
          <w:szCs w:val="24"/>
        </w:rPr>
        <w:t>c</w:t>
      </w:r>
      <w:r w:rsidRPr="00C15561">
        <w:rPr>
          <w:rFonts w:asciiTheme="minorHAnsi" w:hAnsiTheme="minorHAnsi" w:cs="Arial"/>
          <w:szCs w:val="24"/>
        </w:rPr>
        <w:t xml:space="preserve">luster </w:t>
      </w:r>
      <w:r>
        <w:rPr>
          <w:rFonts w:asciiTheme="minorHAnsi" w:hAnsiTheme="minorHAnsi" w:cs="Arial"/>
          <w:szCs w:val="24"/>
        </w:rPr>
        <w:t>i</w:t>
      </w:r>
      <w:r w:rsidRPr="00C15561">
        <w:rPr>
          <w:rFonts w:asciiTheme="minorHAnsi" w:hAnsiTheme="minorHAnsi" w:cs="Arial"/>
          <w:szCs w:val="24"/>
        </w:rPr>
        <w:t xml:space="preserve">nterpretation of SDoH </w:t>
      </w:r>
      <w:r>
        <w:rPr>
          <w:rFonts w:asciiTheme="minorHAnsi" w:hAnsiTheme="minorHAnsi" w:cs="Arial"/>
          <w:szCs w:val="24"/>
        </w:rPr>
        <w:t>s</w:t>
      </w:r>
      <w:r w:rsidRPr="00C15561">
        <w:rPr>
          <w:rFonts w:asciiTheme="minorHAnsi" w:hAnsiTheme="minorHAnsi" w:cs="Arial"/>
          <w:szCs w:val="24"/>
        </w:rPr>
        <w:t xml:space="preserve">ubtypes: </w:t>
      </w:r>
      <w:r>
        <w:rPr>
          <w:rFonts w:asciiTheme="minorHAnsi" w:hAnsiTheme="minorHAnsi" w:cs="Arial"/>
          <w:szCs w:val="24"/>
        </w:rPr>
        <w:t>t</w:t>
      </w:r>
      <w:r w:rsidRPr="00C15561">
        <w:rPr>
          <w:rFonts w:asciiTheme="minorHAnsi" w:hAnsiTheme="minorHAnsi" w:cs="Arial"/>
          <w:szCs w:val="24"/>
        </w:rPr>
        <w:t xml:space="preserve">owards </w:t>
      </w:r>
      <w:r>
        <w:rPr>
          <w:rFonts w:asciiTheme="minorHAnsi" w:hAnsiTheme="minorHAnsi" w:cs="Arial"/>
          <w:szCs w:val="24"/>
        </w:rPr>
        <w:t>h</w:t>
      </w:r>
      <w:r w:rsidRPr="00C15561">
        <w:rPr>
          <w:rFonts w:asciiTheme="minorHAnsi" w:hAnsiTheme="minorHAnsi" w:cs="Arial"/>
          <w:szCs w:val="24"/>
        </w:rPr>
        <w:t>uman-</w:t>
      </w:r>
      <w:r>
        <w:rPr>
          <w:rFonts w:asciiTheme="minorHAnsi" w:hAnsiTheme="minorHAnsi" w:cs="Arial"/>
          <w:szCs w:val="24"/>
        </w:rPr>
        <w:t>c</w:t>
      </w:r>
      <w:r w:rsidRPr="00C15561">
        <w:rPr>
          <w:rFonts w:asciiTheme="minorHAnsi" w:hAnsiTheme="minorHAnsi" w:cs="Arial"/>
          <w:szCs w:val="24"/>
        </w:rPr>
        <w:t xml:space="preserve">entered AI </w:t>
      </w:r>
      <w:r>
        <w:rPr>
          <w:rFonts w:asciiTheme="minorHAnsi" w:hAnsiTheme="minorHAnsi" w:cs="Arial"/>
          <w:szCs w:val="24"/>
        </w:rPr>
        <w:t>s</w:t>
      </w:r>
      <w:r w:rsidRPr="00C15561">
        <w:rPr>
          <w:rFonts w:asciiTheme="minorHAnsi" w:hAnsiTheme="minorHAnsi" w:cs="Arial"/>
          <w:szCs w:val="24"/>
        </w:rPr>
        <w:t>ystems</w:t>
      </w:r>
      <w:r>
        <w:rPr>
          <w:rFonts w:asciiTheme="minorHAnsi" w:hAnsiTheme="minorHAnsi" w:cs="Arial"/>
          <w:szCs w:val="24"/>
        </w:rPr>
        <w:t xml:space="preserve">. </w:t>
      </w:r>
      <w:r w:rsidRPr="00BC7236">
        <w:rPr>
          <w:rFonts w:asciiTheme="minorHAnsi" w:hAnsiTheme="minorHAnsi" w:cs="Arial"/>
          <w:szCs w:val="24"/>
        </w:rPr>
        <w:t xml:space="preserve">In: </w:t>
      </w:r>
      <w:r w:rsidRPr="00BC7236">
        <w:rPr>
          <w:rFonts w:asciiTheme="minorHAnsi" w:hAnsiTheme="minorHAnsi" w:cs="Arial"/>
          <w:i/>
          <w:iCs/>
          <w:szCs w:val="24"/>
        </w:rPr>
        <w:t xml:space="preserve">AMIA </w:t>
      </w:r>
      <w:r>
        <w:rPr>
          <w:rFonts w:asciiTheme="minorHAnsi" w:hAnsiTheme="minorHAnsi" w:cs="Arial"/>
          <w:i/>
          <w:iCs/>
          <w:szCs w:val="24"/>
        </w:rPr>
        <w:t>Informatics Summit</w:t>
      </w:r>
      <w:r w:rsidRPr="00BC7236">
        <w:rPr>
          <w:rFonts w:asciiTheme="minorHAnsi" w:hAnsiTheme="minorHAnsi" w:cs="Arial"/>
          <w:i/>
          <w:iCs/>
          <w:szCs w:val="24"/>
        </w:rPr>
        <w:t xml:space="preserve"> Proceedings</w:t>
      </w:r>
      <w:r w:rsidRPr="00BC7236">
        <w:rPr>
          <w:rFonts w:asciiTheme="minorHAnsi" w:hAnsiTheme="minorHAnsi" w:cs="Arial"/>
          <w:szCs w:val="24"/>
        </w:rPr>
        <w:t>. 202</w:t>
      </w:r>
      <w:r>
        <w:rPr>
          <w:rFonts w:asciiTheme="minorHAnsi" w:hAnsiTheme="minorHAnsi" w:cs="Arial"/>
          <w:szCs w:val="24"/>
        </w:rPr>
        <w:t>4</w:t>
      </w:r>
      <w:r w:rsidRPr="00BC7236">
        <w:rPr>
          <w:rFonts w:asciiTheme="minorHAnsi" w:hAnsiTheme="minorHAnsi" w:cs="Arial"/>
          <w:szCs w:val="24"/>
        </w:rPr>
        <w:t xml:space="preserve"> </w:t>
      </w:r>
      <w:r>
        <w:rPr>
          <w:rFonts w:asciiTheme="minorHAnsi" w:hAnsiTheme="minorHAnsi" w:cs="Arial"/>
          <w:szCs w:val="24"/>
        </w:rPr>
        <w:t>Mar</w:t>
      </w:r>
      <w:r w:rsidRPr="00BC7236">
        <w:rPr>
          <w:rFonts w:asciiTheme="minorHAnsi" w:hAnsiTheme="minorHAnsi" w:cs="Arial"/>
          <w:szCs w:val="24"/>
        </w:rPr>
        <w:t>.</w:t>
      </w:r>
      <w:r>
        <w:rPr>
          <w:rFonts w:asciiTheme="minorHAnsi" w:hAnsiTheme="minorHAnsi" w:cs="Arial"/>
          <w:szCs w:val="24"/>
        </w:rPr>
        <w:t xml:space="preserve"> </w:t>
      </w:r>
      <w:r w:rsidRPr="00BC7236">
        <w:rPr>
          <w:rFonts w:asciiTheme="minorHAnsi" w:hAnsiTheme="minorHAnsi" w:cs="Arial"/>
          <w:szCs w:val="24"/>
        </w:rPr>
        <w:t>(Podium presentation abstract)</w:t>
      </w:r>
    </w:p>
    <w:p w14:paraId="5A7B4C51" w14:textId="6CB57E17" w:rsidR="00C15561" w:rsidRPr="00C15561" w:rsidRDefault="00C15561" w:rsidP="00C15561">
      <w:pPr>
        <w:pStyle w:val="ListParagraph"/>
        <w:numPr>
          <w:ilvl w:val="0"/>
          <w:numId w:val="35"/>
        </w:numPr>
        <w:spacing w:afterLines="40" w:after="96" w:line="240" w:lineRule="auto"/>
        <w:contextualSpacing w:val="0"/>
        <w:rPr>
          <w:rFonts w:asciiTheme="minorHAnsi" w:hAnsiTheme="minorHAnsi" w:cs="Arial"/>
          <w:szCs w:val="24"/>
        </w:rPr>
      </w:pPr>
      <w:r w:rsidRPr="00C15561">
        <w:rPr>
          <w:rFonts w:asciiTheme="minorHAnsi" w:hAnsiTheme="minorHAnsi" w:cs="Arial"/>
          <w:szCs w:val="24"/>
        </w:rPr>
        <w:t xml:space="preserve">Wen A, Sohn S, </w:t>
      </w:r>
      <w:r w:rsidRPr="00C15561">
        <w:rPr>
          <w:rFonts w:asciiTheme="minorHAnsi" w:hAnsiTheme="minorHAnsi" w:cs="Arial"/>
          <w:b/>
          <w:bCs/>
          <w:szCs w:val="24"/>
        </w:rPr>
        <w:t>Visweswaran S</w:t>
      </w:r>
      <w:r w:rsidRPr="00C15561">
        <w:rPr>
          <w:rFonts w:asciiTheme="minorHAnsi" w:hAnsiTheme="minorHAnsi" w:cs="Arial"/>
          <w:szCs w:val="24"/>
        </w:rPr>
        <w:t>, Wang Y, Liu H</w:t>
      </w:r>
      <w:r>
        <w:rPr>
          <w:rFonts w:asciiTheme="minorHAnsi" w:hAnsiTheme="minorHAnsi" w:cs="Arial"/>
          <w:szCs w:val="24"/>
        </w:rPr>
        <w:t xml:space="preserve">. </w:t>
      </w:r>
      <w:r w:rsidRPr="00C15561">
        <w:rPr>
          <w:rFonts w:asciiTheme="minorHAnsi" w:hAnsiTheme="minorHAnsi" w:cs="Arial"/>
          <w:szCs w:val="24"/>
        </w:rPr>
        <w:t>On federated development and deployment of post-market active surveillance for medical device safety: a discussion on opportunities and challenges</w:t>
      </w:r>
      <w:r>
        <w:rPr>
          <w:rFonts w:asciiTheme="minorHAnsi" w:hAnsiTheme="minorHAnsi" w:cs="Arial"/>
          <w:szCs w:val="24"/>
        </w:rPr>
        <w:t xml:space="preserve">. </w:t>
      </w:r>
      <w:r w:rsidRPr="00BC7236">
        <w:rPr>
          <w:rFonts w:asciiTheme="minorHAnsi" w:hAnsiTheme="minorHAnsi" w:cs="Arial"/>
          <w:szCs w:val="24"/>
        </w:rPr>
        <w:t xml:space="preserve">In: </w:t>
      </w:r>
      <w:r w:rsidRPr="00BC7236">
        <w:rPr>
          <w:rFonts w:asciiTheme="minorHAnsi" w:hAnsiTheme="minorHAnsi" w:cs="Arial"/>
          <w:i/>
          <w:iCs/>
          <w:szCs w:val="24"/>
        </w:rPr>
        <w:t xml:space="preserve">AMIA </w:t>
      </w:r>
      <w:r>
        <w:rPr>
          <w:rFonts w:asciiTheme="minorHAnsi" w:hAnsiTheme="minorHAnsi" w:cs="Arial"/>
          <w:i/>
          <w:iCs/>
          <w:szCs w:val="24"/>
        </w:rPr>
        <w:t>Informatics Summit</w:t>
      </w:r>
      <w:r w:rsidRPr="00BC7236">
        <w:rPr>
          <w:rFonts w:asciiTheme="minorHAnsi" w:hAnsiTheme="minorHAnsi" w:cs="Arial"/>
          <w:i/>
          <w:iCs/>
          <w:szCs w:val="24"/>
        </w:rPr>
        <w:t xml:space="preserve"> Proceedings</w:t>
      </w:r>
      <w:r w:rsidRPr="00BC7236">
        <w:rPr>
          <w:rFonts w:asciiTheme="minorHAnsi" w:hAnsiTheme="minorHAnsi" w:cs="Arial"/>
          <w:szCs w:val="24"/>
        </w:rPr>
        <w:t>. 202</w:t>
      </w:r>
      <w:r>
        <w:rPr>
          <w:rFonts w:asciiTheme="minorHAnsi" w:hAnsiTheme="minorHAnsi" w:cs="Arial"/>
          <w:szCs w:val="24"/>
        </w:rPr>
        <w:t>4</w:t>
      </w:r>
      <w:r w:rsidRPr="00BC7236">
        <w:rPr>
          <w:rFonts w:asciiTheme="minorHAnsi" w:hAnsiTheme="minorHAnsi" w:cs="Arial"/>
          <w:szCs w:val="24"/>
        </w:rPr>
        <w:t xml:space="preserve"> </w:t>
      </w:r>
      <w:r>
        <w:rPr>
          <w:rFonts w:asciiTheme="minorHAnsi" w:hAnsiTheme="minorHAnsi" w:cs="Arial"/>
          <w:szCs w:val="24"/>
        </w:rPr>
        <w:t>Mar</w:t>
      </w:r>
      <w:r w:rsidRPr="00BC7236">
        <w:rPr>
          <w:rFonts w:asciiTheme="minorHAnsi" w:hAnsiTheme="minorHAnsi" w:cs="Arial"/>
          <w:szCs w:val="24"/>
        </w:rPr>
        <w:t>.</w:t>
      </w:r>
      <w:r>
        <w:rPr>
          <w:rFonts w:asciiTheme="minorHAnsi" w:hAnsiTheme="minorHAnsi" w:cs="Arial"/>
          <w:szCs w:val="24"/>
        </w:rPr>
        <w:t xml:space="preserve"> </w:t>
      </w:r>
      <w:r w:rsidRPr="00BC7236">
        <w:rPr>
          <w:rFonts w:asciiTheme="minorHAnsi" w:hAnsiTheme="minorHAnsi" w:cs="Arial"/>
          <w:szCs w:val="24"/>
        </w:rPr>
        <w:t>(P</w:t>
      </w:r>
      <w:r>
        <w:rPr>
          <w:rFonts w:asciiTheme="minorHAnsi" w:hAnsiTheme="minorHAnsi" w:cs="Arial"/>
          <w:szCs w:val="24"/>
        </w:rPr>
        <w:t>anel</w:t>
      </w:r>
      <w:r w:rsidRPr="00BC7236">
        <w:rPr>
          <w:rFonts w:asciiTheme="minorHAnsi" w:hAnsiTheme="minorHAnsi" w:cs="Arial"/>
          <w:szCs w:val="24"/>
        </w:rPr>
        <w:t xml:space="preserve"> presentation abstract)</w:t>
      </w:r>
    </w:p>
    <w:p w14:paraId="763DC507" w14:textId="77777777" w:rsidR="00E02513" w:rsidRDefault="00E02513" w:rsidP="00E02513">
      <w:pPr>
        <w:pStyle w:val="ListParagraph"/>
        <w:spacing w:afterLines="40" w:after="96" w:line="240" w:lineRule="auto"/>
        <w:ind w:left="360"/>
        <w:contextualSpacing w:val="0"/>
        <w:rPr>
          <w:rFonts w:asciiTheme="minorHAnsi" w:hAnsiTheme="minorHAnsi" w:cs="Arial"/>
          <w:szCs w:val="24"/>
        </w:rPr>
      </w:pPr>
    </w:p>
    <w:p w14:paraId="79D65FDA" w14:textId="032E06DD" w:rsidR="00E02513" w:rsidRPr="00E02513" w:rsidRDefault="00E02513" w:rsidP="00E02513">
      <w:pPr>
        <w:tabs>
          <w:tab w:val="left" w:pos="288"/>
        </w:tabs>
        <w:spacing w:afterLines="40" w:after="96" w:line="240" w:lineRule="auto"/>
        <w:rPr>
          <w:rFonts w:asciiTheme="minorHAnsi" w:hAnsiTheme="minorHAnsi"/>
          <w:szCs w:val="24"/>
          <w:u w:val="single"/>
        </w:rPr>
      </w:pPr>
      <w:r>
        <w:rPr>
          <w:rFonts w:asciiTheme="minorHAnsi" w:hAnsiTheme="minorHAnsi"/>
          <w:szCs w:val="24"/>
          <w:u w:val="single"/>
        </w:rPr>
        <w:t>7</w:t>
      </w:r>
      <w:r w:rsidRPr="00E02513">
        <w:rPr>
          <w:rFonts w:asciiTheme="minorHAnsi" w:hAnsiTheme="minorHAnsi"/>
          <w:szCs w:val="24"/>
          <w:u w:val="single"/>
        </w:rPr>
        <w:t xml:space="preserve">. </w:t>
      </w:r>
      <w:r>
        <w:rPr>
          <w:rFonts w:asciiTheme="minorHAnsi" w:hAnsiTheme="minorHAnsi"/>
          <w:szCs w:val="24"/>
          <w:u w:val="single"/>
        </w:rPr>
        <w:t>PREPRINTS</w:t>
      </w:r>
    </w:p>
    <w:p w14:paraId="7999BEFE" w14:textId="64A5B8DE" w:rsidR="00D8288F" w:rsidRDefault="00D8288F" w:rsidP="00A06A1C">
      <w:pPr>
        <w:pStyle w:val="ListParagraph"/>
        <w:numPr>
          <w:ilvl w:val="0"/>
          <w:numId w:val="37"/>
        </w:numPr>
        <w:spacing w:afterLines="40" w:after="96" w:line="240" w:lineRule="auto"/>
        <w:contextualSpacing w:val="0"/>
        <w:rPr>
          <w:rFonts w:asciiTheme="minorHAnsi" w:hAnsiTheme="minorHAnsi" w:cs="Arial"/>
          <w:szCs w:val="24"/>
        </w:rPr>
      </w:pPr>
      <w:r w:rsidRPr="006C192D">
        <w:rPr>
          <w:rFonts w:asciiTheme="minorHAnsi" w:hAnsiTheme="minorHAnsi" w:cs="Arial"/>
          <w:szCs w:val="24"/>
        </w:rPr>
        <w:lastRenderedPageBreak/>
        <w:t>Mohammad</w:t>
      </w:r>
      <w:r>
        <w:rPr>
          <w:rFonts w:asciiTheme="minorHAnsi" w:hAnsiTheme="minorHAnsi" w:cs="Arial"/>
          <w:szCs w:val="24"/>
        </w:rPr>
        <w:t xml:space="preserve"> HA</w:t>
      </w:r>
      <w:r w:rsidRPr="006C192D">
        <w:rPr>
          <w:rFonts w:asciiTheme="minorHAnsi" w:hAnsiTheme="minorHAnsi" w:cs="Arial"/>
          <w:szCs w:val="24"/>
        </w:rPr>
        <w:t>, Sivarajkumar</w:t>
      </w:r>
      <w:r>
        <w:rPr>
          <w:rFonts w:asciiTheme="minorHAnsi" w:hAnsiTheme="minorHAnsi" w:cs="Arial"/>
          <w:szCs w:val="24"/>
        </w:rPr>
        <w:t xml:space="preserve"> S</w:t>
      </w:r>
      <w:r w:rsidRPr="006C192D">
        <w:rPr>
          <w:rFonts w:asciiTheme="minorHAnsi" w:hAnsiTheme="minorHAnsi" w:cs="Arial"/>
          <w:szCs w:val="24"/>
        </w:rPr>
        <w:t>, Viggiano</w:t>
      </w:r>
      <w:r>
        <w:rPr>
          <w:rFonts w:asciiTheme="minorHAnsi" w:hAnsiTheme="minorHAnsi" w:cs="Arial"/>
          <w:szCs w:val="24"/>
        </w:rPr>
        <w:t xml:space="preserve"> S</w:t>
      </w:r>
      <w:r w:rsidRPr="006C192D">
        <w:rPr>
          <w:rFonts w:asciiTheme="minorHAnsi" w:hAnsiTheme="minorHAnsi" w:cs="Arial"/>
          <w:szCs w:val="24"/>
        </w:rPr>
        <w:t>, Oniani</w:t>
      </w:r>
      <w:r>
        <w:rPr>
          <w:rFonts w:asciiTheme="minorHAnsi" w:hAnsiTheme="minorHAnsi" w:cs="Arial"/>
          <w:szCs w:val="24"/>
        </w:rPr>
        <w:t xml:space="preserve"> D</w:t>
      </w:r>
      <w:r w:rsidRPr="006C192D">
        <w:rPr>
          <w:rFonts w:asciiTheme="minorHAnsi" w:hAnsiTheme="minorHAnsi" w:cs="Arial"/>
          <w:szCs w:val="24"/>
        </w:rPr>
        <w:t xml:space="preserve">, </w:t>
      </w:r>
      <w:r w:rsidRPr="006C192D">
        <w:rPr>
          <w:rFonts w:asciiTheme="minorHAnsi" w:hAnsiTheme="minorHAnsi" w:cs="Arial"/>
          <w:b/>
          <w:bCs/>
          <w:szCs w:val="24"/>
        </w:rPr>
        <w:t>Visweswaran S</w:t>
      </w:r>
      <w:r w:rsidRPr="006C192D">
        <w:rPr>
          <w:rFonts w:asciiTheme="minorHAnsi" w:hAnsiTheme="minorHAnsi" w:cs="Arial"/>
          <w:szCs w:val="24"/>
        </w:rPr>
        <w:t>, Wang</w:t>
      </w:r>
      <w:r>
        <w:rPr>
          <w:rFonts w:asciiTheme="minorHAnsi" w:hAnsiTheme="minorHAnsi" w:cs="Arial"/>
          <w:szCs w:val="24"/>
        </w:rPr>
        <w:t xml:space="preserve"> Y. </w:t>
      </w:r>
      <w:r w:rsidRPr="006C192D">
        <w:rPr>
          <w:rFonts w:asciiTheme="minorHAnsi" w:hAnsiTheme="minorHAnsi" w:cs="Arial"/>
          <w:szCs w:val="24"/>
        </w:rPr>
        <w:t xml:space="preserve">Extraction of </w:t>
      </w:r>
      <w:r>
        <w:rPr>
          <w:rFonts w:asciiTheme="minorHAnsi" w:hAnsiTheme="minorHAnsi" w:cs="Arial"/>
          <w:szCs w:val="24"/>
        </w:rPr>
        <w:t>s</w:t>
      </w:r>
      <w:r w:rsidRPr="006C192D">
        <w:rPr>
          <w:rFonts w:asciiTheme="minorHAnsi" w:hAnsiTheme="minorHAnsi" w:cs="Arial"/>
          <w:szCs w:val="24"/>
        </w:rPr>
        <w:t xml:space="preserve">leep </w:t>
      </w:r>
      <w:r>
        <w:rPr>
          <w:rFonts w:asciiTheme="minorHAnsi" w:hAnsiTheme="minorHAnsi" w:cs="Arial"/>
          <w:szCs w:val="24"/>
        </w:rPr>
        <w:t>i</w:t>
      </w:r>
      <w:r w:rsidRPr="006C192D">
        <w:rPr>
          <w:rFonts w:asciiTheme="minorHAnsi" w:hAnsiTheme="minorHAnsi" w:cs="Arial"/>
          <w:szCs w:val="24"/>
        </w:rPr>
        <w:t xml:space="preserve">nformation from </w:t>
      </w:r>
      <w:r>
        <w:rPr>
          <w:rFonts w:asciiTheme="minorHAnsi" w:hAnsiTheme="minorHAnsi" w:cs="Arial"/>
          <w:szCs w:val="24"/>
        </w:rPr>
        <w:t>c</w:t>
      </w:r>
      <w:r w:rsidRPr="006C192D">
        <w:rPr>
          <w:rFonts w:asciiTheme="minorHAnsi" w:hAnsiTheme="minorHAnsi" w:cs="Arial"/>
          <w:szCs w:val="24"/>
        </w:rPr>
        <w:t xml:space="preserve">linical </w:t>
      </w:r>
      <w:r>
        <w:rPr>
          <w:rFonts w:asciiTheme="minorHAnsi" w:hAnsiTheme="minorHAnsi" w:cs="Arial"/>
          <w:szCs w:val="24"/>
        </w:rPr>
        <w:t>n</w:t>
      </w:r>
      <w:r w:rsidRPr="006C192D">
        <w:rPr>
          <w:rFonts w:asciiTheme="minorHAnsi" w:hAnsiTheme="minorHAnsi" w:cs="Arial"/>
          <w:szCs w:val="24"/>
        </w:rPr>
        <w:t xml:space="preserve">otes of Alzheimer’s </w:t>
      </w:r>
      <w:r>
        <w:rPr>
          <w:rFonts w:asciiTheme="minorHAnsi" w:hAnsiTheme="minorHAnsi" w:cs="Arial"/>
          <w:szCs w:val="24"/>
        </w:rPr>
        <w:t>d</w:t>
      </w:r>
      <w:r w:rsidRPr="006C192D">
        <w:rPr>
          <w:rFonts w:asciiTheme="minorHAnsi" w:hAnsiTheme="minorHAnsi" w:cs="Arial"/>
          <w:szCs w:val="24"/>
        </w:rPr>
        <w:t xml:space="preserve">isease </w:t>
      </w:r>
      <w:r>
        <w:rPr>
          <w:rFonts w:asciiTheme="minorHAnsi" w:hAnsiTheme="minorHAnsi" w:cs="Arial"/>
          <w:szCs w:val="24"/>
        </w:rPr>
        <w:t>p</w:t>
      </w:r>
      <w:r w:rsidRPr="006C192D">
        <w:rPr>
          <w:rFonts w:asciiTheme="minorHAnsi" w:hAnsiTheme="minorHAnsi" w:cs="Arial"/>
          <w:szCs w:val="24"/>
        </w:rPr>
        <w:t xml:space="preserve">atients </w:t>
      </w:r>
      <w:r>
        <w:rPr>
          <w:rFonts w:asciiTheme="minorHAnsi" w:hAnsiTheme="minorHAnsi" w:cs="Arial"/>
          <w:szCs w:val="24"/>
        </w:rPr>
        <w:t>u</w:t>
      </w:r>
      <w:r w:rsidRPr="006C192D">
        <w:rPr>
          <w:rFonts w:asciiTheme="minorHAnsi" w:hAnsiTheme="minorHAnsi" w:cs="Arial"/>
          <w:szCs w:val="24"/>
        </w:rPr>
        <w:t xml:space="preserve">sing </w:t>
      </w:r>
      <w:r>
        <w:rPr>
          <w:rFonts w:asciiTheme="minorHAnsi" w:hAnsiTheme="minorHAnsi" w:cs="Arial"/>
          <w:szCs w:val="24"/>
        </w:rPr>
        <w:t>n</w:t>
      </w:r>
      <w:r w:rsidRPr="006C192D">
        <w:rPr>
          <w:rFonts w:asciiTheme="minorHAnsi" w:hAnsiTheme="minorHAnsi" w:cs="Arial"/>
          <w:szCs w:val="24"/>
        </w:rPr>
        <w:t xml:space="preserve">atural </w:t>
      </w:r>
      <w:r>
        <w:rPr>
          <w:rFonts w:asciiTheme="minorHAnsi" w:hAnsiTheme="minorHAnsi" w:cs="Arial"/>
          <w:szCs w:val="24"/>
        </w:rPr>
        <w:t>l</w:t>
      </w:r>
      <w:r w:rsidRPr="006C192D">
        <w:rPr>
          <w:rFonts w:asciiTheme="minorHAnsi" w:hAnsiTheme="minorHAnsi" w:cs="Arial"/>
          <w:szCs w:val="24"/>
        </w:rPr>
        <w:t xml:space="preserve">anguage </w:t>
      </w:r>
      <w:r>
        <w:rPr>
          <w:rFonts w:asciiTheme="minorHAnsi" w:hAnsiTheme="minorHAnsi" w:cs="Arial"/>
          <w:szCs w:val="24"/>
        </w:rPr>
        <w:t>p</w:t>
      </w:r>
      <w:r w:rsidRPr="006C192D">
        <w:rPr>
          <w:rFonts w:asciiTheme="minorHAnsi" w:hAnsiTheme="minorHAnsi" w:cs="Arial"/>
          <w:szCs w:val="24"/>
        </w:rPr>
        <w:t>rocessing</w:t>
      </w:r>
      <w:r>
        <w:rPr>
          <w:rFonts w:asciiTheme="minorHAnsi" w:hAnsiTheme="minorHAnsi" w:cs="Arial"/>
          <w:szCs w:val="24"/>
        </w:rPr>
        <w:t xml:space="preserve">. </w:t>
      </w:r>
      <w:r w:rsidRPr="006C192D">
        <w:rPr>
          <w:rFonts w:asciiTheme="minorHAnsi" w:hAnsiTheme="minorHAnsi" w:cs="Arial"/>
          <w:i/>
          <w:iCs/>
          <w:szCs w:val="24"/>
        </w:rPr>
        <w:t>medRxiv</w:t>
      </w:r>
      <w:r>
        <w:rPr>
          <w:rFonts w:asciiTheme="minorHAnsi" w:hAnsiTheme="minorHAnsi" w:cs="Arial"/>
          <w:szCs w:val="24"/>
        </w:rPr>
        <w:t xml:space="preserve">; 2022. </w:t>
      </w:r>
      <w:r w:rsidRPr="006C192D">
        <w:rPr>
          <w:rFonts w:asciiTheme="minorHAnsi" w:hAnsiTheme="minorHAnsi" w:cs="Arial"/>
          <w:szCs w:val="24"/>
        </w:rPr>
        <w:t xml:space="preserve">doi: </w:t>
      </w:r>
      <w:r w:rsidR="00661BBA" w:rsidRPr="00661BBA">
        <w:rPr>
          <w:rFonts w:asciiTheme="minorHAnsi" w:hAnsiTheme="minorHAnsi" w:cs="Arial"/>
          <w:szCs w:val="24"/>
        </w:rPr>
        <w:t>https://doi.org/10.1101/2022.03.29.22273078</w:t>
      </w:r>
      <w:r>
        <w:rPr>
          <w:rFonts w:asciiTheme="minorHAnsi" w:hAnsiTheme="minorHAnsi" w:cs="Arial"/>
          <w:szCs w:val="24"/>
        </w:rPr>
        <w:t>.</w:t>
      </w:r>
    </w:p>
    <w:p w14:paraId="55B75C65" w14:textId="4EFDB7D0" w:rsidR="00661BBA" w:rsidRPr="00D8288F" w:rsidRDefault="00661BBA" w:rsidP="00A06A1C">
      <w:pPr>
        <w:pStyle w:val="ListParagraph"/>
        <w:numPr>
          <w:ilvl w:val="0"/>
          <w:numId w:val="37"/>
        </w:numPr>
        <w:spacing w:afterLines="40" w:after="96" w:line="240" w:lineRule="auto"/>
        <w:contextualSpacing w:val="0"/>
        <w:rPr>
          <w:rFonts w:asciiTheme="minorHAnsi" w:hAnsiTheme="minorHAnsi" w:cs="Arial"/>
          <w:szCs w:val="24"/>
        </w:rPr>
      </w:pPr>
      <w:r w:rsidRPr="00661BBA">
        <w:rPr>
          <w:rFonts w:asciiTheme="minorHAnsi" w:hAnsiTheme="minorHAnsi" w:cs="Arial"/>
          <w:szCs w:val="24"/>
        </w:rPr>
        <w:t xml:space="preserve">SW Shaffran, F Gao, PE Denny, BM Aldhahwani, A Bove, </w:t>
      </w:r>
      <w:r w:rsidRPr="00661BBA">
        <w:rPr>
          <w:rFonts w:asciiTheme="minorHAnsi" w:hAnsiTheme="minorHAnsi" w:cs="Arial"/>
          <w:b/>
          <w:bCs/>
          <w:szCs w:val="24"/>
        </w:rPr>
        <w:t>S Visweswaran</w:t>
      </w:r>
      <w:r w:rsidRPr="00661BBA">
        <w:rPr>
          <w:rFonts w:asciiTheme="minorHAnsi" w:hAnsiTheme="minorHAnsi" w:cs="Arial"/>
          <w:szCs w:val="24"/>
        </w:rPr>
        <w:t xml:space="preserve">, Wang Y. Extracting physical rehabilitation exercise information from clinical notes: a comparison of rule-based and machine learning natural language processing techniques.  </w:t>
      </w:r>
      <w:r w:rsidRPr="00661BBA">
        <w:rPr>
          <w:rFonts w:asciiTheme="minorHAnsi" w:hAnsiTheme="minorHAnsi" w:cs="Arial"/>
          <w:i/>
          <w:iCs/>
          <w:szCs w:val="24"/>
        </w:rPr>
        <w:t>arXiv preprint</w:t>
      </w:r>
      <w:r w:rsidRPr="00661BBA">
        <w:rPr>
          <w:rFonts w:asciiTheme="minorHAnsi" w:hAnsiTheme="minorHAnsi" w:cs="Arial"/>
          <w:szCs w:val="24"/>
        </w:rPr>
        <w:t xml:space="preserve"> arXiv: 2303.13466. 2023 Mar 22.</w:t>
      </w:r>
    </w:p>
    <w:p w14:paraId="3C8A659E" w14:textId="0DC367F2" w:rsidR="00A06A1C" w:rsidRDefault="00A06A1C" w:rsidP="00A06A1C">
      <w:pPr>
        <w:pStyle w:val="ListParagraph"/>
        <w:numPr>
          <w:ilvl w:val="0"/>
          <w:numId w:val="37"/>
        </w:numPr>
        <w:spacing w:afterLines="40" w:after="96" w:line="240" w:lineRule="auto"/>
        <w:contextualSpacing w:val="0"/>
        <w:rPr>
          <w:rFonts w:asciiTheme="minorHAnsi" w:hAnsiTheme="minorHAnsi" w:cs="Arial"/>
          <w:szCs w:val="24"/>
        </w:rPr>
      </w:pPr>
      <w:r w:rsidRPr="00A06A1C">
        <w:rPr>
          <w:rFonts w:asciiTheme="minorHAnsi" w:hAnsiTheme="minorHAnsi" w:cs="Arial"/>
          <w:szCs w:val="24"/>
        </w:rPr>
        <w:t xml:space="preserve">Bhavnani SK, Zhang W, Bao D, Raji M, Ajewole V, Hunter R, Kuo Y-F, Schmidt S, Pappadis MR, Bokov A, Reistetter T, </w:t>
      </w:r>
      <w:r w:rsidRPr="00A06A1C">
        <w:rPr>
          <w:rFonts w:asciiTheme="minorHAnsi" w:hAnsiTheme="minorHAnsi" w:cs="Arial"/>
          <w:b/>
          <w:bCs/>
          <w:szCs w:val="24"/>
        </w:rPr>
        <w:t>Visweswaran S</w:t>
      </w:r>
      <w:r w:rsidRPr="00A06A1C">
        <w:rPr>
          <w:rFonts w:asciiTheme="minorHAnsi" w:hAnsiTheme="minorHAnsi" w:cs="Arial"/>
          <w:szCs w:val="24"/>
        </w:rPr>
        <w:t>, Downer B. Subtyping social determinants of health in All of Us: opportunities and challenges in integrating multiple datatypes for precision medicine.</w:t>
      </w:r>
      <w:r>
        <w:rPr>
          <w:rFonts w:asciiTheme="minorHAnsi" w:hAnsiTheme="minorHAnsi" w:cs="Arial"/>
          <w:szCs w:val="24"/>
        </w:rPr>
        <w:t xml:space="preserve"> </w:t>
      </w:r>
      <w:r w:rsidRPr="00E73ABD">
        <w:rPr>
          <w:rFonts w:asciiTheme="minorHAnsi" w:hAnsiTheme="minorHAnsi" w:cs="Arial"/>
          <w:i/>
          <w:iCs/>
          <w:szCs w:val="24"/>
        </w:rPr>
        <w:t>medRxiv</w:t>
      </w:r>
      <w:r>
        <w:rPr>
          <w:rFonts w:asciiTheme="minorHAnsi" w:hAnsiTheme="minorHAnsi" w:cs="Arial"/>
          <w:szCs w:val="24"/>
        </w:rPr>
        <w:t xml:space="preserve">; </w:t>
      </w:r>
      <w:r w:rsidR="00E94374">
        <w:rPr>
          <w:rFonts w:asciiTheme="minorHAnsi" w:hAnsiTheme="minorHAnsi" w:cs="Arial"/>
          <w:szCs w:val="24"/>
        </w:rPr>
        <w:t xml:space="preserve">2023. </w:t>
      </w:r>
      <w:r>
        <w:rPr>
          <w:rFonts w:asciiTheme="minorHAnsi" w:hAnsiTheme="minorHAnsi" w:cs="Arial"/>
          <w:szCs w:val="24"/>
        </w:rPr>
        <w:t xml:space="preserve">doi: </w:t>
      </w:r>
      <w:r w:rsidRPr="00A06A1C">
        <w:rPr>
          <w:rFonts w:asciiTheme="minorHAnsi" w:hAnsiTheme="minorHAnsi" w:cs="Arial"/>
          <w:szCs w:val="24"/>
        </w:rPr>
        <w:t>https://doi.org/10.1101/2023.01.27.23285125</w:t>
      </w:r>
      <w:r>
        <w:rPr>
          <w:rFonts w:asciiTheme="minorHAnsi" w:hAnsiTheme="minorHAnsi" w:cs="Arial"/>
          <w:szCs w:val="24"/>
        </w:rPr>
        <w:t>.</w:t>
      </w:r>
    </w:p>
    <w:p w14:paraId="0F3C1777" w14:textId="699548F6" w:rsidR="00776ABE" w:rsidRDefault="00776ABE" w:rsidP="00A06A1C">
      <w:pPr>
        <w:pStyle w:val="ListParagraph"/>
        <w:numPr>
          <w:ilvl w:val="0"/>
          <w:numId w:val="37"/>
        </w:numPr>
        <w:spacing w:after="40" w:line="240" w:lineRule="auto"/>
        <w:rPr>
          <w:rFonts w:asciiTheme="minorHAnsi" w:hAnsiTheme="minorHAnsi" w:cs="Arial"/>
          <w:szCs w:val="24"/>
        </w:rPr>
      </w:pPr>
      <w:r w:rsidRPr="00776ABE">
        <w:rPr>
          <w:rFonts w:asciiTheme="minorHAnsi" w:hAnsiTheme="minorHAnsi" w:cs="Arial"/>
          <w:szCs w:val="24"/>
        </w:rPr>
        <w:t>Maripuri M, Dey AT, Honerlaw JP, Hong C, Ho YL, Tanukonda V, Chen AW, Panickan VA, Wang X, Yang D, Zhang HG</w:t>
      </w:r>
      <w:r w:rsidR="00FC1915">
        <w:rPr>
          <w:rFonts w:asciiTheme="minorHAnsi" w:hAnsiTheme="minorHAnsi" w:cs="Arial"/>
          <w:szCs w:val="24"/>
        </w:rPr>
        <w:t xml:space="preserve">, Yang D, Samayamuthu MJ, Morris M, </w:t>
      </w:r>
      <w:r w:rsidR="00FC1915" w:rsidRPr="00FC1915">
        <w:rPr>
          <w:rFonts w:asciiTheme="minorHAnsi" w:hAnsiTheme="minorHAnsi" w:cs="Arial"/>
          <w:b/>
          <w:bCs/>
          <w:szCs w:val="24"/>
        </w:rPr>
        <w:t>Visweswaran S</w:t>
      </w:r>
      <w:r w:rsidR="00FC1915">
        <w:rPr>
          <w:rFonts w:asciiTheme="minorHAnsi" w:hAnsiTheme="minorHAnsi" w:cs="Arial"/>
          <w:szCs w:val="24"/>
        </w:rPr>
        <w:t xml:space="preserve">, </w:t>
      </w:r>
      <w:r w:rsidR="00FC1915" w:rsidRPr="00FC1915">
        <w:rPr>
          <w:rFonts w:asciiTheme="minorHAnsi" w:hAnsiTheme="minorHAnsi" w:cs="Arial"/>
          <w:szCs w:val="24"/>
        </w:rPr>
        <w:t>Beaulieu-Jones BR, Ramoni RB, Muralidhar S, Gaziano MJ, Liao KP, Xia Z, Brat GA, Cai T, Cho K.</w:t>
      </w:r>
      <w:r w:rsidRPr="00776ABE">
        <w:rPr>
          <w:rFonts w:asciiTheme="minorHAnsi" w:hAnsiTheme="minorHAnsi" w:cs="Arial"/>
          <w:szCs w:val="24"/>
        </w:rPr>
        <w:t xml:space="preserve"> Characterization of Long COVID definitions and clinical coding practices. </w:t>
      </w:r>
      <w:r w:rsidRPr="000B1A83">
        <w:rPr>
          <w:rFonts w:asciiTheme="minorHAnsi" w:hAnsiTheme="minorHAnsi" w:cs="Arial"/>
          <w:i/>
          <w:iCs/>
          <w:szCs w:val="24"/>
        </w:rPr>
        <w:t>medRxiv</w:t>
      </w:r>
      <w:r w:rsidR="00661BBA">
        <w:rPr>
          <w:rFonts w:asciiTheme="minorHAnsi" w:hAnsiTheme="minorHAnsi" w:cs="Arial"/>
          <w:i/>
          <w:iCs/>
          <w:szCs w:val="24"/>
        </w:rPr>
        <w:t>;</w:t>
      </w:r>
      <w:r w:rsidRPr="00776ABE">
        <w:rPr>
          <w:rFonts w:asciiTheme="minorHAnsi" w:hAnsiTheme="minorHAnsi" w:cs="Arial"/>
          <w:szCs w:val="24"/>
        </w:rPr>
        <w:t xml:space="preserve"> 2023. doi: https://doi.org/10.1101/2023.10.04.23296301.</w:t>
      </w:r>
    </w:p>
    <w:p w14:paraId="5E7E7319" w14:textId="1C77659D" w:rsidR="005A56AF" w:rsidRDefault="00E94374" w:rsidP="00A06A1C">
      <w:pPr>
        <w:pStyle w:val="ListParagraph"/>
        <w:numPr>
          <w:ilvl w:val="0"/>
          <w:numId w:val="37"/>
        </w:numPr>
        <w:spacing w:after="40" w:line="240" w:lineRule="auto"/>
        <w:rPr>
          <w:rFonts w:asciiTheme="minorHAnsi" w:hAnsiTheme="minorHAnsi" w:cs="Arial"/>
          <w:szCs w:val="24"/>
        </w:rPr>
      </w:pPr>
      <w:r w:rsidRPr="00E94374">
        <w:rPr>
          <w:rFonts w:asciiTheme="minorHAnsi" w:hAnsiTheme="minorHAnsi" w:cs="Arial"/>
          <w:b/>
          <w:bCs/>
          <w:szCs w:val="24"/>
        </w:rPr>
        <w:t>Visweswaran S</w:t>
      </w:r>
      <w:r w:rsidRPr="00E94374">
        <w:rPr>
          <w:rFonts w:asciiTheme="minorHAnsi" w:hAnsiTheme="minorHAnsi" w:cs="Arial"/>
          <w:szCs w:val="24"/>
        </w:rPr>
        <w:t xml:space="preserve">, Sadhu EM, Morris MM, Samayamuthu MJ. Clinical algorithms with race: an online database. </w:t>
      </w:r>
      <w:r w:rsidRPr="00E94374">
        <w:rPr>
          <w:rFonts w:asciiTheme="minorHAnsi" w:hAnsiTheme="minorHAnsi" w:cs="Arial"/>
          <w:i/>
          <w:iCs/>
          <w:szCs w:val="24"/>
        </w:rPr>
        <w:t>medRxiv</w:t>
      </w:r>
      <w:r w:rsidRPr="00E94374">
        <w:rPr>
          <w:rFonts w:asciiTheme="minorHAnsi" w:hAnsiTheme="minorHAnsi" w:cs="Arial"/>
          <w:szCs w:val="24"/>
        </w:rPr>
        <w:t xml:space="preserve">. 2023. doi: </w:t>
      </w:r>
      <w:r w:rsidRPr="00A06A1C">
        <w:rPr>
          <w:rFonts w:asciiTheme="minorHAnsi" w:hAnsiTheme="minorHAnsi" w:cs="Arial"/>
          <w:szCs w:val="24"/>
        </w:rPr>
        <w:t>https://doi.org/</w:t>
      </w:r>
      <w:r w:rsidRPr="00E94374">
        <w:rPr>
          <w:rFonts w:asciiTheme="minorHAnsi" w:hAnsiTheme="minorHAnsi" w:cs="Arial"/>
          <w:szCs w:val="24"/>
        </w:rPr>
        <w:t>10.1101/2023.07.04.23292231. PMID: 37461462; PMCID: PMC10350134.</w:t>
      </w:r>
    </w:p>
    <w:p w14:paraId="344F90F1" w14:textId="3306DC29" w:rsidR="00776ABE" w:rsidRDefault="00776ABE" w:rsidP="00A06A1C">
      <w:pPr>
        <w:pStyle w:val="ListParagraph"/>
        <w:numPr>
          <w:ilvl w:val="0"/>
          <w:numId w:val="37"/>
        </w:numPr>
        <w:spacing w:after="40" w:line="240" w:lineRule="auto"/>
        <w:rPr>
          <w:rFonts w:asciiTheme="minorHAnsi" w:hAnsiTheme="minorHAnsi" w:cs="Arial"/>
          <w:szCs w:val="24"/>
        </w:rPr>
      </w:pPr>
      <w:r w:rsidRPr="00776ABE">
        <w:rPr>
          <w:rFonts w:asciiTheme="minorHAnsi" w:hAnsiTheme="minorHAnsi" w:cs="Arial"/>
          <w:szCs w:val="24"/>
        </w:rPr>
        <w:t xml:space="preserve">Sivarajkumar S, Kelley M, Samolyk-Mazzanti A, </w:t>
      </w:r>
      <w:r w:rsidRPr="00776ABE">
        <w:rPr>
          <w:rFonts w:asciiTheme="minorHAnsi" w:hAnsiTheme="minorHAnsi" w:cs="Arial"/>
          <w:b/>
          <w:bCs/>
          <w:szCs w:val="24"/>
        </w:rPr>
        <w:t>Visweswaran S</w:t>
      </w:r>
      <w:r w:rsidRPr="00776ABE">
        <w:rPr>
          <w:rFonts w:asciiTheme="minorHAnsi" w:hAnsiTheme="minorHAnsi" w:cs="Arial"/>
          <w:szCs w:val="24"/>
        </w:rPr>
        <w:t xml:space="preserve">, Wang Y. An empirical evaluation of prompting strategies for large language models in zero-shot clinical natural language processing. </w:t>
      </w:r>
      <w:r w:rsidRPr="00776ABE">
        <w:rPr>
          <w:rFonts w:asciiTheme="minorHAnsi" w:hAnsiTheme="minorHAnsi" w:cs="Arial"/>
          <w:i/>
          <w:iCs/>
          <w:szCs w:val="24"/>
        </w:rPr>
        <w:t>arXiv preprint</w:t>
      </w:r>
      <w:r w:rsidRPr="00776ABE">
        <w:rPr>
          <w:rFonts w:asciiTheme="minorHAnsi" w:hAnsiTheme="minorHAnsi" w:cs="Arial"/>
          <w:szCs w:val="24"/>
        </w:rPr>
        <w:t xml:space="preserve"> arXiv:2309.08008. 2023 Sep 14.</w:t>
      </w:r>
    </w:p>
    <w:p w14:paraId="1215108B" w14:textId="6B8AA50F" w:rsidR="00661BBA" w:rsidRDefault="00661BBA" w:rsidP="00A06A1C">
      <w:pPr>
        <w:pStyle w:val="ListParagraph"/>
        <w:numPr>
          <w:ilvl w:val="0"/>
          <w:numId w:val="37"/>
        </w:numPr>
        <w:spacing w:after="40" w:line="240" w:lineRule="auto"/>
        <w:rPr>
          <w:rFonts w:asciiTheme="minorHAnsi" w:hAnsiTheme="minorHAnsi" w:cs="Arial"/>
          <w:szCs w:val="24"/>
        </w:rPr>
      </w:pPr>
      <w:r w:rsidRPr="00661BBA">
        <w:rPr>
          <w:rFonts w:asciiTheme="minorHAnsi" w:hAnsiTheme="minorHAnsi" w:cs="Arial"/>
          <w:szCs w:val="24"/>
        </w:rPr>
        <w:t>Wang</w:t>
      </w:r>
      <w:r>
        <w:rPr>
          <w:rFonts w:asciiTheme="minorHAnsi" w:hAnsiTheme="minorHAnsi" w:cs="Arial"/>
          <w:szCs w:val="24"/>
        </w:rPr>
        <w:t xml:space="preserve"> Y</w:t>
      </w:r>
      <w:r w:rsidRPr="00661BBA">
        <w:rPr>
          <w:rFonts w:asciiTheme="minorHAnsi" w:hAnsiTheme="minorHAnsi" w:cs="Arial"/>
          <w:szCs w:val="24"/>
        </w:rPr>
        <w:t xml:space="preserve">, </w:t>
      </w:r>
      <w:r w:rsidRPr="00661BBA">
        <w:rPr>
          <w:rFonts w:asciiTheme="minorHAnsi" w:hAnsiTheme="minorHAnsi" w:cs="Arial"/>
          <w:b/>
          <w:bCs/>
          <w:szCs w:val="24"/>
        </w:rPr>
        <w:t>Visweswaran</w:t>
      </w:r>
      <w:r w:rsidRPr="00661BBA">
        <w:rPr>
          <w:rFonts w:asciiTheme="minorHAnsi" w:hAnsiTheme="minorHAnsi" w:cs="Arial"/>
          <w:b/>
          <w:bCs/>
          <w:szCs w:val="24"/>
        </w:rPr>
        <w:t xml:space="preserve"> S</w:t>
      </w:r>
      <w:r w:rsidRPr="00661BBA">
        <w:rPr>
          <w:rFonts w:asciiTheme="minorHAnsi" w:hAnsiTheme="minorHAnsi" w:cs="Arial"/>
          <w:szCs w:val="24"/>
        </w:rPr>
        <w:t>, Kappor</w:t>
      </w:r>
      <w:r>
        <w:rPr>
          <w:rFonts w:asciiTheme="minorHAnsi" w:hAnsiTheme="minorHAnsi" w:cs="Arial"/>
          <w:szCs w:val="24"/>
        </w:rPr>
        <w:t xml:space="preserve"> S</w:t>
      </w:r>
      <w:r w:rsidRPr="00661BBA">
        <w:rPr>
          <w:rFonts w:asciiTheme="minorHAnsi" w:hAnsiTheme="minorHAnsi" w:cs="Arial"/>
          <w:szCs w:val="24"/>
        </w:rPr>
        <w:t>, Kooragayalu</w:t>
      </w:r>
      <w:r>
        <w:rPr>
          <w:rFonts w:asciiTheme="minorHAnsi" w:hAnsiTheme="minorHAnsi" w:cs="Arial"/>
          <w:szCs w:val="24"/>
        </w:rPr>
        <w:t xml:space="preserve"> S</w:t>
      </w:r>
      <w:r w:rsidRPr="00661BBA">
        <w:rPr>
          <w:rFonts w:asciiTheme="minorHAnsi" w:hAnsiTheme="minorHAnsi" w:cs="Arial"/>
          <w:szCs w:val="24"/>
        </w:rPr>
        <w:t>, Wu</w:t>
      </w:r>
      <w:r>
        <w:rPr>
          <w:rFonts w:asciiTheme="minorHAnsi" w:hAnsiTheme="minorHAnsi" w:cs="Arial"/>
          <w:szCs w:val="24"/>
        </w:rPr>
        <w:t xml:space="preserve"> X</w:t>
      </w:r>
      <w:r w:rsidRPr="00661BBA">
        <w:rPr>
          <w:rFonts w:asciiTheme="minorHAnsi" w:hAnsiTheme="minorHAnsi" w:cs="Arial"/>
          <w:szCs w:val="24"/>
        </w:rPr>
        <w:t xml:space="preserve">. ChatGPT, enhanced with clinical practice guidelines, is a superior decision support tool. </w:t>
      </w:r>
      <w:r w:rsidRPr="00661BBA">
        <w:rPr>
          <w:rFonts w:asciiTheme="minorHAnsi" w:hAnsiTheme="minorHAnsi" w:cs="Arial"/>
          <w:i/>
          <w:iCs/>
          <w:szCs w:val="24"/>
        </w:rPr>
        <w:t>medRxiv</w:t>
      </w:r>
      <w:r w:rsidRPr="00661BBA">
        <w:rPr>
          <w:rFonts w:asciiTheme="minorHAnsi" w:hAnsiTheme="minorHAnsi" w:cs="Arial"/>
          <w:i/>
          <w:iCs/>
          <w:szCs w:val="24"/>
        </w:rPr>
        <w:t>;</w:t>
      </w:r>
      <w:r w:rsidRPr="00661BBA">
        <w:rPr>
          <w:rFonts w:asciiTheme="minorHAnsi" w:hAnsiTheme="minorHAnsi" w:cs="Arial"/>
          <w:szCs w:val="24"/>
        </w:rPr>
        <w:t xml:space="preserve"> 2023. doi: https://doi.org/10.1101/2023.08.09.23293890.</w:t>
      </w:r>
    </w:p>
    <w:p w14:paraId="44BA7D6C" w14:textId="56911AD6" w:rsidR="00776ABE" w:rsidRDefault="00776ABE" w:rsidP="00A06A1C">
      <w:pPr>
        <w:pStyle w:val="ListParagraph"/>
        <w:numPr>
          <w:ilvl w:val="0"/>
          <w:numId w:val="37"/>
        </w:numPr>
        <w:spacing w:after="40" w:line="240" w:lineRule="auto"/>
        <w:rPr>
          <w:rFonts w:asciiTheme="minorHAnsi" w:hAnsiTheme="minorHAnsi" w:cs="Arial"/>
          <w:szCs w:val="24"/>
        </w:rPr>
      </w:pPr>
      <w:r w:rsidRPr="00776ABE">
        <w:rPr>
          <w:rFonts w:asciiTheme="minorHAnsi" w:hAnsiTheme="minorHAnsi" w:cs="Arial"/>
          <w:b/>
          <w:bCs/>
          <w:szCs w:val="24"/>
        </w:rPr>
        <w:t>Visweswaran S</w:t>
      </w:r>
      <w:r w:rsidRPr="00776ABE">
        <w:rPr>
          <w:rFonts w:asciiTheme="minorHAnsi" w:hAnsiTheme="minorHAnsi" w:cs="Arial"/>
          <w:szCs w:val="24"/>
        </w:rPr>
        <w:t xml:space="preserve">, Zhang LY, Bui K, Sadhu EM, Samayamuthu MJ, Morris MM. Sharing and </w:t>
      </w:r>
      <w:r>
        <w:rPr>
          <w:rFonts w:asciiTheme="minorHAnsi" w:hAnsiTheme="minorHAnsi" w:cs="Arial"/>
          <w:szCs w:val="24"/>
        </w:rPr>
        <w:t>r</w:t>
      </w:r>
      <w:r w:rsidRPr="00776ABE">
        <w:rPr>
          <w:rFonts w:asciiTheme="minorHAnsi" w:hAnsiTheme="minorHAnsi" w:cs="Arial"/>
          <w:szCs w:val="24"/>
        </w:rPr>
        <w:t xml:space="preserve">eusing </w:t>
      </w:r>
      <w:r>
        <w:rPr>
          <w:rFonts w:asciiTheme="minorHAnsi" w:hAnsiTheme="minorHAnsi" w:cs="Arial"/>
          <w:szCs w:val="24"/>
        </w:rPr>
        <w:t>c</w:t>
      </w:r>
      <w:r w:rsidRPr="00776ABE">
        <w:rPr>
          <w:rFonts w:asciiTheme="minorHAnsi" w:hAnsiTheme="minorHAnsi" w:cs="Arial"/>
          <w:szCs w:val="24"/>
        </w:rPr>
        <w:t xml:space="preserve">omputable </w:t>
      </w:r>
      <w:r>
        <w:rPr>
          <w:rFonts w:asciiTheme="minorHAnsi" w:hAnsiTheme="minorHAnsi" w:cs="Arial"/>
          <w:szCs w:val="24"/>
        </w:rPr>
        <w:t>p</w:t>
      </w:r>
      <w:r w:rsidRPr="00776ABE">
        <w:rPr>
          <w:rFonts w:asciiTheme="minorHAnsi" w:hAnsiTheme="minorHAnsi" w:cs="Arial"/>
          <w:szCs w:val="24"/>
        </w:rPr>
        <w:t xml:space="preserve">henotype </w:t>
      </w:r>
      <w:r>
        <w:rPr>
          <w:rFonts w:asciiTheme="minorHAnsi" w:hAnsiTheme="minorHAnsi" w:cs="Arial"/>
          <w:szCs w:val="24"/>
        </w:rPr>
        <w:t>d</w:t>
      </w:r>
      <w:r w:rsidRPr="00776ABE">
        <w:rPr>
          <w:rFonts w:asciiTheme="minorHAnsi" w:hAnsiTheme="minorHAnsi" w:cs="Arial"/>
          <w:szCs w:val="24"/>
        </w:rPr>
        <w:t xml:space="preserve">efinitions. </w:t>
      </w:r>
      <w:r w:rsidRPr="00776ABE">
        <w:rPr>
          <w:rFonts w:asciiTheme="minorHAnsi" w:hAnsiTheme="minorHAnsi" w:cs="Arial"/>
          <w:i/>
          <w:iCs/>
          <w:szCs w:val="24"/>
        </w:rPr>
        <w:t>medRxiv</w:t>
      </w:r>
      <w:r w:rsidRPr="00776ABE">
        <w:rPr>
          <w:rFonts w:asciiTheme="minorHAnsi" w:hAnsiTheme="minorHAnsi" w:cs="Arial"/>
          <w:szCs w:val="24"/>
        </w:rPr>
        <w:t xml:space="preserve">. 2023 Sep 18:2023.09.17.23295681. doi: </w:t>
      </w:r>
      <w:r w:rsidR="00FC1915" w:rsidRPr="00FC1915">
        <w:rPr>
          <w:rFonts w:asciiTheme="minorHAnsi" w:hAnsiTheme="minorHAnsi" w:cs="Arial"/>
          <w:szCs w:val="24"/>
        </w:rPr>
        <w:t>https://doi.org/</w:t>
      </w:r>
      <w:r w:rsidRPr="00776ABE">
        <w:rPr>
          <w:rFonts w:asciiTheme="minorHAnsi" w:hAnsiTheme="minorHAnsi" w:cs="Arial"/>
          <w:szCs w:val="24"/>
        </w:rPr>
        <w:t>10.1101/2023.09.17.23295681. PMID: 37790390; PMCID: PMC10543043.</w:t>
      </w:r>
    </w:p>
    <w:p w14:paraId="4D088AC5" w14:textId="7072EA6E" w:rsidR="004013E3" w:rsidRDefault="004013E3" w:rsidP="00A06A1C">
      <w:pPr>
        <w:pStyle w:val="ListParagraph"/>
        <w:numPr>
          <w:ilvl w:val="0"/>
          <w:numId w:val="37"/>
        </w:numPr>
        <w:spacing w:after="40" w:line="240" w:lineRule="auto"/>
        <w:rPr>
          <w:rFonts w:asciiTheme="minorHAnsi" w:hAnsiTheme="minorHAnsi" w:cs="Arial"/>
          <w:szCs w:val="24"/>
        </w:rPr>
      </w:pPr>
      <w:r w:rsidRPr="004013E3">
        <w:rPr>
          <w:rFonts w:asciiTheme="minorHAnsi" w:hAnsiTheme="minorHAnsi" w:cs="Arial"/>
          <w:szCs w:val="24"/>
        </w:rPr>
        <w:t xml:space="preserve">Xu Y, Sun L, Peng W, </w:t>
      </w:r>
      <w:r w:rsidRPr="004013E3">
        <w:rPr>
          <w:rFonts w:asciiTheme="minorHAnsi" w:hAnsiTheme="minorHAnsi" w:cs="Arial"/>
          <w:b/>
          <w:bCs/>
          <w:szCs w:val="24"/>
        </w:rPr>
        <w:t>Visweswaran S</w:t>
      </w:r>
      <w:r w:rsidRPr="004013E3">
        <w:rPr>
          <w:rFonts w:asciiTheme="minorHAnsi" w:hAnsiTheme="minorHAnsi" w:cs="Arial"/>
          <w:szCs w:val="24"/>
        </w:rPr>
        <w:t xml:space="preserve">, Batmanghelich K. MedSyn: Text-guided anatomy-aware synthesis of high-fidelity 3D CT images. </w:t>
      </w:r>
      <w:r w:rsidRPr="00776ABE">
        <w:rPr>
          <w:rFonts w:asciiTheme="minorHAnsi" w:hAnsiTheme="minorHAnsi" w:cs="Arial"/>
          <w:i/>
          <w:iCs/>
          <w:szCs w:val="24"/>
        </w:rPr>
        <w:t>arXiv preprint</w:t>
      </w:r>
      <w:r w:rsidRPr="004013E3">
        <w:rPr>
          <w:rFonts w:asciiTheme="minorHAnsi" w:hAnsiTheme="minorHAnsi" w:cs="Arial"/>
          <w:szCs w:val="24"/>
        </w:rPr>
        <w:t xml:space="preserve"> arXiv:2310.03559. 2023 Oct 5.</w:t>
      </w:r>
    </w:p>
    <w:p w14:paraId="01A080C4" w14:textId="1738EF20" w:rsidR="001C5C27" w:rsidRDefault="001C5C27" w:rsidP="00A06A1C">
      <w:pPr>
        <w:pStyle w:val="ListParagraph"/>
        <w:numPr>
          <w:ilvl w:val="0"/>
          <w:numId w:val="37"/>
        </w:numPr>
        <w:spacing w:after="40" w:line="240" w:lineRule="auto"/>
        <w:rPr>
          <w:rFonts w:asciiTheme="minorHAnsi" w:hAnsiTheme="minorHAnsi" w:cs="Arial"/>
          <w:szCs w:val="24"/>
        </w:rPr>
      </w:pPr>
      <w:r w:rsidRPr="001C5C27">
        <w:rPr>
          <w:rFonts w:asciiTheme="minorHAnsi" w:hAnsiTheme="minorHAnsi" w:cs="Arial"/>
          <w:szCs w:val="24"/>
        </w:rPr>
        <w:t>Anderson</w:t>
      </w:r>
      <w:r>
        <w:rPr>
          <w:rFonts w:asciiTheme="minorHAnsi" w:hAnsiTheme="minorHAnsi" w:cs="Arial"/>
          <w:szCs w:val="24"/>
        </w:rPr>
        <w:t xml:space="preserve"> JW</w:t>
      </w:r>
      <w:r w:rsidRPr="001C5C27">
        <w:rPr>
          <w:rFonts w:asciiTheme="minorHAnsi" w:hAnsiTheme="minorHAnsi" w:cs="Arial"/>
          <w:szCs w:val="24"/>
        </w:rPr>
        <w:t>, Shaikh</w:t>
      </w:r>
      <w:r>
        <w:rPr>
          <w:rFonts w:asciiTheme="minorHAnsi" w:hAnsiTheme="minorHAnsi" w:cs="Arial"/>
          <w:szCs w:val="24"/>
        </w:rPr>
        <w:t xml:space="preserve"> N</w:t>
      </w:r>
      <w:r w:rsidRPr="001C5C27">
        <w:rPr>
          <w:rFonts w:asciiTheme="minorHAnsi" w:hAnsiTheme="minorHAnsi" w:cs="Arial"/>
          <w:szCs w:val="24"/>
        </w:rPr>
        <w:t xml:space="preserve">, </w:t>
      </w:r>
      <w:r w:rsidRPr="001C5C27">
        <w:rPr>
          <w:rFonts w:asciiTheme="minorHAnsi" w:hAnsiTheme="minorHAnsi" w:cs="Arial"/>
          <w:b/>
          <w:bCs/>
          <w:szCs w:val="24"/>
        </w:rPr>
        <w:t>Visweswaran</w:t>
      </w:r>
      <w:r w:rsidRPr="001C5C27">
        <w:rPr>
          <w:rFonts w:asciiTheme="minorHAnsi" w:hAnsiTheme="minorHAnsi" w:cs="Arial"/>
          <w:b/>
          <w:bCs/>
          <w:szCs w:val="24"/>
        </w:rPr>
        <w:t xml:space="preserve"> S</w:t>
      </w:r>
      <w:r w:rsidRPr="001C5C27">
        <w:rPr>
          <w:rFonts w:asciiTheme="minorHAnsi" w:hAnsiTheme="minorHAnsi" w:cs="Arial"/>
          <w:szCs w:val="24"/>
        </w:rPr>
        <w:t xml:space="preserve">. Measuring and reducing racial bias in a pediatric urinary tract infection model. </w:t>
      </w:r>
      <w:r w:rsidRPr="001C5C27">
        <w:rPr>
          <w:rFonts w:asciiTheme="minorHAnsi" w:hAnsiTheme="minorHAnsi" w:cs="Arial"/>
          <w:i/>
          <w:iCs/>
          <w:szCs w:val="24"/>
        </w:rPr>
        <w:t>medRxiv</w:t>
      </w:r>
      <w:r w:rsidRPr="001C5C27">
        <w:rPr>
          <w:rFonts w:asciiTheme="minorHAnsi" w:hAnsiTheme="minorHAnsi" w:cs="Arial"/>
          <w:szCs w:val="24"/>
        </w:rPr>
        <w:t>; 2023. doi: https://doi.org/10.1101/2023.09.18.23295660.</w:t>
      </w:r>
    </w:p>
    <w:p w14:paraId="11761996" w14:textId="553F6DE6" w:rsidR="001C5C27" w:rsidRPr="00A06A1C" w:rsidRDefault="001C5C27" w:rsidP="00A06A1C">
      <w:pPr>
        <w:pStyle w:val="ListParagraph"/>
        <w:numPr>
          <w:ilvl w:val="0"/>
          <w:numId w:val="37"/>
        </w:numPr>
        <w:spacing w:after="40" w:line="240" w:lineRule="auto"/>
        <w:rPr>
          <w:rFonts w:asciiTheme="minorHAnsi" w:hAnsiTheme="minorHAnsi" w:cs="Arial"/>
          <w:szCs w:val="24"/>
        </w:rPr>
      </w:pPr>
      <w:r w:rsidRPr="001C5C27">
        <w:rPr>
          <w:rFonts w:asciiTheme="minorHAnsi" w:hAnsiTheme="minorHAnsi" w:cs="Arial"/>
          <w:szCs w:val="24"/>
        </w:rPr>
        <w:t>Mina</w:t>
      </w:r>
      <w:r>
        <w:rPr>
          <w:rFonts w:asciiTheme="minorHAnsi" w:hAnsiTheme="minorHAnsi" w:cs="Arial"/>
          <w:szCs w:val="24"/>
        </w:rPr>
        <w:t xml:space="preserve"> AI</w:t>
      </w:r>
      <w:r w:rsidRPr="001C5C27">
        <w:rPr>
          <w:rFonts w:asciiTheme="minorHAnsi" w:hAnsiTheme="minorHAnsi" w:cs="Arial"/>
          <w:szCs w:val="24"/>
        </w:rPr>
        <w:t>, Espino</w:t>
      </w:r>
      <w:r>
        <w:rPr>
          <w:rFonts w:asciiTheme="minorHAnsi" w:hAnsiTheme="minorHAnsi" w:cs="Arial"/>
          <w:szCs w:val="24"/>
        </w:rPr>
        <w:t xml:space="preserve"> JU</w:t>
      </w:r>
      <w:r w:rsidRPr="001C5C27">
        <w:rPr>
          <w:rFonts w:asciiTheme="minorHAnsi" w:hAnsiTheme="minorHAnsi" w:cs="Arial"/>
          <w:szCs w:val="24"/>
        </w:rPr>
        <w:t>, Bradley</w:t>
      </w:r>
      <w:r>
        <w:rPr>
          <w:rFonts w:asciiTheme="minorHAnsi" w:hAnsiTheme="minorHAnsi" w:cs="Arial"/>
          <w:szCs w:val="24"/>
        </w:rPr>
        <w:t xml:space="preserve"> AM</w:t>
      </w:r>
      <w:r w:rsidRPr="001C5C27">
        <w:rPr>
          <w:rFonts w:asciiTheme="minorHAnsi" w:hAnsiTheme="minorHAnsi" w:cs="Arial"/>
          <w:szCs w:val="24"/>
        </w:rPr>
        <w:t>, Thirumala</w:t>
      </w:r>
      <w:r>
        <w:rPr>
          <w:rFonts w:asciiTheme="minorHAnsi" w:hAnsiTheme="minorHAnsi" w:cs="Arial"/>
          <w:szCs w:val="24"/>
        </w:rPr>
        <w:t xml:space="preserve"> PD</w:t>
      </w:r>
      <w:r w:rsidRPr="001C5C27">
        <w:rPr>
          <w:rFonts w:asciiTheme="minorHAnsi" w:hAnsiTheme="minorHAnsi" w:cs="Arial"/>
          <w:szCs w:val="24"/>
        </w:rPr>
        <w:t>, Batmanghelich</w:t>
      </w:r>
      <w:r>
        <w:rPr>
          <w:rFonts w:asciiTheme="minorHAnsi" w:hAnsiTheme="minorHAnsi" w:cs="Arial"/>
          <w:szCs w:val="24"/>
        </w:rPr>
        <w:t xml:space="preserve"> K</w:t>
      </w:r>
      <w:r w:rsidRPr="001C5C27">
        <w:rPr>
          <w:rFonts w:asciiTheme="minorHAnsi" w:hAnsiTheme="minorHAnsi" w:cs="Arial"/>
          <w:szCs w:val="24"/>
        </w:rPr>
        <w:t xml:space="preserve">, </w:t>
      </w:r>
      <w:r w:rsidRPr="001C5C27">
        <w:rPr>
          <w:rFonts w:asciiTheme="minorHAnsi" w:hAnsiTheme="minorHAnsi" w:cs="Arial"/>
          <w:b/>
          <w:bCs/>
          <w:szCs w:val="24"/>
        </w:rPr>
        <w:t>Visweswaran S</w:t>
      </w:r>
      <w:r w:rsidRPr="001C5C27">
        <w:rPr>
          <w:rFonts w:asciiTheme="minorHAnsi" w:hAnsiTheme="minorHAnsi" w:cs="Arial"/>
          <w:szCs w:val="24"/>
        </w:rPr>
        <w:t xml:space="preserve">. Detecting cerebral ischemia from electroencephalography during carotid endarterectomy using machine learning. </w:t>
      </w:r>
      <w:r w:rsidRPr="001C5C27">
        <w:rPr>
          <w:rFonts w:asciiTheme="minorHAnsi" w:hAnsiTheme="minorHAnsi" w:cs="Arial"/>
          <w:i/>
          <w:iCs/>
          <w:szCs w:val="24"/>
        </w:rPr>
        <w:t>medRxiv</w:t>
      </w:r>
      <w:r w:rsidRPr="001C5C27">
        <w:rPr>
          <w:rFonts w:asciiTheme="minorHAnsi" w:hAnsiTheme="minorHAnsi" w:cs="Arial"/>
          <w:szCs w:val="24"/>
        </w:rPr>
        <w:t>; 2023. doi: https://doi.org/10.1101/2023.10.04.23295638.</w:t>
      </w:r>
    </w:p>
    <w:p w14:paraId="707D8B43" w14:textId="03D297F0" w:rsidR="00877B89" w:rsidRDefault="00877B89" w:rsidP="00C1316E">
      <w:pPr>
        <w:pBdr>
          <w:bottom w:val="single" w:sz="6" w:space="1" w:color="auto"/>
        </w:pBdr>
        <w:tabs>
          <w:tab w:val="left" w:pos="288"/>
        </w:tabs>
        <w:spacing w:afterLines="40" w:after="96" w:line="240" w:lineRule="auto"/>
        <w:rPr>
          <w:rFonts w:asciiTheme="minorHAnsi" w:hAnsiTheme="minorHAnsi"/>
          <w:b/>
          <w:szCs w:val="24"/>
        </w:rPr>
      </w:pPr>
    </w:p>
    <w:p w14:paraId="255D3FDE" w14:textId="77777777" w:rsidR="00D23951" w:rsidRPr="00C92286" w:rsidRDefault="00D23951" w:rsidP="008F645C">
      <w:pPr>
        <w:tabs>
          <w:tab w:val="left" w:pos="288"/>
        </w:tabs>
        <w:spacing w:before="120" w:after="240" w:line="240" w:lineRule="auto"/>
        <w:jc w:val="center"/>
        <w:rPr>
          <w:rFonts w:asciiTheme="minorHAnsi" w:hAnsiTheme="minorHAnsi"/>
          <w:b/>
          <w:sz w:val="28"/>
          <w:szCs w:val="28"/>
        </w:rPr>
      </w:pPr>
      <w:r w:rsidRPr="00C92286">
        <w:rPr>
          <w:rFonts w:asciiTheme="minorHAnsi" w:hAnsiTheme="minorHAnsi"/>
          <w:b/>
          <w:sz w:val="28"/>
          <w:szCs w:val="28"/>
        </w:rPr>
        <w:t>PROFESSIONAL ACTIVITIES</w:t>
      </w:r>
    </w:p>
    <w:p w14:paraId="00ECCDED" w14:textId="155CA7E8" w:rsidR="00C92286" w:rsidRDefault="00C92286" w:rsidP="001D2378">
      <w:pPr>
        <w:tabs>
          <w:tab w:val="left" w:pos="288"/>
        </w:tabs>
        <w:spacing w:afterLines="40" w:after="96" w:line="240" w:lineRule="auto"/>
        <w:jc w:val="center"/>
        <w:rPr>
          <w:rFonts w:asciiTheme="minorHAnsi" w:hAnsiTheme="minorHAnsi"/>
          <w:b/>
          <w:szCs w:val="24"/>
        </w:rPr>
      </w:pPr>
      <w:r>
        <w:rPr>
          <w:rFonts w:asciiTheme="minorHAnsi" w:hAnsiTheme="minorHAnsi"/>
          <w:b/>
          <w:szCs w:val="24"/>
        </w:rPr>
        <w:t>TEACHING</w:t>
      </w:r>
    </w:p>
    <w:p w14:paraId="0567F2CE" w14:textId="11F2AC7F" w:rsidR="00E74531" w:rsidRPr="00695BCA" w:rsidRDefault="00D7354B" w:rsidP="00754C53">
      <w:pPr>
        <w:tabs>
          <w:tab w:val="left" w:pos="288"/>
        </w:tabs>
        <w:spacing w:afterLines="40" w:after="96" w:line="240" w:lineRule="auto"/>
        <w:rPr>
          <w:rFonts w:asciiTheme="minorHAnsi" w:hAnsiTheme="minorHAnsi"/>
          <w:b/>
          <w:szCs w:val="24"/>
        </w:rPr>
      </w:pPr>
      <w:r>
        <w:rPr>
          <w:rFonts w:asciiTheme="minorHAnsi" w:hAnsiTheme="minorHAnsi"/>
          <w:b/>
          <w:szCs w:val="24"/>
        </w:rPr>
        <w:t>Medical Student Teaching</w:t>
      </w:r>
      <w:r w:rsidR="001D2378">
        <w:rPr>
          <w:rFonts w:asciiTheme="minorHAnsi" w:hAnsiTheme="minorHAnsi"/>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8796"/>
      </w:tblGrid>
      <w:tr w:rsidR="003138E8" w:rsidRPr="00695BCA" w14:paraId="41F88360" w14:textId="77777777" w:rsidTr="00EA5FC3">
        <w:tc>
          <w:tcPr>
            <w:tcW w:w="1728" w:type="dxa"/>
          </w:tcPr>
          <w:p w14:paraId="7FDA836D" w14:textId="77777777" w:rsidR="003138E8" w:rsidRPr="00695BCA" w:rsidRDefault="003138E8" w:rsidP="00754C53">
            <w:pPr>
              <w:spacing w:afterLines="40" w:after="96"/>
              <w:rPr>
                <w:rFonts w:asciiTheme="minorHAnsi" w:hAnsiTheme="minorHAnsi"/>
                <w:szCs w:val="24"/>
                <w:highlight w:val="yellow"/>
              </w:rPr>
            </w:pPr>
            <w:r w:rsidRPr="00695BCA">
              <w:rPr>
                <w:rFonts w:asciiTheme="minorHAnsi" w:hAnsiTheme="minorHAnsi"/>
                <w:szCs w:val="24"/>
              </w:rPr>
              <w:t xml:space="preserve">1999 </w:t>
            </w:r>
            <w:r w:rsidR="00187833" w:rsidRPr="00695BCA">
              <w:rPr>
                <w:rFonts w:asciiTheme="minorHAnsi" w:hAnsiTheme="minorHAnsi"/>
                <w:szCs w:val="24"/>
              </w:rPr>
              <w:t>–</w:t>
            </w:r>
            <w:r w:rsidRPr="00695BCA">
              <w:rPr>
                <w:rFonts w:asciiTheme="minorHAnsi" w:hAnsiTheme="minorHAnsi"/>
                <w:szCs w:val="24"/>
              </w:rPr>
              <w:t xml:space="preserve"> 2000</w:t>
            </w:r>
          </w:p>
        </w:tc>
        <w:tc>
          <w:tcPr>
            <w:tcW w:w="8910" w:type="dxa"/>
          </w:tcPr>
          <w:p w14:paraId="7CF0EE72" w14:textId="307FEE4A" w:rsidR="003138E8" w:rsidRPr="00695BCA" w:rsidRDefault="00845DAC" w:rsidP="00845DAC">
            <w:pPr>
              <w:spacing w:afterLines="40" w:after="96"/>
              <w:rPr>
                <w:rFonts w:asciiTheme="minorHAnsi" w:hAnsiTheme="minorHAnsi"/>
                <w:szCs w:val="24"/>
                <w:highlight w:val="yellow"/>
              </w:rPr>
            </w:pPr>
            <w:r>
              <w:rPr>
                <w:rFonts w:asciiTheme="minorHAnsi" w:hAnsiTheme="minorHAnsi"/>
                <w:szCs w:val="24"/>
              </w:rPr>
              <w:t>N</w:t>
            </w:r>
            <w:r w:rsidR="003138E8" w:rsidRPr="00695BCA">
              <w:rPr>
                <w:rFonts w:asciiTheme="minorHAnsi" w:hAnsiTheme="minorHAnsi"/>
                <w:szCs w:val="24"/>
              </w:rPr>
              <w:t xml:space="preserve">eurology </w:t>
            </w:r>
            <w:r>
              <w:rPr>
                <w:rFonts w:asciiTheme="minorHAnsi" w:hAnsiTheme="minorHAnsi"/>
                <w:szCs w:val="24"/>
              </w:rPr>
              <w:t>Lectures for Medical Students</w:t>
            </w:r>
            <w:r w:rsidR="003138E8" w:rsidRPr="00695BCA">
              <w:rPr>
                <w:rFonts w:asciiTheme="minorHAnsi" w:hAnsiTheme="minorHAnsi"/>
                <w:szCs w:val="24"/>
              </w:rPr>
              <w:t>, Boston University School of Medicine</w:t>
            </w:r>
            <w:r>
              <w:rPr>
                <w:rFonts w:asciiTheme="minorHAnsi" w:hAnsiTheme="minorHAnsi"/>
                <w:szCs w:val="24"/>
              </w:rPr>
              <w:t>, Boston, MA</w:t>
            </w:r>
          </w:p>
        </w:tc>
      </w:tr>
      <w:tr w:rsidR="00C469DD" w:rsidRPr="00695BCA" w14:paraId="509802A3" w14:textId="77777777" w:rsidTr="00EA5FC3">
        <w:tc>
          <w:tcPr>
            <w:tcW w:w="1728" w:type="dxa"/>
          </w:tcPr>
          <w:p w14:paraId="7DC10115" w14:textId="03BF58DE" w:rsidR="00C469DD" w:rsidRPr="00695BCA" w:rsidRDefault="00C469DD" w:rsidP="00754C53">
            <w:pPr>
              <w:spacing w:afterLines="40" w:after="96"/>
              <w:rPr>
                <w:rFonts w:asciiTheme="minorHAnsi" w:hAnsiTheme="minorHAnsi"/>
                <w:szCs w:val="24"/>
              </w:rPr>
            </w:pPr>
            <w:r>
              <w:rPr>
                <w:rFonts w:asciiTheme="minorHAnsi" w:hAnsiTheme="minorHAnsi"/>
                <w:szCs w:val="24"/>
              </w:rPr>
              <w:lastRenderedPageBreak/>
              <w:t>2022</w:t>
            </w:r>
          </w:p>
        </w:tc>
        <w:tc>
          <w:tcPr>
            <w:tcW w:w="8910" w:type="dxa"/>
          </w:tcPr>
          <w:p w14:paraId="70538EBE" w14:textId="052F3B09" w:rsidR="00C469DD" w:rsidRDefault="00C469DD" w:rsidP="00845DAC">
            <w:pPr>
              <w:spacing w:afterLines="40" w:after="96"/>
              <w:rPr>
                <w:rFonts w:asciiTheme="minorHAnsi" w:hAnsiTheme="minorHAnsi"/>
                <w:szCs w:val="24"/>
              </w:rPr>
            </w:pPr>
            <w:r w:rsidRPr="00C469DD">
              <w:rPr>
                <w:rFonts w:asciiTheme="minorHAnsi" w:hAnsiTheme="minorHAnsi"/>
                <w:szCs w:val="24"/>
              </w:rPr>
              <w:t>Fundamentals of Data Science in Health Care ‐ 1</w:t>
            </w:r>
            <w:r>
              <w:rPr>
                <w:rFonts w:asciiTheme="minorHAnsi" w:hAnsiTheme="minorHAnsi"/>
                <w:szCs w:val="24"/>
              </w:rPr>
              <w:t xml:space="preserve"> lecturer, </w:t>
            </w:r>
            <w:r w:rsidR="00EA5FC3" w:rsidRPr="00EA5FC3">
              <w:rPr>
                <w:rFonts w:asciiTheme="minorHAnsi" w:hAnsiTheme="minorHAnsi"/>
                <w:szCs w:val="24"/>
              </w:rPr>
              <w:t xml:space="preserve">Artificial Intelligence and Machine Learning in Healthcare </w:t>
            </w:r>
            <w:r w:rsidR="00EA5FC3">
              <w:rPr>
                <w:rFonts w:asciiTheme="minorHAnsi" w:hAnsiTheme="minorHAnsi"/>
                <w:szCs w:val="24"/>
              </w:rPr>
              <w:t>(</w:t>
            </w:r>
            <w:r w:rsidRPr="00C469DD">
              <w:rPr>
                <w:rFonts w:asciiTheme="minorHAnsi" w:hAnsiTheme="minorHAnsi"/>
                <w:szCs w:val="24"/>
              </w:rPr>
              <w:t>Personal Enrichment Course</w:t>
            </w:r>
            <w:r w:rsidR="00EA5FC3">
              <w:rPr>
                <w:rFonts w:asciiTheme="minorHAnsi" w:hAnsiTheme="minorHAnsi"/>
                <w:szCs w:val="24"/>
              </w:rPr>
              <w:t>)</w:t>
            </w:r>
            <w:r>
              <w:rPr>
                <w:rFonts w:asciiTheme="minorHAnsi" w:hAnsiTheme="minorHAnsi"/>
                <w:szCs w:val="24"/>
              </w:rPr>
              <w:t xml:space="preserve">, </w:t>
            </w:r>
            <w:r w:rsidRPr="00C469DD">
              <w:rPr>
                <w:rFonts w:asciiTheme="minorHAnsi" w:hAnsiTheme="minorHAnsi"/>
                <w:szCs w:val="24"/>
              </w:rPr>
              <w:t>University of Pittsburgh School of Medicine</w:t>
            </w:r>
          </w:p>
        </w:tc>
      </w:tr>
      <w:tr w:rsidR="00C469DD" w:rsidRPr="00695BCA" w14:paraId="4ACF21C4" w14:textId="77777777" w:rsidTr="00EA5FC3">
        <w:tc>
          <w:tcPr>
            <w:tcW w:w="1728" w:type="dxa"/>
          </w:tcPr>
          <w:p w14:paraId="783E903E" w14:textId="6D8A935A" w:rsidR="00C469DD" w:rsidRDefault="00C469DD" w:rsidP="00754C53">
            <w:pPr>
              <w:spacing w:afterLines="40" w:after="96"/>
              <w:rPr>
                <w:rFonts w:asciiTheme="minorHAnsi" w:hAnsiTheme="minorHAnsi"/>
                <w:szCs w:val="24"/>
              </w:rPr>
            </w:pPr>
            <w:r>
              <w:rPr>
                <w:rFonts w:asciiTheme="minorHAnsi" w:hAnsiTheme="minorHAnsi"/>
                <w:szCs w:val="24"/>
              </w:rPr>
              <w:t>2022</w:t>
            </w:r>
            <w:r w:rsidR="00C62739">
              <w:rPr>
                <w:rFonts w:asciiTheme="minorHAnsi" w:hAnsiTheme="minorHAnsi"/>
                <w:szCs w:val="24"/>
              </w:rPr>
              <w:t xml:space="preserve"> </w:t>
            </w:r>
            <w:r w:rsidR="00C62739" w:rsidRPr="00695BCA">
              <w:rPr>
                <w:rFonts w:asciiTheme="minorHAnsi" w:hAnsiTheme="minorHAnsi"/>
                <w:szCs w:val="24"/>
              </w:rPr>
              <w:t xml:space="preserve">– </w:t>
            </w:r>
            <w:r w:rsidR="00C62739">
              <w:rPr>
                <w:rFonts w:asciiTheme="minorHAnsi" w:hAnsiTheme="minorHAnsi"/>
                <w:szCs w:val="24"/>
              </w:rPr>
              <w:t>present</w:t>
            </w:r>
          </w:p>
        </w:tc>
        <w:tc>
          <w:tcPr>
            <w:tcW w:w="8910" w:type="dxa"/>
          </w:tcPr>
          <w:p w14:paraId="13309BA1" w14:textId="5B71FBF3" w:rsidR="00C469DD" w:rsidRDefault="00C469DD" w:rsidP="00845DAC">
            <w:pPr>
              <w:spacing w:afterLines="40" w:after="96"/>
              <w:rPr>
                <w:rFonts w:asciiTheme="minorHAnsi" w:hAnsiTheme="minorHAnsi"/>
                <w:szCs w:val="24"/>
              </w:rPr>
            </w:pPr>
            <w:r w:rsidRPr="00C469DD">
              <w:rPr>
                <w:rFonts w:asciiTheme="minorHAnsi" w:hAnsiTheme="minorHAnsi"/>
                <w:szCs w:val="24"/>
              </w:rPr>
              <w:t>Artificial Intelligence in Medicine</w:t>
            </w:r>
            <w:r>
              <w:rPr>
                <w:rFonts w:asciiTheme="minorHAnsi" w:hAnsiTheme="minorHAnsi"/>
                <w:szCs w:val="24"/>
              </w:rPr>
              <w:t xml:space="preserve"> lecturer, </w:t>
            </w:r>
            <w:r w:rsidRPr="00C469DD">
              <w:rPr>
                <w:rFonts w:asciiTheme="minorHAnsi" w:hAnsiTheme="minorHAnsi"/>
                <w:szCs w:val="24"/>
              </w:rPr>
              <w:t xml:space="preserve">Evidence Based Medicine </w:t>
            </w:r>
            <w:r>
              <w:rPr>
                <w:rFonts w:asciiTheme="minorHAnsi" w:hAnsiTheme="minorHAnsi"/>
                <w:szCs w:val="24"/>
              </w:rPr>
              <w:t>–</w:t>
            </w:r>
            <w:r w:rsidRPr="00C469DD">
              <w:rPr>
                <w:rFonts w:asciiTheme="minorHAnsi" w:hAnsiTheme="minorHAnsi"/>
                <w:szCs w:val="24"/>
              </w:rPr>
              <w:t xml:space="preserve"> Applied</w:t>
            </w:r>
            <w:r>
              <w:rPr>
                <w:rFonts w:asciiTheme="minorHAnsi" w:hAnsiTheme="minorHAnsi"/>
                <w:szCs w:val="24"/>
              </w:rPr>
              <w:t xml:space="preserve">, </w:t>
            </w:r>
            <w:r w:rsidRPr="00C469DD">
              <w:rPr>
                <w:rFonts w:asciiTheme="minorHAnsi" w:hAnsiTheme="minorHAnsi"/>
                <w:szCs w:val="24"/>
              </w:rPr>
              <w:t>University of Pittsburgh School of Medicine</w:t>
            </w:r>
          </w:p>
        </w:tc>
      </w:tr>
      <w:tr w:rsidR="00A724AD" w:rsidRPr="00695BCA" w14:paraId="1F286470" w14:textId="77777777" w:rsidTr="00EA5FC3">
        <w:tc>
          <w:tcPr>
            <w:tcW w:w="1728" w:type="dxa"/>
          </w:tcPr>
          <w:p w14:paraId="4DB2AA5B" w14:textId="28EB141F" w:rsidR="00A724AD" w:rsidRDefault="00EA5FC3" w:rsidP="00754C53">
            <w:pPr>
              <w:spacing w:afterLines="40" w:after="96"/>
              <w:rPr>
                <w:rFonts w:asciiTheme="minorHAnsi" w:hAnsiTheme="minorHAnsi"/>
                <w:szCs w:val="24"/>
              </w:rPr>
            </w:pPr>
            <w:r>
              <w:rPr>
                <w:rFonts w:asciiTheme="minorHAnsi" w:hAnsiTheme="minorHAnsi"/>
                <w:szCs w:val="24"/>
              </w:rPr>
              <w:t>2022</w:t>
            </w:r>
            <w:r w:rsidR="00C62739">
              <w:rPr>
                <w:rFonts w:asciiTheme="minorHAnsi" w:hAnsiTheme="minorHAnsi"/>
                <w:szCs w:val="24"/>
              </w:rPr>
              <w:t xml:space="preserve"> </w:t>
            </w:r>
            <w:r w:rsidR="00C62739" w:rsidRPr="00695BCA">
              <w:rPr>
                <w:rFonts w:asciiTheme="minorHAnsi" w:hAnsiTheme="minorHAnsi"/>
                <w:szCs w:val="24"/>
              </w:rPr>
              <w:t xml:space="preserve">– </w:t>
            </w:r>
            <w:r w:rsidR="00C62739">
              <w:rPr>
                <w:rFonts w:asciiTheme="minorHAnsi" w:hAnsiTheme="minorHAnsi"/>
                <w:szCs w:val="24"/>
              </w:rPr>
              <w:t>present</w:t>
            </w:r>
          </w:p>
        </w:tc>
        <w:tc>
          <w:tcPr>
            <w:tcW w:w="8910" w:type="dxa"/>
          </w:tcPr>
          <w:p w14:paraId="5A3E329C" w14:textId="4502565F" w:rsidR="00A724AD" w:rsidRPr="00C469DD" w:rsidRDefault="00A724AD" w:rsidP="00845DAC">
            <w:pPr>
              <w:spacing w:afterLines="40" w:after="96"/>
              <w:rPr>
                <w:rFonts w:asciiTheme="minorHAnsi" w:hAnsiTheme="minorHAnsi"/>
                <w:szCs w:val="24"/>
              </w:rPr>
            </w:pPr>
            <w:r w:rsidRPr="00A724AD">
              <w:rPr>
                <w:rFonts w:asciiTheme="minorHAnsi" w:hAnsiTheme="minorHAnsi"/>
                <w:szCs w:val="24"/>
              </w:rPr>
              <w:t>Artificial Intelligence in Clinical Medicine</w:t>
            </w:r>
            <w:r>
              <w:rPr>
                <w:rFonts w:asciiTheme="minorHAnsi" w:hAnsiTheme="minorHAnsi"/>
                <w:szCs w:val="24"/>
              </w:rPr>
              <w:t xml:space="preserve"> lecturer, </w:t>
            </w:r>
            <w:r w:rsidRPr="00A724AD">
              <w:rPr>
                <w:rFonts w:asciiTheme="minorHAnsi" w:hAnsiTheme="minorHAnsi"/>
                <w:szCs w:val="24"/>
              </w:rPr>
              <w:t>Changing Science, Changing Society: A Guide to 21st Century Medicine (MSELCT 5700)</w:t>
            </w:r>
            <w:r>
              <w:rPr>
                <w:rFonts w:asciiTheme="minorHAnsi" w:hAnsiTheme="minorHAnsi"/>
                <w:szCs w:val="24"/>
              </w:rPr>
              <w:t xml:space="preserve">, </w:t>
            </w:r>
            <w:r w:rsidRPr="00C469DD">
              <w:rPr>
                <w:rFonts w:asciiTheme="minorHAnsi" w:hAnsiTheme="minorHAnsi"/>
                <w:szCs w:val="24"/>
              </w:rPr>
              <w:t>University of Pittsburgh School of Medicine</w:t>
            </w:r>
          </w:p>
        </w:tc>
      </w:tr>
    </w:tbl>
    <w:p w14:paraId="75D4CC5E" w14:textId="77777777" w:rsidR="00D30CC2" w:rsidRDefault="00D30CC2" w:rsidP="00754C53">
      <w:pPr>
        <w:tabs>
          <w:tab w:val="left" w:pos="288"/>
        </w:tabs>
        <w:spacing w:afterLines="40" w:after="96" w:line="240" w:lineRule="auto"/>
        <w:rPr>
          <w:rFonts w:asciiTheme="minorHAnsi" w:hAnsiTheme="minorHAnsi"/>
          <w:b/>
          <w:szCs w:val="24"/>
        </w:rPr>
      </w:pPr>
    </w:p>
    <w:p w14:paraId="510E262F" w14:textId="52FCBF03" w:rsidR="00E74531" w:rsidRPr="00695BCA" w:rsidRDefault="00D7354B" w:rsidP="00754C53">
      <w:pPr>
        <w:tabs>
          <w:tab w:val="left" w:pos="288"/>
        </w:tabs>
        <w:spacing w:afterLines="40" w:after="96" w:line="240" w:lineRule="auto"/>
        <w:rPr>
          <w:rFonts w:asciiTheme="minorHAnsi" w:hAnsiTheme="minorHAnsi"/>
          <w:b/>
          <w:szCs w:val="24"/>
        </w:rPr>
      </w:pPr>
      <w:r>
        <w:rPr>
          <w:rFonts w:asciiTheme="minorHAnsi" w:hAnsiTheme="minorHAnsi"/>
          <w:b/>
          <w:szCs w:val="24"/>
        </w:rPr>
        <w:t>Graduate S</w:t>
      </w:r>
      <w:r w:rsidR="009631D9">
        <w:rPr>
          <w:rFonts w:asciiTheme="minorHAnsi" w:hAnsiTheme="minorHAnsi"/>
          <w:b/>
          <w:szCs w:val="24"/>
        </w:rPr>
        <w:t>tudent</w:t>
      </w:r>
      <w:r>
        <w:rPr>
          <w:rFonts w:asciiTheme="minorHAnsi" w:hAnsiTheme="minorHAnsi"/>
          <w:b/>
          <w:szCs w:val="24"/>
        </w:rPr>
        <w:t xml:space="preserve"> Teaching</w:t>
      </w:r>
      <w:r w:rsidR="001D2378">
        <w:rPr>
          <w:rFonts w:asciiTheme="minorHAnsi" w:hAnsiTheme="minorHAnsi"/>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8796"/>
      </w:tblGrid>
      <w:tr w:rsidR="00E74531" w:rsidRPr="00695BCA" w14:paraId="76CBD698" w14:textId="77777777" w:rsidTr="00282403">
        <w:tc>
          <w:tcPr>
            <w:tcW w:w="1728" w:type="dxa"/>
          </w:tcPr>
          <w:p w14:paraId="26DBA953" w14:textId="77777777" w:rsidR="00E74531" w:rsidRPr="00695BCA" w:rsidRDefault="00E74531" w:rsidP="00754C53">
            <w:pPr>
              <w:spacing w:afterLines="40" w:after="96"/>
              <w:rPr>
                <w:rFonts w:asciiTheme="minorHAnsi" w:hAnsiTheme="minorHAnsi"/>
                <w:szCs w:val="24"/>
              </w:rPr>
            </w:pPr>
            <w:r w:rsidRPr="00695BCA">
              <w:rPr>
                <w:rFonts w:asciiTheme="minorHAnsi" w:hAnsiTheme="minorHAnsi"/>
                <w:szCs w:val="24"/>
              </w:rPr>
              <w:t xml:space="preserve">1995 </w:t>
            </w:r>
            <w:r w:rsidR="001048BD" w:rsidRPr="00695BCA">
              <w:rPr>
                <w:rFonts w:asciiTheme="minorHAnsi" w:hAnsiTheme="minorHAnsi"/>
                <w:szCs w:val="24"/>
              </w:rPr>
              <w:t>–</w:t>
            </w:r>
            <w:r w:rsidRPr="00695BCA">
              <w:rPr>
                <w:rFonts w:asciiTheme="minorHAnsi" w:hAnsiTheme="minorHAnsi"/>
                <w:szCs w:val="24"/>
              </w:rPr>
              <w:t xml:space="preserve"> 1996</w:t>
            </w:r>
          </w:p>
        </w:tc>
        <w:tc>
          <w:tcPr>
            <w:tcW w:w="8910" w:type="dxa"/>
          </w:tcPr>
          <w:p w14:paraId="53FB9D3C" w14:textId="6CE21CB5" w:rsidR="003138E8" w:rsidRPr="00695BCA" w:rsidRDefault="00845DAC" w:rsidP="00845DAC">
            <w:pPr>
              <w:spacing w:afterLines="40" w:after="96"/>
              <w:rPr>
                <w:rFonts w:asciiTheme="minorHAnsi" w:hAnsiTheme="minorHAnsi"/>
                <w:szCs w:val="24"/>
              </w:rPr>
            </w:pPr>
            <w:r w:rsidRPr="00695BCA">
              <w:rPr>
                <w:rFonts w:asciiTheme="minorHAnsi" w:hAnsiTheme="minorHAnsi" w:cs="Arial"/>
                <w:szCs w:val="24"/>
              </w:rPr>
              <w:t xml:space="preserve">Teaching Assistant, </w:t>
            </w:r>
            <w:r>
              <w:rPr>
                <w:rFonts w:asciiTheme="minorHAnsi" w:hAnsiTheme="minorHAnsi"/>
                <w:szCs w:val="24"/>
              </w:rPr>
              <w:t>Physiology l</w:t>
            </w:r>
            <w:r w:rsidR="003138E8" w:rsidRPr="00695BCA">
              <w:rPr>
                <w:rFonts w:asciiTheme="minorHAnsi" w:hAnsiTheme="minorHAnsi"/>
                <w:szCs w:val="24"/>
              </w:rPr>
              <w:t>aborator</w:t>
            </w:r>
            <w:r>
              <w:rPr>
                <w:rFonts w:asciiTheme="minorHAnsi" w:hAnsiTheme="minorHAnsi"/>
                <w:szCs w:val="24"/>
              </w:rPr>
              <w:t>y course</w:t>
            </w:r>
            <w:r w:rsidR="003138E8" w:rsidRPr="00695BCA">
              <w:rPr>
                <w:rFonts w:asciiTheme="minorHAnsi" w:hAnsiTheme="minorHAnsi"/>
                <w:szCs w:val="24"/>
              </w:rPr>
              <w:t>, University of Illinois at Urbana-Champaign</w:t>
            </w:r>
            <w:r>
              <w:rPr>
                <w:rFonts w:asciiTheme="minorHAnsi" w:hAnsiTheme="minorHAnsi"/>
                <w:szCs w:val="24"/>
              </w:rPr>
              <w:t xml:space="preserve">, </w:t>
            </w:r>
            <w:r w:rsidRPr="00695BCA">
              <w:rPr>
                <w:rFonts w:asciiTheme="minorHAnsi" w:hAnsiTheme="minorHAnsi"/>
                <w:szCs w:val="24"/>
              </w:rPr>
              <w:t>Urbana-Champaign</w:t>
            </w:r>
            <w:r>
              <w:rPr>
                <w:rFonts w:asciiTheme="minorHAnsi" w:hAnsiTheme="minorHAnsi"/>
                <w:szCs w:val="24"/>
              </w:rPr>
              <w:t>, IL</w:t>
            </w:r>
          </w:p>
        </w:tc>
      </w:tr>
      <w:tr w:rsidR="00E74531" w:rsidRPr="00695BCA" w14:paraId="000EFB9E" w14:textId="77777777" w:rsidTr="00282403">
        <w:tc>
          <w:tcPr>
            <w:tcW w:w="1728" w:type="dxa"/>
          </w:tcPr>
          <w:p w14:paraId="04F47038" w14:textId="77777777" w:rsidR="00E74531" w:rsidRPr="00695BCA" w:rsidRDefault="00E74531" w:rsidP="00754C53">
            <w:pPr>
              <w:spacing w:afterLines="40" w:after="96"/>
              <w:rPr>
                <w:rFonts w:asciiTheme="minorHAnsi" w:hAnsiTheme="minorHAnsi"/>
                <w:szCs w:val="24"/>
              </w:rPr>
            </w:pPr>
            <w:r w:rsidRPr="00695BCA">
              <w:rPr>
                <w:rFonts w:asciiTheme="minorHAnsi" w:hAnsiTheme="minorHAnsi"/>
                <w:szCs w:val="24"/>
              </w:rPr>
              <w:t>2002</w:t>
            </w:r>
          </w:p>
        </w:tc>
        <w:tc>
          <w:tcPr>
            <w:tcW w:w="8910" w:type="dxa"/>
          </w:tcPr>
          <w:p w14:paraId="3081D682" w14:textId="1D0DA26F" w:rsidR="00E74531" w:rsidRPr="00695BCA" w:rsidRDefault="00E74531" w:rsidP="00C03862">
            <w:pPr>
              <w:tabs>
                <w:tab w:val="left" w:pos="5220"/>
                <w:tab w:val="left" w:pos="6660"/>
                <w:tab w:val="left" w:pos="8100"/>
              </w:tabs>
              <w:autoSpaceDE w:val="0"/>
              <w:autoSpaceDN w:val="0"/>
              <w:spacing w:afterLines="40" w:after="96"/>
              <w:rPr>
                <w:rFonts w:asciiTheme="minorHAnsi" w:hAnsiTheme="minorHAnsi" w:cs="Arial"/>
                <w:szCs w:val="24"/>
              </w:rPr>
            </w:pPr>
            <w:r w:rsidRPr="00695BCA">
              <w:rPr>
                <w:rFonts w:asciiTheme="minorHAnsi" w:hAnsiTheme="minorHAnsi" w:cs="Arial"/>
                <w:szCs w:val="24"/>
              </w:rPr>
              <w:t xml:space="preserve">Teaching Assistant, </w:t>
            </w:r>
            <w:r w:rsidR="00C03862" w:rsidRPr="00695BCA">
              <w:rPr>
                <w:rFonts w:asciiTheme="minorHAnsi" w:hAnsiTheme="minorHAnsi" w:cs="Arial"/>
                <w:szCs w:val="24"/>
              </w:rPr>
              <w:t>BIOINF 2</w:t>
            </w:r>
            <w:r w:rsidR="00C03862">
              <w:rPr>
                <w:rFonts w:asciiTheme="minorHAnsi" w:hAnsiTheme="minorHAnsi" w:cs="Arial"/>
                <w:szCs w:val="24"/>
              </w:rPr>
              <w:t>01</w:t>
            </w:r>
            <w:r w:rsidR="00C03862" w:rsidRPr="00695BCA">
              <w:rPr>
                <w:rFonts w:asciiTheme="minorHAnsi" w:hAnsiTheme="minorHAnsi" w:cs="Arial"/>
                <w:szCs w:val="24"/>
              </w:rPr>
              <w:t>1</w:t>
            </w:r>
            <w:r w:rsidR="00C03862">
              <w:rPr>
                <w:rFonts w:asciiTheme="minorHAnsi" w:hAnsiTheme="minorHAnsi" w:cs="Arial"/>
                <w:szCs w:val="24"/>
              </w:rPr>
              <w:t xml:space="preserve"> </w:t>
            </w:r>
            <w:r w:rsidRPr="00695BCA">
              <w:rPr>
                <w:rFonts w:asciiTheme="minorHAnsi" w:hAnsiTheme="minorHAnsi" w:cs="Arial"/>
                <w:szCs w:val="24"/>
              </w:rPr>
              <w:t>Probabilistic Methods for C</w:t>
            </w:r>
            <w:r w:rsidR="00C03862">
              <w:rPr>
                <w:rFonts w:asciiTheme="minorHAnsi" w:hAnsiTheme="minorHAnsi" w:cs="Arial"/>
                <w:szCs w:val="24"/>
              </w:rPr>
              <w:t>omputer-Based Decision Support</w:t>
            </w:r>
            <w:r w:rsidRPr="00695BCA">
              <w:rPr>
                <w:rFonts w:asciiTheme="minorHAnsi" w:hAnsiTheme="minorHAnsi" w:cs="Arial"/>
                <w:szCs w:val="24"/>
              </w:rPr>
              <w:t xml:space="preserve">, </w:t>
            </w:r>
            <w:r w:rsidRPr="00695BCA">
              <w:rPr>
                <w:rFonts w:asciiTheme="minorHAnsi" w:hAnsiTheme="minorHAnsi"/>
                <w:szCs w:val="24"/>
              </w:rPr>
              <w:t>Pittsburgh Medical Informatics Training Program, University of Pittsburgh School of Medicine</w:t>
            </w:r>
          </w:p>
        </w:tc>
      </w:tr>
      <w:tr w:rsidR="00E74531" w:rsidRPr="00695BCA" w14:paraId="1812E11B" w14:textId="77777777" w:rsidTr="00282403">
        <w:tc>
          <w:tcPr>
            <w:tcW w:w="1728" w:type="dxa"/>
          </w:tcPr>
          <w:p w14:paraId="59D78D53" w14:textId="77777777" w:rsidR="00E74531" w:rsidRPr="00695BCA" w:rsidRDefault="00780D2A" w:rsidP="00754C53">
            <w:pPr>
              <w:spacing w:afterLines="40" w:after="96"/>
              <w:rPr>
                <w:rFonts w:asciiTheme="minorHAnsi" w:hAnsiTheme="minorHAnsi"/>
                <w:szCs w:val="24"/>
              </w:rPr>
            </w:pPr>
            <w:r w:rsidRPr="00695BCA">
              <w:rPr>
                <w:rFonts w:asciiTheme="minorHAnsi" w:hAnsiTheme="minorHAnsi"/>
                <w:szCs w:val="24"/>
              </w:rPr>
              <w:t xml:space="preserve">2002 </w:t>
            </w:r>
            <w:r w:rsidR="001048BD" w:rsidRPr="00695BCA">
              <w:rPr>
                <w:rFonts w:asciiTheme="minorHAnsi" w:hAnsiTheme="minorHAnsi"/>
                <w:szCs w:val="24"/>
              </w:rPr>
              <w:t>–</w:t>
            </w:r>
            <w:r w:rsidRPr="00695BCA">
              <w:rPr>
                <w:rFonts w:asciiTheme="minorHAnsi" w:hAnsiTheme="minorHAnsi"/>
                <w:szCs w:val="24"/>
              </w:rPr>
              <w:t xml:space="preserve"> 2003</w:t>
            </w:r>
          </w:p>
        </w:tc>
        <w:tc>
          <w:tcPr>
            <w:tcW w:w="8910" w:type="dxa"/>
          </w:tcPr>
          <w:p w14:paraId="3D559A72" w14:textId="13CA9397" w:rsidR="00E74531" w:rsidRPr="00695BCA" w:rsidRDefault="006A5D1D" w:rsidP="00754C53">
            <w:pPr>
              <w:spacing w:afterLines="40" w:after="96"/>
              <w:rPr>
                <w:rFonts w:asciiTheme="minorHAnsi" w:hAnsiTheme="minorHAnsi"/>
                <w:szCs w:val="24"/>
              </w:rPr>
            </w:pPr>
            <w:r w:rsidRPr="00695BCA">
              <w:rPr>
                <w:rFonts w:asciiTheme="minorHAnsi" w:hAnsiTheme="minorHAnsi"/>
                <w:szCs w:val="24"/>
              </w:rPr>
              <w:t>Files, data types and variables</w:t>
            </w:r>
            <w:r w:rsidR="00845DAC">
              <w:rPr>
                <w:rFonts w:asciiTheme="minorHAnsi" w:hAnsiTheme="minorHAnsi"/>
                <w:szCs w:val="24"/>
              </w:rPr>
              <w:t xml:space="preserve"> lecturer</w:t>
            </w:r>
            <w:r w:rsidR="00780D2A" w:rsidRPr="00695BCA">
              <w:rPr>
                <w:rFonts w:asciiTheme="minorHAnsi" w:hAnsiTheme="minorHAnsi"/>
                <w:szCs w:val="24"/>
              </w:rPr>
              <w:t>,</w:t>
            </w:r>
            <w:r w:rsidR="001048BD" w:rsidRPr="00695BCA">
              <w:rPr>
                <w:rFonts w:asciiTheme="minorHAnsi" w:hAnsiTheme="minorHAnsi"/>
                <w:szCs w:val="24"/>
              </w:rPr>
              <w:t xml:space="preserve"> Programming </w:t>
            </w:r>
            <w:r w:rsidRPr="00695BCA">
              <w:rPr>
                <w:rFonts w:asciiTheme="minorHAnsi" w:hAnsiTheme="minorHAnsi"/>
                <w:szCs w:val="24"/>
              </w:rPr>
              <w:t>Basics Workshop</w:t>
            </w:r>
            <w:r w:rsidR="00780D2A" w:rsidRPr="00695BCA">
              <w:rPr>
                <w:rFonts w:asciiTheme="minorHAnsi" w:hAnsiTheme="minorHAnsi"/>
                <w:szCs w:val="24"/>
              </w:rPr>
              <w:t xml:space="preserve">, Pittsburgh Medical Informatics Training Program, University of Pittsburgh School of Medicine </w:t>
            </w:r>
          </w:p>
        </w:tc>
      </w:tr>
      <w:tr w:rsidR="00780D2A" w:rsidRPr="00695BCA" w14:paraId="394B5749" w14:textId="77777777" w:rsidTr="00282403">
        <w:tc>
          <w:tcPr>
            <w:tcW w:w="1728" w:type="dxa"/>
          </w:tcPr>
          <w:p w14:paraId="33BDAD07" w14:textId="100AE1F5" w:rsidR="00780D2A" w:rsidRPr="00695BCA" w:rsidRDefault="00780D2A" w:rsidP="00C03862">
            <w:pPr>
              <w:spacing w:afterLines="40" w:after="96"/>
              <w:rPr>
                <w:rFonts w:asciiTheme="minorHAnsi" w:hAnsiTheme="minorHAnsi"/>
                <w:szCs w:val="24"/>
              </w:rPr>
            </w:pPr>
            <w:r w:rsidRPr="00695BCA">
              <w:rPr>
                <w:rFonts w:asciiTheme="minorHAnsi" w:hAnsiTheme="minorHAnsi"/>
                <w:szCs w:val="24"/>
              </w:rPr>
              <w:t>200</w:t>
            </w:r>
            <w:r w:rsidR="00C03862">
              <w:rPr>
                <w:rFonts w:asciiTheme="minorHAnsi" w:hAnsiTheme="minorHAnsi"/>
                <w:szCs w:val="24"/>
              </w:rPr>
              <w:t>7</w:t>
            </w:r>
            <w:r w:rsidRPr="00695BCA">
              <w:rPr>
                <w:rFonts w:asciiTheme="minorHAnsi" w:hAnsiTheme="minorHAnsi"/>
                <w:szCs w:val="24"/>
              </w:rPr>
              <w:t xml:space="preserve"> – 201</w:t>
            </w:r>
            <w:r w:rsidR="00C03862">
              <w:rPr>
                <w:rFonts w:asciiTheme="minorHAnsi" w:hAnsiTheme="minorHAnsi"/>
                <w:szCs w:val="24"/>
              </w:rPr>
              <w:t>4</w:t>
            </w:r>
          </w:p>
        </w:tc>
        <w:tc>
          <w:tcPr>
            <w:tcW w:w="8910" w:type="dxa"/>
          </w:tcPr>
          <w:p w14:paraId="0EA3B45F" w14:textId="7D959FE9" w:rsidR="00780D2A" w:rsidRPr="00695BCA" w:rsidRDefault="00780D2A" w:rsidP="00B06772">
            <w:pPr>
              <w:spacing w:afterLines="40" w:after="96"/>
              <w:rPr>
                <w:rFonts w:asciiTheme="minorHAnsi" w:hAnsiTheme="minorHAnsi"/>
                <w:szCs w:val="24"/>
              </w:rPr>
            </w:pPr>
            <w:r w:rsidRPr="00695BCA">
              <w:rPr>
                <w:rFonts w:asciiTheme="minorHAnsi" w:hAnsiTheme="minorHAnsi"/>
                <w:szCs w:val="24"/>
              </w:rPr>
              <w:t xml:space="preserve">Instructor and </w:t>
            </w:r>
            <w:r w:rsidR="00C03862" w:rsidRPr="00695BCA">
              <w:rPr>
                <w:rFonts w:asciiTheme="minorHAnsi" w:hAnsiTheme="minorHAnsi"/>
                <w:szCs w:val="24"/>
              </w:rPr>
              <w:t xml:space="preserve">Co-Director </w:t>
            </w:r>
            <w:r w:rsidR="00C03862">
              <w:rPr>
                <w:rFonts w:asciiTheme="minorHAnsi" w:hAnsiTheme="minorHAnsi"/>
                <w:szCs w:val="24"/>
              </w:rPr>
              <w:t xml:space="preserve">or </w:t>
            </w:r>
            <w:r w:rsidRPr="00695BCA">
              <w:rPr>
                <w:rFonts w:asciiTheme="minorHAnsi" w:hAnsiTheme="minorHAnsi"/>
                <w:szCs w:val="24"/>
              </w:rPr>
              <w:t>Director</w:t>
            </w:r>
            <w:r w:rsidR="00C03862">
              <w:rPr>
                <w:rFonts w:asciiTheme="minorHAnsi" w:hAnsiTheme="minorHAnsi"/>
                <w:szCs w:val="24"/>
              </w:rPr>
              <w:t>,</w:t>
            </w:r>
            <w:r w:rsidR="00C03862">
              <w:t xml:space="preserve"> </w:t>
            </w:r>
            <w:r w:rsidR="00C03862" w:rsidRPr="00C03862">
              <w:rPr>
                <w:rFonts w:asciiTheme="minorHAnsi" w:hAnsiTheme="minorHAnsi"/>
                <w:szCs w:val="24"/>
              </w:rPr>
              <w:t>BIOINF 2011 Introduction to Health Informatics</w:t>
            </w:r>
            <w:r w:rsidRPr="00695BCA">
              <w:rPr>
                <w:rFonts w:asciiTheme="minorHAnsi" w:hAnsiTheme="minorHAnsi"/>
                <w:szCs w:val="24"/>
              </w:rPr>
              <w:t xml:space="preserve"> (3 credits), Biomedical Informatics Training Program</w:t>
            </w:r>
            <w:r w:rsidR="00B06772">
              <w:rPr>
                <w:rFonts w:asciiTheme="minorHAnsi" w:hAnsiTheme="minorHAnsi"/>
                <w:szCs w:val="24"/>
              </w:rPr>
              <w:t xml:space="preserve">, </w:t>
            </w:r>
            <w:r w:rsidRPr="00695BCA">
              <w:rPr>
                <w:rFonts w:asciiTheme="minorHAnsi" w:hAnsiTheme="minorHAnsi"/>
                <w:szCs w:val="24"/>
              </w:rPr>
              <w:t>University of Pittsburgh School of Medicine</w:t>
            </w:r>
          </w:p>
        </w:tc>
      </w:tr>
      <w:tr w:rsidR="00085DE2" w:rsidRPr="00695BCA" w14:paraId="74E85076" w14:textId="77777777" w:rsidTr="00282403">
        <w:tc>
          <w:tcPr>
            <w:tcW w:w="1728" w:type="dxa"/>
          </w:tcPr>
          <w:p w14:paraId="1A605CE5" w14:textId="498DE4AC" w:rsidR="00085DE2" w:rsidRPr="00695BCA" w:rsidRDefault="00085DE2" w:rsidP="00B07D7A">
            <w:pPr>
              <w:spacing w:afterLines="40" w:after="96"/>
              <w:rPr>
                <w:rFonts w:asciiTheme="minorHAnsi" w:hAnsiTheme="minorHAnsi"/>
                <w:szCs w:val="24"/>
              </w:rPr>
            </w:pPr>
            <w:r w:rsidRPr="00695BCA">
              <w:rPr>
                <w:rFonts w:asciiTheme="minorHAnsi" w:hAnsiTheme="minorHAnsi"/>
                <w:szCs w:val="24"/>
              </w:rPr>
              <w:t xml:space="preserve">2009 </w:t>
            </w:r>
            <w:r w:rsidR="001048BD" w:rsidRPr="00695BCA">
              <w:rPr>
                <w:rFonts w:asciiTheme="minorHAnsi" w:hAnsiTheme="minorHAnsi"/>
                <w:szCs w:val="24"/>
              </w:rPr>
              <w:t>–</w:t>
            </w:r>
            <w:r w:rsidRPr="00695BCA">
              <w:rPr>
                <w:rFonts w:asciiTheme="minorHAnsi" w:hAnsiTheme="minorHAnsi"/>
                <w:szCs w:val="24"/>
              </w:rPr>
              <w:t xml:space="preserve"> </w:t>
            </w:r>
            <w:r w:rsidR="00B07D7A">
              <w:rPr>
                <w:rFonts w:asciiTheme="minorHAnsi" w:hAnsiTheme="minorHAnsi"/>
                <w:szCs w:val="24"/>
              </w:rPr>
              <w:t>2018</w:t>
            </w:r>
          </w:p>
        </w:tc>
        <w:tc>
          <w:tcPr>
            <w:tcW w:w="8910" w:type="dxa"/>
          </w:tcPr>
          <w:p w14:paraId="7DD87AB4" w14:textId="24F13F8F" w:rsidR="00085DE2" w:rsidRPr="00695BCA" w:rsidRDefault="00085DE2" w:rsidP="00C03862">
            <w:pPr>
              <w:spacing w:afterLines="40" w:after="96"/>
              <w:rPr>
                <w:rFonts w:asciiTheme="minorHAnsi" w:hAnsiTheme="minorHAnsi"/>
                <w:szCs w:val="24"/>
              </w:rPr>
            </w:pPr>
            <w:r w:rsidRPr="00695BCA">
              <w:rPr>
                <w:rFonts w:asciiTheme="minorHAnsi" w:hAnsiTheme="minorHAnsi"/>
                <w:szCs w:val="24"/>
              </w:rPr>
              <w:t>Genomics lecture</w:t>
            </w:r>
            <w:r w:rsidR="00845DAC">
              <w:rPr>
                <w:rFonts w:asciiTheme="minorHAnsi" w:hAnsiTheme="minorHAnsi"/>
                <w:szCs w:val="24"/>
              </w:rPr>
              <w:t>r</w:t>
            </w:r>
            <w:r w:rsidRPr="00695BCA">
              <w:rPr>
                <w:rFonts w:asciiTheme="minorHAnsi" w:hAnsiTheme="minorHAnsi"/>
                <w:szCs w:val="24"/>
              </w:rPr>
              <w:t xml:space="preserve">, </w:t>
            </w:r>
            <w:r w:rsidR="00C03862" w:rsidRPr="00695BCA">
              <w:rPr>
                <w:rFonts w:asciiTheme="minorHAnsi" w:hAnsiTheme="minorHAnsi"/>
                <w:szCs w:val="24"/>
              </w:rPr>
              <w:t>BIOINF 2051</w:t>
            </w:r>
            <w:r w:rsidR="00C03862">
              <w:rPr>
                <w:rFonts w:asciiTheme="minorHAnsi" w:hAnsiTheme="minorHAnsi"/>
                <w:szCs w:val="24"/>
              </w:rPr>
              <w:t xml:space="preserve"> </w:t>
            </w:r>
            <w:r w:rsidR="00EF46A9" w:rsidRPr="00695BCA">
              <w:rPr>
                <w:rFonts w:asciiTheme="minorHAnsi" w:hAnsiTheme="minorHAnsi" w:cs="Arial"/>
                <w:szCs w:val="24"/>
              </w:rPr>
              <w:t>Foundations of</w:t>
            </w:r>
            <w:r w:rsidRPr="00695BCA">
              <w:rPr>
                <w:rFonts w:asciiTheme="minorHAnsi" w:hAnsiTheme="minorHAnsi" w:cs="Arial"/>
                <w:szCs w:val="24"/>
              </w:rPr>
              <w:t xml:space="preserve"> Bioinformatics</w:t>
            </w:r>
            <w:r w:rsidRPr="00695BCA">
              <w:rPr>
                <w:rFonts w:asciiTheme="minorHAnsi" w:hAnsiTheme="minorHAnsi"/>
                <w:szCs w:val="24"/>
              </w:rPr>
              <w:t>, Biomedical Informatics Training Program, University of Pittsburgh School of Medicine</w:t>
            </w:r>
          </w:p>
        </w:tc>
      </w:tr>
      <w:tr w:rsidR="00085DE2" w:rsidRPr="00695BCA" w14:paraId="5E70B29E" w14:textId="77777777" w:rsidTr="00282403">
        <w:tc>
          <w:tcPr>
            <w:tcW w:w="1728" w:type="dxa"/>
          </w:tcPr>
          <w:p w14:paraId="0F63AF7D" w14:textId="7E93A7D7" w:rsidR="00085DE2" w:rsidRPr="00695BCA" w:rsidRDefault="00085DE2" w:rsidP="00B07D7A">
            <w:pPr>
              <w:spacing w:afterLines="40" w:after="96"/>
              <w:rPr>
                <w:rFonts w:asciiTheme="minorHAnsi" w:hAnsiTheme="minorHAnsi"/>
                <w:szCs w:val="24"/>
              </w:rPr>
            </w:pPr>
            <w:r w:rsidRPr="00695BCA">
              <w:rPr>
                <w:rFonts w:asciiTheme="minorHAnsi" w:hAnsiTheme="minorHAnsi"/>
                <w:szCs w:val="24"/>
              </w:rPr>
              <w:t xml:space="preserve">2010 </w:t>
            </w:r>
            <w:r w:rsidR="001048BD" w:rsidRPr="00695BCA">
              <w:rPr>
                <w:rFonts w:asciiTheme="minorHAnsi" w:hAnsiTheme="minorHAnsi"/>
                <w:szCs w:val="24"/>
              </w:rPr>
              <w:t>–</w:t>
            </w:r>
            <w:r w:rsidRPr="00695BCA">
              <w:rPr>
                <w:rFonts w:asciiTheme="minorHAnsi" w:hAnsiTheme="minorHAnsi"/>
                <w:szCs w:val="24"/>
              </w:rPr>
              <w:t xml:space="preserve"> </w:t>
            </w:r>
            <w:r w:rsidR="00B07D7A">
              <w:rPr>
                <w:rFonts w:asciiTheme="minorHAnsi" w:hAnsiTheme="minorHAnsi"/>
                <w:szCs w:val="24"/>
              </w:rPr>
              <w:t>2019</w:t>
            </w:r>
          </w:p>
        </w:tc>
        <w:tc>
          <w:tcPr>
            <w:tcW w:w="8910" w:type="dxa"/>
          </w:tcPr>
          <w:p w14:paraId="7E50022F" w14:textId="34FB8D5A" w:rsidR="00085DE2" w:rsidRPr="00695BCA" w:rsidRDefault="00845DAC" w:rsidP="00C03862">
            <w:pPr>
              <w:spacing w:afterLines="40" w:after="96"/>
              <w:rPr>
                <w:rFonts w:asciiTheme="minorHAnsi" w:hAnsiTheme="minorHAnsi"/>
                <w:szCs w:val="24"/>
              </w:rPr>
            </w:pPr>
            <w:r w:rsidRPr="00695BCA">
              <w:rPr>
                <w:rFonts w:asciiTheme="minorHAnsi" w:hAnsiTheme="minorHAnsi"/>
                <w:szCs w:val="24"/>
              </w:rPr>
              <w:t>Instructor</w:t>
            </w:r>
            <w:r>
              <w:rPr>
                <w:rFonts w:asciiTheme="minorHAnsi" w:hAnsiTheme="minorHAnsi"/>
                <w:szCs w:val="24"/>
              </w:rPr>
              <w:t>, Course Developer, and</w:t>
            </w:r>
            <w:r w:rsidRPr="00695BCA">
              <w:rPr>
                <w:rFonts w:asciiTheme="minorHAnsi" w:hAnsiTheme="minorHAnsi"/>
                <w:szCs w:val="24"/>
              </w:rPr>
              <w:t xml:space="preserve"> Director</w:t>
            </w:r>
            <w:r w:rsidR="00085DE2" w:rsidRPr="00695BCA">
              <w:rPr>
                <w:rFonts w:asciiTheme="minorHAnsi" w:hAnsiTheme="minorHAnsi"/>
                <w:szCs w:val="24"/>
              </w:rPr>
              <w:t xml:space="preserve">, </w:t>
            </w:r>
            <w:r w:rsidR="00C03862" w:rsidRPr="00695BCA">
              <w:rPr>
                <w:rFonts w:asciiTheme="minorHAnsi" w:hAnsiTheme="minorHAnsi"/>
                <w:szCs w:val="24"/>
              </w:rPr>
              <w:t>BIOINF 2</w:t>
            </w:r>
            <w:r w:rsidR="00C03862">
              <w:rPr>
                <w:rFonts w:asciiTheme="minorHAnsi" w:hAnsiTheme="minorHAnsi"/>
                <w:szCs w:val="24"/>
              </w:rPr>
              <w:t>1</w:t>
            </w:r>
            <w:r w:rsidR="00C03862" w:rsidRPr="00695BCA">
              <w:rPr>
                <w:rFonts w:asciiTheme="minorHAnsi" w:hAnsiTheme="minorHAnsi"/>
                <w:szCs w:val="24"/>
              </w:rPr>
              <w:t xml:space="preserve">19 </w:t>
            </w:r>
            <w:r w:rsidR="00085DE2" w:rsidRPr="00695BCA">
              <w:rPr>
                <w:rFonts w:asciiTheme="minorHAnsi" w:hAnsiTheme="minorHAnsi"/>
                <w:szCs w:val="24"/>
              </w:rPr>
              <w:t>Probabilistic Metho</w:t>
            </w:r>
            <w:r w:rsidR="00C03862">
              <w:rPr>
                <w:rFonts w:asciiTheme="minorHAnsi" w:hAnsiTheme="minorHAnsi"/>
                <w:szCs w:val="24"/>
              </w:rPr>
              <w:t xml:space="preserve">ds in Artificial Intelligence </w:t>
            </w:r>
            <w:r w:rsidR="00085DE2" w:rsidRPr="00695BCA">
              <w:rPr>
                <w:rFonts w:asciiTheme="minorHAnsi" w:hAnsiTheme="minorHAnsi"/>
                <w:szCs w:val="24"/>
              </w:rPr>
              <w:t>(3 credits), Biomedical Informatics Training Program, University of Pittsburgh School of Medicine</w:t>
            </w:r>
          </w:p>
        </w:tc>
      </w:tr>
      <w:tr w:rsidR="00711752" w:rsidRPr="00695BCA" w14:paraId="7CA5365A" w14:textId="77777777" w:rsidTr="00282403">
        <w:tc>
          <w:tcPr>
            <w:tcW w:w="1728" w:type="dxa"/>
          </w:tcPr>
          <w:p w14:paraId="3FDB418C" w14:textId="24E9CDB7" w:rsidR="00711752" w:rsidRDefault="00711752" w:rsidP="00B07D7A">
            <w:pPr>
              <w:spacing w:afterLines="40" w:after="96"/>
              <w:rPr>
                <w:rFonts w:asciiTheme="minorHAnsi" w:hAnsiTheme="minorHAnsi"/>
                <w:szCs w:val="24"/>
              </w:rPr>
            </w:pPr>
            <w:r w:rsidRPr="00695BCA">
              <w:rPr>
                <w:rFonts w:asciiTheme="minorHAnsi" w:hAnsiTheme="minorHAnsi"/>
                <w:szCs w:val="24"/>
              </w:rPr>
              <w:t>201</w:t>
            </w:r>
            <w:r>
              <w:rPr>
                <w:rFonts w:asciiTheme="minorHAnsi" w:hAnsiTheme="minorHAnsi"/>
                <w:szCs w:val="24"/>
              </w:rPr>
              <w:t>1</w:t>
            </w:r>
            <w:r w:rsidRPr="00695BCA">
              <w:rPr>
                <w:rFonts w:asciiTheme="minorHAnsi" w:hAnsiTheme="minorHAnsi"/>
                <w:szCs w:val="24"/>
              </w:rPr>
              <w:t xml:space="preserve"> – </w:t>
            </w:r>
            <w:r w:rsidR="00B07D7A">
              <w:rPr>
                <w:rFonts w:asciiTheme="minorHAnsi" w:hAnsiTheme="minorHAnsi"/>
                <w:szCs w:val="24"/>
              </w:rPr>
              <w:t>2018</w:t>
            </w:r>
          </w:p>
        </w:tc>
        <w:tc>
          <w:tcPr>
            <w:tcW w:w="8910" w:type="dxa"/>
          </w:tcPr>
          <w:p w14:paraId="596E6F00" w14:textId="3326AD7F" w:rsidR="00711752" w:rsidRDefault="004A7333" w:rsidP="00C03862">
            <w:pPr>
              <w:spacing w:afterLines="40" w:after="96"/>
              <w:rPr>
                <w:rFonts w:asciiTheme="minorHAnsi" w:hAnsiTheme="minorHAnsi"/>
                <w:szCs w:val="24"/>
              </w:rPr>
            </w:pPr>
            <w:r>
              <w:rPr>
                <w:rFonts w:asciiTheme="minorHAnsi" w:hAnsiTheme="minorHAnsi"/>
                <w:szCs w:val="24"/>
              </w:rPr>
              <w:t>Evaluation in medical informatics</w:t>
            </w:r>
            <w:r w:rsidRPr="00695BCA">
              <w:rPr>
                <w:rFonts w:asciiTheme="minorHAnsi" w:hAnsiTheme="minorHAnsi"/>
                <w:szCs w:val="24"/>
              </w:rPr>
              <w:t xml:space="preserve"> lecture</w:t>
            </w:r>
            <w:r w:rsidR="00845DAC">
              <w:rPr>
                <w:rFonts w:asciiTheme="minorHAnsi" w:hAnsiTheme="minorHAnsi"/>
                <w:szCs w:val="24"/>
              </w:rPr>
              <w:t>r</w:t>
            </w:r>
            <w:r w:rsidRPr="00695BCA">
              <w:rPr>
                <w:rFonts w:asciiTheme="minorHAnsi" w:hAnsiTheme="minorHAnsi"/>
                <w:szCs w:val="24"/>
              </w:rPr>
              <w:t xml:space="preserve">, </w:t>
            </w:r>
            <w:r w:rsidR="00C03862" w:rsidRPr="00695BCA">
              <w:rPr>
                <w:rFonts w:asciiTheme="minorHAnsi" w:hAnsiTheme="minorHAnsi"/>
                <w:szCs w:val="24"/>
              </w:rPr>
              <w:t>BIOINF 2011</w:t>
            </w:r>
            <w:r w:rsidR="00C03862">
              <w:rPr>
                <w:rFonts w:asciiTheme="minorHAnsi" w:hAnsiTheme="minorHAnsi"/>
                <w:szCs w:val="24"/>
              </w:rPr>
              <w:t xml:space="preserve"> </w:t>
            </w:r>
            <w:r w:rsidRPr="00695BCA">
              <w:rPr>
                <w:rFonts w:asciiTheme="minorHAnsi" w:hAnsiTheme="minorHAnsi"/>
                <w:szCs w:val="24"/>
              </w:rPr>
              <w:t>Foundations of Clinical</w:t>
            </w:r>
            <w:r w:rsidR="00C03862">
              <w:rPr>
                <w:rFonts w:asciiTheme="minorHAnsi" w:hAnsiTheme="minorHAnsi"/>
                <w:szCs w:val="24"/>
              </w:rPr>
              <w:t xml:space="preserve"> and Public Health Informatics</w:t>
            </w:r>
            <w:r w:rsidRPr="00695BCA">
              <w:rPr>
                <w:rFonts w:asciiTheme="minorHAnsi" w:hAnsiTheme="minorHAnsi"/>
                <w:szCs w:val="24"/>
              </w:rPr>
              <w:t>, Biomedical Informatics Training Program, University of Pittsburgh School of Medicine</w:t>
            </w:r>
          </w:p>
        </w:tc>
      </w:tr>
      <w:tr w:rsidR="00535F1C" w:rsidRPr="00695BCA" w14:paraId="5D585F47" w14:textId="77777777" w:rsidTr="00282403">
        <w:tc>
          <w:tcPr>
            <w:tcW w:w="1728" w:type="dxa"/>
          </w:tcPr>
          <w:p w14:paraId="248146D2" w14:textId="77777777" w:rsidR="00535F1C" w:rsidRPr="00695BCA" w:rsidRDefault="00535F1C" w:rsidP="00754C53">
            <w:pPr>
              <w:spacing w:afterLines="40" w:after="96"/>
              <w:rPr>
                <w:rFonts w:asciiTheme="minorHAnsi" w:hAnsiTheme="minorHAnsi"/>
                <w:szCs w:val="24"/>
              </w:rPr>
            </w:pPr>
            <w:r>
              <w:rPr>
                <w:rFonts w:asciiTheme="minorHAnsi" w:hAnsiTheme="minorHAnsi"/>
                <w:szCs w:val="24"/>
              </w:rPr>
              <w:t>2011, 2013</w:t>
            </w:r>
            <w:r w:rsidR="00B76277">
              <w:rPr>
                <w:rFonts w:asciiTheme="minorHAnsi" w:hAnsiTheme="minorHAnsi"/>
                <w:szCs w:val="24"/>
              </w:rPr>
              <w:t>, 2015</w:t>
            </w:r>
          </w:p>
        </w:tc>
        <w:tc>
          <w:tcPr>
            <w:tcW w:w="8910" w:type="dxa"/>
          </w:tcPr>
          <w:p w14:paraId="0E869D97" w14:textId="72961B0B" w:rsidR="00535F1C" w:rsidRPr="00695BCA" w:rsidRDefault="00535F1C" w:rsidP="00C03862">
            <w:pPr>
              <w:spacing w:afterLines="40" w:after="96"/>
              <w:rPr>
                <w:rFonts w:asciiTheme="minorHAnsi" w:hAnsiTheme="minorHAnsi"/>
                <w:szCs w:val="24"/>
              </w:rPr>
            </w:pPr>
            <w:r>
              <w:rPr>
                <w:rFonts w:asciiTheme="minorHAnsi" w:hAnsiTheme="minorHAnsi"/>
                <w:szCs w:val="24"/>
              </w:rPr>
              <w:t>National Science Foundation (NSF) lectur</w:t>
            </w:r>
            <w:r w:rsidR="00845DAC">
              <w:rPr>
                <w:rFonts w:asciiTheme="minorHAnsi" w:hAnsiTheme="minorHAnsi"/>
                <w:szCs w:val="24"/>
              </w:rPr>
              <w:t>er</w:t>
            </w:r>
            <w:r w:rsidRPr="00695BCA">
              <w:rPr>
                <w:rFonts w:asciiTheme="minorHAnsi" w:hAnsiTheme="minorHAnsi"/>
                <w:szCs w:val="24"/>
              </w:rPr>
              <w:t xml:space="preserve">, </w:t>
            </w:r>
            <w:r w:rsidR="00C03862" w:rsidRPr="00535F1C">
              <w:rPr>
                <w:rFonts w:asciiTheme="minorHAnsi" w:hAnsiTheme="minorHAnsi"/>
                <w:szCs w:val="24"/>
              </w:rPr>
              <w:t>BIOINF 2132</w:t>
            </w:r>
            <w:r w:rsidR="00C03862">
              <w:rPr>
                <w:rFonts w:asciiTheme="minorHAnsi" w:hAnsiTheme="minorHAnsi"/>
                <w:szCs w:val="24"/>
              </w:rPr>
              <w:t xml:space="preserve"> </w:t>
            </w:r>
            <w:r w:rsidRPr="00535F1C">
              <w:rPr>
                <w:rFonts w:asciiTheme="minorHAnsi" w:hAnsiTheme="minorHAnsi"/>
                <w:szCs w:val="24"/>
              </w:rPr>
              <w:t>Special Topics: Grant Writing in Biomedical Informatics</w:t>
            </w:r>
            <w:r w:rsidRPr="00695BCA">
              <w:rPr>
                <w:rFonts w:asciiTheme="minorHAnsi" w:hAnsiTheme="minorHAnsi"/>
                <w:szCs w:val="24"/>
              </w:rPr>
              <w:t>, Biomedical Informatics Training Program, University of Pittsburgh School of Medicine</w:t>
            </w:r>
          </w:p>
        </w:tc>
      </w:tr>
      <w:tr w:rsidR="00085DE2" w:rsidRPr="00695BCA" w14:paraId="70A09B88" w14:textId="77777777" w:rsidTr="00282403">
        <w:tc>
          <w:tcPr>
            <w:tcW w:w="1728" w:type="dxa"/>
          </w:tcPr>
          <w:p w14:paraId="224C1431" w14:textId="77777777" w:rsidR="00085DE2" w:rsidRPr="00695BCA" w:rsidRDefault="00085DE2" w:rsidP="00754C53">
            <w:pPr>
              <w:spacing w:afterLines="40" w:after="96"/>
              <w:rPr>
                <w:rFonts w:asciiTheme="minorHAnsi" w:hAnsiTheme="minorHAnsi"/>
                <w:szCs w:val="24"/>
              </w:rPr>
            </w:pPr>
            <w:r w:rsidRPr="00695BCA">
              <w:rPr>
                <w:rFonts w:asciiTheme="minorHAnsi" w:hAnsiTheme="minorHAnsi"/>
                <w:szCs w:val="24"/>
              </w:rPr>
              <w:t>2011</w:t>
            </w:r>
          </w:p>
        </w:tc>
        <w:tc>
          <w:tcPr>
            <w:tcW w:w="8910" w:type="dxa"/>
          </w:tcPr>
          <w:p w14:paraId="5BAF56C5" w14:textId="463EC357" w:rsidR="00085DE2" w:rsidRPr="00695BCA" w:rsidRDefault="00085DE2" w:rsidP="00845DAC">
            <w:pPr>
              <w:spacing w:afterLines="40" w:after="96"/>
              <w:rPr>
                <w:rFonts w:asciiTheme="minorHAnsi" w:hAnsiTheme="minorHAnsi"/>
                <w:szCs w:val="24"/>
              </w:rPr>
            </w:pPr>
            <w:r w:rsidRPr="00695BCA">
              <w:rPr>
                <w:rFonts w:asciiTheme="minorHAnsi" w:hAnsiTheme="minorHAnsi"/>
                <w:szCs w:val="24"/>
              </w:rPr>
              <w:t xml:space="preserve">Introduction to </w:t>
            </w:r>
            <w:r w:rsidR="00845DAC">
              <w:rPr>
                <w:rFonts w:asciiTheme="minorHAnsi" w:hAnsiTheme="minorHAnsi"/>
                <w:szCs w:val="24"/>
              </w:rPr>
              <w:t>artificial intelligence lecturer,</w:t>
            </w:r>
            <w:r w:rsidRPr="00695BCA">
              <w:rPr>
                <w:rFonts w:asciiTheme="minorHAnsi" w:hAnsiTheme="minorHAnsi"/>
                <w:szCs w:val="24"/>
              </w:rPr>
              <w:t xml:space="preserve"> Computational and Systems Biology and Biomedical Informatics (CoSBBI) program for high school students, University of Pittsburgh School of Medicine</w:t>
            </w:r>
          </w:p>
        </w:tc>
      </w:tr>
      <w:tr w:rsidR="008D0CB5" w:rsidRPr="00695BCA" w14:paraId="4E90996F" w14:textId="77777777" w:rsidTr="00282403">
        <w:tc>
          <w:tcPr>
            <w:tcW w:w="1728" w:type="dxa"/>
          </w:tcPr>
          <w:p w14:paraId="5C7B93AF" w14:textId="77777777" w:rsidR="008D0CB5" w:rsidRPr="00695BCA" w:rsidRDefault="008D0CB5" w:rsidP="00754C53">
            <w:pPr>
              <w:spacing w:afterLines="40" w:after="96"/>
              <w:rPr>
                <w:rFonts w:asciiTheme="minorHAnsi" w:hAnsiTheme="minorHAnsi"/>
                <w:szCs w:val="24"/>
              </w:rPr>
            </w:pPr>
            <w:r>
              <w:rPr>
                <w:rFonts w:asciiTheme="minorHAnsi" w:hAnsiTheme="minorHAnsi"/>
                <w:szCs w:val="24"/>
              </w:rPr>
              <w:t>2012</w:t>
            </w:r>
          </w:p>
        </w:tc>
        <w:tc>
          <w:tcPr>
            <w:tcW w:w="8910" w:type="dxa"/>
          </w:tcPr>
          <w:p w14:paraId="0BDD9458" w14:textId="122CFE4B" w:rsidR="008D0CB5" w:rsidRPr="00695BCA" w:rsidRDefault="008D0CB5" w:rsidP="00C03862">
            <w:pPr>
              <w:spacing w:afterLines="40" w:after="96"/>
              <w:rPr>
                <w:rFonts w:asciiTheme="minorHAnsi" w:hAnsiTheme="minorHAnsi"/>
                <w:szCs w:val="24"/>
              </w:rPr>
            </w:pPr>
            <w:r w:rsidRPr="008D0CB5">
              <w:rPr>
                <w:rFonts w:asciiTheme="minorHAnsi" w:hAnsiTheme="minorHAnsi"/>
                <w:szCs w:val="24"/>
              </w:rPr>
              <w:t xml:space="preserve">Facilitator for </w:t>
            </w:r>
            <w:r>
              <w:rPr>
                <w:rFonts w:asciiTheme="minorHAnsi" w:hAnsiTheme="minorHAnsi"/>
                <w:szCs w:val="24"/>
              </w:rPr>
              <w:t xml:space="preserve">Medical Scientist Training Program’s </w:t>
            </w:r>
            <w:r w:rsidRPr="008D0CB5">
              <w:rPr>
                <w:rFonts w:asciiTheme="minorHAnsi" w:hAnsiTheme="minorHAnsi"/>
                <w:szCs w:val="24"/>
              </w:rPr>
              <w:t>course</w:t>
            </w:r>
            <w:r w:rsidR="00B63D87">
              <w:rPr>
                <w:rFonts w:asciiTheme="minorHAnsi" w:hAnsiTheme="minorHAnsi"/>
                <w:szCs w:val="24"/>
              </w:rPr>
              <w:t>,</w:t>
            </w:r>
            <w:r w:rsidRPr="008D0CB5">
              <w:rPr>
                <w:rFonts w:asciiTheme="minorHAnsi" w:hAnsiTheme="minorHAnsi"/>
                <w:szCs w:val="24"/>
              </w:rPr>
              <w:t xml:space="preserve"> </w:t>
            </w:r>
            <w:r w:rsidR="00C03862" w:rsidRPr="008D0CB5">
              <w:rPr>
                <w:rFonts w:asciiTheme="minorHAnsi" w:hAnsiTheme="minorHAnsi"/>
                <w:szCs w:val="24"/>
              </w:rPr>
              <w:t>MSTP 5290</w:t>
            </w:r>
            <w:r w:rsidR="00C03862">
              <w:rPr>
                <w:rFonts w:asciiTheme="minorHAnsi" w:hAnsiTheme="minorHAnsi"/>
                <w:szCs w:val="24"/>
              </w:rPr>
              <w:t xml:space="preserve"> </w:t>
            </w:r>
            <w:r w:rsidRPr="008D0CB5">
              <w:rPr>
                <w:rFonts w:asciiTheme="minorHAnsi" w:hAnsiTheme="minorHAnsi"/>
                <w:szCs w:val="24"/>
              </w:rPr>
              <w:t>Rese</w:t>
            </w:r>
            <w:r w:rsidR="00C03862">
              <w:rPr>
                <w:rFonts w:asciiTheme="minorHAnsi" w:hAnsiTheme="minorHAnsi"/>
                <w:szCs w:val="24"/>
              </w:rPr>
              <w:t>arch Basis of Medical Knowledge</w:t>
            </w:r>
            <w:r w:rsidR="00845DAC">
              <w:rPr>
                <w:rFonts w:asciiTheme="minorHAnsi" w:hAnsiTheme="minorHAnsi"/>
                <w:szCs w:val="24"/>
              </w:rPr>
              <w:t xml:space="preserve">, </w:t>
            </w:r>
            <w:r w:rsidR="00845DAC" w:rsidRPr="00695BCA">
              <w:rPr>
                <w:rFonts w:asciiTheme="minorHAnsi" w:hAnsiTheme="minorHAnsi"/>
                <w:szCs w:val="24"/>
              </w:rPr>
              <w:t>University of Pittsburgh School of Medicine</w:t>
            </w:r>
          </w:p>
        </w:tc>
      </w:tr>
      <w:tr w:rsidR="00085DE2" w:rsidRPr="00695BCA" w14:paraId="5408FAE9" w14:textId="77777777" w:rsidTr="00282403">
        <w:tc>
          <w:tcPr>
            <w:tcW w:w="1728" w:type="dxa"/>
          </w:tcPr>
          <w:p w14:paraId="1C5B0A46" w14:textId="77777777" w:rsidR="00085DE2" w:rsidRPr="00695BCA" w:rsidRDefault="00085DE2" w:rsidP="00754C53">
            <w:pPr>
              <w:spacing w:afterLines="40" w:after="96"/>
              <w:rPr>
                <w:rFonts w:asciiTheme="minorHAnsi" w:hAnsiTheme="minorHAnsi"/>
                <w:szCs w:val="24"/>
              </w:rPr>
            </w:pPr>
            <w:r w:rsidRPr="00695BCA">
              <w:rPr>
                <w:rFonts w:asciiTheme="minorHAnsi" w:hAnsiTheme="minorHAnsi"/>
                <w:szCs w:val="24"/>
              </w:rPr>
              <w:t>2012</w:t>
            </w:r>
          </w:p>
        </w:tc>
        <w:tc>
          <w:tcPr>
            <w:tcW w:w="8910" w:type="dxa"/>
          </w:tcPr>
          <w:p w14:paraId="6BA5D5D3" w14:textId="632431A0" w:rsidR="00085DE2" w:rsidRPr="00695BCA" w:rsidRDefault="00085DE2" w:rsidP="00B63D87">
            <w:pPr>
              <w:spacing w:afterLines="40" w:after="96"/>
              <w:rPr>
                <w:rFonts w:asciiTheme="minorHAnsi" w:hAnsiTheme="minorHAnsi"/>
                <w:szCs w:val="24"/>
              </w:rPr>
            </w:pPr>
            <w:r w:rsidRPr="00695BCA">
              <w:rPr>
                <w:rFonts w:asciiTheme="minorHAnsi" w:hAnsiTheme="minorHAnsi"/>
                <w:szCs w:val="24"/>
              </w:rPr>
              <w:t xml:space="preserve">Bayesian networks in human genetics lecturer, </w:t>
            </w:r>
            <w:r w:rsidR="00B63D87" w:rsidRPr="00695BCA">
              <w:rPr>
                <w:rFonts w:asciiTheme="minorHAnsi" w:hAnsiTheme="minorHAnsi"/>
                <w:szCs w:val="24"/>
              </w:rPr>
              <w:t>HUGEN 2080</w:t>
            </w:r>
            <w:r w:rsidRPr="00695BCA">
              <w:rPr>
                <w:rFonts w:asciiTheme="minorHAnsi" w:hAnsiTheme="minorHAnsi"/>
                <w:szCs w:val="24"/>
              </w:rPr>
              <w:t>Statistical Genetics, University of Pittsburgh Graduate School of Public Health</w:t>
            </w:r>
          </w:p>
        </w:tc>
      </w:tr>
      <w:tr w:rsidR="009A388F" w:rsidRPr="00695BCA" w14:paraId="3C580F63" w14:textId="77777777" w:rsidTr="00282403">
        <w:tc>
          <w:tcPr>
            <w:tcW w:w="1728" w:type="dxa"/>
          </w:tcPr>
          <w:p w14:paraId="778E8ED6" w14:textId="77777777" w:rsidR="009A388F" w:rsidRPr="00695BCA" w:rsidRDefault="009A388F" w:rsidP="00754C53">
            <w:pPr>
              <w:spacing w:afterLines="40" w:after="96"/>
              <w:rPr>
                <w:rFonts w:asciiTheme="minorHAnsi" w:hAnsiTheme="minorHAnsi"/>
                <w:szCs w:val="24"/>
              </w:rPr>
            </w:pPr>
            <w:r w:rsidRPr="00695BCA">
              <w:rPr>
                <w:rFonts w:asciiTheme="minorHAnsi" w:hAnsiTheme="minorHAnsi"/>
                <w:szCs w:val="24"/>
              </w:rPr>
              <w:lastRenderedPageBreak/>
              <w:t>2013</w:t>
            </w:r>
          </w:p>
        </w:tc>
        <w:tc>
          <w:tcPr>
            <w:tcW w:w="8910" w:type="dxa"/>
          </w:tcPr>
          <w:p w14:paraId="330AB1E9" w14:textId="250264C8" w:rsidR="009A388F" w:rsidRPr="00695BCA" w:rsidRDefault="009A388F" w:rsidP="00B63D87">
            <w:pPr>
              <w:spacing w:afterLines="40" w:after="96"/>
              <w:rPr>
                <w:rFonts w:asciiTheme="minorHAnsi" w:hAnsiTheme="minorHAnsi"/>
                <w:szCs w:val="24"/>
              </w:rPr>
            </w:pPr>
            <w:r w:rsidRPr="00695BCA">
              <w:rPr>
                <w:rFonts w:asciiTheme="minorHAnsi" w:hAnsiTheme="minorHAnsi"/>
                <w:szCs w:val="24"/>
              </w:rPr>
              <w:t xml:space="preserve">Machine learning lecturer, </w:t>
            </w:r>
            <w:r w:rsidR="00B63D87" w:rsidRPr="00695BCA">
              <w:rPr>
                <w:rFonts w:asciiTheme="minorHAnsi" w:hAnsiTheme="minorHAnsi"/>
                <w:szCs w:val="24"/>
              </w:rPr>
              <w:t>CS 1571</w:t>
            </w:r>
            <w:r w:rsidR="00B63D87">
              <w:rPr>
                <w:rFonts w:asciiTheme="minorHAnsi" w:hAnsiTheme="minorHAnsi"/>
                <w:szCs w:val="24"/>
              </w:rPr>
              <w:t xml:space="preserve"> </w:t>
            </w:r>
            <w:r w:rsidRPr="00695BCA">
              <w:rPr>
                <w:rFonts w:asciiTheme="minorHAnsi" w:hAnsiTheme="minorHAnsi"/>
                <w:szCs w:val="24"/>
              </w:rPr>
              <w:t>Introduct</w:t>
            </w:r>
            <w:r w:rsidR="00B63D87">
              <w:rPr>
                <w:rFonts w:asciiTheme="minorHAnsi" w:hAnsiTheme="minorHAnsi"/>
                <w:szCs w:val="24"/>
              </w:rPr>
              <w:t>ion to Artificial Intelligence</w:t>
            </w:r>
            <w:r w:rsidRPr="00695BCA">
              <w:rPr>
                <w:rFonts w:asciiTheme="minorHAnsi" w:hAnsiTheme="minorHAnsi"/>
                <w:szCs w:val="24"/>
              </w:rPr>
              <w:t>, University of Pittsburgh Dietrich School of Arts and Sciences</w:t>
            </w:r>
          </w:p>
        </w:tc>
      </w:tr>
      <w:tr w:rsidR="009A388F" w:rsidRPr="00695BCA" w14:paraId="2E69AD59" w14:textId="77777777" w:rsidTr="00282403">
        <w:tc>
          <w:tcPr>
            <w:tcW w:w="1728" w:type="dxa"/>
          </w:tcPr>
          <w:p w14:paraId="19531758" w14:textId="77777777" w:rsidR="009A388F" w:rsidRPr="00695BCA" w:rsidRDefault="009A388F" w:rsidP="00754C53">
            <w:pPr>
              <w:spacing w:afterLines="40" w:after="96"/>
              <w:rPr>
                <w:rFonts w:asciiTheme="minorHAnsi" w:hAnsiTheme="minorHAnsi"/>
                <w:szCs w:val="24"/>
              </w:rPr>
            </w:pPr>
            <w:r w:rsidRPr="00695BCA">
              <w:rPr>
                <w:rFonts w:asciiTheme="minorHAnsi" w:hAnsiTheme="minorHAnsi"/>
                <w:szCs w:val="24"/>
              </w:rPr>
              <w:t xml:space="preserve">2013 </w:t>
            </w:r>
            <w:r w:rsidR="001048BD" w:rsidRPr="00695BCA">
              <w:rPr>
                <w:rFonts w:asciiTheme="minorHAnsi" w:hAnsiTheme="minorHAnsi"/>
                <w:szCs w:val="24"/>
              </w:rPr>
              <w:t>–</w:t>
            </w:r>
            <w:r w:rsidRPr="00695BCA">
              <w:rPr>
                <w:rFonts w:asciiTheme="minorHAnsi" w:hAnsiTheme="minorHAnsi"/>
                <w:szCs w:val="24"/>
              </w:rPr>
              <w:t xml:space="preserve"> </w:t>
            </w:r>
            <w:r w:rsidR="00C60018">
              <w:rPr>
                <w:rFonts w:asciiTheme="minorHAnsi" w:hAnsiTheme="minorHAnsi"/>
                <w:szCs w:val="24"/>
              </w:rPr>
              <w:t>2014</w:t>
            </w:r>
          </w:p>
        </w:tc>
        <w:tc>
          <w:tcPr>
            <w:tcW w:w="8910" w:type="dxa"/>
          </w:tcPr>
          <w:p w14:paraId="23B33E4C" w14:textId="65B986E4" w:rsidR="009A388F" w:rsidRPr="00695BCA" w:rsidRDefault="00845DAC" w:rsidP="00754C53">
            <w:pPr>
              <w:spacing w:afterLines="40" w:after="96"/>
              <w:rPr>
                <w:rFonts w:asciiTheme="minorHAnsi" w:hAnsiTheme="minorHAnsi"/>
                <w:szCs w:val="24"/>
              </w:rPr>
            </w:pPr>
            <w:r>
              <w:rPr>
                <w:rFonts w:asciiTheme="minorHAnsi" w:hAnsiTheme="minorHAnsi"/>
                <w:szCs w:val="24"/>
              </w:rPr>
              <w:t xml:space="preserve">Instructor, </w:t>
            </w:r>
            <w:r w:rsidR="009A388F" w:rsidRPr="00695BCA">
              <w:rPr>
                <w:rFonts w:asciiTheme="minorHAnsi" w:hAnsiTheme="minorHAnsi"/>
                <w:szCs w:val="24"/>
              </w:rPr>
              <w:t>Course Developer</w:t>
            </w:r>
            <w:r>
              <w:rPr>
                <w:rFonts w:asciiTheme="minorHAnsi" w:hAnsiTheme="minorHAnsi"/>
                <w:szCs w:val="24"/>
              </w:rPr>
              <w:t>, and Director</w:t>
            </w:r>
            <w:r w:rsidR="009A388F" w:rsidRPr="00695BCA">
              <w:rPr>
                <w:rFonts w:asciiTheme="minorHAnsi" w:hAnsiTheme="minorHAnsi"/>
                <w:szCs w:val="24"/>
              </w:rPr>
              <w:t xml:space="preserve">, </w:t>
            </w:r>
            <w:r w:rsidR="00B63D87" w:rsidRPr="00695BCA">
              <w:rPr>
                <w:rFonts w:asciiTheme="minorHAnsi" w:hAnsiTheme="minorHAnsi"/>
                <w:szCs w:val="24"/>
              </w:rPr>
              <w:t xml:space="preserve">BIOINF 2011 </w:t>
            </w:r>
            <w:r w:rsidR="009A388F" w:rsidRPr="00695BCA">
              <w:rPr>
                <w:rFonts w:asciiTheme="minorHAnsi" w:hAnsiTheme="minorHAnsi"/>
                <w:szCs w:val="24"/>
              </w:rPr>
              <w:t>Foundations of Clinical and Public Health Info</w:t>
            </w:r>
            <w:r w:rsidR="00B63D87">
              <w:rPr>
                <w:rFonts w:asciiTheme="minorHAnsi" w:hAnsiTheme="minorHAnsi"/>
                <w:szCs w:val="24"/>
              </w:rPr>
              <w:t xml:space="preserve">rmatics (Online, </w:t>
            </w:r>
            <w:r w:rsidR="009A388F" w:rsidRPr="00695BCA">
              <w:rPr>
                <w:rFonts w:asciiTheme="minorHAnsi" w:hAnsiTheme="minorHAnsi"/>
                <w:szCs w:val="24"/>
              </w:rPr>
              <w:t>3 credits), Biomedical Informatics Training Program, University of Pittsburgh School of Medicine</w:t>
            </w:r>
          </w:p>
        </w:tc>
      </w:tr>
      <w:tr w:rsidR="009A388F" w:rsidRPr="00695BCA" w14:paraId="0DC87909" w14:textId="77777777" w:rsidTr="00282403">
        <w:tc>
          <w:tcPr>
            <w:tcW w:w="1728" w:type="dxa"/>
          </w:tcPr>
          <w:p w14:paraId="272BEA9A" w14:textId="77777777" w:rsidR="009A388F" w:rsidRPr="00695BCA" w:rsidRDefault="009A388F" w:rsidP="00754C53">
            <w:pPr>
              <w:spacing w:afterLines="40" w:after="96"/>
              <w:rPr>
                <w:rFonts w:asciiTheme="minorHAnsi" w:hAnsiTheme="minorHAnsi"/>
                <w:szCs w:val="24"/>
              </w:rPr>
            </w:pPr>
            <w:r w:rsidRPr="00695BCA">
              <w:rPr>
                <w:rFonts w:asciiTheme="minorHAnsi" w:hAnsiTheme="minorHAnsi"/>
                <w:szCs w:val="24"/>
              </w:rPr>
              <w:t>201</w:t>
            </w:r>
            <w:r w:rsidR="008D0CB5">
              <w:rPr>
                <w:rFonts w:asciiTheme="minorHAnsi" w:hAnsiTheme="minorHAnsi"/>
                <w:szCs w:val="24"/>
              </w:rPr>
              <w:t>3</w:t>
            </w:r>
            <w:r w:rsidR="00B76277">
              <w:rPr>
                <w:rFonts w:asciiTheme="minorHAnsi" w:hAnsiTheme="minorHAnsi"/>
                <w:szCs w:val="24"/>
              </w:rPr>
              <w:t xml:space="preserve"> </w:t>
            </w:r>
            <w:r w:rsidR="00B76277" w:rsidRPr="00695BCA">
              <w:rPr>
                <w:rFonts w:asciiTheme="minorHAnsi" w:hAnsiTheme="minorHAnsi"/>
                <w:szCs w:val="24"/>
              </w:rPr>
              <w:t>–</w:t>
            </w:r>
            <w:r w:rsidR="00B76277">
              <w:rPr>
                <w:rFonts w:asciiTheme="minorHAnsi" w:hAnsiTheme="minorHAnsi"/>
                <w:szCs w:val="24"/>
              </w:rPr>
              <w:t xml:space="preserve"> 201</w:t>
            </w:r>
            <w:r w:rsidR="008D0CB5">
              <w:rPr>
                <w:rFonts w:asciiTheme="minorHAnsi" w:hAnsiTheme="minorHAnsi"/>
                <w:szCs w:val="24"/>
              </w:rPr>
              <w:t>4</w:t>
            </w:r>
          </w:p>
        </w:tc>
        <w:tc>
          <w:tcPr>
            <w:tcW w:w="8910" w:type="dxa"/>
          </w:tcPr>
          <w:p w14:paraId="5AD3E36B" w14:textId="77777777" w:rsidR="009A388F" w:rsidRPr="00695BCA" w:rsidRDefault="009A388F" w:rsidP="00754C53">
            <w:pPr>
              <w:spacing w:afterLines="40" w:after="96"/>
              <w:rPr>
                <w:rFonts w:asciiTheme="minorHAnsi" w:hAnsiTheme="minorHAnsi"/>
                <w:szCs w:val="24"/>
              </w:rPr>
            </w:pPr>
            <w:r w:rsidRPr="00695BCA">
              <w:rPr>
                <w:rFonts w:asciiTheme="minorHAnsi" w:hAnsiTheme="minorHAnsi"/>
                <w:szCs w:val="24"/>
              </w:rPr>
              <w:t>Genome-wide association studies lecturer, Computational and Systems Biology and Biomedical Informatics (CoSBBI) program for high school students, University of Pittsburgh School of Medicine</w:t>
            </w:r>
          </w:p>
        </w:tc>
      </w:tr>
      <w:tr w:rsidR="008D0CB5" w:rsidRPr="00695BCA" w14:paraId="7CCA20E8" w14:textId="77777777" w:rsidTr="00282403">
        <w:tc>
          <w:tcPr>
            <w:tcW w:w="1728" w:type="dxa"/>
          </w:tcPr>
          <w:p w14:paraId="5ED7F6BB" w14:textId="77777777" w:rsidR="008D0CB5" w:rsidRPr="00695BCA" w:rsidRDefault="008D0CB5" w:rsidP="00754C53">
            <w:pPr>
              <w:spacing w:afterLines="40" w:after="96"/>
              <w:rPr>
                <w:rFonts w:asciiTheme="minorHAnsi" w:hAnsiTheme="minorHAnsi"/>
                <w:szCs w:val="24"/>
              </w:rPr>
            </w:pPr>
            <w:r>
              <w:rPr>
                <w:rFonts w:asciiTheme="minorHAnsi" w:hAnsiTheme="minorHAnsi"/>
                <w:szCs w:val="24"/>
              </w:rPr>
              <w:t>2015</w:t>
            </w:r>
          </w:p>
        </w:tc>
        <w:tc>
          <w:tcPr>
            <w:tcW w:w="8910" w:type="dxa"/>
          </w:tcPr>
          <w:p w14:paraId="1E214112" w14:textId="177EDBCE" w:rsidR="008D0CB5" w:rsidRPr="00695BCA" w:rsidRDefault="008D0CB5" w:rsidP="00754C53">
            <w:pPr>
              <w:spacing w:afterLines="40" w:after="96"/>
              <w:rPr>
                <w:rFonts w:asciiTheme="minorHAnsi" w:hAnsiTheme="minorHAnsi"/>
                <w:szCs w:val="24"/>
              </w:rPr>
            </w:pPr>
            <w:r w:rsidRPr="008D0CB5">
              <w:rPr>
                <w:rFonts w:asciiTheme="minorHAnsi" w:hAnsiTheme="minorHAnsi"/>
                <w:szCs w:val="24"/>
              </w:rPr>
              <w:t xml:space="preserve">Facilitator for </w:t>
            </w:r>
            <w:r w:rsidR="00066F14">
              <w:rPr>
                <w:rFonts w:asciiTheme="minorHAnsi" w:hAnsiTheme="minorHAnsi"/>
                <w:szCs w:val="24"/>
              </w:rPr>
              <w:t xml:space="preserve">University of Pittsburgh </w:t>
            </w:r>
            <w:r>
              <w:rPr>
                <w:rFonts w:asciiTheme="minorHAnsi" w:hAnsiTheme="minorHAnsi"/>
                <w:szCs w:val="24"/>
              </w:rPr>
              <w:t>Medical Scientist Training Program’s course</w:t>
            </w:r>
            <w:r w:rsidR="008D716A">
              <w:rPr>
                <w:rFonts w:asciiTheme="minorHAnsi" w:hAnsiTheme="minorHAnsi"/>
                <w:szCs w:val="24"/>
              </w:rPr>
              <w:t xml:space="preserve"> </w:t>
            </w:r>
            <w:r w:rsidR="008D716A" w:rsidRPr="008D716A">
              <w:rPr>
                <w:rFonts w:asciiTheme="minorHAnsi" w:hAnsiTheme="minorHAnsi"/>
                <w:szCs w:val="24"/>
              </w:rPr>
              <w:t>Ethics for Medical Scientists</w:t>
            </w:r>
            <w:r w:rsidR="00845DAC">
              <w:rPr>
                <w:rFonts w:asciiTheme="minorHAnsi" w:hAnsiTheme="minorHAnsi"/>
                <w:szCs w:val="24"/>
              </w:rPr>
              <w:t xml:space="preserve">, </w:t>
            </w:r>
            <w:r w:rsidR="00845DAC" w:rsidRPr="00695BCA">
              <w:rPr>
                <w:rFonts w:asciiTheme="minorHAnsi" w:hAnsiTheme="minorHAnsi"/>
                <w:szCs w:val="24"/>
              </w:rPr>
              <w:t>University of Pittsburgh School of Medicine</w:t>
            </w:r>
          </w:p>
        </w:tc>
      </w:tr>
      <w:tr w:rsidR="00620795" w:rsidRPr="00695BCA" w14:paraId="68BA4B87" w14:textId="77777777" w:rsidTr="00282403">
        <w:tc>
          <w:tcPr>
            <w:tcW w:w="1728" w:type="dxa"/>
          </w:tcPr>
          <w:p w14:paraId="715D6E85" w14:textId="77777777" w:rsidR="00620795" w:rsidRDefault="00620795" w:rsidP="00754C53">
            <w:pPr>
              <w:spacing w:afterLines="40" w:after="96"/>
              <w:rPr>
                <w:rFonts w:asciiTheme="minorHAnsi" w:hAnsiTheme="minorHAnsi"/>
                <w:szCs w:val="24"/>
              </w:rPr>
            </w:pPr>
            <w:r>
              <w:rPr>
                <w:rFonts w:asciiTheme="minorHAnsi" w:hAnsiTheme="minorHAnsi"/>
                <w:szCs w:val="24"/>
              </w:rPr>
              <w:t>2016</w:t>
            </w:r>
          </w:p>
        </w:tc>
        <w:tc>
          <w:tcPr>
            <w:tcW w:w="8910" w:type="dxa"/>
          </w:tcPr>
          <w:p w14:paraId="2865E977" w14:textId="443E24BF" w:rsidR="00620795" w:rsidRPr="008D0CB5" w:rsidRDefault="00620795" w:rsidP="00754C53">
            <w:pPr>
              <w:spacing w:afterLines="40" w:after="96"/>
              <w:rPr>
                <w:rFonts w:asciiTheme="minorHAnsi" w:hAnsiTheme="minorHAnsi"/>
                <w:szCs w:val="24"/>
              </w:rPr>
            </w:pPr>
            <w:r w:rsidRPr="00620795">
              <w:rPr>
                <w:rFonts w:asciiTheme="minorHAnsi" w:hAnsiTheme="minorHAnsi"/>
                <w:szCs w:val="24"/>
              </w:rPr>
              <w:t>The Precision Medicine Initiative and Transforming Healthcare Data for Research</w:t>
            </w:r>
            <w:r>
              <w:rPr>
                <w:rFonts w:asciiTheme="minorHAnsi" w:hAnsiTheme="minorHAnsi"/>
                <w:szCs w:val="24"/>
              </w:rPr>
              <w:t xml:space="preserve"> lecturer</w:t>
            </w:r>
            <w:r w:rsidR="00B63D87">
              <w:rPr>
                <w:rFonts w:asciiTheme="minorHAnsi" w:hAnsiTheme="minorHAnsi"/>
                <w:szCs w:val="24"/>
              </w:rPr>
              <w:t xml:space="preserve">, </w:t>
            </w:r>
            <w:r w:rsidR="005F22FE">
              <w:rPr>
                <w:rFonts w:asciiTheme="minorHAnsi" w:hAnsiTheme="minorHAnsi"/>
                <w:szCs w:val="24"/>
              </w:rPr>
              <w:t>CMU</w:t>
            </w:r>
            <w:r w:rsidR="005F22FE" w:rsidRPr="00695BCA">
              <w:rPr>
                <w:rFonts w:asciiTheme="minorHAnsi" w:hAnsiTheme="minorHAnsi"/>
                <w:szCs w:val="24"/>
              </w:rPr>
              <w:t xml:space="preserve"> </w:t>
            </w:r>
            <w:r w:rsidR="005F22FE" w:rsidRPr="005F22FE">
              <w:rPr>
                <w:rFonts w:asciiTheme="minorHAnsi" w:hAnsiTheme="minorHAnsi"/>
                <w:szCs w:val="24"/>
              </w:rPr>
              <w:t xml:space="preserve">42-671 </w:t>
            </w:r>
            <w:r w:rsidRPr="00620795">
              <w:rPr>
                <w:rFonts w:asciiTheme="minorHAnsi" w:hAnsiTheme="minorHAnsi"/>
                <w:szCs w:val="24"/>
              </w:rPr>
              <w:t>Precision Medicine for Bioengineers</w:t>
            </w:r>
            <w:r w:rsidR="003029A3">
              <w:rPr>
                <w:rFonts w:asciiTheme="minorHAnsi" w:hAnsiTheme="minorHAnsi"/>
                <w:szCs w:val="24"/>
              </w:rPr>
              <w:t>, Carnegie Mellon University</w:t>
            </w:r>
            <w:r w:rsidR="00845DAC">
              <w:rPr>
                <w:rFonts w:asciiTheme="minorHAnsi" w:hAnsiTheme="minorHAnsi"/>
                <w:szCs w:val="24"/>
              </w:rPr>
              <w:t xml:space="preserve">, </w:t>
            </w:r>
            <w:r w:rsidR="00845DAC" w:rsidRPr="00711752">
              <w:rPr>
                <w:rFonts w:asciiTheme="minorHAnsi" w:hAnsiTheme="minorHAnsi"/>
                <w:szCs w:val="24"/>
              </w:rPr>
              <w:t>Pittsburgh, PA</w:t>
            </w:r>
          </w:p>
        </w:tc>
      </w:tr>
      <w:tr w:rsidR="00861D31" w:rsidRPr="00695BCA" w14:paraId="31E09ACF" w14:textId="77777777" w:rsidTr="00282403">
        <w:tc>
          <w:tcPr>
            <w:tcW w:w="1728" w:type="dxa"/>
          </w:tcPr>
          <w:p w14:paraId="1F35295A" w14:textId="0B101A42" w:rsidR="00861D31" w:rsidRDefault="00861D31" w:rsidP="00754C53">
            <w:pPr>
              <w:spacing w:afterLines="40" w:after="96"/>
              <w:rPr>
                <w:rFonts w:asciiTheme="minorHAnsi" w:hAnsiTheme="minorHAnsi"/>
                <w:szCs w:val="24"/>
              </w:rPr>
            </w:pPr>
            <w:r>
              <w:rPr>
                <w:rFonts w:asciiTheme="minorHAnsi" w:hAnsiTheme="minorHAnsi"/>
                <w:szCs w:val="24"/>
              </w:rPr>
              <w:t>2017</w:t>
            </w:r>
          </w:p>
        </w:tc>
        <w:tc>
          <w:tcPr>
            <w:tcW w:w="8910" w:type="dxa"/>
          </w:tcPr>
          <w:p w14:paraId="558030E5" w14:textId="03CC0F60" w:rsidR="00861D31" w:rsidRPr="00711752" w:rsidRDefault="00861D31" w:rsidP="00711752">
            <w:pPr>
              <w:spacing w:afterLines="40" w:after="96"/>
              <w:rPr>
                <w:rFonts w:asciiTheme="minorHAnsi" w:hAnsiTheme="minorHAnsi"/>
                <w:szCs w:val="24"/>
              </w:rPr>
            </w:pPr>
            <w:r w:rsidRPr="00711752">
              <w:rPr>
                <w:rFonts w:asciiTheme="minorHAnsi" w:hAnsiTheme="minorHAnsi"/>
                <w:szCs w:val="24"/>
              </w:rPr>
              <w:t>Instructor for breakout session</w:t>
            </w:r>
            <w:r>
              <w:rPr>
                <w:rFonts w:asciiTheme="minorHAnsi" w:hAnsiTheme="minorHAnsi"/>
                <w:szCs w:val="24"/>
              </w:rPr>
              <w:t xml:space="preserve"> on Single Cell P</w:t>
            </w:r>
            <w:r w:rsidRPr="00711752">
              <w:rPr>
                <w:rFonts w:asciiTheme="minorHAnsi" w:hAnsiTheme="minorHAnsi"/>
                <w:szCs w:val="24"/>
              </w:rPr>
              <w:t xml:space="preserve">athways </w:t>
            </w:r>
            <w:r>
              <w:rPr>
                <w:rFonts w:asciiTheme="minorHAnsi" w:hAnsiTheme="minorHAnsi"/>
                <w:szCs w:val="24"/>
              </w:rPr>
              <w:t xml:space="preserve">in </w:t>
            </w:r>
            <w:r w:rsidRPr="00711752">
              <w:rPr>
                <w:rFonts w:asciiTheme="minorHAnsi" w:hAnsiTheme="minorHAnsi"/>
                <w:szCs w:val="24"/>
              </w:rPr>
              <w:t>Causal Discovery from Biomedical Data</w:t>
            </w:r>
            <w:r>
              <w:rPr>
                <w:rFonts w:asciiTheme="minorHAnsi" w:hAnsiTheme="minorHAnsi"/>
                <w:szCs w:val="24"/>
              </w:rPr>
              <w:t xml:space="preserve"> summer Short Course, </w:t>
            </w:r>
            <w:r w:rsidRPr="00711752">
              <w:rPr>
                <w:rFonts w:asciiTheme="minorHAnsi" w:hAnsiTheme="minorHAnsi"/>
                <w:szCs w:val="24"/>
              </w:rPr>
              <w:t>June 12-15, 2017, Carnegie Mellon University, Pittsburgh, PA</w:t>
            </w:r>
            <w:r>
              <w:rPr>
                <w:rFonts w:asciiTheme="minorHAnsi" w:hAnsiTheme="minorHAnsi"/>
                <w:szCs w:val="24"/>
              </w:rPr>
              <w:t xml:space="preserve"> </w:t>
            </w:r>
          </w:p>
        </w:tc>
      </w:tr>
      <w:tr w:rsidR="00861D31" w:rsidRPr="00695BCA" w14:paraId="79F96DD1" w14:textId="77777777" w:rsidTr="00282403">
        <w:tc>
          <w:tcPr>
            <w:tcW w:w="1728" w:type="dxa"/>
          </w:tcPr>
          <w:p w14:paraId="50FAE409" w14:textId="4D494A50" w:rsidR="00861D31" w:rsidRDefault="00861D31" w:rsidP="00754C53">
            <w:pPr>
              <w:spacing w:afterLines="40" w:after="96"/>
              <w:rPr>
                <w:rFonts w:asciiTheme="minorHAnsi" w:hAnsiTheme="minorHAnsi"/>
                <w:szCs w:val="24"/>
              </w:rPr>
            </w:pPr>
            <w:r>
              <w:rPr>
                <w:rFonts w:asciiTheme="minorHAnsi" w:hAnsiTheme="minorHAnsi"/>
                <w:szCs w:val="24"/>
              </w:rPr>
              <w:t>2018</w:t>
            </w:r>
          </w:p>
        </w:tc>
        <w:tc>
          <w:tcPr>
            <w:tcW w:w="8910" w:type="dxa"/>
          </w:tcPr>
          <w:p w14:paraId="440B20E3" w14:textId="7F8CF315" w:rsidR="00861D31" w:rsidRPr="00620795" w:rsidRDefault="00861D31" w:rsidP="00711752">
            <w:pPr>
              <w:spacing w:afterLines="40" w:after="96"/>
              <w:rPr>
                <w:rFonts w:asciiTheme="minorHAnsi" w:hAnsiTheme="minorHAnsi"/>
                <w:szCs w:val="24"/>
              </w:rPr>
            </w:pPr>
            <w:r>
              <w:rPr>
                <w:rFonts w:asciiTheme="minorHAnsi" w:hAnsiTheme="minorHAnsi"/>
                <w:szCs w:val="24"/>
              </w:rPr>
              <w:t>Big Data R</w:t>
            </w:r>
            <w:r w:rsidRPr="00861D31">
              <w:rPr>
                <w:rFonts w:asciiTheme="minorHAnsi" w:hAnsiTheme="minorHAnsi"/>
                <w:szCs w:val="24"/>
              </w:rPr>
              <w:t xml:space="preserve">esources, </w:t>
            </w:r>
            <w:r>
              <w:rPr>
                <w:rFonts w:asciiTheme="minorHAnsi" w:hAnsiTheme="minorHAnsi"/>
                <w:szCs w:val="24"/>
              </w:rPr>
              <w:t>Mining and Analysis of Patient D</w:t>
            </w:r>
            <w:r w:rsidRPr="00861D31">
              <w:rPr>
                <w:rFonts w:asciiTheme="minorHAnsi" w:hAnsiTheme="minorHAnsi"/>
                <w:szCs w:val="24"/>
              </w:rPr>
              <w:t xml:space="preserve">ata </w:t>
            </w:r>
            <w:r w:rsidR="00B63D87">
              <w:rPr>
                <w:rFonts w:asciiTheme="minorHAnsi" w:hAnsiTheme="minorHAnsi"/>
                <w:szCs w:val="24"/>
              </w:rPr>
              <w:t xml:space="preserve">lecturer, </w:t>
            </w:r>
            <w:r w:rsidRPr="00861D31">
              <w:rPr>
                <w:rFonts w:asciiTheme="minorHAnsi" w:hAnsiTheme="minorHAnsi"/>
                <w:szCs w:val="24"/>
              </w:rPr>
              <w:t>MSMPHL 2370</w:t>
            </w:r>
            <w:r>
              <w:rPr>
                <w:rFonts w:asciiTheme="minorHAnsi" w:hAnsiTheme="minorHAnsi"/>
                <w:szCs w:val="24"/>
              </w:rPr>
              <w:t xml:space="preserve"> Drug Discovery, </w:t>
            </w:r>
            <w:r w:rsidRPr="00695BCA">
              <w:rPr>
                <w:rFonts w:asciiTheme="minorHAnsi" w:hAnsiTheme="minorHAnsi"/>
                <w:szCs w:val="24"/>
              </w:rPr>
              <w:t>University of Pittsburgh School of Medicine</w:t>
            </w:r>
          </w:p>
        </w:tc>
      </w:tr>
      <w:tr w:rsidR="00861D31" w:rsidRPr="00695BCA" w14:paraId="36B45A07" w14:textId="77777777" w:rsidTr="00282403">
        <w:tc>
          <w:tcPr>
            <w:tcW w:w="1728" w:type="dxa"/>
          </w:tcPr>
          <w:p w14:paraId="28FA8DE0" w14:textId="36F88A84" w:rsidR="00861D31" w:rsidRDefault="00B07D7A" w:rsidP="00754C53">
            <w:pPr>
              <w:spacing w:afterLines="40" w:after="96"/>
              <w:rPr>
                <w:rFonts w:asciiTheme="minorHAnsi" w:hAnsiTheme="minorHAnsi"/>
                <w:szCs w:val="24"/>
              </w:rPr>
            </w:pPr>
            <w:r>
              <w:rPr>
                <w:rFonts w:asciiTheme="minorHAnsi" w:hAnsiTheme="minorHAnsi"/>
                <w:szCs w:val="24"/>
              </w:rPr>
              <w:t>2018</w:t>
            </w:r>
          </w:p>
        </w:tc>
        <w:tc>
          <w:tcPr>
            <w:tcW w:w="8910" w:type="dxa"/>
          </w:tcPr>
          <w:p w14:paraId="2F219741" w14:textId="76DA48B2" w:rsidR="00861D31" w:rsidRPr="00711752" w:rsidRDefault="00B07D7A" w:rsidP="006D1977">
            <w:pPr>
              <w:spacing w:afterLines="40" w:after="96"/>
              <w:rPr>
                <w:rFonts w:asciiTheme="minorHAnsi" w:hAnsiTheme="minorHAnsi"/>
                <w:szCs w:val="24"/>
              </w:rPr>
            </w:pPr>
            <w:r w:rsidRPr="00620795">
              <w:rPr>
                <w:rFonts w:asciiTheme="minorHAnsi" w:hAnsiTheme="minorHAnsi"/>
                <w:szCs w:val="24"/>
              </w:rPr>
              <w:t>The Precision Medicine Initiative and Transforming Healthcare Data for Research</w:t>
            </w:r>
            <w:r w:rsidR="00B63D87">
              <w:rPr>
                <w:rFonts w:asciiTheme="minorHAnsi" w:hAnsiTheme="minorHAnsi"/>
                <w:szCs w:val="24"/>
              </w:rPr>
              <w:t xml:space="preserve"> lecturer, </w:t>
            </w:r>
            <w:r>
              <w:rPr>
                <w:rFonts w:asciiTheme="minorHAnsi" w:hAnsiTheme="minorHAnsi"/>
                <w:szCs w:val="24"/>
              </w:rPr>
              <w:t>CMU</w:t>
            </w:r>
            <w:r w:rsidRPr="00695BCA">
              <w:rPr>
                <w:rFonts w:asciiTheme="minorHAnsi" w:hAnsiTheme="minorHAnsi"/>
                <w:szCs w:val="24"/>
              </w:rPr>
              <w:t xml:space="preserve"> </w:t>
            </w:r>
            <w:r w:rsidRPr="005F22FE">
              <w:rPr>
                <w:rFonts w:asciiTheme="minorHAnsi" w:hAnsiTheme="minorHAnsi"/>
                <w:szCs w:val="24"/>
              </w:rPr>
              <w:t xml:space="preserve">42-671 </w:t>
            </w:r>
            <w:r w:rsidRPr="00620795">
              <w:rPr>
                <w:rFonts w:asciiTheme="minorHAnsi" w:hAnsiTheme="minorHAnsi"/>
                <w:szCs w:val="24"/>
              </w:rPr>
              <w:t>Precision Medicine for Bioengineers</w:t>
            </w:r>
            <w:r>
              <w:rPr>
                <w:rFonts w:asciiTheme="minorHAnsi" w:hAnsiTheme="minorHAnsi"/>
                <w:szCs w:val="24"/>
              </w:rPr>
              <w:t xml:space="preserve">, Carnegie Mellon University, </w:t>
            </w:r>
            <w:r w:rsidRPr="00711752">
              <w:rPr>
                <w:rFonts w:asciiTheme="minorHAnsi" w:hAnsiTheme="minorHAnsi"/>
                <w:szCs w:val="24"/>
              </w:rPr>
              <w:t>Pittsburgh, PA</w:t>
            </w:r>
          </w:p>
        </w:tc>
      </w:tr>
      <w:tr w:rsidR="00B07D7A" w:rsidRPr="00695BCA" w14:paraId="0963CC16" w14:textId="77777777" w:rsidTr="00282403">
        <w:tc>
          <w:tcPr>
            <w:tcW w:w="1728" w:type="dxa"/>
          </w:tcPr>
          <w:p w14:paraId="38691012" w14:textId="19388CFE" w:rsidR="00B07D7A" w:rsidRDefault="00B07D7A" w:rsidP="00754C53">
            <w:pPr>
              <w:spacing w:afterLines="40" w:after="96"/>
              <w:rPr>
                <w:rFonts w:asciiTheme="minorHAnsi" w:hAnsiTheme="minorHAnsi"/>
                <w:szCs w:val="24"/>
              </w:rPr>
            </w:pPr>
            <w:r>
              <w:rPr>
                <w:rFonts w:asciiTheme="minorHAnsi" w:hAnsiTheme="minorHAnsi"/>
                <w:szCs w:val="24"/>
              </w:rPr>
              <w:t>2018</w:t>
            </w:r>
          </w:p>
        </w:tc>
        <w:tc>
          <w:tcPr>
            <w:tcW w:w="8910" w:type="dxa"/>
          </w:tcPr>
          <w:p w14:paraId="319A5962" w14:textId="2985A3F2" w:rsidR="00B07D7A" w:rsidRPr="00711752" w:rsidRDefault="00B07D7A" w:rsidP="006D1977">
            <w:pPr>
              <w:spacing w:afterLines="40" w:after="96"/>
              <w:rPr>
                <w:rFonts w:asciiTheme="minorHAnsi" w:hAnsiTheme="minorHAnsi"/>
                <w:szCs w:val="24"/>
              </w:rPr>
            </w:pPr>
            <w:r w:rsidRPr="00711752">
              <w:rPr>
                <w:rFonts w:asciiTheme="minorHAnsi" w:hAnsiTheme="minorHAnsi"/>
                <w:szCs w:val="24"/>
              </w:rPr>
              <w:t>Instructor for breakout session</w:t>
            </w:r>
            <w:r>
              <w:rPr>
                <w:rFonts w:asciiTheme="minorHAnsi" w:hAnsiTheme="minorHAnsi"/>
                <w:szCs w:val="24"/>
              </w:rPr>
              <w:t xml:space="preserve"> on Single Cell P</w:t>
            </w:r>
            <w:r w:rsidRPr="00711752">
              <w:rPr>
                <w:rFonts w:asciiTheme="minorHAnsi" w:hAnsiTheme="minorHAnsi"/>
                <w:szCs w:val="24"/>
              </w:rPr>
              <w:t xml:space="preserve">athways </w:t>
            </w:r>
            <w:r>
              <w:rPr>
                <w:rFonts w:asciiTheme="minorHAnsi" w:hAnsiTheme="minorHAnsi"/>
                <w:szCs w:val="24"/>
              </w:rPr>
              <w:t xml:space="preserve">in </w:t>
            </w:r>
            <w:r w:rsidRPr="00711752">
              <w:rPr>
                <w:rFonts w:asciiTheme="minorHAnsi" w:hAnsiTheme="minorHAnsi"/>
                <w:szCs w:val="24"/>
              </w:rPr>
              <w:t>Causal Discovery from Biomedical Data</w:t>
            </w:r>
            <w:r>
              <w:rPr>
                <w:rFonts w:asciiTheme="minorHAnsi" w:hAnsiTheme="minorHAnsi"/>
                <w:szCs w:val="24"/>
              </w:rPr>
              <w:t xml:space="preserve"> summer Short Course, </w:t>
            </w:r>
            <w:r w:rsidRPr="00711752">
              <w:rPr>
                <w:rFonts w:asciiTheme="minorHAnsi" w:hAnsiTheme="minorHAnsi"/>
                <w:szCs w:val="24"/>
              </w:rPr>
              <w:t>June 1</w:t>
            </w:r>
            <w:r>
              <w:rPr>
                <w:rFonts w:asciiTheme="minorHAnsi" w:hAnsiTheme="minorHAnsi"/>
                <w:szCs w:val="24"/>
              </w:rPr>
              <w:t>1</w:t>
            </w:r>
            <w:r w:rsidRPr="00711752">
              <w:rPr>
                <w:rFonts w:asciiTheme="minorHAnsi" w:hAnsiTheme="minorHAnsi"/>
                <w:szCs w:val="24"/>
              </w:rPr>
              <w:t>-15, 201</w:t>
            </w:r>
            <w:r>
              <w:rPr>
                <w:rFonts w:asciiTheme="minorHAnsi" w:hAnsiTheme="minorHAnsi"/>
                <w:szCs w:val="24"/>
              </w:rPr>
              <w:t>8</w:t>
            </w:r>
            <w:r w:rsidRPr="00711752">
              <w:rPr>
                <w:rFonts w:asciiTheme="minorHAnsi" w:hAnsiTheme="minorHAnsi"/>
                <w:szCs w:val="24"/>
              </w:rPr>
              <w:t>, Carnegie Mellon University, Pittsburgh, PA</w:t>
            </w:r>
          </w:p>
        </w:tc>
      </w:tr>
      <w:tr w:rsidR="00B07D7A" w:rsidRPr="00695BCA" w14:paraId="7E1BD789" w14:textId="77777777" w:rsidTr="00282403">
        <w:tc>
          <w:tcPr>
            <w:tcW w:w="1728" w:type="dxa"/>
          </w:tcPr>
          <w:p w14:paraId="06031A22" w14:textId="30A70712" w:rsidR="00B07D7A" w:rsidRDefault="00B07D7A" w:rsidP="00D87522">
            <w:pPr>
              <w:spacing w:afterLines="40" w:after="96"/>
              <w:rPr>
                <w:rFonts w:asciiTheme="minorHAnsi" w:hAnsiTheme="minorHAnsi"/>
                <w:szCs w:val="24"/>
              </w:rPr>
            </w:pPr>
            <w:r>
              <w:rPr>
                <w:rFonts w:asciiTheme="minorHAnsi" w:hAnsiTheme="minorHAnsi"/>
                <w:szCs w:val="24"/>
              </w:rPr>
              <w:t xml:space="preserve">2019 </w:t>
            </w:r>
            <w:r w:rsidRPr="00695BCA">
              <w:rPr>
                <w:rFonts w:asciiTheme="minorHAnsi" w:hAnsiTheme="minorHAnsi"/>
                <w:szCs w:val="24"/>
              </w:rPr>
              <w:t>–</w:t>
            </w:r>
            <w:r>
              <w:rPr>
                <w:rFonts w:asciiTheme="minorHAnsi" w:hAnsiTheme="minorHAnsi"/>
                <w:szCs w:val="24"/>
              </w:rPr>
              <w:t xml:space="preserve"> </w:t>
            </w:r>
            <w:r w:rsidR="00D87522">
              <w:rPr>
                <w:rFonts w:asciiTheme="minorHAnsi" w:hAnsiTheme="minorHAnsi"/>
                <w:szCs w:val="24"/>
              </w:rPr>
              <w:t>2020</w:t>
            </w:r>
          </w:p>
        </w:tc>
        <w:tc>
          <w:tcPr>
            <w:tcW w:w="8910" w:type="dxa"/>
          </w:tcPr>
          <w:p w14:paraId="400E428C" w14:textId="7C70FD25" w:rsidR="00B07D7A" w:rsidRPr="00711752" w:rsidRDefault="00B07D7A" w:rsidP="00B63D87">
            <w:pPr>
              <w:spacing w:afterLines="40" w:after="96"/>
              <w:rPr>
                <w:rFonts w:asciiTheme="minorHAnsi" w:hAnsiTheme="minorHAnsi"/>
                <w:szCs w:val="24"/>
              </w:rPr>
            </w:pPr>
            <w:r w:rsidRPr="00B07D7A">
              <w:rPr>
                <w:rFonts w:asciiTheme="minorHAnsi" w:hAnsiTheme="minorHAnsi"/>
                <w:szCs w:val="24"/>
              </w:rPr>
              <w:t>Clinical Information Systems</w:t>
            </w:r>
            <w:r>
              <w:rPr>
                <w:rFonts w:asciiTheme="minorHAnsi" w:hAnsiTheme="minorHAnsi"/>
                <w:szCs w:val="24"/>
              </w:rPr>
              <w:t xml:space="preserve"> </w:t>
            </w:r>
            <w:r w:rsidRPr="00695BCA">
              <w:rPr>
                <w:rFonts w:asciiTheme="minorHAnsi" w:hAnsiTheme="minorHAnsi"/>
                <w:szCs w:val="24"/>
              </w:rPr>
              <w:t>lecture</w:t>
            </w:r>
            <w:r>
              <w:rPr>
                <w:rFonts w:asciiTheme="minorHAnsi" w:hAnsiTheme="minorHAnsi"/>
                <w:szCs w:val="24"/>
              </w:rPr>
              <w:t>r</w:t>
            </w:r>
            <w:r w:rsidRPr="00695BCA">
              <w:rPr>
                <w:rFonts w:asciiTheme="minorHAnsi" w:hAnsiTheme="minorHAnsi"/>
                <w:szCs w:val="24"/>
              </w:rPr>
              <w:t xml:space="preserve">, </w:t>
            </w:r>
            <w:r w:rsidR="00B63D87" w:rsidRPr="00695BCA">
              <w:rPr>
                <w:rFonts w:asciiTheme="minorHAnsi" w:hAnsiTheme="minorHAnsi"/>
                <w:szCs w:val="24"/>
              </w:rPr>
              <w:t>BIOINF 20</w:t>
            </w:r>
            <w:r w:rsidR="00B63D87">
              <w:rPr>
                <w:rFonts w:asciiTheme="minorHAnsi" w:hAnsiTheme="minorHAnsi"/>
                <w:szCs w:val="24"/>
              </w:rPr>
              <w:t xml:space="preserve">70 </w:t>
            </w:r>
            <w:r w:rsidRPr="00B07D7A">
              <w:rPr>
                <w:rFonts w:asciiTheme="minorHAnsi" w:hAnsiTheme="minorHAnsi"/>
                <w:szCs w:val="24"/>
              </w:rPr>
              <w:t>Foundations of Biomedical Informatics 1</w:t>
            </w:r>
            <w:r w:rsidRPr="00695BCA">
              <w:rPr>
                <w:rFonts w:asciiTheme="minorHAnsi" w:hAnsiTheme="minorHAnsi"/>
                <w:szCs w:val="24"/>
              </w:rPr>
              <w:t>, Biomedical Informatics Training Program, University of Pittsburgh School of Medicine</w:t>
            </w:r>
          </w:p>
        </w:tc>
      </w:tr>
      <w:tr w:rsidR="00D87522" w:rsidRPr="00695BCA" w14:paraId="613A4F02" w14:textId="77777777" w:rsidTr="00282403">
        <w:tc>
          <w:tcPr>
            <w:tcW w:w="1728" w:type="dxa"/>
          </w:tcPr>
          <w:p w14:paraId="4D917BC7" w14:textId="7AEC0A28" w:rsidR="00D87522" w:rsidRDefault="00D87522" w:rsidP="00282403">
            <w:pPr>
              <w:spacing w:afterLines="40" w:after="96"/>
              <w:rPr>
                <w:rFonts w:asciiTheme="minorHAnsi" w:hAnsiTheme="minorHAnsi"/>
                <w:szCs w:val="24"/>
              </w:rPr>
            </w:pPr>
            <w:r>
              <w:rPr>
                <w:rFonts w:asciiTheme="minorHAnsi" w:hAnsiTheme="minorHAnsi"/>
                <w:szCs w:val="24"/>
              </w:rPr>
              <w:t>20</w:t>
            </w:r>
            <w:r w:rsidR="00282403">
              <w:rPr>
                <w:rFonts w:asciiTheme="minorHAnsi" w:hAnsiTheme="minorHAnsi"/>
                <w:szCs w:val="24"/>
              </w:rPr>
              <w:t>20</w:t>
            </w:r>
            <w:r>
              <w:rPr>
                <w:rFonts w:asciiTheme="minorHAnsi" w:hAnsiTheme="minorHAnsi"/>
                <w:szCs w:val="24"/>
              </w:rPr>
              <w:t xml:space="preserve"> </w:t>
            </w:r>
            <w:r w:rsidRPr="00695BCA">
              <w:rPr>
                <w:rFonts w:asciiTheme="minorHAnsi" w:hAnsiTheme="minorHAnsi"/>
                <w:szCs w:val="24"/>
              </w:rPr>
              <w:t>–</w:t>
            </w:r>
            <w:r>
              <w:rPr>
                <w:rFonts w:asciiTheme="minorHAnsi" w:hAnsiTheme="minorHAnsi"/>
                <w:szCs w:val="24"/>
              </w:rPr>
              <w:t xml:space="preserve"> </w:t>
            </w:r>
            <w:r w:rsidR="00915208">
              <w:rPr>
                <w:rFonts w:asciiTheme="minorHAnsi" w:hAnsiTheme="minorHAnsi"/>
                <w:szCs w:val="24"/>
              </w:rPr>
              <w:t>2021</w:t>
            </w:r>
          </w:p>
        </w:tc>
        <w:tc>
          <w:tcPr>
            <w:tcW w:w="8910" w:type="dxa"/>
          </w:tcPr>
          <w:p w14:paraId="61464E64" w14:textId="73F3FDD0" w:rsidR="00D87522" w:rsidRPr="00B07D7A" w:rsidRDefault="00D87522" w:rsidP="00B63D87">
            <w:pPr>
              <w:spacing w:afterLines="40" w:after="96"/>
              <w:rPr>
                <w:rFonts w:asciiTheme="minorHAnsi" w:hAnsiTheme="minorHAnsi"/>
                <w:szCs w:val="24"/>
              </w:rPr>
            </w:pPr>
            <w:r w:rsidRPr="00D87522">
              <w:rPr>
                <w:rFonts w:asciiTheme="minorHAnsi" w:hAnsiTheme="minorHAnsi"/>
                <w:szCs w:val="24"/>
              </w:rPr>
              <w:t>Instructor, Course Developer, and Director</w:t>
            </w:r>
            <w:r w:rsidRPr="00695BCA">
              <w:rPr>
                <w:rFonts w:asciiTheme="minorHAnsi" w:hAnsiTheme="minorHAnsi"/>
                <w:szCs w:val="24"/>
              </w:rPr>
              <w:t xml:space="preserve">, </w:t>
            </w:r>
            <w:r w:rsidR="00B63D87" w:rsidRPr="00695BCA">
              <w:rPr>
                <w:rFonts w:asciiTheme="minorHAnsi" w:hAnsiTheme="minorHAnsi"/>
                <w:szCs w:val="24"/>
              </w:rPr>
              <w:t>BIOINF 20</w:t>
            </w:r>
            <w:r w:rsidR="00B63D87">
              <w:rPr>
                <w:rFonts w:asciiTheme="minorHAnsi" w:hAnsiTheme="minorHAnsi"/>
                <w:szCs w:val="24"/>
              </w:rPr>
              <w:t xml:space="preserve">71 </w:t>
            </w:r>
            <w:r w:rsidRPr="00B07D7A">
              <w:rPr>
                <w:rFonts w:asciiTheme="minorHAnsi" w:hAnsiTheme="minorHAnsi"/>
                <w:szCs w:val="24"/>
              </w:rPr>
              <w:t xml:space="preserve">Foundations of Biomedical Informatics </w:t>
            </w:r>
            <w:r>
              <w:rPr>
                <w:rFonts w:asciiTheme="minorHAnsi" w:hAnsiTheme="minorHAnsi"/>
                <w:szCs w:val="24"/>
              </w:rPr>
              <w:t>2</w:t>
            </w:r>
            <w:r w:rsidR="00B63D87">
              <w:rPr>
                <w:rFonts w:asciiTheme="minorHAnsi" w:hAnsiTheme="minorHAnsi"/>
                <w:szCs w:val="24"/>
              </w:rPr>
              <w:t xml:space="preserve"> </w:t>
            </w:r>
            <w:r>
              <w:rPr>
                <w:rFonts w:asciiTheme="minorHAnsi" w:hAnsiTheme="minorHAnsi"/>
                <w:szCs w:val="24"/>
              </w:rPr>
              <w:t>(3 credits)</w:t>
            </w:r>
            <w:r w:rsidRPr="00695BCA">
              <w:rPr>
                <w:rFonts w:asciiTheme="minorHAnsi" w:hAnsiTheme="minorHAnsi"/>
                <w:szCs w:val="24"/>
              </w:rPr>
              <w:t>, Biomedical Informatics Training Program, University of Pittsburgh School of Medicine</w:t>
            </w:r>
          </w:p>
        </w:tc>
      </w:tr>
      <w:tr w:rsidR="00915208" w:rsidRPr="00695BCA" w14:paraId="045E37F8" w14:textId="77777777" w:rsidTr="00282403">
        <w:tc>
          <w:tcPr>
            <w:tcW w:w="1728" w:type="dxa"/>
          </w:tcPr>
          <w:p w14:paraId="70683929" w14:textId="2FE5FB2F" w:rsidR="00915208" w:rsidRDefault="00915208" w:rsidP="00282403">
            <w:pPr>
              <w:spacing w:afterLines="40" w:after="96"/>
              <w:rPr>
                <w:rFonts w:asciiTheme="minorHAnsi" w:hAnsiTheme="minorHAnsi"/>
                <w:szCs w:val="24"/>
              </w:rPr>
            </w:pPr>
            <w:r>
              <w:rPr>
                <w:rFonts w:asciiTheme="minorHAnsi" w:hAnsiTheme="minorHAnsi"/>
                <w:szCs w:val="24"/>
              </w:rPr>
              <w:t>202</w:t>
            </w:r>
            <w:r w:rsidR="00AB0A7A">
              <w:rPr>
                <w:rFonts w:asciiTheme="minorHAnsi" w:hAnsiTheme="minorHAnsi"/>
                <w:szCs w:val="24"/>
              </w:rPr>
              <w:t>1</w:t>
            </w:r>
            <w:r>
              <w:rPr>
                <w:rFonts w:asciiTheme="minorHAnsi" w:hAnsiTheme="minorHAnsi"/>
                <w:szCs w:val="24"/>
              </w:rPr>
              <w:t xml:space="preserve"> </w:t>
            </w:r>
            <w:r w:rsidRPr="00695BCA">
              <w:rPr>
                <w:rFonts w:asciiTheme="minorHAnsi" w:hAnsiTheme="minorHAnsi"/>
                <w:szCs w:val="24"/>
              </w:rPr>
              <w:t>–</w:t>
            </w:r>
            <w:r>
              <w:rPr>
                <w:rFonts w:asciiTheme="minorHAnsi" w:hAnsiTheme="minorHAnsi"/>
                <w:szCs w:val="24"/>
              </w:rPr>
              <w:t xml:space="preserve"> </w:t>
            </w:r>
            <w:r w:rsidR="00AB0A7A">
              <w:rPr>
                <w:rFonts w:asciiTheme="minorHAnsi" w:hAnsiTheme="minorHAnsi"/>
                <w:szCs w:val="24"/>
              </w:rPr>
              <w:t>present</w:t>
            </w:r>
          </w:p>
        </w:tc>
        <w:tc>
          <w:tcPr>
            <w:tcW w:w="8910" w:type="dxa"/>
          </w:tcPr>
          <w:p w14:paraId="6965E063" w14:textId="1F2A4155" w:rsidR="00915208" w:rsidRPr="00D87522" w:rsidRDefault="00AB0A7A" w:rsidP="00B63D87">
            <w:pPr>
              <w:spacing w:afterLines="40" w:after="96"/>
              <w:rPr>
                <w:rFonts w:asciiTheme="minorHAnsi" w:hAnsiTheme="minorHAnsi"/>
                <w:szCs w:val="24"/>
              </w:rPr>
            </w:pPr>
            <w:r>
              <w:rPr>
                <w:rFonts w:asciiTheme="minorHAnsi" w:hAnsiTheme="minorHAnsi"/>
                <w:szCs w:val="24"/>
              </w:rPr>
              <w:t xml:space="preserve">Decision </w:t>
            </w:r>
            <w:r w:rsidR="00C62739">
              <w:rPr>
                <w:rFonts w:asciiTheme="minorHAnsi" w:hAnsiTheme="minorHAnsi"/>
                <w:szCs w:val="24"/>
              </w:rPr>
              <w:t>T</w:t>
            </w:r>
            <w:r>
              <w:rPr>
                <w:rFonts w:asciiTheme="minorHAnsi" w:hAnsiTheme="minorHAnsi"/>
                <w:szCs w:val="24"/>
              </w:rPr>
              <w:t>heory</w:t>
            </w:r>
            <w:r w:rsidR="00915208">
              <w:rPr>
                <w:rFonts w:asciiTheme="minorHAnsi" w:hAnsiTheme="minorHAnsi"/>
                <w:szCs w:val="24"/>
              </w:rPr>
              <w:t xml:space="preserve"> </w:t>
            </w:r>
            <w:r w:rsidR="00915208" w:rsidRPr="00695BCA">
              <w:rPr>
                <w:rFonts w:asciiTheme="minorHAnsi" w:hAnsiTheme="minorHAnsi"/>
                <w:szCs w:val="24"/>
              </w:rPr>
              <w:t>lecture</w:t>
            </w:r>
            <w:r w:rsidR="00915208">
              <w:rPr>
                <w:rFonts w:asciiTheme="minorHAnsi" w:hAnsiTheme="minorHAnsi"/>
                <w:szCs w:val="24"/>
              </w:rPr>
              <w:t>r</w:t>
            </w:r>
            <w:r w:rsidR="00915208" w:rsidRPr="00695BCA">
              <w:rPr>
                <w:rFonts w:asciiTheme="minorHAnsi" w:hAnsiTheme="minorHAnsi"/>
                <w:szCs w:val="24"/>
              </w:rPr>
              <w:t>, BIOINF 20</w:t>
            </w:r>
            <w:r w:rsidR="00915208">
              <w:rPr>
                <w:rFonts w:asciiTheme="minorHAnsi" w:hAnsiTheme="minorHAnsi"/>
                <w:szCs w:val="24"/>
              </w:rPr>
              <w:t>7</w:t>
            </w:r>
            <w:r>
              <w:rPr>
                <w:rFonts w:asciiTheme="minorHAnsi" w:hAnsiTheme="minorHAnsi"/>
                <w:szCs w:val="24"/>
              </w:rPr>
              <w:t>1</w:t>
            </w:r>
            <w:r w:rsidR="00915208">
              <w:rPr>
                <w:rFonts w:asciiTheme="minorHAnsi" w:hAnsiTheme="minorHAnsi"/>
                <w:szCs w:val="24"/>
              </w:rPr>
              <w:t xml:space="preserve"> </w:t>
            </w:r>
            <w:r w:rsidR="00915208" w:rsidRPr="00B07D7A">
              <w:rPr>
                <w:rFonts w:asciiTheme="minorHAnsi" w:hAnsiTheme="minorHAnsi"/>
                <w:szCs w:val="24"/>
              </w:rPr>
              <w:t xml:space="preserve">Foundations of Biomedical Informatics </w:t>
            </w:r>
            <w:r>
              <w:rPr>
                <w:rFonts w:asciiTheme="minorHAnsi" w:hAnsiTheme="minorHAnsi"/>
                <w:szCs w:val="24"/>
              </w:rPr>
              <w:t>2</w:t>
            </w:r>
            <w:r w:rsidR="00915208" w:rsidRPr="00695BCA">
              <w:rPr>
                <w:rFonts w:asciiTheme="minorHAnsi" w:hAnsiTheme="minorHAnsi"/>
                <w:szCs w:val="24"/>
              </w:rPr>
              <w:t>, Biomedical Informatics Training Program, University of Pittsburgh School of Medicine</w:t>
            </w:r>
          </w:p>
        </w:tc>
      </w:tr>
      <w:tr w:rsidR="00AB0A7A" w:rsidRPr="00695BCA" w14:paraId="27F4C027" w14:textId="77777777" w:rsidTr="00282403">
        <w:tc>
          <w:tcPr>
            <w:tcW w:w="1728" w:type="dxa"/>
          </w:tcPr>
          <w:p w14:paraId="4EFA8DE4" w14:textId="6B5C71B1" w:rsidR="00AB0A7A" w:rsidRDefault="00AB0A7A" w:rsidP="00282403">
            <w:pPr>
              <w:spacing w:afterLines="40" w:after="96"/>
              <w:rPr>
                <w:rFonts w:asciiTheme="minorHAnsi" w:hAnsiTheme="minorHAnsi"/>
                <w:szCs w:val="24"/>
              </w:rPr>
            </w:pPr>
            <w:r>
              <w:rPr>
                <w:rFonts w:asciiTheme="minorHAnsi" w:hAnsiTheme="minorHAnsi"/>
                <w:szCs w:val="24"/>
              </w:rPr>
              <w:t xml:space="preserve">2023 </w:t>
            </w:r>
            <w:r w:rsidRPr="00695BCA">
              <w:rPr>
                <w:rFonts w:asciiTheme="minorHAnsi" w:hAnsiTheme="minorHAnsi"/>
                <w:szCs w:val="24"/>
              </w:rPr>
              <w:t>–</w:t>
            </w:r>
            <w:r>
              <w:rPr>
                <w:rFonts w:asciiTheme="minorHAnsi" w:hAnsiTheme="minorHAnsi"/>
                <w:szCs w:val="24"/>
              </w:rPr>
              <w:t xml:space="preserve"> present</w:t>
            </w:r>
          </w:p>
        </w:tc>
        <w:tc>
          <w:tcPr>
            <w:tcW w:w="8910" w:type="dxa"/>
          </w:tcPr>
          <w:p w14:paraId="7D224D19" w14:textId="662A4ACF" w:rsidR="00AB0A7A" w:rsidRDefault="00AB0A7A" w:rsidP="00B63D87">
            <w:pPr>
              <w:spacing w:afterLines="40" w:after="96"/>
              <w:rPr>
                <w:rFonts w:asciiTheme="minorHAnsi" w:hAnsiTheme="minorHAnsi"/>
                <w:szCs w:val="24"/>
              </w:rPr>
            </w:pPr>
            <w:r>
              <w:rPr>
                <w:rFonts w:asciiTheme="minorHAnsi" w:hAnsiTheme="minorHAnsi"/>
                <w:szCs w:val="24"/>
              </w:rPr>
              <w:t xml:space="preserve">Probabilistic </w:t>
            </w:r>
            <w:r w:rsidR="00C62739">
              <w:rPr>
                <w:rFonts w:asciiTheme="minorHAnsi" w:hAnsiTheme="minorHAnsi"/>
                <w:szCs w:val="24"/>
              </w:rPr>
              <w:t>R</w:t>
            </w:r>
            <w:r>
              <w:rPr>
                <w:rFonts w:asciiTheme="minorHAnsi" w:hAnsiTheme="minorHAnsi"/>
                <w:szCs w:val="24"/>
              </w:rPr>
              <w:t xml:space="preserve">easoning </w:t>
            </w:r>
            <w:r w:rsidRPr="00695BCA">
              <w:rPr>
                <w:rFonts w:asciiTheme="minorHAnsi" w:hAnsiTheme="minorHAnsi"/>
                <w:szCs w:val="24"/>
              </w:rPr>
              <w:t>lecture</w:t>
            </w:r>
            <w:r>
              <w:rPr>
                <w:rFonts w:asciiTheme="minorHAnsi" w:hAnsiTheme="minorHAnsi"/>
                <w:szCs w:val="24"/>
              </w:rPr>
              <w:t>r</w:t>
            </w:r>
            <w:r w:rsidRPr="00695BCA">
              <w:rPr>
                <w:rFonts w:asciiTheme="minorHAnsi" w:hAnsiTheme="minorHAnsi"/>
                <w:szCs w:val="24"/>
              </w:rPr>
              <w:t>, BIOINF 2</w:t>
            </w:r>
            <w:r>
              <w:rPr>
                <w:rFonts w:asciiTheme="minorHAnsi" w:hAnsiTheme="minorHAnsi"/>
                <w:szCs w:val="24"/>
              </w:rPr>
              <w:t xml:space="preserve">105 </w:t>
            </w:r>
            <w:r w:rsidRPr="00AB0A7A">
              <w:rPr>
                <w:rFonts w:asciiTheme="minorHAnsi" w:hAnsiTheme="minorHAnsi"/>
                <w:szCs w:val="24"/>
              </w:rPr>
              <w:t>A</w:t>
            </w:r>
            <w:r>
              <w:rPr>
                <w:rFonts w:asciiTheme="minorHAnsi" w:hAnsiTheme="minorHAnsi"/>
                <w:szCs w:val="24"/>
              </w:rPr>
              <w:t xml:space="preserve">rtificial </w:t>
            </w:r>
            <w:r w:rsidRPr="00AB0A7A">
              <w:rPr>
                <w:rFonts w:asciiTheme="minorHAnsi" w:hAnsiTheme="minorHAnsi"/>
                <w:szCs w:val="24"/>
              </w:rPr>
              <w:t>I</w:t>
            </w:r>
            <w:r>
              <w:rPr>
                <w:rFonts w:asciiTheme="minorHAnsi" w:hAnsiTheme="minorHAnsi"/>
                <w:szCs w:val="24"/>
              </w:rPr>
              <w:t>ntelligence</w:t>
            </w:r>
            <w:r w:rsidRPr="00AB0A7A">
              <w:rPr>
                <w:rFonts w:asciiTheme="minorHAnsi" w:hAnsiTheme="minorHAnsi"/>
                <w:szCs w:val="24"/>
              </w:rPr>
              <w:t xml:space="preserve"> for Biomedical Informatics</w:t>
            </w:r>
            <w:r w:rsidRPr="00695BCA">
              <w:rPr>
                <w:rFonts w:asciiTheme="minorHAnsi" w:hAnsiTheme="minorHAnsi"/>
                <w:szCs w:val="24"/>
              </w:rPr>
              <w:t>, Biomedical Informatics Training Program, University of Pittsburgh School of Medicine</w:t>
            </w:r>
          </w:p>
        </w:tc>
      </w:tr>
    </w:tbl>
    <w:p w14:paraId="1F07613C" w14:textId="77777777" w:rsidR="009631D9" w:rsidRDefault="009631D9" w:rsidP="009631D9">
      <w:pPr>
        <w:tabs>
          <w:tab w:val="left" w:pos="288"/>
        </w:tabs>
        <w:spacing w:afterLines="40" w:after="96" w:line="240" w:lineRule="auto"/>
        <w:rPr>
          <w:rFonts w:asciiTheme="minorHAnsi" w:hAnsiTheme="minorHAnsi"/>
          <w:b/>
          <w:szCs w:val="24"/>
        </w:rPr>
      </w:pPr>
    </w:p>
    <w:p w14:paraId="206521EB" w14:textId="7627FD18" w:rsidR="009631D9" w:rsidRPr="00695BCA" w:rsidRDefault="001D67E9" w:rsidP="009631D9">
      <w:pPr>
        <w:tabs>
          <w:tab w:val="left" w:pos="288"/>
        </w:tabs>
        <w:spacing w:afterLines="40" w:after="96" w:line="240" w:lineRule="auto"/>
        <w:rPr>
          <w:rFonts w:asciiTheme="minorHAnsi" w:hAnsiTheme="minorHAnsi"/>
          <w:b/>
          <w:szCs w:val="24"/>
        </w:rPr>
      </w:pPr>
      <w:r>
        <w:rPr>
          <w:rFonts w:asciiTheme="minorHAnsi" w:hAnsiTheme="minorHAnsi"/>
          <w:b/>
          <w:szCs w:val="24"/>
        </w:rPr>
        <w:t>Resident Teaching</w:t>
      </w:r>
      <w:r w:rsidR="001D2378">
        <w:rPr>
          <w:rFonts w:asciiTheme="minorHAnsi" w:hAnsiTheme="minorHAnsi"/>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8799"/>
      </w:tblGrid>
      <w:tr w:rsidR="009631D9" w:rsidRPr="00695BCA" w14:paraId="63A3E840" w14:textId="77777777" w:rsidTr="009631D9">
        <w:tc>
          <w:tcPr>
            <w:tcW w:w="1728" w:type="dxa"/>
          </w:tcPr>
          <w:p w14:paraId="62D303F1" w14:textId="77777777" w:rsidR="009631D9" w:rsidRPr="00695BCA" w:rsidRDefault="009631D9" w:rsidP="001D67E9">
            <w:pPr>
              <w:spacing w:afterLines="40" w:after="96"/>
              <w:rPr>
                <w:rFonts w:asciiTheme="minorHAnsi" w:hAnsiTheme="minorHAnsi"/>
                <w:szCs w:val="24"/>
                <w:highlight w:val="yellow"/>
              </w:rPr>
            </w:pPr>
            <w:r w:rsidRPr="00695BCA">
              <w:rPr>
                <w:rFonts w:asciiTheme="minorHAnsi" w:hAnsiTheme="minorHAnsi"/>
                <w:szCs w:val="24"/>
              </w:rPr>
              <w:t>1999 – 2000</w:t>
            </w:r>
          </w:p>
        </w:tc>
        <w:tc>
          <w:tcPr>
            <w:tcW w:w="8910" w:type="dxa"/>
          </w:tcPr>
          <w:p w14:paraId="544B3101" w14:textId="16217421" w:rsidR="009631D9" w:rsidRPr="00695BCA" w:rsidRDefault="009631D9" w:rsidP="001D67E9">
            <w:pPr>
              <w:spacing w:afterLines="40" w:after="96"/>
              <w:rPr>
                <w:rFonts w:asciiTheme="minorHAnsi" w:hAnsiTheme="minorHAnsi"/>
                <w:szCs w:val="24"/>
                <w:highlight w:val="yellow"/>
              </w:rPr>
            </w:pPr>
            <w:r w:rsidRPr="00695BCA">
              <w:rPr>
                <w:rFonts w:asciiTheme="minorHAnsi" w:hAnsiTheme="minorHAnsi"/>
                <w:szCs w:val="24"/>
              </w:rPr>
              <w:t>Neurology Seminars for Residents, Boston University School of Medicine</w:t>
            </w:r>
            <w:r w:rsidR="00845DAC">
              <w:rPr>
                <w:rFonts w:asciiTheme="minorHAnsi" w:hAnsiTheme="minorHAnsi"/>
                <w:szCs w:val="24"/>
              </w:rPr>
              <w:t>, Boston, MA</w:t>
            </w:r>
          </w:p>
        </w:tc>
      </w:tr>
    </w:tbl>
    <w:p w14:paraId="2211C6E1" w14:textId="77777777" w:rsidR="009631D9" w:rsidRDefault="009631D9" w:rsidP="009631D9">
      <w:pPr>
        <w:tabs>
          <w:tab w:val="left" w:pos="288"/>
        </w:tabs>
        <w:spacing w:afterLines="40" w:after="96" w:line="240" w:lineRule="auto"/>
        <w:rPr>
          <w:rFonts w:asciiTheme="minorHAnsi" w:hAnsiTheme="minorHAnsi"/>
          <w:b/>
          <w:szCs w:val="24"/>
        </w:rPr>
      </w:pPr>
    </w:p>
    <w:p w14:paraId="787BF53D" w14:textId="2C5B66D5" w:rsidR="009631D9" w:rsidRPr="008933E7" w:rsidRDefault="009631D9" w:rsidP="009631D9">
      <w:pPr>
        <w:tabs>
          <w:tab w:val="left" w:pos="288"/>
        </w:tabs>
        <w:spacing w:afterLines="40" w:after="96" w:line="240" w:lineRule="auto"/>
        <w:rPr>
          <w:rFonts w:asciiTheme="minorHAnsi" w:hAnsiTheme="minorHAnsi"/>
          <w:b/>
          <w:szCs w:val="24"/>
        </w:rPr>
      </w:pPr>
      <w:r w:rsidRPr="008933E7">
        <w:rPr>
          <w:rFonts w:asciiTheme="minorHAnsi" w:hAnsiTheme="minorHAnsi"/>
          <w:b/>
          <w:szCs w:val="24"/>
        </w:rPr>
        <w:t>Curriculum Development</w:t>
      </w:r>
      <w:r w:rsidR="00571431">
        <w:rPr>
          <w:rFonts w:asciiTheme="minorHAnsi" w:hAnsiTheme="minorHAnsi"/>
          <w:b/>
          <w:szCs w:val="24"/>
        </w:rPr>
        <w:t xml:space="preserve"> </w:t>
      </w:r>
      <w:r w:rsidRPr="008933E7">
        <w:rPr>
          <w:rFonts w:asciiTheme="minorHAnsi" w:hAnsiTheme="minorHAnsi"/>
          <w:b/>
          <w:szCs w:val="24"/>
        </w:rPr>
        <w:t>/</w:t>
      </w:r>
      <w:r w:rsidR="00571431">
        <w:rPr>
          <w:rFonts w:asciiTheme="minorHAnsi" w:hAnsiTheme="minorHAnsi"/>
          <w:b/>
          <w:szCs w:val="24"/>
        </w:rPr>
        <w:t xml:space="preserve"> </w:t>
      </w:r>
      <w:r w:rsidRPr="008933E7">
        <w:rPr>
          <w:rFonts w:asciiTheme="minorHAnsi" w:hAnsiTheme="minorHAnsi"/>
          <w:b/>
          <w:szCs w:val="24"/>
        </w:rPr>
        <w:t>T</w:t>
      </w:r>
      <w:r w:rsidR="001D67E9" w:rsidRPr="008933E7">
        <w:rPr>
          <w:rFonts w:asciiTheme="minorHAnsi" w:hAnsiTheme="minorHAnsi"/>
          <w:b/>
          <w:szCs w:val="24"/>
        </w:rPr>
        <w:t>eaching Products</w:t>
      </w:r>
      <w:r w:rsidR="00571431">
        <w:rPr>
          <w:rFonts w:asciiTheme="minorHAnsi" w:hAnsiTheme="minorHAnsi"/>
          <w:b/>
          <w:szCs w:val="24"/>
        </w:rPr>
        <w:t xml:space="preserve"> </w:t>
      </w:r>
      <w:r w:rsidR="001D67E9" w:rsidRPr="008933E7">
        <w:rPr>
          <w:rFonts w:asciiTheme="minorHAnsi" w:hAnsiTheme="minorHAnsi"/>
          <w:b/>
          <w:szCs w:val="24"/>
        </w:rPr>
        <w:t>/</w:t>
      </w:r>
      <w:r w:rsidR="00571431">
        <w:rPr>
          <w:rFonts w:asciiTheme="minorHAnsi" w:hAnsiTheme="minorHAnsi"/>
          <w:b/>
          <w:szCs w:val="24"/>
        </w:rPr>
        <w:t xml:space="preserve"> </w:t>
      </w:r>
      <w:r w:rsidR="001D67E9" w:rsidRPr="008933E7">
        <w:rPr>
          <w:rFonts w:asciiTheme="minorHAnsi" w:hAnsiTheme="minorHAnsi"/>
          <w:b/>
          <w:szCs w:val="24"/>
        </w:rPr>
        <w:t>Media Products</w:t>
      </w:r>
      <w:r w:rsidR="001D2378">
        <w:rPr>
          <w:rFonts w:asciiTheme="minorHAnsi" w:hAnsiTheme="minorHAnsi"/>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8796"/>
      </w:tblGrid>
      <w:tr w:rsidR="009631D9" w:rsidRPr="008933E7" w14:paraId="08CEC13D" w14:textId="77777777" w:rsidTr="006314C8">
        <w:tc>
          <w:tcPr>
            <w:tcW w:w="1728" w:type="dxa"/>
          </w:tcPr>
          <w:p w14:paraId="467C0FB5" w14:textId="4095B86C" w:rsidR="009631D9" w:rsidRPr="008933E7" w:rsidRDefault="008933E7" w:rsidP="001D67E9">
            <w:pPr>
              <w:spacing w:afterLines="40" w:after="96"/>
              <w:rPr>
                <w:rFonts w:asciiTheme="minorHAnsi" w:hAnsiTheme="minorHAnsi"/>
                <w:szCs w:val="24"/>
              </w:rPr>
            </w:pPr>
            <w:r>
              <w:rPr>
                <w:rFonts w:asciiTheme="minorHAnsi" w:hAnsiTheme="minorHAnsi"/>
                <w:szCs w:val="24"/>
              </w:rPr>
              <w:t xml:space="preserve">2008 </w:t>
            </w:r>
            <w:r w:rsidR="00B07D7A" w:rsidRPr="00695BCA">
              <w:rPr>
                <w:rFonts w:asciiTheme="minorHAnsi" w:hAnsiTheme="minorHAnsi"/>
                <w:szCs w:val="24"/>
              </w:rPr>
              <w:t>–</w:t>
            </w:r>
            <w:r>
              <w:rPr>
                <w:rFonts w:asciiTheme="minorHAnsi" w:hAnsiTheme="minorHAnsi"/>
                <w:szCs w:val="24"/>
              </w:rPr>
              <w:t xml:space="preserve"> 2009</w:t>
            </w:r>
          </w:p>
        </w:tc>
        <w:tc>
          <w:tcPr>
            <w:tcW w:w="8910" w:type="dxa"/>
          </w:tcPr>
          <w:p w14:paraId="207377FC" w14:textId="358EF016" w:rsidR="009631D9" w:rsidRPr="008933E7" w:rsidRDefault="0056714D" w:rsidP="00B06772">
            <w:pPr>
              <w:spacing w:afterLines="40" w:after="96"/>
              <w:rPr>
                <w:rFonts w:asciiTheme="minorHAnsi" w:hAnsiTheme="minorHAnsi"/>
                <w:szCs w:val="24"/>
              </w:rPr>
            </w:pPr>
            <w:r>
              <w:rPr>
                <w:rFonts w:asciiTheme="minorHAnsi" w:hAnsiTheme="minorHAnsi"/>
                <w:szCs w:val="24"/>
              </w:rPr>
              <w:t>Led the d</w:t>
            </w:r>
            <w:r w:rsidRPr="0056714D">
              <w:rPr>
                <w:rFonts w:asciiTheme="minorHAnsi" w:hAnsiTheme="minorHAnsi"/>
                <w:szCs w:val="24"/>
              </w:rPr>
              <w:t xml:space="preserve">evelopment of inaugural graduate curriculum </w:t>
            </w:r>
            <w:r w:rsidR="008933E7" w:rsidRPr="008933E7">
              <w:rPr>
                <w:rFonts w:asciiTheme="minorHAnsi" w:hAnsiTheme="minorHAnsi"/>
                <w:szCs w:val="24"/>
              </w:rPr>
              <w:t xml:space="preserve">for the Biomedical Informatics </w:t>
            </w:r>
            <w:r w:rsidR="00B06772">
              <w:rPr>
                <w:rFonts w:asciiTheme="minorHAnsi" w:hAnsiTheme="minorHAnsi"/>
                <w:szCs w:val="24"/>
              </w:rPr>
              <w:t>Training</w:t>
            </w:r>
            <w:r w:rsidR="008933E7" w:rsidRPr="008933E7">
              <w:rPr>
                <w:rFonts w:asciiTheme="minorHAnsi" w:hAnsiTheme="minorHAnsi"/>
                <w:szCs w:val="24"/>
              </w:rPr>
              <w:t xml:space="preserve"> Program. </w:t>
            </w:r>
            <w:r w:rsidRPr="0056714D">
              <w:rPr>
                <w:rFonts w:asciiTheme="minorHAnsi" w:hAnsiTheme="minorHAnsi"/>
                <w:szCs w:val="24"/>
              </w:rPr>
              <w:t>The curriculum established core co</w:t>
            </w:r>
            <w:r>
              <w:rPr>
                <w:rFonts w:asciiTheme="minorHAnsi" w:hAnsiTheme="minorHAnsi"/>
                <w:szCs w:val="24"/>
              </w:rPr>
              <w:t>urses in biomedical informatics</w:t>
            </w:r>
            <w:r w:rsidRPr="0056714D">
              <w:rPr>
                <w:rFonts w:asciiTheme="minorHAnsi" w:hAnsiTheme="minorHAnsi"/>
                <w:szCs w:val="24"/>
              </w:rPr>
              <w:t>, research methods, and skills taken by all students and established elective courses for personalization for advanced training</w:t>
            </w:r>
            <w:r w:rsidR="008933E7" w:rsidRPr="008933E7">
              <w:rPr>
                <w:rFonts w:asciiTheme="minorHAnsi" w:hAnsiTheme="minorHAnsi"/>
                <w:szCs w:val="24"/>
              </w:rPr>
              <w:t xml:space="preserve">. </w:t>
            </w:r>
          </w:p>
        </w:tc>
      </w:tr>
      <w:tr w:rsidR="00B9196B" w:rsidRPr="00695BCA" w14:paraId="29D4B7D1" w14:textId="77777777" w:rsidTr="006314C8">
        <w:tc>
          <w:tcPr>
            <w:tcW w:w="1728" w:type="dxa"/>
          </w:tcPr>
          <w:p w14:paraId="55D00FCF" w14:textId="481DCEC4" w:rsidR="00B9196B" w:rsidRPr="008933E7" w:rsidRDefault="00B9196B" w:rsidP="00E35D78">
            <w:pPr>
              <w:spacing w:afterLines="40" w:after="96"/>
              <w:rPr>
                <w:rFonts w:asciiTheme="minorHAnsi" w:hAnsiTheme="minorHAnsi"/>
                <w:szCs w:val="24"/>
              </w:rPr>
            </w:pPr>
            <w:r>
              <w:rPr>
                <w:rFonts w:asciiTheme="minorHAnsi" w:hAnsiTheme="minorHAnsi"/>
                <w:szCs w:val="24"/>
              </w:rPr>
              <w:t xml:space="preserve">2008 </w:t>
            </w:r>
            <w:r w:rsidRPr="00695BCA">
              <w:rPr>
                <w:rFonts w:asciiTheme="minorHAnsi" w:hAnsiTheme="minorHAnsi"/>
                <w:szCs w:val="24"/>
              </w:rPr>
              <w:t xml:space="preserve">– </w:t>
            </w:r>
            <w:r w:rsidR="00E35D78">
              <w:rPr>
                <w:rFonts w:asciiTheme="minorHAnsi" w:hAnsiTheme="minorHAnsi"/>
                <w:szCs w:val="24"/>
              </w:rPr>
              <w:t>2018</w:t>
            </w:r>
          </w:p>
        </w:tc>
        <w:tc>
          <w:tcPr>
            <w:tcW w:w="8910" w:type="dxa"/>
          </w:tcPr>
          <w:p w14:paraId="29FB5410" w14:textId="29B0FF2D" w:rsidR="00B9196B" w:rsidRPr="008933E7" w:rsidRDefault="00B9196B" w:rsidP="008933E7">
            <w:pPr>
              <w:spacing w:afterLines="40" w:after="96"/>
              <w:rPr>
                <w:rFonts w:asciiTheme="minorHAnsi" w:hAnsiTheme="minorHAnsi"/>
                <w:szCs w:val="24"/>
              </w:rPr>
            </w:pPr>
            <w:r>
              <w:rPr>
                <w:rFonts w:asciiTheme="minorHAnsi" w:hAnsiTheme="minorHAnsi"/>
                <w:szCs w:val="24"/>
              </w:rPr>
              <w:t xml:space="preserve">Oversaw changes to the </w:t>
            </w:r>
            <w:r w:rsidRPr="00695BCA">
              <w:rPr>
                <w:rFonts w:asciiTheme="minorHAnsi" w:hAnsiTheme="minorHAnsi"/>
                <w:szCs w:val="24"/>
              </w:rPr>
              <w:t>University of Pittsburgh School of Medicine</w:t>
            </w:r>
            <w:r>
              <w:rPr>
                <w:rFonts w:asciiTheme="minorHAnsi" w:hAnsiTheme="minorHAnsi"/>
                <w:szCs w:val="24"/>
              </w:rPr>
              <w:t xml:space="preserve"> </w:t>
            </w:r>
            <w:r w:rsidRPr="00695BCA">
              <w:rPr>
                <w:rFonts w:asciiTheme="minorHAnsi" w:hAnsiTheme="minorHAnsi"/>
                <w:szCs w:val="24"/>
              </w:rPr>
              <w:t>Medical Scientist Training Program</w:t>
            </w:r>
            <w:r>
              <w:rPr>
                <w:rFonts w:asciiTheme="minorHAnsi" w:hAnsiTheme="minorHAnsi"/>
                <w:szCs w:val="24"/>
              </w:rPr>
              <w:t xml:space="preserve"> (MSTP) curriculum in the </w:t>
            </w:r>
            <w:r w:rsidRPr="008933E7">
              <w:rPr>
                <w:rFonts w:asciiTheme="minorHAnsi" w:hAnsiTheme="minorHAnsi"/>
                <w:szCs w:val="24"/>
              </w:rPr>
              <w:t xml:space="preserve">Biomedical Informatics </w:t>
            </w:r>
            <w:r w:rsidR="00B06772">
              <w:rPr>
                <w:rFonts w:asciiTheme="minorHAnsi" w:hAnsiTheme="minorHAnsi"/>
                <w:szCs w:val="24"/>
              </w:rPr>
              <w:t>Training</w:t>
            </w:r>
            <w:r w:rsidR="00B06772" w:rsidRPr="008933E7">
              <w:rPr>
                <w:rFonts w:asciiTheme="minorHAnsi" w:hAnsiTheme="minorHAnsi"/>
                <w:szCs w:val="24"/>
              </w:rPr>
              <w:t xml:space="preserve"> </w:t>
            </w:r>
            <w:r w:rsidRPr="008933E7">
              <w:rPr>
                <w:rFonts w:asciiTheme="minorHAnsi" w:hAnsiTheme="minorHAnsi"/>
                <w:szCs w:val="24"/>
              </w:rPr>
              <w:t>Program</w:t>
            </w:r>
            <w:r>
              <w:rPr>
                <w:rFonts w:asciiTheme="minorHAnsi" w:hAnsiTheme="minorHAnsi"/>
                <w:szCs w:val="24"/>
              </w:rPr>
              <w:t>.</w:t>
            </w:r>
          </w:p>
        </w:tc>
      </w:tr>
      <w:tr w:rsidR="00B9196B" w:rsidRPr="00695BCA" w14:paraId="425E7484" w14:textId="77777777" w:rsidTr="006314C8">
        <w:tc>
          <w:tcPr>
            <w:tcW w:w="1728" w:type="dxa"/>
          </w:tcPr>
          <w:p w14:paraId="237D9D08" w14:textId="38C7090D" w:rsidR="00B9196B" w:rsidRDefault="00B9196B" w:rsidP="001D67E9">
            <w:pPr>
              <w:spacing w:afterLines="40" w:after="96"/>
              <w:rPr>
                <w:rFonts w:asciiTheme="minorHAnsi" w:hAnsiTheme="minorHAnsi"/>
                <w:szCs w:val="24"/>
              </w:rPr>
            </w:pPr>
            <w:r>
              <w:rPr>
                <w:rFonts w:asciiTheme="minorHAnsi" w:hAnsiTheme="minorHAnsi"/>
                <w:szCs w:val="24"/>
              </w:rPr>
              <w:t xml:space="preserve">2008 </w:t>
            </w:r>
            <w:r w:rsidRPr="00695BCA">
              <w:rPr>
                <w:rFonts w:asciiTheme="minorHAnsi" w:hAnsiTheme="minorHAnsi"/>
                <w:szCs w:val="24"/>
              </w:rPr>
              <w:t>–</w:t>
            </w:r>
            <w:r>
              <w:rPr>
                <w:rFonts w:asciiTheme="minorHAnsi" w:hAnsiTheme="minorHAnsi"/>
                <w:szCs w:val="24"/>
              </w:rPr>
              <w:t xml:space="preserve"> 2014</w:t>
            </w:r>
          </w:p>
        </w:tc>
        <w:tc>
          <w:tcPr>
            <w:tcW w:w="8910" w:type="dxa"/>
          </w:tcPr>
          <w:p w14:paraId="24FE1453" w14:textId="46B319BB" w:rsidR="00B9196B" w:rsidRDefault="00B9196B" w:rsidP="008933E7">
            <w:pPr>
              <w:spacing w:afterLines="40" w:after="96"/>
              <w:rPr>
                <w:rFonts w:asciiTheme="minorHAnsi" w:hAnsiTheme="minorHAnsi"/>
                <w:szCs w:val="24"/>
              </w:rPr>
            </w:pPr>
            <w:r>
              <w:rPr>
                <w:rFonts w:asciiTheme="minorHAnsi" w:hAnsiTheme="minorHAnsi"/>
                <w:szCs w:val="24"/>
              </w:rPr>
              <w:t>Oversaw changes to the Intelligent Systems Program (Biomedical Informatics track) curriculum.</w:t>
            </w:r>
          </w:p>
        </w:tc>
      </w:tr>
      <w:tr w:rsidR="00B9196B" w:rsidRPr="00695BCA" w14:paraId="4A8FD3AB" w14:textId="77777777" w:rsidTr="006314C8">
        <w:tc>
          <w:tcPr>
            <w:tcW w:w="1728" w:type="dxa"/>
          </w:tcPr>
          <w:p w14:paraId="79F3DD7B" w14:textId="400DD1AD" w:rsidR="00B9196B" w:rsidRPr="00695BCA" w:rsidRDefault="00B9196B" w:rsidP="00E35D78">
            <w:pPr>
              <w:spacing w:afterLines="40" w:after="96"/>
              <w:rPr>
                <w:rFonts w:asciiTheme="minorHAnsi" w:hAnsiTheme="minorHAnsi"/>
                <w:szCs w:val="24"/>
              </w:rPr>
            </w:pPr>
            <w:r>
              <w:rPr>
                <w:rFonts w:asciiTheme="minorHAnsi" w:hAnsiTheme="minorHAnsi"/>
                <w:szCs w:val="24"/>
              </w:rPr>
              <w:t xml:space="preserve">2010 </w:t>
            </w:r>
            <w:r w:rsidRPr="00695BCA">
              <w:rPr>
                <w:rFonts w:asciiTheme="minorHAnsi" w:hAnsiTheme="minorHAnsi"/>
                <w:szCs w:val="24"/>
              </w:rPr>
              <w:t xml:space="preserve">– </w:t>
            </w:r>
            <w:r w:rsidR="00E35D78">
              <w:rPr>
                <w:rFonts w:asciiTheme="minorHAnsi" w:hAnsiTheme="minorHAnsi"/>
                <w:szCs w:val="24"/>
              </w:rPr>
              <w:t>2019</w:t>
            </w:r>
          </w:p>
        </w:tc>
        <w:tc>
          <w:tcPr>
            <w:tcW w:w="8910" w:type="dxa"/>
          </w:tcPr>
          <w:p w14:paraId="1B84A3E2" w14:textId="00097420" w:rsidR="00B9196B" w:rsidRDefault="00B9196B" w:rsidP="0056714D">
            <w:pPr>
              <w:spacing w:afterLines="40" w:after="96"/>
              <w:rPr>
                <w:rFonts w:asciiTheme="minorHAnsi" w:hAnsiTheme="minorHAnsi"/>
                <w:szCs w:val="24"/>
              </w:rPr>
            </w:pPr>
            <w:r>
              <w:rPr>
                <w:rFonts w:asciiTheme="minorHAnsi" w:hAnsiTheme="minorHAnsi"/>
                <w:szCs w:val="24"/>
              </w:rPr>
              <w:t xml:space="preserve">Developed, directed and taught a core course of the </w:t>
            </w:r>
            <w:r w:rsidRPr="008933E7">
              <w:rPr>
                <w:rFonts w:asciiTheme="minorHAnsi" w:hAnsiTheme="minorHAnsi"/>
                <w:szCs w:val="24"/>
              </w:rPr>
              <w:t xml:space="preserve">Biomedical Informatics </w:t>
            </w:r>
            <w:r w:rsidR="00B06772">
              <w:rPr>
                <w:rFonts w:asciiTheme="minorHAnsi" w:hAnsiTheme="minorHAnsi"/>
                <w:szCs w:val="24"/>
              </w:rPr>
              <w:t>Training</w:t>
            </w:r>
            <w:r w:rsidRPr="008933E7">
              <w:rPr>
                <w:rFonts w:asciiTheme="minorHAnsi" w:hAnsiTheme="minorHAnsi"/>
                <w:szCs w:val="24"/>
              </w:rPr>
              <w:t xml:space="preserve"> Program</w:t>
            </w:r>
            <w:r>
              <w:rPr>
                <w:rFonts w:asciiTheme="minorHAnsi" w:hAnsiTheme="minorHAnsi"/>
                <w:szCs w:val="24"/>
              </w:rPr>
              <w:t xml:space="preserve"> titled </w:t>
            </w:r>
            <w:r w:rsidR="0056714D" w:rsidRPr="00695BCA">
              <w:rPr>
                <w:rFonts w:asciiTheme="minorHAnsi" w:hAnsiTheme="minorHAnsi"/>
                <w:szCs w:val="24"/>
              </w:rPr>
              <w:t>BIOINF 2</w:t>
            </w:r>
            <w:r w:rsidR="0056714D">
              <w:rPr>
                <w:rFonts w:asciiTheme="minorHAnsi" w:hAnsiTheme="minorHAnsi"/>
                <w:szCs w:val="24"/>
              </w:rPr>
              <w:t>1</w:t>
            </w:r>
            <w:r w:rsidR="0056714D" w:rsidRPr="00695BCA">
              <w:rPr>
                <w:rFonts w:asciiTheme="minorHAnsi" w:hAnsiTheme="minorHAnsi"/>
                <w:szCs w:val="24"/>
              </w:rPr>
              <w:t xml:space="preserve">19 </w:t>
            </w:r>
            <w:r w:rsidRPr="00695BCA">
              <w:rPr>
                <w:rFonts w:asciiTheme="minorHAnsi" w:hAnsiTheme="minorHAnsi"/>
                <w:szCs w:val="24"/>
              </w:rPr>
              <w:t>Probabilistic Methods in Artificial Intelligence (3 credits)</w:t>
            </w:r>
            <w:r>
              <w:rPr>
                <w:rFonts w:asciiTheme="minorHAnsi" w:hAnsiTheme="minorHAnsi"/>
                <w:szCs w:val="24"/>
              </w:rPr>
              <w:t>.</w:t>
            </w:r>
          </w:p>
        </w:tc>
      </w:tr>
      <w:tr w:rsidR="00B9196B" w:rsidRPr="00695BCA" w14:paraId="49CA2480" w14:textId="77777777" w:rsidTr="006314C8">
        <w:tc>
          <w:tcPr>
            <w:tcW w:w="1728" w:type="dxa"/>
          </w:tcPr>
          <w:p w14:paraId="0AB8144D" w14:textId="55D80611" w:rsidR="00B9196B" w:rsidRPr="00695BCA" w:rsidRDefault="00B9196B" w:rsidP="001D67E9">
            <w:pPr>
              <w:spacing w:afterLines="40" w:after="96"/>
              <w:rPr>
                <w:rFonts w:asciiTheme="minorHAnsi" w:hAnsiTheme="minorHAnsi"/>
                <w:szCs w:val="24"/>
              </w:rPr>
            </w:pPr>
            <w:r w:rsidRPr="00695BCA">
              <w:rPr>
                <w:rFonts w:asciiTheme="minorHAnsi" w:hAnsiTheme="minorHAnsi"/>
                <w:szCs w:val="24"/>
              </w:rPr>
              <w:t xml:space="preserve">2013 – </w:t>
            </w:r>
            <w:r>
              <w:rPr>
                <w:rFonts w:asciiTheme="minorHAnsi" w:hAnsiTheme="minorHAnsi"/>
                <w:szCs w:val="24"/>
              </w:rPr>
              <w:t>2014</w:t>
            </w:r>
          </w:p>
        </w:tc>
        <w:tc>
          <w:tcPr>
            <w:tcW w:w="8910" w:type="dxa"/>
          </w:tcPr>
          <w:p w14:paraId="52EF84E5" w14:textId="18B77E37" w:rsidR="00B9196B" w:rsidRDefault="00B9196B" w:rsidP="0056714D">
            <w:pPr>
              <w:spacing w:afterLines="40" w:after="96"/>
              <w:rPr>
                <w:rFonts w:asciiTheme="minorHAnsi" w:hAnsiTheme="minorHAnsi"/>
                <w:szCs w:val="24"/>
              </w:rPr>
            </w:pPr>
            <w:r>
              <w:rPr>
                <w:rFonts w:asciiTheme="minorHAnsi" w:hAnsiTheme="minorHAnsi"/>
                <w:szCs w:val="24"/>
              </w:rPr>
              <w:t xml:space="preserve">Developed, directed and taught a core online course of the </w:t>
            </w:r>
            <w:r w:rsidRPr="008933E7">
              <w:rPr>
                <w:rFonts w:asciiTheme="minorHAnsi" w:hAnsiTheme="minorHAnsi"/>
                <w:szCs w:val="24"/>
              </w:rPr>
              <w:t xml:space="preserve">Biomedical Informatics </w:t>
            </w:r>
            <w:r w:rsidR="00B06772">
              <w:rPr>
                <w:rFonts w:asciiTheme="minorHAnsi" w:hAnsiTheme="minorHAnsi"/>
                <w:szCs w:val="24"/>
              </w:rPr>
              <w:t>Training</w:t>
            </w:r>
            <w:r w:rsidRPr="008933E7">
              <w:rPr>
                <w:rFonts w:asciiTheme="minorHAnsi" w:hAnsiTheme="minorHAnsi"/>
                <w:szCs w:val="24"/>
              </w:rPr>
              <w:t xml:space="preserve"> Program</w:t>
            </w:r>
            <w:r>
              <w:rPr>
                <w:rFonts w:asciiTheme="minorHAnsi" w:hAnsiTheme="minorHAnsi"/>
                <w:szCs w:val="24"/>
              </w:rPr>
              <w:t xml:space="preserve"> titled</w:t>
            </w:r>
            <w:r w:rsidR="0056714D">
              <w:rPr>
                <w:rFonts w:asciiTheme="minorHAnsi" w:hAnsiTheme="minorHAnsi"/>
                <w:szCs w:val="24"/>
              </w:rPr>
              <w:t xml:space="preserve"> </w:t>
            </w:r>
            <w:r w:rsidR="0056714D" w:rsidRPr="00695BCA">
              <w:rPr>
                <w:rFonts w:asciiTheme="minorHAnsi" w:hAnsiTheme="minorHAnsi"/>
                <w:szCs w:val="24"/>
              </w:rPr>
              <w:t xml:space="preserve">BIOINF 2011 </w:t>
            </w:r>
            <w:r>
              <w:rPr>
                <w:rFonts w:asciiTheme="minorHAnsi" w:hAnsiTheme="minorHAnsi"/>
                <w:szCs w:val="24"/>
              </w:rPr>
              <w:t>Foundations</w:t>
            </w:r>
            <w:r w:rsidRPr="00695BCA">
              <w:rPr>
                <w:rFonts w:asciiTheme="minorHAnsi" w:hAnsiTheme="minorHAnsi"/>
                <w:szCs w:val="24"/>
              </w:rPr>
              <w:t xml:space="preserve"> of Clinical and Publi</w:t>
            </w:r>
            <w:r w:rsidR="0056714D">
              <w:rPr>
                <w:rFonts w:asciiTheme="minorHAnsi" w:hAnsiTheme="minorHAnsi"/>
                <w:szCs w:val="24"/>
              </w:rPr>
              <w:t xml:space="preserve">c Health Informatics (Online, </w:t>
            </w:r>
            <w:r w:rsidRPr="00695BCA">
              <w:rPr>
                <w:rFonts w:asciiTheme="minorHAnsi" w:hAnsiTheme="minorHAnsi"/>
                <w:szCs w:val="24"/>
              </w:rPr>
              <w:t>3 credits)</w:t>
            </w:r>
            <w:r>
              <w:rPr>
                <w:rFonts w:asciiTheme="minorHAnsi" w:hAnsiTheme="minorHAnsi"/>
                <w:szCs w:val="24"/>
              </w:rPr>
              <w:t>.</w:t>
            </w:r>
          </w:p>
        </w:tc>
      </w:tr>
      <w:tr w:rsidR="00B07D7A" w:rsidRPr="00695BCA" w14:paraId="5B05DB37" w14:textId="77777777" w:rsidTr="006314C8">
        <w:tc>
          <w:tcPr>
            <w:tcW w:w="1728" w:type="dxa"/>
          </w:tcPr>
          <w:p w14:paraId="7DF7CA83" w14:textId="471A2F95" w:rsidR="00B07D7A" w:rsidRPr="00695BCA" w:rsidRDefault="00B07D7A" w:rsidP="001D67E9">
            <w:pPr>
              <w:spacing w:afterLines="40" w:after="96"/>
              <w:rPr>
                <w:rFonts w:asciiTheme="minorHAnsi" w:hAnsiTheme="minorHAnsi"/>
                <w:szCs w:val="24"/>
              </w:rPr>
            </w:pPr>
            <w:r>
              <w:rPr>
                <w:rFonts w:asciiTheme="minorHAnsi" w:hAnsiTheme="minorHAnsi"/>
                <w:szCs w:val="24"/>
              </w:rPr>
              <w:t>2017</w:t>
            </w:r>
            <w:r w:rsidRPr="00695BCA">
              <w:rPr>
                <w:rFonts w:asciiTheme="minorHAnsi" w:hAnsiTheme="minorHAnsi"/>
                <w:szCs w:val="24"/>
              </w:rPr>
              <w:t xml:space="preserve"> – </w:t>
            </w:r>
            <w:r w:rsidR="00065C34">
              <w:rPr>
                <w:rFonts w:asciiTheme="minorHAnsi" w:hAnsiTheme="minorHAnsi"/>
                <w:szCs w:val="24"/>
              </w:rPr>
              <w:t>2020</w:t>
            </w:r>
          </w:p>
        </w:tc>
        <w:tc>
          <w:tcPr>
            <w:tcW w:w="8910" w:type="dxa"/>
          </w:tcPr>
          <w:p w14:paraId="2620FFE6" w14:textId="20B196BB" w:rsidR="00B07D7A" w:rsidRDefault="0056714D" w:rsidP="0056714D">
            <w:pPr>
              <w:spacing w:afterLines="40" w:after="96"/>
              <w:rPr>
                <w:rFonts w:asciiTheme="minorHAnsi" w:hAnsiTheme="minorHAnsi"/>
                <w:szCs w:val="24"/>
              </w:rPr>
            </w:pPr>
            <w:r>
              <w:rPr>
                <w:rFonts w:asciiTheme="minorHAnsi" w:hAnsiTheme="minorHAnsi"/>
                <w:szCs w:val="24"/>
              </w:rPr>
              <w:t xml:space="preserve">Worked with the Director of the </w:t>
            </w:r>
            <w:r w:rsidRPr="008933E7">
              <w:rPr>
                <w:rFonts w:asciiTheme="minorHAnsi" w:hAnsiTheme="minorHAnsi"/>
                <w:szCs w:val="24"/>
              </w:rPr>
              <w:t xml:space="preserve">Biomedical Informatics </w:t>
            </w:r>
            <w:r w:rsidR="00B06772">
              <w:rPr>
                <w:rFonts w:asciiTheme="minorHAnsi" w:hAnsiTheme="minorHAnsi"/>
                <w:szCs w:val="24"/>
              </w:rPr>
              <w:t>Training</w:t>
            </w:r>
            <w:r w:rsidRPr="008933E7">
              <w:rPr>
                <w:rFonts w:asciiTheme="minorHAnsi" w:hAnsiTheme="minorHAnsi"/>
                <w:szCs w:val="24"/>
              </w:rPr>
              <w:t xml:space="preserve"> Program</w:t>
            </w:r>
            <w:r>
              <w:rPr>
                <w:rFonts w:asciiTheme="minorHAnsi" w:hAnsiTheme="minorHAnsi"/>
                <w:szCs w:val="24"/>
              </w:rPr>
              <w:t xml:space="preserve"> to o</w:t>
            </w:r>
            <w:r w:rsidRPr="0056714D">
              <w:rPr>
                <w:rFonts w:asciiTheme="minorHAnsi" w:hAnsiTheme="minorHAnsi"/>
                <w:szCs w:val="24"/>
              </w:rPr>
              <w:t>ver</w:t>
            </w:r>
            <w:r>
              <w:rPr>
                <w:rFonts w:asciiTheme="minorHAnsi" w:hAnsiTheme="minorHAnsi"/>
                <w:szCs w:val="24"/>
              </w:rPr>
              <w:t>haul</w:t>
            </w:r>
            <w:r w:rsidR="00F4133D">
              <w:rPr>
                <w:rFonts w:asciiTheme="minorHAnsi" w:hAnsiTheme="minorHAnsi"/>
                <w:szCs w:val="24"/>
              </w:rPr>
              <w:t xml:space="preserve"> </w:t>
            </w:r>
            <w:r>
              <w:rPr>
                <w:rFonts w:asciiTheme="minorHAnsi" w:hAnsiTheme="minorHAnsi"/>
                <w:szCs w:val="24"/>
              </w:rPr>
              <w:t>the graduate curriculum</w:t>
            </w:r>
            <w:r w:rsidR="00B07D7A" w:rsidRPr="008933E7">
              <w:rPr>
                <w:rFonts w:asciiTheme="minorHAnsi" w:hAnsiTheme="minorHAnsi"/>
                <w:szCs w:val="24"/>
              </w:rPr>
              <w:t xml:space="preserve">. </w:t>
            </w:r>
            <w:r w:rsidRPr="0056714D">
              <w:rPr>
                <w:rFonts w:asciiTheme="minorHAnsi" w:hAnsiTheme="minorHAnsi"/>
                <w:szCs w:val="24"/>
              </w:rPr>
              <w:t xml:space="preserve">The overhaul was designed to achieve three key objectives: (1) emphasize the focus on the development of </w:t>
            </w:r>
            <w:r>
              <w:rPr>
                <w:rFonts w:asciiTheme="minorHAnsi" w:hAnsiTheme="minorHAnsi"/>
                <w:szCs w:val="24"/>
              </w:rPr>
              <w:t>artificial intelligence (AI)</w:t>
            </w:r>
            <w:r w:rsidRPr="0056714D">
              <w:rPr>
                <w:rFonts w:asciiTheme="minorHAnsi" w:hAnsiTheme="minorHAnsi"/>
                <w:szCs w:val="24"/>
              </w:rPr>
              <w:t xml:space="preserve"> and machine learning </w:t>
            </w:r>
            <w:r w:rsidR="007B3D9E">
              <w:rPr>
                <w:rFonts w:asciiTheme="minorHAnsi" w:hAnsiTheme="minorHAnsi"/>
                <w:szCs w:val="24"/>
              </w:rPr>
              <w:t xml:space="preserve">(ML) </w:t>
            </w:r>
            <w:r w:rsidRPr="0056714D">
              <w:rPr>
                <w:rFonts w:asciiTheme="minorHAnsi" w:hAnsiTheme="minorHAnsi"/>
                <w:szCs w:val="24"/>
              </w:rPr>
              <w:t>methods, (2) streamline the evaluation processes, and (3) reduce the time to completion of the degree</w:t>
            </w:r>
            <w:r w:rsidR="00B07D7A" w:rsidRPr="008933E7">
              <w:rPr>
                <w:rFonts w:asciiTheme="minorHAnsi" w:hAnsiTheme="minorHAnsi"/>
                <w:szCs w:val="24"/>
              </w:rPr>
              <w:t>.</w:t>
            </w:r>
          </w:p>
        </w:tc>
      </w:tr>
      <w:tr w:rsidR="0056714D" w:rsidRPr="00695BCA" w14:paraId="6CA9034B" w14:textId="77777777" w:rsidTr="006314C8">
        <w:tc>
          <w:tcPr>
            <w:tcW w:w="1728" w:type="dxa"/>
          </w:tcPr>
          <w:p w14:paraId="3B9D814E" w14:textId="1DDE5805" w:rsidR="0056714D" w:rsidRDefault="0056714D" w:rsidP="0056714D">
            <w:pPr>
              <w:spacing w:afterLines="40" w:after="96"/>
              <w:rPr>
                <w:rFonts w:asciiTheme="minorHAnsi" w:hAnsiTheme="minorHAnsi"/>
                <w:szCs w:val="24"/>
              </w:rPr>
            </w:pPr>
            <w:r>
              <w:rPr>
                <w:rFonts w:asciiTheme="minorHAnsi" w:hAnsiTheme="minorHAnsi"/>
                <w:szCs w:val="24"/>
              </w:rPr>
              <w:t>2020</w:t>
            </w:r>
            <w:r w:rsidRPr="00695BCA">
              <w:rPr>
                <w:rFonts w:asciiTheme="minorHAnsi" w:hAnsiTheme="minorHAnsi"/>
                <w:szCs w:val="24"/>
              </w:rPr>
              <w:t xml:space="preserve"> – </w:t>
            </w:r>
            <w:r>
              <w:rPr>
                <w:rFonts w:asciiTheme="minorHAnsi" w:hAnsiTheme="minorHAnsi"/>
                <w:szCs w:val="24"/>
              </w:rPr>
              <w:t>present</w:t>
            </w:r>
          </w:p>
        </w:tc>
        <w:tc>
          <w:tcPr>
            <w:tcW w:w="8910" w:type="dxa"/>
          </w:tcPr>
          <w:p w14:paraId="24766262" w14:textId="78F392B3" w:rsidR="0056714D" w:rsidRDefault="00F80F07" w:rsidP="0056714D">
            <w:pPr>
              <w:spacing w:afterLines="40" w:after="96"/>
              <w:rPr>
                <w:rFonts w:asciiTheme="minorHAnsi" w:hAnsiTheme="minorHAnsi"/>
                <w:szCs w:val="24"/>
              </w:rPr>
            </w:pPr>
            <w:r>
              <w:rPr>
                <w:rFonts w:asciiTheme="minorHAnsi" w:hAnsiTheme="minorHAnsi"/>
                <w:szCs w:val="24"/>
              </w:rPr>
              <w:t xml:space="preserve">Developed, directed and taught a core course of the </w:t>
            </w:r>
            <w:r w:rsidRPr="008933E7">
              <w:rPr>
                <w:rFonts w:asciiTheme="minorHAnsi" w:hAnsiTheme="minorHAnsi"/>
                <w:szCs w:val="24"/>
              </w:rPr>
              <w:t xml:space="preserve">Biomedical Informatics </w:t>
            </w:r>
            <w:r w:rsidR="00B06772">
              <w:rPr>
                <w:rFonts w:asciiTheme="minorHAnsi" w:hAnsiTheme="minorHAnsi"/>
                <w:szCs w:val="24"/>
              </w:rPr>
              <w:t>Training</w:t>
            </w:r>
            <w:r w:rsidRPr="008933E7">
              <w:rPr>
                <w:rFonts w:asciiTheme="minorHAnsi" w:hAnsiTheme="minorHAnsi"/>
                <w:szCs w:val="24"/>
              </w:rPr>
              <w:t xml:space="preserve"> Program</w:t>
            </w:r>
            <w:r>
              <w:rPr>
                <w:rFonts w:asciiTheme="minorHAnsi" w:hAnsiTheme="minorHAnsi"/>
                <w:szCs w:val="24"/>
              </w:rPr>
              <w:t xml:space="preserve"> titled </w:t>
            </w:r>
            <w:r w:rsidRPr="00F80F07">
              <w:rPr>
                <w:rFonts w:asciiTheme="minorHAnsi" w:hAnsiTheme="minorHAnsi"/>
                <w:szCs w:val="24"/>
              </w:rPr>
              <w:t xml:space="preserve">BIOINF 2071 Foundations of Biomedical Informatics 2 </w:t>
            </w:r>
            <w:r w:rsidRPr="00695BCA">
              <w:rPr>
                <w:rFonts w:asciiTheme="minorHAnsi" w:hAnsiTheme="minorHAnsi"/>
                <w:szCs w:val="24"/>
              </w:rPr>
              <w:t>(3 credits)</w:t>
            </w:r>
            <w:r>
              <w:rPr>
                <w:rFonts w:asciiTheme="minorHAnsi" w:hAnsiTheme="minorHAnsi"/>
                <w:szCs w:val="24"/>
              </w:rPr>
              <w:t>.</w:t>
            </w:r>
          </w:p>
        </w:tc>
      </w:tr>
    </w:tbl>
    <w:p w14:paraId="59CDE7E9" w14:textId="5167B758" w:rsidR="009631D9" w:rsidRDefault="009631D9" w:rsidP="009631D9">
      <w:pPr>
        <w:tabs>
          <w:tab w:val="left" w:pos="288"/>
        </w:tabs>
        <w:spacing w:afterLines="40" w:after="96" w:line="240" w:lineRule="auto"/>
        <w:rPr>
          <w:rFonts w:asciiTheme="minorHAnsi" w:hAnsiTheme="minorHAnsi"/>
          <w:b/>
          <w:szCs w:val="24"/>
        </w:rPr>
      </w:pPr>
    </w:p>
    <w:p w14:paraId="1844B179" w14:textId="2D8A91D8" w:rsidR="009A388F" w:rsidRDefault="001D67E9" w:rsidP="00A27B88">
      <w:pPr>
        <w:tabs>
          <w:tab w:val="left" w:pos="288"/>
        </w:tabs>
        <w:spacing w:afterLines="40" w:after="96" w:line="240" w:lineRule="auto"/>
        <w:rPr>
          <w:rFonts w:asciiTheme="minorHAnsi" w:hAnsiTheme="minorHAnsi"/>
          <w:b/>
          <w:szCs w:val="24"/>
        </w:rPr>
      </w:pPr>
      <w:r>
        <w:rPr>
          <w:rFonts w:asciiTheme="minorHAnsi" w:hAnsiTheme="minorHAnsi"/>
          <w:b/>
          <w:szCs w:val="24"/>
        </w:rPr>
        <w:t>Mentoring</w:t>
      </w:r>
      <w:r w:rsidR="001D2378">
        <w:rPr>
          <w:rFonts w:asciiTheme="minorHAnsi" w:hAnsiTheme="minorHAnsi"/>
          <w:b/>
          <w:szCs w:val="24"/>
        </w:rPr>
        <w:t>:</w:t>
      </w:r>
    </w:p>
    <w:p w14:paraId="6D76C8E5" w14:textId="2875C62F" w:rsidR="006314C8" w:rsidRDefault="006314C8" w:rsidP="006314C8">
      <w:pPr>
        <w:tabs>
          <w:tab w:val="left" w:pos="288"/>
        </w:tabs>
        <w:spacing w:afterLines="40" w:after="96" w:line="240" w:lineRule="auto"/>
        <w:rPr>
          <w:rFonts w:asciiTheme="minorHAnsi" w:hAnsiTheme="minorHAnsi"/>
          <w:szCs w:val="24"/>
          <w:u w:val="single"/>
        </w:rPr>
      </w:pPr>
      <w:r w:rsidRPr="006314C8">
        <w:rPr>
          <w:rFonts w:asciiTheme="minorHAnsi" w:hAnsiTheme="minorHAnsi"/>
          <w:szCs w:val="24"/>
          <w:u w:val="single"/>
        </w:rPr>
        <w:t>Research Advising</w:t>
      </w:r>
      <w:r>
        <w:rPr>
          <w:rFonts w:asciiTheme="minorHAnsi" w:hAnsiTheme="minorHAnsi"/>
          <w:szCs w:val="24"/>
          <w:u w:val="single"/>
        </w:rPr>
        <w:t>:</w:t>
      </w:r>
    </w:p>
    <w:p w14:paraId="048B4AD0" w14:textId="3BD4F07D" w:rsidR="006314C8" w:rsidRPr="00013EF1" w:rsidRDefault="00F10552" w:rsidP="006314C8">
      <w:pPr>
        <w:tabs>
          <w:tab w:val="left" w:pos="288"/>
        </w:tabs>
        <w:spacing w:afterLines="40" w:after="96" w:line="240" w:lineRule="auto"/>
        <w:rPr>
          <w:rFonts w:asciiTheme="minorHAnsi" w:hAnsiTheme="minorHAnsi"/>
          <w:i/>
          <w:szCs w:val="24"/>
          <w:u w:val="single"/>
        </w:rPr>
      </w:pPr>
      <w:r>
        <w:rPr>
          <w:rFonts w:asciiTheme="minorHAnsi" w:hAnsiTheme="minorHAnsi"/>
          <w:i/>
          <w:szCs w:val="24"/>
          <w:u w:val="single"/>
        </w:rPr>
        <w:t xml:space="preserve">Primary </w:t>
      </w:r>
      <w:r w:rsidR="006314C8">
        <w:rPr>
          <w:rFonts w:asciiTheme="minorHAnsi" w:hAnsiTheme="minorHAnsi"/>
          <w:i/>
          <w:szCs w:val="24"/>
          <w:u w:val="single"/>
        </w:rPr>
        <w:t>Research Advisor</w:t>
      </w:r>
      <w:r w:rsidR="006314C8" w:rsidRPr="00695BCA">
        <w:rPr>
          <w:rFonts w:asciiTheme="minorHAnsi" w:hAnsiTheme="minorHAnsi"/>
          <w:i/>
          <w:szCs w:val="24"/>
          <w:u w:val="single"/>
        </w:rPr>
        <w:t xml:space="preserve"> to the following </w:t>
      </w:r>
      <w:r w:rsidR="006314C8">
        <w:rPr>
          <w:rFonts w:asciiTheme="minorHAnsi" w:hAnsiTheme="minorHAnsi"/>
          <w:i/>
          <w:szCs w:val="24"/>
          <w:u w:val="single"/>
        </w:rPr>
        <w:t>students in the Certificate Program</w:t>
      </w:r>
      <w:r w:rsidR="006314C8">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8635"/>
      </w:tblGrid>
      <w:tr w:rsidR="006314C8" w14:paraId="2FB40100" w14:textId="77777777" w:rsidTr="009313DE">
        <w:tc>
          <w:tcPr>
            <w:tcW w:w="1908" w:type="dxa"/>
          </w:tcPr>
          <w:p w14:paraId="6EC1B69F" w14:textId="77777777" w:rsidR="006314C8" w:rsidRDefault="006314C8" w:rsidP="008E5103">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2018 </w:t>
            </w:r>
            <w:r w:rsidRPr="00695BCA">
              <w:rPr>
                <w:rFonts w:asciiTheme="minorHAnsi" w:hAnsiTheme="minorHAnsi" w:cs="Arial"/>
                <w:szCs w:val="24"/>
              </w:rPr>
              <w:t>–</w:t>
            </w:r>
            <w:r>
              <w:rPr>
                <w:rFonts w:asciiTheme="minorHAnsi" w:hAnsiTheme="minorHAnsi" w:cs="Arial"/>
                <w:szCs w:val="24"/>
              </w:rPr>
              <w:t xml:space="preserve"> 2019</w:t>
            </w:r>
          </w:p>
        </w:tc>
        <w:tc>
          <w:tcPr>
            <w:tcW w:w="8820" w:type="dxa"/>
          </w:tcPr>
          <w:p w14:paraId="1887E049" w14:textId="34E7AB42" w:rsidR="006314C8" w:rsidRPr="009B41A5" w:rsidRDefault="006314C8" w:rsidP="008E5103">
            <w:pPr>
              <w:widowControl w:val="0"/>
              <w:autoSpaceDE w:val="0"/>
              <w:autoSpaceDN w:val="0"/>
              <w:adjustRightInd w:val="0"/>
              <w:rPr>
                <w:rFonts w:asciiTheme="minorHAnsi" w:hAnsiTheme="minorHAnsi"/>
                <w:szCs w:val="24"/>
              </w:rPr>
            </w:pPr>
            <w:r w:rsidRPr="00EA0D7A">
              <w:rPr>
                <w:rFonts w:asciiTheme="minorHAnsi" w:hAnsiTheme="minorHAnsi" w:cs="Arial"/>
                <w:szCs w:val="24"/>
              </w:rPr>
              <w:t>Louisa Zhang</w:t>
            </w:r>
            <w:r>
              <w:rPr>
                <w:rFonts w:asciiTheme="minorHAnsi" w:hAnsiTheme="minorHAnsi" w:cs="Arial"/>
                <w:szCs w:val="24"/>
              </w:rPr>
              <w:t xml:space="preserve"> </w:t>
            </w:r>
            <w:r w:rsidR="00F10552">
              <w:rPr>
                <w:rFonts w:asciiTheme="minorHAnsi" w:hAnsiTheme="minorHAnsi"/>
                <w:szCs w:val="24"/>
              </w:rPr>
              <w:t xml:space="preserve">in </w:t>
            </w:r>
            <w:r w:rsidR="00F10552" w:rsidRPr="00A94F37">
              <w:rPr>
                <w:rFonts w:asciiTheme="minorHAnsi" w:hAnsiTheme="minorHAnsi"/>
                <w:szCs w:val="24"/>
              </w:rPr>
              <w:t>Biomedical Informatics</w:t>
            </w:r>
            <w:r w:rsidR="009E0DEA">
              <w:rPr>
                <w:rFonts w:asciiTheme="minorHAnsi" w:hAnsiTheme="minorHAnsi"/>
                <w:szCs w:val="24"/>
              </w:rPr>
              <w:t xml:space="preserve">; current position: </w:t>
            </w:r>
            <w:r w:rsidR="009E0DEA" w:rsidRPr="009E0DEA">
              <w:rPr>
                <w:rFonts w:asciiTheme="minorHAnsi" w:hAnsiTheme="minorHAnsi"/>
                <w:szCs w:val="24"/>
              </w:rPr>
              <w:t>Senior Data Scientist</w:t>
            </w:r>
            <w:r w:rsidR="009E0DEA">
              <w:rPr>
                <w:rFonts w:asciiTheme="minorHAnsi" w:hAnsiTheme="minorHAnsi"/>
                <w:szCs w:val="24"/>
              </w:rPr>
              <w:t xml:space="preserve">, </w:t>
            </w:r>
            <w:r w:rsidR="009E0DEA" w:rsidRPr="009E0DEA">
              <w:rPr>
                <w:rFonts w:asciiTheme="minorHAnsi" w:hAnsiTheme="minorHAnsi"/>
                <w:szCs w:val="24"/>
              </w:rPr>
              <w:t>IDEXX</w:t>
            </w:r>
            <w:r w:rsidR="009E0DEA">
              <w:rPr>
                <w:rFonts w:asciiTheme="minorHAnsi" w:hAnsiTheme="minorHAnsi"/>
                <w:szCs w:val="24"/>
              </w:rPr>
              <w:t xml:space="preserve">, </w:t>
            </w:r>
            <w:r w:rsidR="009E0DEA" w:rsidRPr="009E0DEA">
              <w:rPr>
                <w:rFonts w:asciiTheme="minorHAnsi" w:hAnsiTheme="minorHAnsi"/>
                <w:szCs w:val="24"/>
              </w:rPr>
              <w:t>Westbrook</w:t>
            </w:r>
            <w:r w:rsidR="009E0DEA">
              <w:rPr>
                <w:rFonts w:asciiTheme="minorHAnsi" w:hAnsiTheme="minorHAnsi"/>
                <w:szCs w:val="24"/>
              </w:rPr>
              <w:t>, ME</w:t>
            </w:r>
          </w:p>
        </w:tc>
      </w:tr>
      <w:tr w:rsidR="006314C8" w14:paraId="2310FF79" w14:textId="77777777" w:rsidTr="009313DE">
        <w:tc>
          <w:tcPr>
            <w:tcW w:w="1908" w:type="dxa"/>
          </w:tcPr>
          <w:p w14:paraId="2797247C" w14:textId="77777777" w:rsidR="006314C8" w:rsidRDefault="006314C8" w:rsidP="008E5103">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2018 </w:t>
            </w:r>
            <w:r w:rsidRPr="00695BCA">
              <w:rPr>
                <w:rFonts w:asciiTheme="minorHAnsi" w:hAnsiTheme="minorHAnsi" w:cs="Arial"/>
                <w:szCs w:val="24"/>
              </w:rPr>
              <w:t>–</w:t>
            </w:r>
            <w:r>
              <w:rPr>
                <w:rFonts w:asciiTheme="minorHAnsi" w:hAnsiTheme="minorHAnsi" w:cs="Arial"/>
                <w:szCs w:val="24"/>
              </w:rPr>
              <w:t xml:space="preserve"> 2019</w:t>
            </w:r>
          </w:p>
        </w:tc>
        <w:tc>
          <w:tcPr>
            <w:tcW w:w="8820" w:type="dxa"/>
          </w:tcPr>
          <w:p w14:paraId="6C5F6776" w14:textId="6E532A8E" w:rsidR="006314C8" w:rsidRPr="00013EF1" w:rsidRDefault="006314C8" w:rsidP="008E5103">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Malarkodi </w:t>
            </w:r>
            <w:r w:rsidRPr="00EA0D7A">
              <w:rPr>
                <w:rFonts w:asciiTheme="minorHAnsi" w:hAnsiTheme="minorHAnsi" w:cs="Arial"/>
                <w:szCs w:val="24"/>
              </w:rPr>
              <w:t>Jebathilagam Samayamuthu</w:t>
            </w:r>
            <w:r>
              <w:rPr>
                <w:rFonts w:asciiTheme="minorHAnsi" w:hAnsiTheme="minorHAnsi" w:cs="Arial"/>
                <w:szCs w:val="24"/>
              </w:rPr>
              <w:t xml:space="preserve"> </w:t>
            </w:r>
            <w:r w:rsidR="00F10552">
              <w:rPr>
                <w:rFonts w:asciiTheme="minorHAnsi" w:hAnsiTheme="minorHAnsi"/>
                <w:szCs w:val="24"/>
              </w:rPr>
              <w:t xml:space="preserve">in </w:t>
            </w:r>
            <w:r w:rsidR="00F10552" w:rsidRPr="00A94F37">
              <w:rPr>
                <w:rFonts w:asciiTheme="minorHAnsi" w:hAnsiTheme="minorHAnsi"/>
                <w:szCs w:val="24"/>
              </w:rPr>
              <w:t>Biomedical Informatics</w:t>
            </w:r>
            <w:r w:rsidR="009E0DEA">
              <w:rPr>
                <w:rFonts w:asciiTheme="minorHAnsi" w:hAnsiTheme="minorHAnsi"/>
                <w:szCs w:val="24"/>
              </w:rPr>
              <w:t xml:space="preserve">; current position: </w:t>
            </w:r>
            <w:r w:rsidR="009E0DEA" w:rsidRPr="009E0DEA">
              <w:rPr>
                <w:rFonts w:asciiTheme="minorHAnsi" w:hAnsiTheme="minorHAnsi"/>
                <w:szCs w:val="24"/>
              </w:rPr>
              <w:t>Senior Research Scientist</w:t>
            </w:r>
            <w:r w:rsidR="009E0DEA">
              <w:rPr>
                <w:rFonts w:asciiTheme="minorHAnsi" w:hAnsiTheme="minorHAnsi"/>
                <w:szCs w:val="24"/>
              </w:rPr>
              <w:t xml:space="preserve">, Department of </w:t>
            </w:r>
            <w:r w:rsidR="009E0DEA" w:rsidRPr="00A94F37">
              <w:rPr>
                <w:rFonts w:asciiTheme="minorHAnsi" w:hAnsiTheme="minorHAnsi"/>
                <w:szCs w:val="24"/>
              </w:rPr>
              <w:t>Biomedical Informatics</w:t>
            </w:r>
            <w:r w:rsidR="009E0DEA">
              <w:rPr>
                <w:rFonts w:asciiTheme="minorHAnsi" w:hAnsiTheme="minorHAnsi"/>
                <w:szCs w:val="24"/>
              </w:rPr>
              <w:t xml:space="preserve">, </w:t>
            </w:r>
            <w:r w:rsidR="004E7CA4">
              <w:rPr>
                <w:rFonts w:asciiTheme="minorHAnsi" w:hAnsiTheme="minorHAnsi"/>
                <w:szCs w:val="24"/>
              </w:rPr>
              <w:t>University of Pittsburgh School of Medicine</w:t>
            </w:r>
            <w:r w:rsidR="009E0DEA">
              <w:rPr>
                <w:rFonts w:asciiTheme="minorHAnsi" w:hAnsiTheme="minorHAnsi"/>
                <w:szCs w:val="24"/>
              </w:rPr>
              <w:t>, Pittsburgh, PA</w:t>
            </w:r>
          </w:p>
        </w:tc>
      </w:tr>
    </w:tbl>
    <w:p w14:paraId="3095F957" w14:textId="77777777" w:rsidR="006314C8" w:rsidRPr="006314C8" w:rsidRDefault="006314C8" w:rsidP="00754C53">
      <w:pPr>
        <w:tabs>
          <w:tab w:val="left" w:pos="288"/>
        </w:tabs>
        <w:spacing w:afterLines="40" w:after="96" w:line="240" w:lineRule="auto"/>
        <w:rPr>
          <w:rFonts w:asciiTheme="minorHAnsi" w:hAnsiTheme="minorHAnsi"/>
          <w:szCs w:val="24"/>
          <w:u w:val="single"/>
        </w:rPr>
      </w:pPr>
    </w:p>
    <w:p w14:paraId="1E5938D7" w14:textId="4CAD22A8" w:rsidR="00A94F37" w:rsidRDefault="000F7216" w:rsidP="00754C53">
      <w:pPr>
        <w:tabs>
          <w:tab w:val="left" w:pos="288"/>
        </w:tabs>
        <w:spacing w:afterLines="40" w:after="96" w:line="240" w:lineRule="auto"/>
        <w:rPr>
          <w:rFonts w:asciiTheme="minorHAnsi" w:hAnsiTheme="minorHAnsi" w:cs="Arial"/>
          <w:szCs w:val="24"/>
        </w:rPr>
      </w:pPr>
      <w:r>
        <w:rPr>
          <w:rFonts w:asciiTheme="minorHAnsi" w:hAnsiTheme="minorHAnsi"/>
          <w:i/>
          <w:szCs w:val="24"/>
          <w:u w:val="single"/>
        </w:rPr>
        <w:t>Primary Research A</w:t>
      </w:r>
      <w:r w:rsidR="00A94F37" w:rsidRPr="00695BCA">
        <w:rPr>
          <w:rFonts w:asciiTheme="minorHAnsi" w:hAnsiTheme="minorHAnsi"/>
          <w:i/>
          <w:szCs w:val="24"/>
          <w:u w:val="single"/>
        </w:rPr>
        <w:t>dvisor to the following graduate students</w:t>
      </w:r>
      <w:r w:rsidR="009B41A5">
        <w:rPr>
          <w:rFonts w:asciiTheme="minorHAnsi" w:hAnsiTheme="minorHAnsi"/>
          <w:i/>
          <w:szCs w:val="24"/>
          <w:u w:val="single"/>
        </w:rPr>
        <w:t xml:space="preserve"> for the MS degree</w:t>
      </w:r>
      <w:r w:rsidR="001D2378">
        <w:rPr>
          <w:rFonts w:asciiTheme="minorHAnsi" w:hAnsiTheme="minorHAnsi"/>
          <w: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8636"/>
      </w:tblGrid>
      <w:tr w:rsidR="005D6711" w14:paraId="030316AE" w14:textId="77777777" w:rsidTr="00AD4EA3">
        <w:tc>
          <w:tcPr>
            <w:tcW w:w="1876" w:type="dxa"/>
          </w:tcPr>
          <w:p w14:paraId="1092AA03" w14:textId="3C4668D7" w:rsidR="005D6711" w:rsidRDefault="005D6711" w:rsidP="005D6711">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2009 – 201</w:t>
            </w:r>
            <w:r>
              <w:rPr>
                <w:rFonts w:asciiTheme="minorHAnsi" w:hAnsiTheme="minorHAnsi" w:cs="Arial"/>
                <w:szCs w:val="24"/>
              </w:rPr>
              <w:t>0</w:t>
            </w:r>
          </w:p>
        </w:tc>
        <w:tc>
          <w:tcPr>
            <w:tcW w:w="8636" w:type="dxa"/>
          </w:tcPr>
          <w:p w14:paraId="6590E737" w14:textId="12D9B66D" w:rsidR="005D6711" w:rsidRPr="009B41A5" w:rsidRDefault="005D6711" w:rsidP="005A0312">
            <w:pPr>
              <w:widowControl w:val="0"/>
              <w:autoSpaceDE w:val="0"/>
              <w:autoSpaceDN w:val="0"/>
              <w:adjustRightInd w:val="0"/>
              <w:rPr>
                <w:rFonts w:asciiTheme="minorHAnsi" w:hAnsiTheme="minorHAnsi"/>
                <w:szCs w:val="24"/>
              </w:rPr>
            </w:pPr>
            <w:r w:rsidRPr="00695BCA">
              <w:rPr>
                <w:rFonts w:asciiTheme="minorHAnsi" w:hAnsiTheme="minorHAnsi" w:cs="Arial"/>
                <w:szCs w:val="24"/>
              </w:rPr>
              <w:t xml:space="preserve">Jay Shah, MD, </w:t>
            </w:r>
            <w:r w:rsidRPr="00695BCA">
              <w:rPr>
                <w:rFonts w:asciiTheme="minorHAnsi" w:hAnsiTheme="minorHAnsi"/>
                <w:szCs w:val="24"/>
              </w:rPr>
              <w:t xml:space="preserve">MS (obtained 2010) </w:t>
            </w:r>
            <w:r>
              <w:rPr>
                <w:rFonts w:asciiTheme="minorHAnsi" w:hAnsiTheme="minorHAnsi"/>
                <w:szCs w:val="24"/>
              </w:rPr>
              <w:t xml:space="preserve">in </w:t>
            </w:r>
            <w:r w:rsidRPr="00A94F37">
              <w:rPr>
                <w:rFonts w:asciiTheme="minorHAnsi" w:hAnsiTheme="minorHAnsi"/>
                <w:szCs w:val="24"/>
              </w:rPr>
              <w:t>Biomedical Informatics</w:t>
            </w:r>
            <w:r w:rsidR="009E0DEA">
              <w:rPr>
                <w:rFonts w:asciiTheme="minorHAnsi" w:hAnsiTheme="minorHAnsi"/>
                <w:szCs w:val="24"/>
              </w:rPr>
              <w:t xml:space="preserve">; current position: Nephrologist, </w:t>
            </w:r>
            <w:r w:rsidR="009E0DEA" w:rsidRPr="009E0DEA">
              <w:rPr>
                <w:rFonts w:asciiTheme="minorHAnsi" w:hAnsiTheme="minorHAnsi"/>
                <w:szCs w:val="24"/>
              </w:rPr>
              <w:t>Nephrology Associates of Central PA, Camp Hill, PA</w:t>
            </w:r>
          </w:p>
        </w:tc>
      </w:tr>
      <w:tr w:rsidR="005D6711" w14:paraId="54857670" w14:textId="77777777" w:rsidTr="00AD4EA3">
        <w:tc>
          <w:tcPr>
            <w:tcW w:w="1876" w:type="dxa"/>
          </w:tcPr>
          <w:p w14:paraId="2889C1B1" w14:textId="22702713" w:rsidR="005D6711" w:rsidRDefault="005D6711" w:rsidP="005D6711">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2009 – 201</w:t>
            </w:r>
            <w:r>
              <w:rPr>
                <w:rFonts w:asciiTheme="minorHAnsi" w:hAnsiTheme="minorHAnsi" w:cs="Arial"/>
                <w:szCs w:val="24"/>
              </w:rPr>
              <w:t>0</w:t>
            </w:r>
          </w:p>
        </w:tc>
        <w:tc>
          <w:tcPr>
            <w:tcW w:w="8636" w:type="dxa"/>
          </w:tcPr>
          <w:p w14:paraId="47D86AC9" w14:textId="59EBB3CB" w:rsidR="005D6711" w:rsidRPr="00013EF1" w:rsidRDefault="005D6711" w:rsidP="005A0312">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Jonathan Bickel, MD, </w:t>
            </w:r>
            <w:r w:rsidRPr="00695BCA">
              <w:rPr>
                <w:rFonts w:asciiTheme="minorHAnsi" w:hAnsiTheme="minorHAnsi"/>
                <w:szCs w:val="24"/>
              </w:rPr>
              <w:t xml:space="preserve">MS (obtained 2010) </w:t>
            </w:r>
            <w:r>
              <w:rPr>
                <w:rFonts w:asciiTheme="minorHAnsi" w:hAnsiTheme="minorHAnsi"/>
                <w:szCs w:val="24"/>
              </w:rPr>
              <w:t xml:space="preserve">in </w:t>
            </w:r>
            <w:r w:rsidRPr="00A94F37">
              <w:rPr>
                <w:rFonts w:asciiTheme="minorHAnsi" w:hAnsiTheme="minorHAnsi"/>
                <w:szCs w:val="24"/>
              </w:rPr>
              <w:t>Biomedical Informatics</w:t>
            </w:r>
            <w:r w:rsidR="009E0DEA">
              <w:rPr>
                <w:rFonts w:asciiTheme="minorHAnsi" w:hAnsiTheme="minorHAnsi"/>
                <w:szCs w:val="24"/>
              </w:rPr>
              <w:t xml:space="preserve">; current position: </w:t>
            </w:r>
            <w:r w:rsidR="009E0DEA" w:rsidRPr="009E0DEA">
              <w:rPr>
                <w:rFonts w:asciiTheme="minorHAnsi" w:hAnsiTheme="minorHAnsi"/>
                <w:szCs w:val="24"/>
              </w:rPr>
              <w:t>Sr Director IT Clinical Strategic Advisor</w:t>
            </w:r>
            <w:r w:rsidR="009E0DEA">
              <w:rPr>
                <w:rFonts w:asciiTheme="minorHAnsi" w:hAnsiTheme="minorHAnsi"/>
                <w:szCs w:val="24"/>
              </w:rPr>
              <w:t>,</w:t>
            </w:r>
            <w:r w:rsidR="009E0DEA" w:rsidRPr="009E0DEA">
              <w:rPr>
                <w:rFonts w:asciiTheme="minorHAnsi" w:hAnsiTheme="minorHAnsi"/>
                <w:szCs w:val="24"/>
              </w:rPr>
              <w:t xml:space="preserve"> Boston Children's Hospital, Boston, MA</w:t>
            </w:r>
          </w:p>
        </w:tc>
      </w:tr>
      <w:tr w:rsidR="005D6711" w14:paraId="27327E9E" w14:textId="77777777" w:rsidTr="00AD4EA3">
        <w:tc>
          <w:tcPr>
            <w:tcW w:w="1876" w:type="dxa"/>
          </w:tcPr>
          <w:p w14:paraId="382A7D8A" w14:textId="6EF662B4" w:rsidR="005D6711" w:rsidRPr="00695BCA" w:rsidRDefault="005D6711" w:rsidP="005D6711">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2010 </w:t>
            </w:r>
            <w:r w:rsidRPr="00695BCA">
              <w:rPr>
                <w:rFonts w:asciiTheme="minorHAnsi" w:hAnsiTheme="minorHAnsi" w:cs="Arial"/>
                <w:szCs w:val="24"/>
              </w:rPr>
              <w:t>– 201</w:t>
            </w:r>
            <w:r>
              <w:rPr>
                <w:rFonts w:asciiTheme="minorHAnsi" w:hAnsiTheme="minorHAnsi" w:cs="Arial"/>
                <w:szCs w:val="24"/>
              </w:rPr>
              <w:t>2</w:t>
            </w:r>
          </w:p>
        </w:tc>
        <w:tc>
          <w:tcPr>
            <w:tcW w:w="8636" w:type="dxa"/>
          </w:tcPr>
          <w:p w14:paraId="511ED732" w14:textId="5EB17949" w:rsidR="005D6711" w:rsidRDefault="005D6711" w:rsidP="005A0312">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Nara Um, MD, </w:t>
            </w:r>
            <w:r w:rsidRPr="00695BCA">
              <w:rPr>
                <w:rFonts w:asciiTheme="minorHAnsi" w:hAnsiTheme="minorHAnsi"/>
                <w:szCs w:val="24"/>
              </w:rPr>
              <w:t>MS (obtained 2012)</w:t>
            </w:r>
            <w:r>
              <w:rPr>
                <w:rFonts w:asciiTheme="minorHAnsi" w:hAnsiTheme="minorHAnsi"/>
                <w:szCs w:val="24"/>
              </w:rPr>
              <w:t xml:space="preserve"> in </w:t>
            </w:r>
            <w:r w:rsidRPr="00A94F37">
              <w:rPr>
                <w:rFonts w:asciiTheme="minorHAnsi" w:hAnsiTheme="minorHAnsi"/>
                <w:szCs w:val="24"/>
              </w:rPr>
              <w:t>Biomedical Informatics</w:t>
            </w:r>
            <w:r w:rsidR="009E0DEA">
              <w:rPr>
                <w:rFonts w:asciiTheme="minorHAnsi" w:hAnsiTheme="minorHAnsi"/>
                <w:szCs w:val="24"/>
              </w:rPr>
              <w:t xml:space="preserve">; current position: </w:t>
            </w:r>
            <w:r w:rsidR="009E0DEA" w:rsidRPr="009E0DEA">
              <w:rPr>
                <w:rFonts w:asciiTheme="minorHAnsi" w:hAnsiTheme="minorHAnsi"/>
                <w:szCs w:val="24"/>
              </w:rPr>
              <w:t xml:space="preserve">Deputy Chief Medical Informatics Officer, Federal Electronic Health Record Modernization </w:t>
            </w:r>
            <w:r w:rsidR="009E0DEA" w:rsidRPr="009E0DEA">
              <w:rPr>
                <w:rFonts w:asciiTheme="minorHAnsi" w:hAnsiTheme="minorHAnsi"/>
                <w:szCs w:val="24"/>
              </w:rPr>
              <w:lastRenderedPageBreak/>
              <w:t>Office, Arlington, VA</w:t>
            </w:r>
          </w:p>
        </w:tc>
      </w:tr>
      <w:tr w:rsidR="005D6711" w14:paraId="5909D20C" w14:textId="77777777" w:rsidTr="00AD4EA3">
        <w:tc>
          <w:tcPr>
            <w:tcW w:w="1876" w:type="dxa"/>
          </w:tcPr>
          <w:p w14:paraId="57304AFD" w14:textId="0EF1F853" w:rsidR="005D6711" w:rsidRDefault="005D6711" w:rsidP="005D6711">
            <w:pPr>
              <w:widowControl w:val="0"/>
              <w:autoSpaceDE w:val="0"/>
              <w:autoSpaceDN w:val="0"/>
              <w:adjustRightInd w:val="0"/>
              <w:rPr>
                <w:rFonts w:asciiTheme="minorHAnsi" w:hAnsiTheme="minorHAnsi" w:cs="Arial"/>
                <w:szCs w:val="24"/>
              </w:rPr>
            </w:pPr>
            <w:r>
              <w:rPr>
                <w:rFonts w:asciiTheme="minorHAnsi" w:hAnsiTheme="minorHAnsi" w:cs="Arial"/>
                <w:szCs w:val="24"/>
              </w:rPr>
              <w:lastRenderedPageBreak/>
              <w:t xml:space="preserve">2010 </w:t>
            </w:r>
            <w:r w:rsidRPr="00695BCA">
              <w:rPr>
                <w:rFonts w:asciiTheme="minorHAnsi" w:hAnsiTheme="minorHAnsi" w:cs="Arial"/>
                <w:szCs w:val="24"/>
              </w:rPr>
              <w:t>– 201</w:t>
            </w:r>
            <w:r>
              <w:rPr>
                <w:rFonts w:asciiTheme="minorHAnsi" w:hAnsiTheme="minorHAnsi" w:cs="Arial"/>
                <w:szCs w:val="24"/>
              </w:rPr>
              <w:t>2</w:t>
            </w:r>
          </w:p>
        </w:tc>
        <w:tc>
          <w:tcPr>
            <w:tcW w:w="8636" w:type="dxa"/>
          </w:tcPr>
          <w:p w14:paraId="72B9B2B6" w14:textId="37EBDC13" w:rsidR="005D6711" w:rsidRDefault="005D6711" w:rsidP="005D6711">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Charalampos Floudas, MD, </w:t>
            </w:r>
            <w:r w:rsidRPr="00695BCA">
              <w:rPr>
                <w:rFonts w:asciiTheme="minorHAnsi" w:hAnsiTheme="minorHAnsi"/>
                <w:szCs w:val="24"/>
              </w:rPr>
              <w:t>MS (</w:t>
            </w:r>
            <w:r>
              <w:rPr>
                <w:rFonts w:asciiTheme="minorHAnsi" w:hAnsiTheme="minorHAnsi"/>
                <w:szCs w:val="24"/>
              </w:rPr>
              <w:t>obtained</w:t>
            </w:r>
            <w:r w:rsidRPr="00695BCA">
              <w:rPr>
                <w:rFonts w:asciiTheme="minorHAnsi" w:hAnsiTheme="minorHAnsi"/>
                <w:szCs w:val="24"/>
              </w:rPr>
              <w:t xml:space="preserve"> 201</w:t>
            </w:r>
            <w:r>
              <w:rPr>
                <w:rFonts w:asciiTheme="minorHAnsi" w:hAnsiTheme="minorHAnsi"/>
                <w:szCs w:val="24"/>
              </w:rPr>
              <w:t xml:space="preserve">2) in </w:t>
            </w:r>
            <w:r w:rsidRPr="00A94F37">
              <w:rPr>
                <w:rFonts w:asciiTheme="minorHAnsi" w:hAnsiTheme="minorHAnsi"/>
                <w:szCs w:val="24"/>
              </w:rPr>
              <w:t>Biomedical Informatics</w:t>
            </w:r>
            <w:r w:rsidR="009E0DEA">
              <w:rPr>
                <w:rFonts w:asciiTheme="minorHAnsi" w:hAnsiTheme="minorHAnsi"/>
                <w:szCs w:val="24"/>
              </w:rPr>
              <w:t>; current position:</w:t>
            </w:r>
            <w:r w:rsidR="009E0DEA">
              <w:t xml:space="preserve"> </w:t>
            </w:r>
            <w:r w:rsidR="009E0DEA" w:rsidRPr="009E0DEA">
              <w:rPr>
                <w:rFonts w:asciiTheme="minorHAnsi" w:hAnsiTheme="minorHAnsi"/>
                <w:szCs w:val="24"/>
              </w:rPr>
              <w:t>Head of Head and Neck Cancer therapy, Immunotherapy section</w:t>
            </w:r>
            <w:r w:rsidR="009E0DEA">
              <w:rPr>
                <w:rFonts w:asciiTheme="minorHAnsi" w:hAnsiTheme="minorHAnsi"/>
                <w:szCs w:val="24"/>
              </w:rPr>
              <w:t>, NIH, Bethesda, M</w:t>
            </w:r>
            <w:r w:rsidR="009F4BEC">
              <w:rPr>
                <w:rFonts w:asciiTheme="minorHAnsi" w:hAnsiTheme="minorHAnsi"/>
                <w:szCs w:val="24"/>
              </w:rPr>
              <w:t>D</w:t>
            </w:r>
          </w:p>
        </w:tc>
      </w:tr>
      <w:tr w:rsidR="00AD4EA3" w14:paraId="6179DD2A" w14:textId="77777777" w:rsidTr="00AD4EA3">
        <w:tc>
          <w:tcPr>
            <w:tcW w:w="1876" w:type="dxa"/>
          </w:tcPr>
          <w:p w14:paraId="5A9BDC8E" w14:textId="622484ED" w:rsidR="00AD4EA3" w:rsidRDefault="00AD4EA3" w:rsidP="005D6711">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2022 </w:t>
            </w:r>
            <w:r w:rsidRPr="00695BCA">
              <w:rPr>
                <w:rFonts w:asciiTheme="minorHAnsi" w:hAnsiTheme="minorHAnsi" w:cs="Arial"/>
                <w:szCs w:val="24"/>
              </w:rPr>
              <w:t xml:space="preserve">– </w:t>
            </w:r>
            <w:r w:rsidR="004A77CE">
              <w:rPr>
                <w:rFonts w:asciiTheme="minorHAnsi" w:hAnsiTheme="minorHAnsi" w:cs="Arial"/>
                <w:szCs w:val="24"/>
              </w:rPr>
              <w:t>present</w:t>
            </w:r>
          </w:p>
        </w:tc>
        <w:tc>
          <w:tcPr>
            <w:tcW w:w="8636" w:type="dxa"/>
          </w:tcPr>
          <w:p w14:paraId="28690F3A" w14:textId="2879DB31" w:rsidR="00AD4EA3" w:rsidRPr="00695BCA" w:rsidRDefault="00AD4EA3" w:rsidP="005D6711">
            <w:pPr>
              <w:widowControl w:val="0"/>
              <w:autoSpaceDE w:val="0"/>
              <w:autoSpaceDN w:val="0"/>
              <w:adjustRightInd w:val="0"/>
              <w:rPr>
                <w:rFonts w:asciiTheme="minorHAnsi" w:hAnsiTheme="minorHAnsi" w:cs="Arial"/>
                <w:szCs w:val="24"/>
              </w:rPr>
            </w:pPr>
            <w:r w:rsidRPr="00AD4EA3">
              <w:rPr>
                <w:rFonts w:asciiTheme="minorHAnsi" w:hAnsiTheme="minorHAnsi" w:cs="Arial"/>
                <w:szCs w:val="24"/>
              </w:rPr>
              <w:t>Harikesh Subramanian, MBBS</w:t>
            </w:r>
            <w:r>
              <w:rPr>
                <w:rFonts w:asciiTheme="minorHAnsi" w:hAnsiTheme="minorHAnsi" w:cs="Arial"/>
                <w:szCs w:val="24"/>
              </w:rPr>
              <w:t xml:space="preserve"> </w:t>
            </w:r>
            <w:r w:rsidRPr="00695BCA">
              <w:rPr>
                <w:rFonts w:asciiTheme="minorHAnsi" w:hAnsiTheme="minorHAnsi"/>
                <w:szCs w:val="24"/>
              </w:rPr>
              <w:t>(</w:t>
            </w:r>
            <w:r w:rsidR="004E7CA4">
              <w:rPr>
                <w:rFonts w:asciiTheme="minorHAnsi" w:hAnsiTheme="minorHAnsi"/>
                <w:szCs w:val="24"/>
              </w:rPr>
              <w:t xml:space="preserve">MS </w:t>
            </w:r>
            <w:r>
              <w:rPr>
                <w:rFonts w:asciiTheme="minorHAnsi" w:hAnsiTheme="minorHAnsi"/>
                <w:szCs w:val="24"/>
              </w:rPr>
              <w:t>expected</w:t>
            </w:r>
            <w:r w:rsidRPr="00695BCA">
              <w:rPr>
                <w:rFonts w:asciiTheme="minorHAnsi" w:hAnsiTheme="minorHAnsi"/>
                <w:szCs w:val="24"/>
              </w:rPr>
              <w:t xml:space="preserve"> 20</w:t>
            </w:r>
            <w:r>
              <w:rPr>
                <w:rFonts w:asciiTheme="minorHAnsi" w:hAnsiTheme="minorHAnsi"/>
                <w:szCs w:val="24"/>
              </w:rPr>
              <w:t xml:space="preserve">23) in </w:t>
            </w:r>
            <w:r w:rsidRPr="00A94F37">
              <w:rPr>
                <w:rFonts w:asciiTheme="minorHAnsi" w:hAnsiTheme="minorHAnsi"/>
                <w:szCs w:val="24"/>
              </w:rPr>
              <w:t>Biomedical Informatics</w:t>
            </w:r>
            <w:r w:rsidR="009E0DEA">
              <w:rPr>
                <w:rFonts w:asciiTheme="minorHAnsi" w:hAnsiTheme="minorHAnsi"/>
                <w:szCs w:val="24"/>
              </w:rPr>
              <w:t xml:space="preserve">; current position: Assistant Professor, </w:t>
            </w:r>
            <w:r w:rsidR="004E7CA4" w:rsidRPr="004E7CA4">
              <w:rPr>
                <w:rFonts w:asciiTheme="minorHAnsi" w:hAnsiTheme="minorHAnsi"/>
                <w:szCs w:val="24"/>
              </w:rPr>
              <w:t>Department of Anesthesiology and Perioperative Medicine</w:t>
            </w:r>
            <w:r w:rsidR="004E7CA4">
              <w:rPr>
                <w:rFonts w:asciiTheme="minorHAnsi" w:hAnsiTheme="minorHAnsi"/>
                <w:szCs w:val="24"/>
              </w:rPr>
              <w:t>, University of Pittsburgh School of Medicine, Pittsburgh, PA</w:t>
            </w:r>
          </w:p>
        </w:tc>
      </w:tr>
      <w:tr w:rsidR="004A77CE" w14:paraId="2D259B80" w14:textId="77777777" w:rsidTr="00AD4EA3">
        <w:tc>
          <w:tcPr>
            <w:tcW w:w="1876" w:type="dxa"/>
          </w:tcPr>
          <w:p w14:paraId="1CFD9A6E" w14:textId="091CFE18" w:rsidR="004A77CE" w:rsidRDefault="004A77CE" w:rsidP="005D6711">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2023 </w:t>
            </w:r>
            <w:r w:rsidRPr="00695BCA">
              <w:rPr>
                <w:rFonts w:asciiTheme="minorHAnsi" w:hAnsiTheme="minorHAnsi" w:cs="Arial"/>
                <w:szCs w:val="24"/>
              </w:rPr>
              <w:t xml:space="preserve">– </w:t>
            </w:r>
            <w:r>
              <w:rPr>
                <w:rFonts w:asciiTheme="minorHAnsi" w:hAnsiTheme="minorHAnsi" w:cs="Arial"/>
                <w:szCs w:val="24"/>
              </w:rPr>
              <w:t>present</w:t>
            </w:r>
          </w:p>
        </w:tc>
        <w:tc>
          <w:tcPr>
            <w:tcW w:w="8636" w:type="dxa"/>
          </w:tcPr>
          <w:p w14:paraId="481A1F0A" w14:textId="5BF5A617" w:rsidR="004A77CE" w:rsidRPr="00AD4EA3" w:rsidRDefault="004A77CE" w:rsidP="005D6711">
            <w:pPr>
              <w:widowControl w:val="0"/>
              <w:autoSpaceDE w:val="0"/>
              <w:autoSpaceDN w:val="0"/>
              <w:adjustRightInd w:val="0"/>
              <w:rPr>
                <w:rFonts w:asciiTheme="minorHAnsi" w:hAnsiTheme="minorHAnsi" w:cs="Arial"/>
                <w:szCs w:val="24"/>
              </w:rPr>
            </w:pPr>
            <w:r>
              <w:rPr>
                <w:rFonts w:asciiTheme="minorHAnsi" w:hAnsiTheme="minorHAnsi" w:cs="Arial"/>
                <w:szCs w:val="24"/>
              </w:rPr>
              <w:t>Rahul Chaudhary, MD</w:t>
            </w:r>
            <w:r w:rsidR="004E7CA4">
              <w:rPr>
                <w:rFonts w:asciiTheme="minorHAnsi" w:hAnsiTheme="minorHAnsi" w:cs="Arial"/>
                <w:szCs w:val="24"/>
              </w:rPr>
              <w:t>, MBA</w:t>
            </w:r>
            <w:r>
              <w:rPr>
                <w:rFonts w:asciiTheme="minorHAnsi" w:hAnsiTheme="minorHAnsi" w:cs="Arial"/>
                <w:szCs w:val="24"/>
              </w:rPr>
              <w:t xml:space="preserve"> </w:t>
            </w:r>
            <w:r w:rsidRPr="00695BCA">
              <w:rPr>
                <w:rFonts w:asciiTheme="minorHAnsi" w:hAnsiTheme="minorHAnsi"/>
                <w:szCs w:val="24"/>
              </w:rPr>
              <w:t>(</w:t>
            </w:r>
            <w:r w:rsidR="004E7CA4">
              <w:rPr>
                <w:rFonts w:asciiTheme="minorHAnsi" w:hAnsiTheme="minorHAnsi"/>
                <w:szCs w:val="24"/>
              </w:rPr>
              <w:t xml:space="preserve">MS </w:t>
            </w:r>
            <w:r>
              <w:rPr>
                <w:rFonts w:asciiTheme="minorHAnsi" w:hAnsiTheme="minorHAnsi"/>
                <w:szCs w:val="24"/>
              </w:rPr>
              <w:t>expected</w:t>
            </w:r>
            <w:r w:rsidRPr="00695BCA">
              <w:rPr>
                <w:rFonts w:asciiTheme="minorHAnsi" w:hAnsiTheme="minorHAnsi"/>
                <w:szCs w:val="24"/>
              </w:rPr>
              <w:t xml:space="preserve"> 20</w:t>
            </w:r>
            <w:r>
              <w:rPr>
                <w:rFonts w:asciiTheme="minorHAnsi" w:hAnsiTheme="minorHAnsi"/>
                <w:szCs w:val="24"/>
              </w:rPr>
              <w:t>25) in Intelligent Systems Program</w:t>
            </w:r>
            <w:r w:rsidR="009E0DEA">
              <w:rPr>
                <w:rFonts w:asciiTheme="minorHAnsi" w:hAnsiTheme="minorHAnsi"/>
                <w:szCs w:val="24"/>
              </w:rPr>
              <w:t>; current position:</w:t>
            </w:r>
            <w:r w:rsidR="004E7CA4">
              <w:rPr>
                <w:rFonts w:asciiTheme="minorHAnsi" w:hAnsiTheme="minorHAnsi"/>
                <w:szCs w:val="24"/>
              </w:rPr>
              <w:t xml:space="preserve"> Cardiology Fellow, UPMC, Pittsburgh, PA</w:t>
            </w:r>
          </w:p>
        </w:tc>
      </w:tr>
    </w:tbl>
    <w:p w14:paraId="046CC57A" w14:textId="77777777" w:rsidR="007733A1" w:rsidRPr="005D6711" w:rsidRDefault="007733A1" w:rsidP="00754C53">
      <w:pPr>
        <w:tabs>
          <w:tab w:val="left" w:pos="288"/>
        </w:tabs>
        <w:spacing w:afterLines="40" w:after="96" w:line="240" w:lineRule="auto"/>
        <w:rPr>
          <w:rFonts w:asciiTheme="minorHAnsi" w:hAnsiTheme="minorHAnsi"/>
          <w:szCs w:val="24"/>
        </w:rPr>
      </w:pPr>
    </w:p>
    <w:p w14:paraId="5BE096D6" w14:textId="79E4AE7D" w:rsidR="009B41A5" w:rsidRDefault="000F7216" w:rsidP="00754C53">
      <w:pPr>
        <w:tabs>
          <w:tab w:val="left" w:pos="288"/>
        </w:tabs>
        <w:spacing w:afterLines="40" w:after="96" w:line="240" w:lineRule="auto"/>
        <w:rPr>
          <w:rFonts w:asciiTheme="minorHAnsi" w:hAnsiTheme="minorHAnsi" w:cs="Arial"/>
          <w:szCs w:val="24"/>
        </w:rPr>
      </w:pPr>
      <w:r>
        <w:rPr>
          <w:rFonts w:asciiTheme="minorHAnsi" w:hAnsiTheme="minorHAnsi"/>
          <w:i/>
          <w:szCs w:val="24"/>
          <w:u w:val="single"/>
        </w:rPr>
        <w:t>Primary Research A</w:t>
      </w:r>
      <w:r w:rsidR="009B41A5" w:rsidRPr="00695BCA">
        <w:rPr>
          <w:rFonts w:asciiTheme="minorHAnsi" w:hAnsiTheme="minorHAnsi"/>
          <w:i/>
          <w:szCs w:val="24"/>
          <w:u w:val="single"/>
        </w:rPr>
        <w:t>dvisor to the following graduate students</w:t>
      </w:r>
      <w:r w:rsidR="00D7354B">
        <w:rPr>
          <w:rFonts w:asciiTheme="minorHAnsi" w:hAnsiTheme="minorHAnsi"/>
          <w:i/>
          <w:szCs w:val="24"/>
          <w:u w:val="single"/>
        </w:rPr>
        <w:t xml:space="preserve"> for the PhD degree</w:t>
      </w:r>
      <w:r w:rsidR="001D2378">
        <w:rPr>
          <w:rFonts w:asciiTheme="minorHAnsi" w:hAnsiTheme="minorHAnsi"/>
          <w: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8621"/>
      </w:tblGrid>
      <w:tr w:rsidR="007C1D27" w14:paraId="23D08DFE" w14:textId="77777777" w:rsidTr="001F0DAC">
        <w:tc>
          <w:tcPr>
            <w:tcW w:w="1881" w:type="dxa"/>
          </w:tcPr>
          <w:p w14:paraId="2EDAB559" w14:textId="675693D1" w:rsidR="007C1D27" w:rsidRDefault="007C1D27" w:rsidP="007C1D2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2009 – 201</w:t>
            </w:r>
            <w:r>
              <w:rPr>
                <w:rFonts w:asciiTheme="minorHAnsi" w:hAnsiTheme="minorHAnsi" w:cs="Arial"/>
                <w:szCs w:val="24"/>
              </w:rPr>
              <w:t>2</w:t>
            </w:r>
          </w:p>
        </w:tc>
        <w:tc>
          <w:tcPr>
            <w:tcW w:w="8621" w:type="dxa"/>
          </w:tcPr>
          <w:p w14:paraId="176BF632" w14:textId="780A66AB" w:rsidR="007C1D27" w:rsidRPr="009B41A5" w:rsidRDefault="007C1D27" w:rsidP="007C1D27">
            <w:pPr>
              <w:widowControl w:val="0"/>
              <w:autoSpaceDE w:val="0"/>
              <w:autoSpaceDN w:val="0"/>
              <w:adjustRightInd w:val="0"/>
              <w:rPr>
                <w:rFonts w:asciiTheme="minorHAnsi" w:hAnsiTheme="minorHAnsi"/>
                <w:szCs w:val="24"/>
              </w:rPr>
            </w:pPr>
            <w:r w:rsidRPr="00695BCA">
              <w:rPr>
                <w:rFonts w:asciiTheme="minorHAnsi" w:hAnsiTheme="minorHAnsi" w:cs="Arial"/>
                <w:szCs w:val="24"/>
              </w:rPr>
              <w:t xml:space="preserve">Chad Kimmel, </w:t>
            </w:r>
            <w:r>
              <w:rPr>
                <w:rFonts w:asciiTheme="minorHAnsi" w:hAnsiTheme="minorHAnsi"/>
                <w:szCs w:val="24"/>
              </w:rPr>
              <w:t xml:space="preserve">PhD </w:t>
            </w:r>
            <w:r w:rsidRPr="00695BCA">
              <w:rPr>
                <w:rFonts w:asciiTheme="minorHAnsi" w:hAnsiTheme="minorHAnsi"/>
                <w:szCs w:val="24"/>
              </w:rPr>
              <w:t>(obtained 2012)</w:t>
            </w:r>
            <w:r>
              <w:rPr>
                <w:rFonts w:asciiTheme="minorHAnsi" w:hAnsiTheme="minorHAnsi"/>
                <w:szCs w:val="24"/>
              </w:rPr>
              <w:t xml:space="preserve"> in </w:t>
            </w:r>
            <w:r w:rsidRPr="00A94F37">
              <w:rPr>
                <w:rFonts w:asciiTheme="minorHAnsi" w:hAnsiTheme="minorHAnsi"/>
                <w:szCs w:val="24"/>
              </w:rPr>
              <w:t>Biomedical Informatics</w:t>
            </w:r>
            <w:r w:rsidR="00A75E6E">
              <w:rPr>
                <w:rFonts w:asciiTheme="minorHAnsi" w:hAnsiTheme="minorHAnsi"/>
                <w:szCs w:val="24"/>
              </w:rPr>
              <w:t xml:space="preserve">; current position: </w:t>
            </w:r>
            <w:r w:rsidR="00B914FD" w:rsidRPr="00B914FD">
              <w:rPr>
                <w:rFonts w:asciiTheme="minorHAnsi" w:hAnsiTheme="minorHAnsi"/>
                <w:szCs w:val="24"/>
              </w:rPr>
              <w:t>Operations Research Analyst</w:t>
            </w:r>
            <w:r w:rsidR="00B914FD">
              <w:rPr>
                <w:rFonts w:asciiTheme="minorHAnsi" w:hAnsiTheme="minorHAnsi"/>
                <w:szCs w:val="24"/>
              </w:rPr>
              <w:t xml:space="preserve">, </w:t>
            </w:r>
            <w:r w:rsidR="00B914FD" w:rsidRPr="00B914FD">
              <w:rPr>
                <w:rFonts w:asciiTheme="minorHAnsi" w:hAnsiTheme="minorHAnsi"/>
                <w:szCs w:val="24"/>
              </w:rPr>
              <w:t>iO</w:t>
            </w:r>
            <w:r w:rsidR="00B914FD">
              <w:rPr>
                <w:rFonts w:asciiTheme="minorHAnsi" w:hAnsiTheme="minorHAnsi"/>
                <w:szCs w:val="24"/>
              </w:rPr>
              <w:t xml:space="preserve"> </w:t>
            </w:r>
            <w:r w:rsidR="00B914FD" w:rsidRPr="00B914FD">
              <w:rPr>
                <w:rFonts w:asciiTheme="minorHAnsi" w:hAnsiTheme="minorHAnsi"/>
                <w:szCs w:val="24"/>
              </w:rPr>
              <w:t>Data Analytics LLC</w:t>
            </w:r>
            <w:r w:rsidR="00B914FD">
              <w:rPr>
                <w:rFonts w:asciiTheme="minorHAnsi" w:hAnsiTheme="minorHAnsi"/>
                <w:szCs w:val="24"/>
              </w:rPr>
              <w:t>, OH</w:t>
            </w:r>
          </w:p>
        </w:tc>
      </w:tr>
      <w:tr w:rsidR="007C1D27" w14:paraId="45154558" w14:textId="77777777" w:rsidTr="001F0DAC">
        <w:tc>
          <w:tcPr>
            <w:tcW w:w="1881" w:type="dxa"/>
          </w:tcPr>
          <w:p w14:paraId="12E41B19" w14:textId="0FC79774" w:rsidR="007C1D27" w:rsidRDefault="007C1D27" w:rsidP="007C1D2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2009 – 201</w:t>
            </w:r>
            <w:r>
              <w:rPr>
                <w:rFonts w:asciiTheme="minorHAnsi" w:hAnsiTheme="minorHAnsi" w:cs="Arial"/>
                <w:szCs w:val="24"/>
              </w:rPr>
              <w:t>4</w:t>
            </w:r>
          </w:p>
        </w:tc>
        <w:tc>
          <w:tcPr>
            <w:tcW w:w="8621" w:type="dxa"/>
          </w:tcPr>
          <w:p w14:paraId="53F04F0B" w14:textId="00CF4499" w:rsidR="007C1D27" w:rsidRPr="00013EF1" w:rsidRDefault="007C1D27" w:rsidP="005A0312">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Matt</w:t>
            </w:r>
            <w:r w:rsidR="009F4BEC">
              <w:rPr>
                <w:rFonts w:asciiTheme="minorHAnsi" w:hAnsiTheme="minorHAnsi" w:cs="Arial"/>
                <w:szCs w:val="24"/>
              </w:rPr>
              <w:t>hew E.</w:t>
            </w:r>
            <w:r w:rsidRPr="00695BCA">
              <w:rPr>
                <w:rFonts w:asciiTheme="minorHAnsi" w:hAnsiTheme="minorHAnsi" w:cs="Arial"/>
                <w:szCs w:val="24"/>
              </w:rPr>
              <w:t xml:space="preserve"> Stokes, </w:t>
            </w:r>
            <w:r w:rsidRPr="00695BCA">
              <w:rPr>
                <w:rFonts w:asciiTheme="minorHAnsi" w:hAnsiTheme="minorHAnsi"/>
                <w:szCs w:val="24"/>
              </w:rPr>
              <w:t>MS (obtained 2011), PhD (obtained 2014)</w:t>
            </w:r>
            <w:r>
              <w:rPr>
                <w:rFonts w:asciiTheme="minorHAnsi" w:hAnsiTheme="minorHAnsi"/>
                <w:szCs w:val="24"/>
              </w:rPr>
              <w:t xml:space="preserve"> in Intelligent Systems Program</w:t>
            </w:r>
            <w:r w:rsidR="009F4BEC">
              <w:rPr>
                <w:rFonts w:asciiTheme="minorHAnsi" w:hAnsiTheme="minorHAnsi"/>
                <w:szCs w:val="24"/>
              </w:rPr>
              <w:t xml:space="preserve">; current position: </w:t>
            </w:r>
            <w:r w:rsidR="00A75E6E" w:rsidRPr="00A75E6E">
              <w:rPr>
                <w:rFonts w:asciiTheme="minorHAnsi" w:hAnsiTheme="minorHAnsi"/>
                <w:szCs w:val="24"/>
              </w:rPr>
              <w:t>Translational Medicine</w:t>
            </w:r>
            <w:r w:rsidR="00A75E6E">
              <w:rPr>
                <w:rFonts w:asciiTheme="minorHAnsi" w:hAnsiTheme="minorHAnsi"/>
                <w:szCs w:val="24"/>
              </w:rPr>
              <w:t xml:space="preserve">, </w:t>
            </w:r>
            <w:r w:rsidR="00A60D15" w:rsidRPr="00A60D15">
              <w:rPr>
                <w:rFonts w:asciiTheme="minorHAnsi" w:hAnsiTheme="minorHAnsi"/>
                <w:szCs w:val="24"/>
              </w:rPr>
              <w:t>Bristol Myers Squibb, Summit, NJ</w:t>
            </w:r>
          </w:p>
        </w:tc>
      </w:tr>
      <w:tr w:rsidR="007C1D27" w14:paraId="5C51CBDD" w14:textId="77777777" w:rsidTr="001F0DAC">
        <w:tc>
          <w:tcPr>
            <w:tcW w:w="1881" w:type="dxa"/>
          </w:tcPr>
          <w:p w14:paraId="5C120D78" w14:textId="0C6A0951" w:rsidR="007C1D27" w:rsidRDefault="007C1D27" w:rsidP="007C1D2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201</w:t>
            </w:r>
            <w:r>
              <w:rPr>
                <w:rFonts w:asciiTheme="minorHAnsi" w:hAnsiTheme="minorHAnsi" w:cs="Arial"/>
                <w:szCs w:val="24"/>
              </w:rPr>
              <w:t>0</w:t>
            </w:r>
            <w:r w:rsidRPr="00695BCA">
              <w:rPr>
                <w:rFonts w:asciiTheme="minorHAnsi" w:hAnsiTheme="minorHAnsi" w:cs="Arial"/>
                <w:szCs w:val="24"/>
              </w:rPr>
              <w:t xml:space="preserve"> – 201</w:t>
            </w:r>
            <w:r>
              <w:rPr>
                <w:rFonts w:asciiTheme="minorHAnsi" w:hAnsiTheme="minorHAnsi" w:cs="Arial"/>
                <w:szCs w:val="24"/>
              </w:rPr>
              <w:t>5</w:t>
            </w:r>
          </w:p>
        </w:tc>
        <w:tc>
          <w:tcPr>
            <w:tcW w:w="8621" w:type="dxa"/>
          </w:tcPr>
          <w:p w14:paraId="3B9B9FE4" w14:textId="27DC0FDB" w:rsidR="007C1D27" w:rsidRPr="00B854D8" w:rsidRDefault="007C1D27" w:rsidP="005A0312">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Arturo Lopez Pineda, </w:t>
            </w:r>
            <w:r w:rsidRPr="00695BCA">
              <w:rPr>
                <w:rFonts w:asciiTheme="minorHAnsi" w:hAnsiTheme="minorHAnsi"/>
                <w:szCs w:val="24"/>
              </w:rPr>
              <w:t>MS (obtained 2012), PhD (</w:t>
            </w:r>
            <w:r>
              <w:rPr>
                <w:rFonts w:asciiTheme="minorHAnsi" w:hAnsiTheme="minorHAnsi"/>
                <w:szCs w:val="24"/>
              </w:rPr>
              <w:t>obtained 2015</w:t>
            </w:r>
            <w:r w:rsidRPr="00695BCA">
              <w:rPr>
                <w:rFonts w:asciiTheme="minorHAnsi" w:hAnsiTheme="minorHAnsi"/>
                <w:szCs w:val="24"/>
              </w:rPr>
              <w:t>)</w:t>
            </w:r>
            <w:r>
              <w:rPr>
                <w:rFonts w:asciiTheme="minorHAnsi" w:hAnsiTheme="minorHAnsi"/>
                <w:szCs w:val="24"/>
              </w:rPr>
              <w:t xml:space="preserve"> in </w:t>
            </w:r>
            <w:r w:rsidRPr="00A94F37">
              <w:rPr>
                <w:rFonts w:asciiTheme="minorHAnsi" w:hAnsiTheme="minorHAnsi"/>
                <w:szCs w:val="24"/>
              </w:rPr>
              <w:t>Biomedical Informatics</w:t>
            </w:r>
            <w:r w:rsidR="00F10552">
              <w:rPr>
                <w:rFonts w:asciiTheme="minorHAnsi" w:hAnsiTheme="minorHAnsi"/>
                <w:szCs w:val="24"/>
              </w:rPr>
              <w:t xml:space="preserve"> (</w:t>
            </w:r>
            <w:r>
              <w:rPr>
                <w:rFonts w:asciiTheme="minorHAnsi" w:hAnsiTheme="minorHAnsi"/>
                <w:szCs w:val="24"/>
              </w:rPr>
              <w:t>co-advisor</w:t>
            </w:r>
            <w:r w:rsidR="00F10552">
              <w:rPr>
                <w:rFonts w:asciiTheme="minorHAnsi" w:hAnsiTheme="minorHAnsi"/>
                <w:szCs w:val="24"/>
              </w:rPr>
              <w:t>)</w:t>
            </w:r>
            <w:r w:rsidR="004E7CA4">
              <w:rPr>
                <w:rFonts w:asciiTheme="minorHAnsi" w:hAnsiTheme="minorHAnsi"/>
                <w:szCs w:val="24"/>
              </w:rPr>
              <w:t xml:space="preserve">; current position: CEO, </w:t>
            </w:r>
            <w:r w:rsidR="004E7CA4" w:rsidRPr="004E7CA4">
              <w:rPr>
                <w:rFonts w:asciiTheme="minorHAnsi" w:hAnsiTheme="minorHAnsi"/>
                <w:szCs w:val="24"/>
              </w:rPr>
              <w:t>Amphora Health</w:t>
            </w:r>
            <w:r w:rsidR="004E7CA4">
              <w:rPr>
                <w:rFonts w:asciiTheme="minorHAnsi" w:hAnsiTheme="minorHAnsi"/>
                <w:szCs w:val="24"/>
              </w:rPr>
              <w:t xml:space="preserve">, </w:t>
            </w:r>
            <w:r w:rsidR="004E7CA4" w:rsidRPr="004E7CA4">
              <w:rPr>
                <w:rFonts w:asciiTheme="minorHAnsi" w:hAnsiTheme="minorHAnsi"/>
                <w:szCs w:val="24"/>
              </w:rPr>
              <w:t>Morelia, Michoacán, Mexico</w:t>
            </w:r>
          </w:p>
        </w:tc>
      </w:tr>
      <w:tr w:rsidR="007C1D27" w14:paraId="579DB845" w14:textId="77777777" w:rsidTr="001F0DAC">
        <w:tc>
          <w:tcPr>
            <w:tcW w:w="1881" w:type="dxa"/>
          </w:tcPr>
          <w:p w14:paraId="7B74AAA0" w14:textId="02B97CA1" w:rsidR="007C1D27" w:rsidRPr="00695BCA" w:rsidRDefault="007C1D27" w:rsidP="007C1D27">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2007 </w:t>
            </w:r>
            <w:r w:rsidRPr="00695BCA">
              <w:rPr>
                <w:rFonts w:asciiTheme="minorHAnsi" w:hAnsiTheme="minorHAnsi" w:cs="Arial"/>
                <w:szCs w:val="24"/>
              </w:rPr>
              <w:t>– 201</w:t>
            </w:r>
            <w:r>
              <w:rPr>
                <w:rFonts w:asciiTheme="minorHAnsi" w:hAnsiTheme="minorHAnsi" w:cs="Arial"/>
                <w:szCs w:val="24"/>
              </w:rPr>
              <w:t>6</w:t>
            </w:r>
          </w:p>
        </w:tc>
        <w:tc>
          <w:tcPr>
            <w:tcW w:w="8621" w:type="dxa"/>
          </w:tcPr>
          <w:p w14:paraId="45C2A76C" w14:textId="5C93D510" w:rsidR="007C1D27" w:rsidRDefault="007C1D27" w:rsidP="005A0312">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An-kwok </w:t>
            </w:r>
            <w:r w:rsidRPr="00695BCA">
              <w:rPr>
                <w:rFonts w:asciiTheme="minorHAnsi" w:hAnsiTheme="minorHAnsi" w:cs="Arial"/>
                <w:szCs w:val="24"/>
              </w:rPr>
              <w:t xml:space="preserve">Ian Wong, </w:t>
            </w:r>
            <w:r w:rsidRPr="00695BCA">
              <w:rPr>
                <w:rFonts w:asciiTheme="minorHAnsi" w:hAnsiTheme="minorHAnsi"/>
                <w:szCs w:val="24"/>
              </w:rPr>
              <w:t>MS (obtained 2009), PhD (</w:t>
            </w:r>
            <w:r>
              <w:rPr>
                <w:rFonts w:asciiTheme="minorHAnsi" w:hAnsiTheme="minorHAnsi"/>
                <w:szCs w:val="24"/>
              </w:rPr>
              <w:t>obtained</w:t>
            </w:r>
            <w:r w:rsidRPr="00695BCA">
              <w:rPr>
                <w:rFonts w:asciiTheme="minorHAnsi" w:hAnsiTheme="minorHAnsi"/>
                <w:szCs w:val="24"/>
              </w:rPr>
              <w:t xml:space="preserve"> 201</w:t>
            </w:r>
            <w:r>
              <w:rPr>
                <w:rFonts w:asciiTheme="minorHAnsi" w:hAnsiTheme="minorHAnsi"/>
                <w:szCs w:val="24"/>
              </w:rPr>
              <w:t>6</w:t>
            </w:r>
            <w:r w:rsidRPr="00695BCA">
              <w:rPr>
                <w:rFonts w:asciiTheme="minorHAnsi" w:hAnsiTheme="minorHAnsi"/>
                <w:szCs w:val="24"/>
              </w:rPr>
              <w:t>)</w:t>
            </w:r>
            <w:r>
              <w:rPr>
                <w:rFonts w:asciiTheme="minorHAnsi" w:hAnsiTheme="minorHAnsi"/>
                <w:szCs w:val="24"/>
              </w:rPr>
              <w:t xml:space="preserve"> in Intelligent Systems Program</w:t>
            </w:r>
            <w:r w:rsidR="004E7CA4">
              <w:rPr>
                <w:rFonts w:asciiTheme="minorHAnsi" w:hAnsiTheme="minorHAnsi"/>
                <w:szCs w:val="24"/>
              </w:rPr>
              <w:t xml:space="preserve">; current position: </w:t>
            </w:r>
            <w:r w:rsidR="004E7CA4" w:rsidRPr="004E7CA4">
              <w:rPr>
                <w:rFonts w:asciiTheme="minorHAnsi" w:hAnsiTheme="minorHAnsi"/>
                <w:szCs w:val="24"/>
              </w:rPr>
              <w:t>Assistant Professor in Pulmonary &amp; Critical Care Medicine / Translational Biomedical Informatics</w:t>
            </w:r>
            <w:r w:rsidR="004E7CA4">
              <w:rPr>
                <w:rFonts w:asciiTheme="minorHAnsi" w:hAnsiTheme="minorHAnsi"/>
                <w:szCs w:val="24"/>
              </w:rPr>
              <w:t>,</w:t>
            </w:r>
            <w:r w:rsidR="004E7CA4" w:rsidRPr="004E7CA4">
              <w:rPr>
                <w:rFonts w:asciiTheme="minorHAnsi" w:hAnsiTheme="minorHAnsi"/>
                <w:szCs w:val="24"/>
              </w:rPr>
              <w:t xml:space="preserve"> Duke University</w:t>
            </w:r>
            <w:r w:rsidR="004E7CA4">
              <w:rPr>
                <w:rFonts w:asciiTheme="minorHAnsi" w:hAnsiTheme="minorHAnsi"/>
                <w:szCs w:val="24"/>
              </w:rPr>
              <w:t>, Cary, NC</w:t>
            </w:r>
          </w:p>
        </w:tc>
      </w:tr>
      <w:tr w:rsidR="007C1D27" w14:paraId="640C3B00" w14:textId="77777777" w:rsidTr="001F0DAC">
        <w:tc>
          <w:tcPr>
            <w:tcW w:w="1881" w:type="dxa"/>
          </w:tcPr>
          <w:p w14:paraId="74DC9F92" w14:textId="0ED9D4B5" w:rsidR="007C1D27" w:rsidRDefault="005D6711" w:rsidP="005D6711">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2016 </w:t>
            </w:r>
            <w:r w:rsidRPr="00695BCA">
              <w:rPr>
                <w:rFonts w:asciiTheme="minorHAnsi" w:hAnsiTheme="minorHAnsi" w:cs="Arial"/>
                <w:szCs w:val="24"/>
              </w:rPr>
              <w:t>– 201</w:t>
            </w:r>
            <w:r>
              <w:rPr>
                <w:rFonts w:asciiTheme="minorHAnsi" w:hAnsiTheme="minorHAnsi" w:cs="Arial"/>
                <w:szCs w:val="24"/>
              </w:rPr>
              <w:t>8</w:t>
            </w:r>
          </w:p>
        </w:tc>
        <w:tc>
          <w:tcPr>
            <w:tcW w:w="8621" w:type="dxa"/>
          </w:tcPr>
          <w:p w14:paraId="4EE28B71" w14:textId="09E54DCD" w:rsidR="007C1D27" w:rsidRDefault="005D6711" w:rsidP="00530ADA">
            <w:pPr>
              <w:widowControl w:val="0"/>
              <w:autoSpaceDE w:val="0"/>
              <w:autoSpaceDN w:val="0"/>
              <w:adjustRightInd w:val="0"/>
              <w:rPr>
                <w:rFonts w:asciiTheme="minorHAnsi" w:hAnsiTheme="minorHAnsi" w:cs="Arial"/>
                <w:szCs w:val="24"/>
              </w:rPr>
            </w:pPr>
            <w:r>
              <w:rPr>
                <w:rFonts w:asciiTheme="minorHAnsi" w:hAnsiTheme="minorHAnsi"/>
                <w:szCs w:val="24"/>
              </w:rPr>
              <w:t>Joyeeta Dutta-Moscato, MS, PhD (</w:t>
            </w:r>
            <w:r w:rsidR="00530ADA">
              <w:rPr>
                <w:rFonts w:asciiTheme="minorHAnsi" w:hAnsiTheme="minorHAnsi"/>
                <w:szCs w:val="24"/>
              </w:rPr>
              <w:t>obtained</w:t>
            </w:r>
            <w:r>
              <w:rPr>
                <w:rFonts w:asciiTheme="minorHAnsi" w:hAnsiTheme="minorHAnsi"/>
                <w:szCs w:val="24"/>
              </w:rPr>
              <w:t xml:space="preserve"> 2018) in </w:t>
            </w:r>
            <w:r w:rsidRPr="00A94F37">
              <w:rPr>
                <w:rFonts w:asciiTheme="minorHAnsi" w:hAnsiTheme="minorHAnsi"/>
                <w:szCs w:val="24"/>
              </w:rPr>
              <w:t>Biomedical Informatics</w:t>
            </w:r>
            <w:r w:rsidR="004E7CA4">
              <w:rPr>
                <w:rFonts w:asciiTheme="minorHAnsi" w:hAnsiTheme="minorHAnsi"/>
                <w:szCs w:val="24"/>
              </w:rPr>
              <w:t xml:space="preserve">; current position: </w:t>
            </w:r>
            <w:r w:rsidR="004E7CA4" w:rsidRPr="004E7CA4">
              <w:rPr>
                <w:rFonts w:asciiTheme="minorHAnsi" w:hAnsiTheme="minorHAnsi"/>
                <w:szCs w:val="24"/>
              </w:rPr>
              <w:t>Lead Quality Improvement Analyst</w:t>
            </w:r>
            <w:r w:rsidR="004E7CA4">
              <w:rPr>
                <w:rFonts w:asciiTheme="minorHAnsi" w:hAnsiTheme="minorHAnsi"/>
                <w:szCs w:val="24"/>
              </w:rPr>
              <w:t>, UPMC Health Plan, Pittsburgh, PA</w:t>
            </w:r>
          </w:p>
        </w:tc>
      </w:tr>
      <w:tr w:rsidR="001804C4" w14:paraId="4AC48ABC" w14:textId="77777777" w:rsidTr="001F0DAC">
        <w:tc>
          <w:tcPr>
            <w:tcW w:w="1881" w:type="dxa"/>
          </w:tcPr>
          <w:p w14:paraId="1BF755F4" w14:textId="4D4A04DA" w:rsidR="001804C4" w:rsidRDefault="001804C4" w:rsidP="001804C4">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2017 </w:t>
            </w:r>
            <w:r w:rsidRPr="00695BCA">
              <w:rPr>
                <w:rFonts w:asciiTheme="minorHAnsi" w:hAnsiTheme="minorHAnsi" w:cs="Arial"/>
                <w:szCs w:val="24"/>
              </w:rPr>
              <w:t xml:space="preserve">– </w:t>
            </w:r>
            <w:r>
              <w:rPr>
                <w:rFonts w:asciiTheme="minorHAnsi" w:hAnsiTheme="minorHAnsi" w:cs="Arial"/>
                <w:szCs w:val="24"/>
              </w:rPr>
              <w:t>present</w:t>
            </w:r>
          </w:p>
        </w:tc>
        <w:tc>
          <w:tcPr>
            <w:tcW w:w="8621" w:type="dxa"/>
          </w:tcPr>
          <w:p w14:paraId="7AA944E2" w14:textId="01675E77" w:rsidR="001804C4" w:rsidRPr="00B854D8" w:rsidRDefault="00D37621" w:rsidP="001804C4">
            <w:pPr>
              <w:tabs>
                <w:tab w:val="left" w:pos="288"/>
              </w:tabs>
              <w:rPr>
                <w:rFonts w:asciiTheme="minorHAnsi" w:hAnsiTheme="minorHAnsi" w:cs="Arial"/>
                <w:szCs w:val="24"/>
              </w:rPr>
            </w:pPr>
            <w:r w:rsidRPr="00D37621">
              <w:rPr>
                <w:rFonts w:asciiTheme="minorHAnsi" w:hAnsiTheme="minorHAnsi" w:cs="Arial"/>
                <w:szCs w:val="24"/>
              </w:rPr>
              <w:t>Mohammadamin</w:t>
            </w:r>
            <w:r w:rsidR="001804C4" w:rsidRPr="00201312">
              <w:rPr>
                <w:rFonts w:asciiTheme="minorHAnsi" w:hAnsiTheme="minorHAnsi" w:cs="Arial"/>
                <w:szCs w:val="24"/>
              </w:rPr>
              <w:t xml:space="preserve"> Tajgardoon</w:t>
            </w:r>
            <w:r w:rsidR="001804C4">
              <w:rPr>
                <w:rFonts w:asciiTheme="minorHAnsi" w:hAnsiTheme="minorHAnsi" w:cs="Arial"/>
                <w:szCs w:val="24"/>
              </w:rPr>
              <w:t xml:space="preserve">, MS (obtained 2019), </w:t>
            </w:r>
            <w:r w:rsidR="001804C4">
              <w:rPr>
                <w:rFonts w:asciiTheme="minorHAnsi" w:hAnsiTheme="minorHAnsi"/>
                <w:szCs w:val="24"/>
              </w:rPr>
              <w:t>PhD (expected 202</w:t>
            </w:r>
            <w:r w:rsidR="00E41895">
              <w:rPr>
                <w:rFonts w:asciiTheme="minorHAnsi" w:hAnsiTheme="minorHAnsi"/>
                <w:szCs w:val="24"/>
              </w:rPr>
              <w:t>2</w:t>
            </w:r>
            <w:r w:rsidR="001804C4">
              <w:rPr>
                <w:rFonts w:asciiTheme="minorHAnsi" w:hAnsiTheme="minorHAnsi"/>
                <w:szCs w:val="24"/>
              </w:rPr>
              <w:t>) in Intelligent Systems Program</w:t>
            </w:r>
            <w:r w:rsidR="004E7CA4">
              <w:rPr>
                <w:rFonts w:asciiTheme="minorHAnsi" w:hAnsiTheme="minorHAnsi"/>
                <w:szCs w:val="24"/>
              </w:rPr>
              <w:t xml:space="preserve">; current position: </w:t>
            </w:r>
            <w:r w:rsidR="004E7CA4" w:rsidRPr="004E7CA4">
              <w:rPr>
                <w:rFonts w:asciiTheme="minorHAnsi" w:hAnsiTheme="minorHAnsi"/>
                <w:szCs w:val="24"/>
              </w:rPr>
              <w:t>Applied Scientist, Amazon Web Services (AWS), Santa Clara, CA</w:t>
            </w:r>
          </w:p>
        </w:tc>
      </w:tr>
      <w:tr w:rsidR="00BF0E78" w14:paraId="3D8D3400" w14:textId="77777777" w:rsidTr="001F0DAC">
        <w:tc>
          <w:tcPr>
            <w:tcW w:w="1881" w:type="dxa"/>
          </w:tcPr>
          <w:p w14:paraId="58261D6B" w14:textId="0E320E0D" w:rsidR="00BF0E78" w:rsidRDefault="00BF0E78" w:rsidP="001804C4">
            <w:pPr>
              <w:widowControl w:val="0"/>
              <w:autoSpaceDE w:val="0"/>
              <w:autoSpaceDN w:val="0"/>
              <w:adjustRightInd w:val="0"/>
              <w:rPr>
                <w:rFonts w:asciiTheme="minorHAnsi" w:hAnsiTheme="minorHAnsi" w:cs="Arial"/>
                <w:szCs w:val="24"/>
              </w:rPr>
            </w:pPr>
            <w:r>
              <w:rPr>
                <w:rFonts w:asciiTheme="minorHAnsi" w:hAnsiTheme="minorHAnsi" w:cs="Arial"/>
                <w:szCs w:val="24"/>
              </w:rPr>
              <w:t>201</w:t>
            </w:r>
            <w:r w:rsidR="00967276">
              <w:rPr>
                <w:rFonts w:asciiTheme="minorHAnsi" w:hAnsiTheme="minorHAnsi" w:cs="Arial"/>
                <w:szCs w:val="24"/>
              </w:rPr>
              <w:t>8</w:t>
            </w:r>
            <w:r>
              <w:rPr>
                <w:rFonts w:asciiTheme="minorHAnsi" w:hAnsiTheme="minorHAnsi" w:cs="Arial"/>
                <w:szCs w:val="24"/>
              </w:rPr>
              <w:t xml:space="preserve"> </w:t>
            </w:r>
            <w:r w:rsidRPr="00695BCA">
              <w:rPr>
                <w:rFonts w:asciiTheme="minorHAnsi" w:hAnsiTheme="minorHAnsi" w:cs="Arial"/>
                <w:szCs w:val="24"/>
              </w:rPr>
              <w:t>– 20</w:t>
            </w:r>
            <w:r>
              <w:rPr>
                <w:rFonts w:asciiTheme="minorHAnsi" w:hAnsiTheme="minorHAnsi" w:cs="Arial"/>
                <w:szCs w:val="24"/>
              </w:rPr>
              <w:t>23</w:t>
            </w:r>
          </w:p>
        </w:tc>
        <w:tc>
          <w:tcPr>
            <w:tcW w:w="8621" w:type="dxa"/>
          </w:tcPr>
          <w:p w14:paraId="49437FDE" w14:textId="07697A5E" w:rsidR="00BF0E78" w:rsidRDefault="00BF0E78" w:rsidP="001804C4">
            <w:pPr>
              <w:tabs>
                <w:tab w:val="left" w:pos="288"/>
              </w:tabs>
              <w:rPr>
                <w:rFonts w:asciiTheme="minorHAnsi" w:hAnsiTheme="minorHAnsi" w:cs="Arial"/>
                <w:szCs w:val="24"/>
              </w:rPr>
            </w:pPr>
            <w:r>
              <w:rPr>
                <w:rFonts w:asciiTheme="minorHAnsi" w:hAnsiTheme="minorHAnsi" w:cs="Arial"/>
                <w:szCs w:val="24"/>
              </w:rPr>
              <w:t xml:space="preserve">Ke Yu, MS (obtained 2020), </w:t>
            </w:r>
            <w:r>
              <w:rPr>
                <w:rFonts w:asciiTheme="minorHAnsi" w:hAnsiTheme="minorHAnsi"/>
                <w:szCs w:val="24"/>
              </w:rPr>
              <w:t xml:space="preserve">PhD </w:t>
            </w:r>
            <w:r w:rsidRPr="00695BCA">
              <w:rPr>
                <w:rFonts w:asciiTheme="minorHAnsi" w:hAnsiTheme="minorHAnsi"/>
                <w:szCs w:val="24"/>
              </w:rPr>
              <w:t>(</w:t>
            </w:r>
            <w:r>
              <w:rPr>
                <w:rFonts w:asciiTheme="minorHAnsi" w:hAnsiTheme="minorHAnsi"/>
                <w:szCs w:val="24"/>
              </w:rPr>
              <w:t>obtained</w:t>
            </w:r>
            <w:r w:rsidRPr="00695BCA">
              <w:rPr>
                <w:rFonts w:asciiTheme="minorHAnsi" w:hAnsiTheme="minorHAnsi"/>
                <w:szCs w:val="24"/>
              </w:rPr>
              <w:t xml:space="preserve"> 20</w:t>
            </w:r>
            <w:r>
              <w:rPr>
                <w:rFonts w:asciiTheme="minorHAnsi" w:hAnsiTheme="minorHAnsi"/>
                <w:szCs w:val="24"/>
              </w:rPr>
              <w:t>23</w:t>
            </w:r>
            <w:r w:rsidRPr="00695BCA">
              <w:rPr>
                <w:rFonts w:asciiTheme="minorHAnsi" w:hAnsiTheme="minorHAnsi"/>
                <w:szCs w:val="24"/>
              </w:rPr>
              <w:t>)</w:t>
            </w:r>
            <w:r>
              <w:rPr>
                <w:rFonts w:asciiTheme="minorHAnsi" w:hAnsiTheme="minorHAnsi"/>
                <w:szCs w:val="24"/>
              </w:rPr>
              <w:t xml:space="preserve"> in Intelligent Systems Program; current position: </w:t>
            </w:r>
            <w:r w:rsidR="00B702D4">
              <w:rPr>
                <w:rFonts w:asciiTheme="minorHAnsi" w:hAnsiTheme="minorHAnsi"/>
                <w:szCs w:val="24"/>
              </w:rPr>
              <w:t>Google</w:t>
            </w:r>
          </w:p>
        </w:tc>
      </w:tr>
      <w:tr w:rsidR="0024035F" w14:paraId="73BCCED4" w14:textId="77777777" w:rsidTr="001F0DAC">
        <w:tc>
          <w:tcPr>
            <w:tcW w:w="1881" w:type="dxa"/>
          </w:tcPr>
          <w:p w14:paraId="16935920" w14:textId="5E166568" w:rsidR="0024035F" w:rsidRDefault="0024035F" w:rsidP="001804C4">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2022 </w:t>
            </w:r>
            <w:r w:rsidRPr="00695BCA">
              <w:rPr>
                <w:rFonts w:asciiTheme="minorHAnsi" w:hAnsiTheme="minorHAnsi" w:cs="Arial"/>
                <w:szCs w:val="24"/>
              </w:rPr>
              <w:t>–</w:t>
            </w:r>
            <w:r>
              <w:rPr>
                <w:rFonts w:asciiTheme="minorHAnsi" w:hAnsiTheme="minorHAnsi" w:cs="Arial"/>
                <w:szCs w:val="24"/>
              </w:rPr>
              <w:t xml:space="preserve"> present</w:t>
            </w:r>
          </w:p>
        </w:tc>
        <w:tc>
          <w:tcPr>
            <w:tcW w:w="8621" w:type="dxa"/>
          </w:tcPr>
          <w:p w14:paraId="2DCEDB38" w14:textId="5EBD4340" w:rsidR="0024035F" w:rsidRDefault="0024035F" w:rsidP="001804C4">
            <w:pPr>
              <w:tabs>
                <w:tab w:val="left" w:pos="288"/>
              </w:tabs>
              <w:rPr>
                <w:rFonts w:asciiTheme="minorHAnsi" w:hAnsiTheme="minorHAnsi" w:cs="Arial"/>
                <w:szCs w:val="24"/>
              </w:rPr>
            </w:pPr>
            <w:r>
              <w:rPr>
                <w:rFonts w:asciiTheme="minorHAnsi" w:hAnsiTheme="minorHAnsi" w:cs="Arial"/>
                <w:szCs w:val="24"/>
              </w:rPr>
              <w:t>Joshua Anderson</w:t>
            </w:r>
            <w:r w:rsidR="009F0164">
              <w:rPr>
                <w:rFonts w:asciiTheme="minorHAnsi" w:hAnsiTheme="minorHAnsi" w:cs="Arial"/>
                <w:szCs w:val="24"/>
              </w:rPr>
              <w:t>, MS</w:t>
            </w:r>
            <w:r>
              <w:rPr>
                <w:rFonts w:asciiTheme="minorHAnsi" w:hAnsiTheme="minorHAnsi" w:cs="Arial"/>
                <w:szCs w:val="24"/>
              </w:rPr>
              <w:t xml:space="preserve"> </w:t>
            </w:r>
            <w:r>
              <w:rPr>
                <w:rFonts w:asciiTheme="minorHAnsi" w:hAnsiTheme="minorHAnsi"/>
                <w:szCs w:val="24"/>
              </w:rPr>
              <w:t>in Intelligent Systems Program; current position: doctoral trainee</w:t>
            </w:r>
          </w:p>
        </w:tc>
      </w:tr>
    </w:tbl>
    <w:p w14:paraId="6A99F1B6" w14:textId="736A40A5" w:rsidR="007C1D27" w:rsidRDefault="007C1D27" w:rsidP="00754C53">
      <w:pPr>
        <w:tabs>
          <w:tab w:val="left" w:pos="288"/>
        </w:tabs>
        <w:spacing w:afterLines="40" w:after="96" w:line="240" w:lineRule="auto"/>
        <w:rPr>
          <w:rFonts w:asciiTheme="minorHAnsi" w:hAnsiTheme="minorHAnsi"/>
          <w:szCs w:val="24"/>
        </w:rPr>
      </w:pPr>
    </w:p>
    <w:p w14:paraId="6242C16C" w14:textId="77777777" w:rsidR="009313DE" w:rsidRPr="00695BCA" w:rsidRDefault="009313DE" w:rsidP="009313DE">
      <w:pPr>
        <w:tabs>
          <w:tab w:val="left" w:pos="288"/>
        </w:tabs>
        <w:spacing w:afterLines="40" w:after="96" w:line="240" w:lineRule="auto"/>
        <w:rPr>
          <w:rFonts w:asciiTheme="minorHAnsi" w:hAnsiTheme="minorHAnsi"/>
          <w:i/>
          <w:szCs w:val="24"/>
          <w:u w:val="single"/>
        </w:rPr>
      </w:pPr>
      <w:r>
        <w:rPr>
          <w:rFonts w:asciiTheme="minorHAnsi" w:hAnsiTheme="minorHAnsi"/>
          <w:i/>
          <w:szCs w:val="24"/>
          <w:u w:val="single"/>
        </w:rPr>
        <w:t>Primary Research Advisor</w:t>
      </w:r>
      <w:r w:rsidRPr="00695BCA">
        <w:rPr>
          <w:rFonts w:asciiTheme="minorHAnsi" w:hAnsiTheme="minorHAnsi"/>
          <w:i/>
          <w:szCs w:val="24"/>
          <w:u w:val="single"/>
        </w:rPr>
        <w:t xml:space="preserve"> to the following </w:t>
      </w:r>
      <w:r>
        <w:rPr>
          <w:rFonts w:asciiTheme="minorHAnsi" w:hAnsiTheme="minorHAnsi"/>
          <w:i/>
          <w:szCs w:val="24"/>
          <w:u w:val="single"/>
        </w:rPr>
        <w:t xml:space="preserve">students in Medical Scientist Training Program </w:t>
      </w:r>
      <w:r w:rsidRPr="008E3593">
        <w:rPr>
          <w:rFonts w:asciiTheme="minorHAnsi" w:hAnsiTheme="minorHAnsi"/>
          <w:szCs w:val="24"/>
          <w:u w:val="single"/>
        </w:rPr>
        <w:t>(</w:t>
      </w:r>
      <w:r>
        <w:rPr>
          <w:rFonts w:asciiTheme="minorHAnsi" w:hAnsiTheme="minorHAnsi"/>
          <w:i/>
          <w:szCs w:val="24"/>
          <w:u w:val="single"/>
        </w:rPr>
        <w:t>MSTP</w:t>
      </w:r>
      <w:r w:rsidRPr="008E3593">
        <w:rPr>
          <w:rFonts w:asciiTheme="minorHAnsi" w:hAnsiTheme="minorHAnsi"/>
          <w:szCs w:val="24"/>
          <w:u w:val="single"/>
        </w:rPr>
        <w:t>)</w:t>
      </w:r>
      <w:r>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8628"/>
      </w:tblGrid>
      <w:tr w:rsidR="009313DE" w14:paraId="73560ECA" w14:textId="77777777" w:rsidTr="00D079B4">
        <w:tc>
          <w:tcPr>
            <w:tcW w:w="1908" w:type="dxa"/>
          </w:tcPr>
          <w:p w14:paraId="360346F8" w14:textId="77777777" w:rsidR="009313DE" w:rsidRDefault="009313DE" w:rsidP="00D079B4">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2014 </w:t>
            </w:r>
            <w:r w:rsidRPr="00695BCA">
              <w:rPr>
                <w:rFonts w:asciiTheme="minorHAnsi" w:hAnsiTheme="minorHAnsi" w:cs="Arial"/>
                <w:szCs w:val="24"/>
              </w:rPr>
              <w:t>–</w:t>
            </w:r>
            <w:r>
              <w:rPr>
                <w:rFonts w:asciiTheme="minorHAnsi" w:hAnsiTheme="minorHAnsi" w:cs="Arial"/>
                <w:szCs w:val="24"/>
              </w:rPr>
              <w:t xml:space="preserve"> 2017</w:t>
            </w:r>
          </w:p>
        </w:tc>
        <w:tc>
          <w:tcPr>
            <w:tcW w:w="8820" w:type="dxa"/>
          </w:tcPr>
          <w:p w14:paraId="36C65FCD" w14:textId="3683B7D2" w:rsidR="009313DE" w:rsidRPr="009B41A5" w:rsidRDefault="009313DE" w:rsidP="00D079B4">
            <w:pPr>
              <w:widowControl w:val="0"/>
              <w:autoSpaceDE w:val="0"/>
              <w:autoSpaceDN w:val="0"/>
              <w:adjustRightInd w:val="0"/>
              <w:rPr>
                <w:rFonts w:asciiTheme="minorHAnsi" w:hAnsiTheme="minorHAnsi"/>
                <w:szCs w:val="24"/>
              </w:rPr>
            </w:pPr>
            <w:r w:rsidRPr="00B854D8">
              <w:rPr>
                <w:rFonts w:asciiTheme="minorHAnsi" w:hAnsiTheme="minorHAnsi" w:cs="Arial"/>
                <w:szCs w:val="24"/>
              </w:rPr>
              <w:t>Eric V. Strobl</w:t>
            </w:r>
            <w:r>
              <w:rPr>
                <w:rFonts w:asciiTheme="minorHAnsi" w:hAnsiTheme="minorHAnsi" w:cs="Arial"/>
                <w:szCs w:val="24"/>
              </w:rPr>
              <w:t xml:space="preserve">, MS </w:t>
            </w:r>
            <w:r w:rsidRPr="00695BCA">
              <w:rPr>
                <w:rFonts w:asciiTheme="minorHAnsi" w:hAnsiTheme="minorHAnsi"/>
                <w:szCs w:val="24"/>
              </w:rPr>
              <w:t>(obtained 2011), PhD (obtained 201</w:t>
            </w:r>
            <w:r>
              <w:rPr>
                <w:rFonts w:asciiTheme="minorHAnsi" w:hAnsiTheme="minorHAnsi"/>
                <w:szCs w:val="24"/>
              </w:rPr>
              <w:t>7</w:t>
            </w:r>
            <w:r w:rsidRPr="00695BCA">
              <w:rPr>
                <w:rFonts w:asciiTheme="minorHAnsi" w:hAnsiTheme="minorHAnsi"/>
                <w:szCs w:val="24"/>
              </w:rPr>
              <w:t>)</w:t>
            </w:r>
            <w:r>
              <w:rPr>
                <w:rFonts w:asciiTheme="minorHAnsi" w:hAnsiTheme="minorHAnsi"/>
                <w:szCs w:val="24"/>
              </w:rPr>
              <w:t xml:space="preserve"> in </w:t>
            </w:r>
            <w:r w:rsidRPr="00A94F37">
              <w:rPr>
                <w:rFonts w:asciiTheme="minorHAnsi" w:hAnsiTheme="minorHAnsi"/>
                <w:szCs w:val="24"/>
              </w:rPr>
              <w:t>Biomedical Informatics</w:t>
            </w:r>
            <w:r w:rsidR="004E7CA4">
              <w:rPr>
                <w:rFonts w:asciiTheme="minorHAnsi" w:hAnsiTheme="minorHAnsi"/>
                <w:szCs w:val="24"/>
              </w:rPr>
              <w:t xml:space="preserve">; current position: </w:t>
            </w:r>
            <w:r w:rsidR="004E7CA4" w:rsidRPr="004E7CA4">
              <w:rPr>
                <w:rFonts w:asciiTheme="minorHAnsi" w:hAnsiTheme="minorHAnsi"/>
                <w:szCs w:val="24"/>
              </w:rPr>
              <w:t xml:space="preserve">Child and </w:t>
            </w:r>
            <w:r w:rsidR="009F4BEC">
              <w:rPr>
                <w:rFonts w:asciiTheme="minorHAnsi" w:hAnsiTheme="minorHAnsi"/>
                <w:szCs w:val="24"/>
              </w:rPr>
              <w:t>A</w:t>
            </w:r>
            <w:r w:rsidR="004E7CA4" w:rsidRPr="004E7CA4">
              <w:rPr>
                <w:rFonts w:asciiTheme="minorHAnsi" w:hAnsiTheme="minorHAnsi"/>
                <w:szCs w:val="24"/>
              </w:rPr>
              <w:t xml:space="preserve">dolescent </w:t>
            </w:r>
            <w:r w:rsidR="009F4BEC">
              <w:rPr>
                <w:rFonts w:asciiTheme="minorHAnsi" w:hAnsiTheme="minorHAnsi"/>
                <w:szCs w:val="24"/>
              </w:rPr>
              <w:t>Psychiatry Fellow</w:t>
            </w:r>
            <w:r w:rsidR="004E7CA4" w:rsidRPr="004E7CA4">
              <w:rPr>
                <w:rFonts w:asciiTheme="minorHAnsi" w:hAnsiTheme="minorHAnsi"/>
                <w:szCs w:val="24"/>
              </w:rPr>
              <w:t>, Department of Psychiatry and Behavioral Sciences</w:t>
            </w:r>
            <w:r w:rsidR="004E7CA4">
              <w:rPr>
                <w:rFonts w:asciiTheme="minorHAnsi" w:hAnsiTheme="minorHAnsi"/>
                <w:szCs w:val="24"/>
              </w:rPr>
              <w:t xml:space="preserve">, Vanderbilt University Medical Center, </w:t>
            </w:r>
            <w:r w:rsidR="009F4BEC" w:rsidRPr="009F4BEC">
              <w:rPr>
                <w:rFonts w:asciiTheme="minorHAnsi" w:hAnsiTheme="minorHAnsi"/>
                <w:szCs w:val="24"/>
              </w:rPr>
              <w:t>Nashville, TN</w:t>
            </w:r>
          </w:p>
        </w:tc>
      </w:tr>
      <w:tr w:rsidR="009313DE" w14:paraId="0985C465" w14:textId="77777777" w:rsidTr="00D079B4">
        <w:tc>
          <w:tcPr>
            <w:tcW w:w="1908" w:type="dxa"/>
          </w:tcPr>
          <w:p w14:paraId="47825AFC" w14:textId="45DB1805" w:rsidR="009313DE" w:rsidRDefault="009313DE" w:rsidP="00D079B4">
            <w:pPr>
              <w:widowControl w:val="0"/>
              <w:autoSpaceDE w:val="0"/>
              <w:autoSpaceDN w:val="0"/>
              <w:adjustRightInd w:val="0"/>
              <w:rPr>
                <w:rFonts w:asciiTheme="minorHAnsi" w:hAnsiTheme="minorHAnsi" w:cs="Arial"/>
                <w:szCs w:val="24"/>
              </w:rPr>
            </w:pPr>
            <w:r>
              <w:rPr>
                <w:rFonts w:asciiTheme="minorHAnsi" w:hAnsiTheme="minorHAnsi" w:cs="Arial"/>
                <w:szCs w:val="24"/>
              </w:rPr>
              <w:t>201</w:t>
            </w:r>
            <w:r w:rsidR="00BB6857">
              <w:rPr>
                <w:rFonts w:asciiTheme="minorHAnsi" w:hAnsiTheme="minorHAnsi" w:cs="Arial"/>
                <w:szCs w:val="24"/>
              </w:rPr>
              <w:t>7</w:t>
            </w:r>
            <w:r>
              <w:rPr>
                <w:rFonts w:asciiTheme="minorHAnsi" w:hAnsiTheme="minorHAnsi" w:cs="Arial"/>
                <w:szCs w:val="24"/>
              </w:rPr>
              <w:t xml:space="preserve"> </w:t>
            </w:r>
            <w:r w:rsidRPr="00695BCA">
              <w:rPr>
                <w:rFonts w:asciiTheme="minorHAnsi" w:hAnsiTheme="minorHAnsi" w:cs="Arial"/>
                <w:szCs w:val="24"/>
              </w:rPr>
              <w:t>–</w:t>
            </w:r>
            <w:r>
              <w:rPr>
                <w:rFonts w:asciiTheme="minorHAnsi" w:hAnsiTheme="minorHAnsi" w:cs="Arial"/>
                <w:szCs w:val="24"/>
              </w:rPr>
              <w:t xml:space="preserve"> 2021</w:t>
            </w:r>
          </w:p>
        </w:tc>
        <w:tc>
          <w:tcPr>
            <w:tcW w:w="8820" w:type="dxa"/>
          </w:tcPr>
          <w:p w14:paraId="6EE95C45" w14:textId="70D6C47B" w:rsidR="009313DE" w:rsidRPr="00013EF1" w:rsidRDefault="009313DE" w:rsidP="00D079B4">
            <w:pPr>
              <w:widowControl w:val="0"/>
              <w:autoSpaceDE w:val="0"/>
              <w:autoSpaceDN w:val="0"/>
              <w:adjustRightInd w:val="0"/>
              <w:rPr>
                <w:rFonts w:asciiTheme="minorHAnsi" w:hAnsiTheme="minorHAnsi" w:cs="Arial"/>
                <w:szCs w:val="24"/>
              </w:rPr>
            </w:pPr>
            <w:r w:rsidRPr="00B854D8">
              <w:rPr>
                <w:rFonts w:asciiTheme="minorHAnsi" w:hAnsiTheme="minorHAnsi" w:cs="Arial"/>
                <w:szCs w:val="24"/>
              </w:rPr>
              <w:t>Adriana Johnson</w:t>
            </w:r>
            <w:r>
              <w:rPr>
                <w:rFonts w:asciiTheme="minorHAnsi" w:hAnsiTheme="minorHAnsi" w:cs="Arial"/>
                <w:szCs w:val="24"/>
              </w:rPr>
              <w:t xml:space="preserve">, MS </w:t>
            </w:r>
            <w:r w:rsidRPr="00695BCA">
              <w:rPr>
                <w:rFonts w:asciiTheme="minorHAnsi" w:hAnsiTheme="minorHAnsi"/>
                <w:szCs w:val="24"/>
              </w:rPr>
              <w:t>(obtained 20</w:t>
            </w:r>
            <w:r>
              <w:rPr>
                <w:rFonts w:asciiTheme="minorHAnsi" w:hAnsiTheme="minorHAnsi"/>
                <w:szCs w:val="24"/>
              </w:rPr>
              <w:t>20</w:t>
            </w:r>
            <w:r w:rsidRPr="00695BCA">
              <w:rPr>
                <w:rFonts w:asciiTheme="minorHAnsi" w:hAnsiTheme="minorHAnsi"/>
                <w:szCs w:val="24"/>
              </w:rPr>
              <w:t>), PhD (obtained 20</w:t>
            </w:r>
            <w:r>
              <w:rPr>
                <w:rFonts w:asciiTheme="minorHAnsi" w:hAnsiTheme="minorHAnsi"/>
                <w:szCs w:val="24"/>
              </w:rPr>
              <w:t>21</w:t>
            </w:r>
            <w:r w:rsidRPr="00695BCA">
              <w:rPr>
                <w:rFonts w:asciiTheme="minorHAnsi" w:hAnsiTheme="minorHAnsi"/>
                <w:szCs w:val="24"/>
              </w:rPr>
              <w:t>)</w:t>
            </w:r>
            <w:r>
              <w:rPr>
                <w:rFonts w:asciiTheme="minorHAnsi" w:hAnsiTheme="minorHAnsi" w:cs="Arial"/>
                <w:szCs w:val="24"/>
              </w:rPr>
              <w:t xml:space="preserve"> </w:t>
            </w:r>
            <w:r>
              <w:rPr>
                <w:rFonts w:asciiTheme="minorHAnsi" w:hAnsiTheme="minorHAnsi"/>
                <w:szCs w:val="24"/>
              </w:rPr>
              <w:t xml:space="preserve">in </w:t>
            </w:r>
            <w:r w:rsidRPr="00A94F37">
              <w:rPr>
                <w:rFonts w:asciiTheme="minorHAnsi" w:hAnsiTheme="minorHAnsi"/>
                <w:szCs w:val="24"/>
              </w:rPr>
              <w:t>Biomedical Informatics</w:t>
            </w:r>
            <w:r w:rsidR="009F4BEC">
              <w:rPr>
                <w:rFonts w:asciiTheme="minorHAnsi" w:hAnsiTheme="minorHAnsi"/>
                <w:szCs w:val="24"/>
              </w:rPr>
              <w:t xml:space="preserve">; current position: </w:t>
            </w:r>
            <w:r w:rsidR="009F4BEC" w:rsidRPr="009F4BEC">
              <w:rPr>
                <w:rFonts w:asciiTheme="minorHAnsi" w:hAnsiTheme="minorHAnsi"/>
                <w:szCs w:val="24"/>
              </w:rPr>
              <w:t>Obstetrics and Gynecology Resident</w:t>
            </w:r>
            <w:r w:rsidR="00635712">
              <w:rPr>
                <w:rFonts w:asciiTheme="minorHAnsi" w:hAnsiTheme="minorHAnsi"/>
                <w:szCs w:val="24"/>
              </w:rPr>
              <w:t>, Tufts Medical Center, Boston, MA</w:t>
            </w:r>
          </w:p>
        </w:tc>
      </w:tr>
      <w:tr w:rsidR="009313DE" w14:paraId="423C7AEC" w14:textId="77777777" w:rsidTr="00D079B4">
        <w:tc>
          <w:tcPr>
            <w:tcW w:w="1908" w:type="dxa"/>
          </w:tcPr>
          <w:p w14:paraId="6BCC1DF2" w14:textId="77777777" w:rsidR="009313DE" w:rsidRDefault="009313DE" w:rsidP="00D079B4">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2021 </w:t>
            </w:r>
            <w:r w:rsidRPr="00695BCA">
              <w:rPr>
                <w:rFonts w:asciiTheme="minorHAnsi" w:hAnsiTheme="minorHAnsi" w:cs="Arial"/>
                <w:szCs w:val="24"/>
              </w:rPr>
              <w:t>–</w:t>
            </w:r>
            <w:r>
              <w:rPr>
                <w:rFonts w:asciiTheme="minorHAnsi" w:hAnsiTheme="minorHAnsi" w:cs="Arial"/>
                <w:szCs w:val="24"/>
              </w:rPr>
              <w:t xml:space="preserve"> present</w:t>
            </w:r>
          </w:p>
        </w:tc>
        <w:tc>
          <w:tcPr>
            <w:tcW w:w="8820" w:type="dxa"/>
          </w:tcPr>
          <w:p w14:paraId="10A5C327" w14:textId="626A6B91" w:rsidR="009313DE" w:rsidRPr="00B854D8" w:rsidRDefault="009313DE" w:rsidP="00D079B4">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Amir Mina </w:t>
            </w:r>
            <w:r>
              <w:rPr>
                <w:rFonts w:asciiTheme="minorHAnsi" w:hAnsiTheme="minorHAnsi"/>
                <w:szCs w:val="24"/>
              </w:rPr>
              <w:t xml:space="preserve">in </w:t>
            </w:r>
            <w:r w:rsidRPr="00A94F37">
              <w:rPr>
                <w:rFonts w:asciiTheme="minorHAnsi" w:hAnsiTheme="minorHAnsi"/>
                <w:szCs w:val="24"/>
              </w:rPr>
              <w:t>Biomedical Informatics</w:t>
            </w:r>
            <w:r>
              <w:rPr>
                <w:rFonts w:asciiTheme="minorHAnsi" w:hAnsiTheme="minorHAnsi"/>
                <w:szCs w:val="24"/>
              </w:rPr>
              <w:t xml:space="preserve"> (co-advisor)</w:t>
            </w:r>
            <w:r w:rsidR="00635712">
              <w:rPr>
                <w:rFonts w:asciiTheme="minorHAnsi" w:hAnsiTheme="minorHAnsi"/>
                <w:szCs w:val="24"/>
              </w:rPr>
              <w:t>; current position: MSTP trainee, University of Pittsburgh School of Medicine, Pittsburgh, PA</w:t>
            </w:r>
          </w:p>
        </w:tc>
      </w:tr>
    </w:tbl>
    <w:p w14:paraId="4E3F0229" w14:textId="77777777" w:rsidR="009313DE" w:rsidRDefault="009313DE" w:rsidP="00754C53">
      <w:pPr>
        <w:tabs>
          <w:tab w:val="left" w:pos="288"/>
        </w:tabs>
        <w:spacing w:afterLines="40" w:after="96" w:line="240" w:lineRule="auto"/>
        <w:rPr>
          <w:rFonts w:asciiTheme="minorHAnsi" w:hAnsiTheme="minorHAnsi"/>
          <w:szCs w:val="24"/>
        </w:rPr>
      </w:pPr>
    </w:p>
    <w:p w14:paraId="091FE7E2" w14:textId="5D94EF35" w:rsidR="009B41A5" w:rsidRDefault="000F7216" w:rsidP="00754C53">
      <w:pPr>
        <w:tabs>
          <w:tab w:val="left" w:pos="288"/>
        </w:tabs>
        <w:spacing w:afterLines="40" w:after="96" w:line="240" w:lineRule="auto"/>
        <w:rPr>
          <w:rFonts w:asciiTheme="minorHAnsi" w:hAnsiTheme="minorHAnsi"/>
          <w:szCs w:val="24"/>
        </w:rPr>
      </w:pPr>
      <w:r>
        <w:rPr>
          <w:rFonts w:asciiTheme="minorHAnsi" w:hAnsiTheme="minorHAnsi"/>
          <w:i/>
          <w:szCs w:val="24"/>
          <w:u w:val="single"/>
        </w:rPr>
        <w:t>Primary Research A</w:t>
      </w:r>
      <w:r w:rsidR="009B41A5" w:rsidRPr="00695BCA">
        <w:rPr>
          <w:rFonts w:asciiTheme="minorHAnsi" w:hAnsiTheme="minorHAnsi"/>
          <w:i/>
          <w:szCs w:val="24"/>
          <w:u w:val="single"/>
        </w:rPr>
        <w:t xml:space="preserve">dvisor to the following </w:t>
      </w:r>
      <w:r w:rsidR="00D7354B">
        <w:rPr>
          <w:rFonts w:asciiTheme="minorHAnsi" w:hAnsiTheme="minorHAnsi"/>
          <w:i/>
          <w:szCs w:val="24"/>
          <w:u w:val="single"/>
        </w:rPr>
        <w:t>post-doctoral associates</w:t>
      </w:r>
      <w:r w:rsidR="001D2378">
        <w:rPr>
          <w:rFonts w:asciiTheme="minorHAnsi" w:hAnsiTheme="minorHAnsi"/>
          <w: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8636"/>
      </w:tblGrid>
      <w:tr w:rsidR="007C1D27" w14:paraId="362EF1A6" w14:textId="77777777" w:rsidTr="001804C4">
        <w:tc>
          <w:tcPr>
            <w:tcW w:w="1908" w:type="dxa"/>
          </w:tcPr>
          <w:p w14:paraId="3857EA33" w14:textId="3601A61A" w:rsidR="007C1D27" w:rsidRDefault="007C1D27" w:rsidP="005A0312">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lastRenderedPageBreak/>
              <w:t>2009 – 2010</w:t>
            </w:r>
          </w:p>
        </w:tc>
        <w:tc>
          <w:tcPr>
            <w:tcW w:w="8820" w:type="dxa"/>
          </w:tcPr>
          <w:p w14:paraId="1FC07AAD" w14:textId="5B13D41B" w:rsidR="007C1D27" w:rsidRPr="009B41A5" w:rsidRDefault="007C1D27" w:rsidP="007C1D27">
            <w:pPr>
              <w:widowControl w:val="0"/>
              <w:autoSpaceDE w:val="0"/>
              <w:autoSpaceDN w:val="0"/>
              <w:adjustRightInd w:val="0"/>
              <w:rPr>
                <w:rFonts w:asciiTheme="minorHAnsi" w:hAnsiTheme="minorHAnsi"/>
                <w:szCs w:val="24"/>
              </w:rPr>
            </w:pPr>
            <w:r w:rsidRPr="00695BCA">
              <w:rPr>
                <w:rFonts w:asciiTheme="minorHAnsi" w:hAnsiTheme="minorHAnsi" w:cs="Arial"/>
                <w:szCs w:val="24"/>
              </w:rPr>
              <w:t>Xia Jiang, PhD</w:t>
            </w:r>
            <w:r>
              <w:rPr>
                <w:rFonts w:asciiTheme="minorHAnsi" w:hAnsiTheme="minorHAnsi" w:cs="Arial"/>
                <w:szCs w:val="24"/>
              </w:rPr>
              <w:t xml:space="preserve">, </w:t>
            </w:r>
            <w:r>
              <w:rPr>
                <w:rFonts w:asciiTheme="minorHAnsi" w:hAnsiTheme="minorHAnsi"/>
                <w:szCs w:val="24"/>
              </w:rPr>
              <w:t>Post-Doctoral Associate in Biomedical Informatics</w:t>
            </w:r>
            <w:r w:rsidR="003C5A9F">
              <w:rPr>
                <w:rFonts w:asciiTheme="minorHAnsi" w:hAnsiTheme="minorHAnsi"/>
                <w:szCs w:val="24"/>
              </w:rPr>
              <w:t xml:space="preserve"> (</w:t>
            </w:r>
            <w:r w:rsidR="005D6711">
              <w:rPr>
                <w:rFonts w:asciiTheme="minorHAnsi" w:hAnsiTheme="minorHAnsi"/>
                <w:szCs w:val="24"/>
              </w:rPr>
              <w:t>co-advisor</w:t>
            </w:r>
            <w:r w:rsidR="003C5A9F">
              <w:rPr>
                <w:rFonts w:asciiTheme="minorHAnsi" w:hAnsiTheme="minorHAnsi"/>
                <w:szCs w:val="24"/>
              </w:rPr>
              <w:t>)</w:t>
            </w:r>
            <w:r w:rsidR="009F4BEC">
              <w:rPr>
                <w:rFonts w:asciiTheme="minorHAnsi" w:hAnsiTheme="minorHAnsi"/>
                <w:szCs w:val="24"/>
              </w:rPr>
              <w:t xml:space="preserve">; current position: Associate Professor, Department of </w:t>
            </w:r>
            <w:r w:rsidR="009F4BEC" w:rsidRPr="00A94F37">
              <w:rPr>
                <w:rFonts w:asciiTheme="minorHAnsi" w:hAnsiTheme="minorHAnsi"/>
                <w:szCs w:val="24"/>
              </w:rPr>
              <w:t>Biomedical Informatics</w:t>
            </w:r>
            <w:r w:rsidR="009F4BEC">
              <w:rPr>
                <w:rFonts w:asciiTheme="minorHAnsi" w:hAnsiTheme="minorHAnsi"/>
                <w:szCs w:val="24"/>
              </w:rPr>
              <w:t>, University of Pittsburgh School of Medicine, Pittsburgh, PA</w:t>
            </w:r>
          </w:p>
        </w:tc>
      </w:tr>
      <w:tr w:rsidR="007C1D27" w14:paraId="1322FD66" w14:textId="77777777" w:rsidTr="001804C4">
        <w:tc>
          <w:tcPr>
            <w:tcW w:w="1908" w:type="dxa"/>
          </w:tcPr>
          <w:p w14:paraId="41F94CFD" w14:textId="30A3EE67" w:rsidR="007C1D27" w:rsidRDefault="007C1D27" w:rsidP="005A0312">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2009 – 2011</w:t>
            </w:r>
          </w:p>
        </w:tc>
        <w:tc>
          <w:tcPr>
            <w:tcW w:w="8820" w:type="dxa"/>
          </w:tcPr>
          <w:p w14:paraId="140B5E07" w14:textId="306044F9" w:rsidR="007C1D27" w:rsidRPr="00013EF1" w:rsidRDefault="007C1D27" w:rsidP="004335D6">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Pablo Hennings-Yeomans, PhD</w:t>
            </w:r>
            <w:r>
              <w:rPr>
                <w:rFonts w:asciiTheme="minorHAnsi" w:hAnsiTheme="minorHAnsi" w:cs="Arial"/>
                <w:szCs w:val="24"/>
              </w:rPr>
              <w:t xml:space="preserve">, </w:t>
            </w:r>
            <w:r>
              <w:rPr>
                <w:rFonts w:asciiTheme="minorHAnsi" w:hAnsiTheme="minorHAnsi"/>
                <w:szCs w:val="24"/>
              </w:rPr>
              <w:t>Post-Doctoral Associate in Biomedical Informatics</w:t>
            </w:r>
            <w:r w:rsidR="004335D6">
              <w:rPr>
                <w:rFonts w:asciiTheme="minorHAnsi" w:hAnsiTheme="minorHAnsi"/>
                <w:szCs w:val="24"/>
              </w:rPr>
              <w:t xml:space="preserve"> (</w:t>
            </w:r>
            <w:r w:rsidR="005D6711">
              <w:rPr>
                <w:rFonts w:asciiTheme="minorHAnsi" w:hAnsiTheme="minorHAnsi"/>
                <w:szCs w:val="24"/>
              </w:rPr>
              <w:t>co-advisor</w:t>
            </w:r>
            <w:r w:rsidR="004335D6">
              <w:rPr>
                <w:rFonts w:asciiTheme="minorHAnsi" w:hAnsiTheme="minorHAnsi"/>
                <w:szCs w:val="24"/>
              </w:rPr>
              <w:t>)</w:t>
            </w:r>
          </w:p>
        </w:tc>
      </w:tr>
      <w:tr w:rsidR="007C1D27" w14:paraId="0E9E1E72" w14:textId="77777777" w:rsidTr="001804C4">
        <w:tc>
          <w:tcPr>
            <w:tcW w:w="1908" w:type="dxa"/>
          </w:tcPr>
          <w:p w14:paraId="50B060F6" w14:textId="2B7CAE61" w:rsidR="007C1D27" w:rsidRDefault="007C1D27" w:rsidP="005A0312">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2012 – 2013</w:t>
            </w:r>
          </w:p>
        </w:tc>
        <w:tc>
          <w:tcPr>
            <w:tcW w:w="8820" w:type="dxa"/>
          </w:tcPr>
          <w:p w14:paraId="198496E9" w14:textId="0297D328" w:rsidR="007C1D27" w:rsidRPr="00B854D8" w:rsidRDefault="007C1D27" w:rsidP="005A0312">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Charalampos Floudas, MD, MS</w:t>
            </w:r>
            <w:r>
              <w:rPr>
                <w:rFonts w:asciiTheme="minorHAnsi" w:hAnsiTheme="minorHAnsi" w:cs="Arial"/>
                <w:szCs w:val="24"/>
              </w:rPr>
              <w:t xml:space="preserve">, </w:t>
            </w:r>
            <w:r>
              <w:rPr>
                <w:rFonts w:asciiTheme="minorHAnsi" w:hAnsiTheme="minorHAnsi"/>
                <w:szCs w:val="24"/>
              </w:rPr>
              <w:t>Post-Doctoral Associate in Biomedical Informatics</w:t>
            </w:r>
            <w:r w:rsidR="009F4BEC">
              <w:rPr>
                <w:rFonts w:asciiTheme="minorHAnsi" w:hAnsiTheme="minorHAnsi"/>
                <w:szCs w:val="24"/>
              </w:rPr>
              <w:t>; current position:</w:t>
            </w:r>
            <w:r w:rsidR="009F4BEC">
              <w:t xml:space="preserve"> </w:t>
            </w:r>
            <w:r w:rsidR="009F4BEC" w:rsidRPr="009E0DEA">
              <w:rPr>
                <w:rFonts w:asciiTheme="minorHAnsi" w:hAnsiTheme="minorHAnsi"/>
                <w:szCs w:val="24"/>
              </w:rPr>
              <w:t>Head of Head and Neck Cancer therapy, Immunotherapy section</w:t>
            </w:r>
            <w:r w:rsidR="009F4BEC">
              <w:rPr>
                <w:rFonts w:asciiTheme="minorHAnsi" w:hAnsiTheme="minorHAnsi"/>
                <w:szCs w:val="24"/>
              </w:rPr>
              <w:t>, NIH, Bethesda, MD</w:t>
            </w:r>
          </w:p>
        </w:tc>
      </w:tr>
      <w:tr w:rsidR="007C1D27" w14:paraId="2D06B67E" w14:textId="77777777" w:rsidTr="001804C4">
        <w:tc>
          <w:tcPr>
            <w:tcW w:w="1908" w:type="dxa"/>
          </w:tcPr>
          <w:p w14:paraId="6302BEEC" w14:textId="7A06FDD6" w:rsidR="007C1D27" w:rsidRDefault="007C1D27" w:rsidP="005A0312">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2012 – 2013</w:t>
            </w:r>
          </w:p>
        </w:tc>
        <w:tc>
          <w:tcPr>
            <w:tcW w:w="8820" w:type="dxa"/>
          </w:tcPr>
          <w:p w14:paraId="7B6356D2" w14:textId="4D77EC1B" w:rsidR="007C1D27" w:rsidRPr="00B854D8" w:rsidRDefault="007C1D27" w:rsidP="005A0312">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Antonio Ferreira, PhD</w:t>
            </w:r>
            <w:r>
              <w:rPr>
                <w:rFonts w:asciiTheme="minorHAnsi" w:hAnsiTheme="minorHAnsi" w:cs="Arial"/>
                <w:szCs w:val="24"/>
              </w:rPr>
              <w:t xml:space="preserve">, </w:t>
            </w:r>
            <w:r>
              <w:rPr>
                <w:rFonts w:asciiTheme="minorHAnsi" w:hAnsiTheme="minorHAnsi"/>
                <w:szCs w:val="24"/>
              </w:rPr>
              <w:t>Post-Doctoral Associate in Biomedical Informatics</w:t>
            </w:r>
            <w:r w:rsidR="003C5A9F">
              <w:rPr>
                <w:rFonts w:asciiTheme="minorHAnsi" w:hAnsiTheme="minorHAnsi"/>
                <w:szCs w:val="24"/>
              </w:rPr>
              <w:t xml:space="preserve"> (</w:t>
            </w:r>
            <w:r w:rsidR="005D6711">
              <w:rPr>
                <w:rFonts w:asciiTheme="minorHAnsi" w:hAnsiTheme="minorHAnsi"/>
                <w:szCs w:val="24"/>
              </w:rPr>
              <w:t>co-advisor</w:t>
            </w:r>
            <w:r w:rsidR="003C5A9F">
              <w:rPr>
                <w:rFonts w:asciiTheme="minorHAnsi" w:hAnsiTheme="minorHAnsi"/>
                <w:szCs w:val="24"/>
              </w:rPr>
              <w:t>)</w:t>
            </w:r>
          </w:p>
        </w:tc>
      </w:tr>
    </w:tbl>
    <w:p w14:paraId="701031EB" w14:textId="77777777" w:rsidR="007C1D27" w:rsidRPr="00695BCA" w:rsidRDefault="007C1D27" w:rsidP="009C08C7">
      <w:pPr>
        <w:tabs>
          <w:tab w:val="left" w:pos="288"/>
        </w:tabs>
        <w:spacing w:after="0" w:line="240" w:lineRule="auto"/>
        <w:rPr>
          <w:rFonts w:asciiTheme="minorHAnsi" w:hAnsiTheme="minorHAnsi" w:cs="Arial"/>
          <w:szCs w:val="24"/>
        </w:rPr>
      </w:pPr>
    </w:p>
    <w:p w14:paraId="79E4ED32" w14:textId="77777777" w:rsidR="009313DE" w:rsidRPr="00013EF1" w:rsidRDefault="009313DE" w:rsidP="009313DE">
      <w:pPr>
        <w:tabs>
          <w:tab w:val="left" w:pos="288"/>
        </w:tabs>
        <w:spacing w:afterLines="40" w:after="96" w:line="240" w:lineRule="auto"/>
        <w:rPr>
          <w:rFonts w:asciiTheme="minorHAnsi" w:hAnsiTheme="minorHAnsi"/>
          <w:i/>
          <w:szCs w:val="24"/>
          <w:u w:val="single"/>
        </w:rPr>
      </w:pPr>
      <w:r>
        <w:rPr>
          <w:rFonts w:asciiTheme="minorHAnsi" w:hAnsiTheme="minorHAnsi"/>
          <w:i/>
          <w:szCs w:val="24"/>
          <w:u w:val="single"/>
        </w:rPr>
        <w:t>Primary Research Advisor</w:t>
      </w:r>
      <w:r w:rsidRPr="00695BCA">
        <w:rPr>
          <w:rFonts w:asciiTheme="minorHAnsi" w:hAnsiTheme="minorHAnsi"/>
          <w:i/>
          <w:szCs w:val="24"/>
          <w:u w:val="single"/>
        </w:rPr>
        <w:t xml:space="preserve"> to </w:t>
      </w:r>
      <w:r>
        <w:rPr>
          <w:rFonts w:asciiTheme="minorHAnsi" w:hAnsiTheme="minorHAnsi"/>
          <w:i/>
          <w:szCs w:val="24"/>
          <w:u w:val="single"/>
        </w:rPr>
        <w:t>high school students</w:t>
      </w:r>
      <w:r>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8635"/>
      </w:tblGrid>
      <w:tr w:rsidR="009313DE" w14:paraId="348ECF23" w14:textId="77777777" w:rsidTr="009313DE">
        <w:tc>
          <w:tcPr>
            <w:tcW w:w="1908" w:type="dxa"/>
          </w:tcPr>
          <w:p w14:paraId="5E6CA155" w14:textId="77777777" w:rsidR="009313DE" w:rsidRDefault="009313DE" w:rsidP="00D079B4">
            <w:pPr>
              <w:widowControl w:val="0"/>
              <w:autoSpaceDE w:val="0"/>
              <w:autoSpaceDN w:val="0"/>
              <w:adjustRightInd w:val="0"/>
              <w:rPr>
                <w:rFonts w:asciiTheme="minorHAnsi" w:hAnsiTheme="minorHAnsi" w:cs="Arial"/>
                <w:szCs w:val="24"/>
              </w:rPr>
            </w:pPr>
            <w:r>
              <w:rPr>
                <w:rFonts w:asciiTheme="minorHAnsi" w:hAnsiTheme="minorHAnsi" w:cs="Arial"/>
                <w:szCs w:val="24"/>
              </w:rPr>
              <w:t>2011</w:t>
            </w:r>
          </w:p>
        </w:tc>
        <w:tc>
          <w:tcPr>
            <w:tcW w:w="8820" w:type="dxa"/>
          </w:tcPr>
          <w:p w14:paraId="087611A0" w14:textId="77777777" w:rsidR="009313DE" w:rsidRPr="009313DE" w:rsidRDefault="009313DE" w:rsidP="00D079B4">
            <w:pPr>
              <w:widowControl w:val="0"/>
              <w:autoSpaceDE w:val="0"/>
              <w:autoSpaceDN w:val="0"/>
              <w:adjustRightInd w:val="0"/>
              <w:rPr>
                <w:rFonts w:asciiTheme="minorHAnsi" w:hAnsiTheme="minorHAnsi"/>
                <w:szCs w:val="24"/>
              </w:rPr>
            </w:pPr>
            <w:r w:rsidRPr="009313DE">
              <w:rPr>
                <w:rFonts w:asciiTheme="minorHAnsi" w:hAnsiTheme="minorHAnsi" w:cs="Arial"/>
                <w:szCs w:val="24"/>
              </w:rPr>
              <w:t>Edward Nguyen in the University of Pittsburgh Cancer Institute Summer Academy and the Computational and Systems Biology and Biomedical Informatics (CoSBBI) program for high school students</w:t>
            </w:r>
          </w:p>
        </w:tc>
      </w:tr>
      <w:tr w:rsidR="009313DE" w14:paraId="6411E195" w14:textId="77777777" w:rsidTr="009313DE">
        <w:tc>
          <w:tcPr>
            <w:tcW w:w="1908" w:type="dxa"/>
          </w:tcPr>
          <w:p w14:paraId="65AD4B67" w14:textId="77777777" w:rsidR="009313DE" w:rsidRDefault="009313DE" w:rsidP="00D079B4">
            <w:pPr>
              <w:widowControl w:val="0"/>
              <w:autoSpaceDE w:val="0"/>
              <w:autoSpaceDN w:val="0"/>
              <w:adjustRightInd w:val="0"/>
              <w:rPr>
                <w:rFonts w:asciiTheme="minorHAnsi" w:hAnsiTheme="minorHAnsi" w:cs="Arial"/>
                <w:szCs w:val="24"/>
              </w:rPr>
            </w:pPr>
            <w:r>
              <w:rPr>
                <w:rFonts w:asciiTheme="minorHAnsi" w:hAnsiTheme="minorHAnsi" w:cs="Arial"/>
                <w:szCs w:val="24"/>
              </w:rPr>
              <w:t>2013</w:t>
            </w:r>
          </w:p>
        </w:tc>
        <w:tc>
          <w:tcPr>
            <w:tcW w:w="8820" w:type="dxa"/>
          </w:tcPr>
          <w:p w14:paraId="44329884" w14:textId="77777777" w:rsidR="009313DE" w:rsidRPr="009313DE" w:rsidRDefault="009313DE" w:rsidP="00D079B4">
            <w:pPr>
              <w:widowControl w:val="0"/>
              <w:autoSpaceDE w:val="0"/>
              <w:autoSpaceDN w:val="0"/>
              <w:adjustRightInd w:val="0"/>
              <w:rPr>
                <w:rFonts w:asciiTheme="minorHAnsi" w:hAnsiTheme="minorHAnsi" w:cs="Arial"/>
                <w:szCs w:val="24"/>
              </w:rPr>
            </w:pPr>
            <w:r w:rsidRPr="009313DE">
              <w:rPr>
                <w:rFonts w:asciiTheme="minorHAnsi" w:hAnsiTheme="minorHAnsi" w:cs="Arial"/>
                <w:szCs w:val="24"/>
              </w:rPr>
              <w:t>Amy McMillen in the University of Pittsburgh Cancer Institute Summer Academy and the Computational and Systems Biology and Biomedical Informatics (CoSBBI) program for high school students</w:t>
            </w:r>
          </w:p>
        </w:tc>
      </w:tr>
      <w:tr w:rsidR="009313DE" w14:paraId="19FEA9A8" w14:textId="77777777" w:rsidTr="009313DE">
        <w:tc>
          <w:tcPr>
            <w:tcW w:w="1908" w:type="dxa"/>
          </w:tcPr>
          <w:p w14:paraId="1D0804F8" w14:textId="77777777" w:rsidR="009313DE" w:rsidRDefault="009313DE" w:rsidP="00D079B4">
            <w:pPr>
              <w:widowControl w:val="0"/>
              <w:autoSpaceDE w:val="0"/>
              <w:autoSpaceDN w:val="0"/>
              <w:adjustRightInd w:val="0"/>
              <w:rPr>
                <w:rFonts w:asciiTheme="minorHAnsi" w:hAnsiTheme="minorHAnsi" w:cs="Arial"/>
                <w:szCs w:val="24"/>
              </w:rPr>
            </w:pPr>
            <w:r>
              <w:rPr>
                <w:rFonts w:asciiTheme="minorHAnsi" w:hAnsiTheme="minorHAnsi" w:cs="Arial"/>
                <w:szCs w:val="24"/>
              </w:rPr>
              <w:t>2017</w:t>
            </w:r>
          </w:p>
        </w:tc>
        <w:tc>
          <w:tcPr>
            <w:tcW w:w="8820" w:type="dxa"/>
          </w:tcPr>
          <w:p w14:paraId="57B370E3" w14:textId="77777777" w:rsidR="009313DE" w:rsidRPr="009313DE" w:rsidRDefault="009313DE" w:rsidP="00D079B4">
            <w:pPr>
              <w:widowControl w:val="0"/>
              <w:autoSpaceDE w:val="0"/>
              <w:autoSpaceDN w:val="0"/>
              <w:adjustRightInd w:val="0"/>
              <w:rPr>
                <w:rFonts w:asciiTheme="minorHAnsi" w:hAnsiTheme="minorHAnsi" w:cs="Arial"/>
                <w:szCs w:val="24"/>
              </w:rPr>
            </w:pPr>
            <w:r w:rsidRPr="009313DE">
              <w:rPr>
                <w:rFonts w:asciiTheme="minorHAnsi" w:hAnsiTheme="minorHAnsi" w:cs="Arial"/>
                <w:szCs w:val="24"/>
              </w:rPr>
              <w:t>Shaina Khatri in the University of Pittsburgh Cancer Institute Summer Academy and the Computational and Systems Biology and Biomedical Informatics (CoSBBI) program for high school students</w:t>
            </w:r>
          </w:p>
        </w:tc>
      </w:tr>
    </w:tbl>
    <w:p w14:paraId="1A58D836" w14:textId="77777777" w:rsidR="009313DE" w:rsidRDefault="009313DE" w:rsidP="00BC3C7C">
      <w:pPr>
        <w:tabs>
          <w:tab w:val="left" w:pos="288"/>
        </w:tabs>
        <w:spacing w:afterLines="40" w:after="96" w:line="240" w:lineRule="auto"/>
        <w:rPr>
          <w:rFonts w:asciiTheme="minorHAnsi" w:hAnsiTheme="minorHAnsi"/>
          <w:i/>
          <w:szCs w:val="24"/>
          <w:u w:val="single"/>
        </w:rPr>
      </w:pPr>
    </w:p>
    <w:p w14:paraId="531FDEA3" w14:textId="59BF48CD" w:rsidR="00BC3C7C" w:rsidRPr="00B9196B" w:rsidRDefault="00BC3C7C" w:rsidP="00BC3C7C">
      <w:pPr>
        <w:tabs>
          <w:tab w:val="left" w:pos="288"/>
        </w:tabs>
        <w:spacing w:afterLines="40" w:after="96" w:line="240" w:lineRule="auto"/>
        <w:rPr>
          <w:rFonts w:asciiTheme="minorHAnsi" w:hAnsiTheme="minorHAnsi"/>
          <w:i/>
          <w:szCs w:val="24"/>
          <w:u w:val="single"/>
        </w:rPr>
      </w:pPr>
      <w:r w:rsidRPr="00B9196B">
        <w:rPr>
          <w:rFonts w:asciiTheme="minorHAnsi" w:hAnsiTheme="minorHAnsi"/>
          <w:i/>
          <w:szCs w:val="24"/>
          <w:u w:val="single"/>
        </w:rPr>
        <w:t xml:space="preserve">Other </w:t>
      </w:r>
      <w:r>
        <w:rPr>
          <w:rFonts w:asciiTheme="minorHAnsi" w:hAnsiTheme="minorHAnsi"/>
          <w:i/>
          <w:szCs w:val="24"/>
          <w:u w:val="single"/>
        </w:rPr>
        <w:t xml:space="preserve">Research </w:t>
      </w:r>
      <w:r w:rsidRPr="00B9196B">
        <w:rPr>
          <w:rFonts w:asciiTheme="minorHAnsi" w:hAnsiTheme="minorHAnsi"/>
          <w:i/>
          <w:szCs w:val="24"/>
          <w:u w:val="single"/>
        </w:rPr>
        <w:t>Mentoring</w:t>
      </w:r>
      <w:r>
        <w:rPr>
          <w:rFonts w:asciiTheme="minorHAnsi" w:hAnsiTheme="minorHAnsi"/>
          <w: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617"/>
      </w:tblGrid>
      <w:tr w:rsidR="0081051B" w14:paraId="5602668B" w14:textId="77777777" w:rsidTr="00D170FC">
        <w:tc>
          <w:tcPr>
            <w:tcW w:w="1885" w:type="dxa"/>
          </w:tcPr>
          <w:p w14:paraId="346B7B63" w14:textId="5F039951" w:rsidR="0081051B" w:rsidRDefault="0081051B" w:rsidP="008E5103">
            <w:pPr>
              <w:widowControl w:val="0"/>
              <w:autoSpaceDE w:val="0"/>
              <w:autoSpaceDN w:val="0"/>
              <w:adjustRightInd w:val="0"/>
              <w:rPr>
                <w:rFonts w:asciiTheme="minorHAnsi" w:hAnsiTheme="minorHAnsi" w:cs="Arial"/>
                <w:szCs w:val="24"/>
              </w:rPr>
            </w:pPr>
            <w:r>
              <w:rPr>
                <w:rFonts w:asciiTheme="minorHAnsi" w:hAnsiTheme="minorHAnsi" w:cs="Arial"/>
                <w:szCs w:val="24"/>
              </w:rPr>
              <w:t>2012</w:t>
            </w:r>
          </w:p>
        </w:tc>
        <w:tc>
          <w:tcPr>
            <w:tcW w:w="8617" w:type="dxa"/>
          </w:tcPr>
          <w:p w14:paraId="1A695584" w14:textId="2A20FF96" w:rsidR="0081051B" w:rsidRDefault="0081051B" w:rsidP="008E5103">
            <w:pPr>
              <w:widowControl w:val="0"/>
              <w:autoSpaceDE w:val="0"/>
              <w:autoSpaceDN w:val="0"/>
              <w:adjustRightInd w:val="0"/>
              <w:rPr>
                <w:rFonts w:asciiTheme="minorHAnsi" w:hAnsiTheme="minorHAnsi" w:cs="Arial"/>
                <w:szCs w:val="24"/>
              </w:rPr>
            </w:pPr>
            <w:r>
              <w:rPr>
                <w:rFonts w:asciiTheme="minorHAnsi" w:hAnsiTheme="minorHAnsi" w:cs="Arial"/>
                <w:szCs w:val="24"/>
              </w:rPr>
              <w:t>M</w:t>
            </w:r>
            <w:r w:rsidRPr="0081051B">
              <w:rPr>
                <w:rFonts w:asciiTheme="minorHAnsi" w:hAnsiTheme="minorHAnsi" w:cs="Arial"/>
                <w:szCs w:val="24"/>
              </w:rPr>
              <w:t xml:space="preserve">STP </w:t>
            </w:r>
            <w:r>
              <w:rPr>
                <w:rFonts w:asciiTheme="minorHAnsi" w:hAnsiTheme="minorHAnsi" w:cs="Arial"/>
                <w:szCs w:val="24"/>
              </w:rPr>
              <w:t xml:space="preserve">Summer </w:t>
            </w:r>
            <w:r w:rsidRPr="0081051B">
              <w:rPr>
                <w:rFonts w:asciiTheme="minorHAnsi" w:hAnsiTheme="minorHAnsi" w:cs="Arial"/>
                <w:szCs w:val="24"/>
              </w:rPr>
              <w:t>Laboratory Rotation</w:t>
            </w:r>
            <w:r>
              <w:rPr>
                <w:rFonts w:asciiTheme="minorHAnsi" w:hAnsiTheme="minorHAnsi" w:cs="Arial"/>
                <w:szCs w:val="24"/>
              </w:rPr>
              <w:t xml:space="preserve"> Research Advisor to Eric Strobl, MSTP student</w:t>
            </w:r>
          </w:p>
        </w:tc>
      </w:tr>
      <w:tr w:rsidR="0081051B" w14:paraId="0A40308F" w14:textId="77777777" w:rsidTr="00D170FC">
        <w:tc>
          <w:tcPr>
            <w:tcW w:w="1885" w:type="dxa"/>
          </w:tcPr>
          <w:p w14:paraId="41C50448" w14:textId="43D133F9" w:rsidR="0081051B" w:rsidRDefault="0081051B" w:rsidP="0081051B">
            <w:pPr>
              <w:widowControl w:val="0"/>
              <w:autoSpaceDE w:val="0"/>
              <w:autoSpaceDN w:val="0"/>
              <w:adjustRightInd w:val="0"/>
              <w:rPr>
                <w:rFonts w:asciiTheme="minorHAnsi" w:hAnsiTheme="minorHAnsi" w:cs="Arial"/>
                <w:szCs w:val="24"/>
              </w:rPr>
            </w:pPr>
            <w:r>
              <w:rPr>
                <w:rFonts w:asciiTheme="minorHAnsi" w:hAnsiTheme="minorHAnsi" w:cs="Arial"/>
                <w:szCs w:val="24"/>
              </w:rPr>
              <w:t>20</w:t>
            </w:r>
            <w:r w:rsidR="008770C1">
              <w:rPr>
                <w:rFonts w:asciiTheme="minorHAnsi" w:hAnsiTheme="minorHAnsi" w:cs="Arial"/>
                <w:szCs w:val="24"/>
              </w:rPr>
              <w:t>1</w:t>
            </w:r>
            <w:r>
              <w:rPr>
                <w:rFonts w:asciiTheme="minorHAnsi" w:hAnsiTheme="minorHAnsi" w:cs="Arial"/>
                <w:szCs w:val="24"/>
              </w:rPr>
              <w:t>3</w:t>
            </w:r>
          </w:p>
        </w:tc>
        <w:tc>
          <w:tcPr>
            <w:tcW w:w="8617" w:type="dxa"/>
          </w:tcPr>
          <w:p w14:paraId="3E4222DC" w14:textId="5C001943" w:rsidR="0081051B" w:rsidRDefault="0081051B" w:rsidP="0081051B">
            <w:pPr>
              <w:widowControl w:val="0"/>
              <w:autoSpaceDE w:val="0"/>
              <w:autoSpaceDN w:val="0"/>
              <w:adjustRightInd w:val="0"/>
              <w:rPr>
                <w:rFonts w:asciiTheme="minorHAnsi" w:hAnsiTheme="minorHAnsi" w:cs="Arial"/>
                <w:szCs w:val="24"/>
              </w:rPr>
            </w:pPr>
            <w:r>
              <w:rPr>
                <w:rFonts w:asciiTheme="minorHAnsi" w:hAnsiTheme="minorHAnsi" w:cs="Arial"/>
                <w:szCs w:val="24"/>
              </w:rPr>
              <w:t>M</w:t>
            </w:r>
            <w:r w:rsidRPr="0081051B">
              <w:rPr>
                <w:rFonts w:asciiTheme="minorHAnsi" w:hAnsiTheme="minorHAnsi" w:cs="Arial"/>
                <w:szCs w:val="24"/>
              </w:rPr>
              <w:t xml:space="preserve">STP </w:t>
            </w:r>
            <w:r>
              <w:rPr>
                <w:rFonts w:asciiTheme="minorHAnsi" w:hAnsiTheme="minorHAnsi" w:cs="Arial"/>
                <w:szCs w:val="24"/>
              </w:rPr>
              <w:t xml:space="preserve">Summer </w:t>
            </w:r>
            <w:r w:rsidRPr="0081051B">
              <w:rPr>
                <w:rFonts w:asciiTheme="minorHAnsi" w:hAnsiTheme="minorHAnsi" w:cs="Arial"/>
                <w:szCs w:val="24"/>
              </w:rPr>
              <w:t>Laboratory Rotation</w:t>
            </w:r>
            <w:r>
              <w:rPr>
                <w:rFonts w:asciiTheme="minorHAnsi" w:hAnsiTheme="minorHAnsi" w:cs="Arial"/>
                <w:szCs w:val="24"/>
              </w:rPr>
              <w:t xml:space="preserve"> Research Advisor to Eric Strobl, MSTP student</w:t>
            </w:r>
          </w:p>
        </w:tc>
      </w:tr>
      <w:tr w:rsidR="008770C1" w14:paraId="16DE6599" w14:textId="77777777" w:rsidTr="00D170FC">
        <w:tc>
          <w:tcPr>
            <w:tcW w:w="1885" w:type="dxa"/>
          </w:tcPr>
          <w:p w14:paraId="14F5A6F9" w14:textId="234900F5" w:rsidR="008770C1" w:rsidRDefault="008770C1" w:rsidP="0081051B">
            <w:pPr>
              <w:widowControl w:val="0"/>
              <w:autoSpaceDE w:val="0"/>
              <w:autoSpaceDN w:val="0"/>
              <w:adjustRightInd w:val="0"/>
              <w:rPr>
                <w:rFonts w:asciiTheme="minorHAnsi" w:hAnsiTheme="minorHAnsi" w:cs="Arial"/>
                <w:szCs w:val="24"/>
              </w:rPr>
            </w:pPr>
            <w:r>
              <w:rPr>
                <w:rFonts w:asciiTheme="minorHAnsi" w:hAnsiTheme="minorHAnsi" w:cs="Arial"/>
                <w:szCs w:val="24"/>
              </w:rPr>
              <w:t>2015</w:t>
            </w:r>
          </w:p>
        </w:tc>
        <w:tc>
          <w:tcPr>
            <w:tcW w:w="8617" w:type="dxa"/>
          </w:tcPr>
          <w:p w14:paraId="2F136A36" w14:textId="36301327" w:rsidR="008770C1" w:rsidRDefault="008770C1" w:rsidP="0081051B">
            <w:pPr>
              <w:widowControl w:val="0"/>
              <w:autoSpaceDE w:val="0"/>
              <w:autoSpaceDN w:val="0"/>
              <w:adjustRightInd w:val="0"/>
              <w:rPr>
                <w:rFonts w:asciiTheme="minorHAnsi" w:hAnsiTheme="minorHAnsi" w:cs="Arial"/>
                <w:szCs w:val="24"/>
              </w:rPr>
            </w:pPr>
            <w:r>
              <w:rPr>
                <w:rFonts w:asciiTheme="minorHAnsi" w:hAnsiTheme="minorHAnsi" w:cs="Arial"/>
                <w:szCs w:val="24"/>
              </w:rPr>
              <w:t>M</w:t>
            </w:r>
            <w:r w:rsidRPr="0081051B">
              <w:rPr>
                <w:rFonts w:asciiTheme="minorHAnsi" w:hAnsiTheme="minorHAnsi" w:cs="Arial"/>
                <w:szCs w:val="24"/>
              </w:rPr>
              <w:t xml:space="preserve">STP </w:t>
            </w:r>
            <w:r>
              <w:rPr>
                <w:rFonts w:asciiTheme="minorHAnsi" w:hAnsiTheme="minorHAnsi" w:cs="Arial"/>
                <w:szCs w:val="24"/>
              </w:rPr>
              <w:t xml:space="preserve">Summer </w:t>
            </w:r>
            <w:r w:rsidRPr="0081051B">
              <w:rPr>
                <w:rFonts w:asciiTheme="minorHAnsi" w:hAnsiTheme="minorHAnsi" w:cs="Arial"/>
                <w:szCs w:val="24"/>
              </w:rPr>
              <w:t>Laboratory Rotation</w:t>
            </w:r>
            <w:r>
              <w:rPr>
                <w:rFonts w:asciiTheme="minorHAnsi" w:hAnsiTheme="minorHAnsi" w:cs="Arial"/>
                <w:szCs w:val="24"/>
              </w:rPr>
              <w:t xml:space="preserve"> Research Advisor to Adriana Johnson, MSTP student</w:t>
            </w:r>
          </w:p>
        </w:tc>
      </w:tr>
      <w:tr w:rsidR="008770C1" w14:paraId="7CA7C623" w14:textId="77777777" w:rsidTr="00D170FC">
        <w:tc>
          <w:tcPr>
            <w:tcW w:w="1885" w:type="dxa"/>
          </w:tcPr>
          <w:p w14:paraId="2DB34078" w14:textId="34E7087C" w:rsidR="008770C1" w:rsidRDefault="008770C1" w:rsidP="0081051B">
            <w:pPr>
              <w:widowControl w:val="0"/>
              <w:autoSpaceDE w:val="0"/>
              <w:autoSpaceDN w:val="0"/>
              <w:adjustRightInd w:val="0"/>
              <w:rPr>
                <w:rFonts w:asciiTheme="minorHAnsi" w:hAnsiTheme="minorHAnsi" w:cs="Arial"/>
                <w:szCs w:val="24"/>
              </w:rPr>
            </w:pPr>
            <w:r>
              <w:rPr>
                <w:rFonts w:asciiTheme="minorHAnsi" w:hAnsiTheme="minorHAnsi" w:cs="Arial"/>
                <w:szCs w:val="24"/>
              </w:rPr>
              <w:t>2017</w:t>
            </w:r>
          </w:p>
        </w:tc>
        <w:tc>
          <w:tcPr>
            <w:tcW w:w="8617" w:type="dxa"/>
          </w:tcPr>
          <w:p w14:paraId="50BCF8F6" w14:textId="63A7E14A" w:rsidR="008770C1" w:rsidRDefault="008770C1" w:rsidP="0081051B">
            <w:pPr>
              <w:widowControl w:val="0"/>
              <w:autoSpaceDE w:val="0"/>
              <w:autoSpaceDN w:val="0"/>
              <w:adjustRightInd w:val="0"/>
              <w:rPr>
                <w:rFonts w:asciiTheme="minorHAnsi" w:hAnsiTheme="minorHAnsi" w:cs="Arial"/>
                <w:szCs w:val="24"/>
              </w:rPr>
            </w:pPr>
            <w:r>
              <w:rPr>
                <w:rFonts w:asciiTheme="minorHAnsi" w:hAnsiTheme="minorHAnsi" w:cs="Arial"/>
                <w:szCs w:val="24"/>
              </w:rPr>
              <w:t>M</w:t>
            </w:r>
            <w:r w:rsidRPr="0081051B">
              <w:rPr>
                <w:rFonts w:asciiTheme="minorHAnsi" w:hAnsiTheme="minorHAnsi" w:cs="Arial"/>
                <w:szCs w:val="24"/>
              </w:rPr>
              <w:t xml:space="preserve">STP </w:t>
            </w:r>
            <w:r>
              <w:rPr>
                <w:rFonts w:asciiTheme="minorHAnsi" w:hAnsiTheme="minorHAnsi" w:cs="Arial"/>
                <w:szCs w:val="24"/>
              </w:rPr>
              <w:t xml:space="preserve">Summer </w:t>
            </w:r>
            <w:r w:rsidRPr="0081051B">
              <w:rPr>
                <w:rFonts w:asciiTheme="minorHAnsi" w:hAnsiTheme="minorHAnsi" w:cs="Arial"/>
                <w:szCs w:val="24"/>
              </w:rPr>
              <w:t>Laboratory Rotation</w:t>
            </w:r>
            <w:r>
              <w:rPr>
                <w:rFonts w:asciiTheme="minorHAnsi" w:hAnsiTheme="minorHAnsi" w:cs="Arial"/>
                <w:szCs w:val="24"/>
              </w:rPr>
              <w:t xml:space="preserve"> Research Advisor to Adriana Johnson, MSTP student</w:t>
            </w:r>
          </w:p>
        </w:tc>
      </w:tr>
      <w:tr w:rsidR="0081051B" w14:paraId="09D90415" w14:textId="77777777" w:rsidTr="00D170FC">
        <w:tc>
          <w:tcPr>
            <w:tcW w:w="1885" w:type="dxa"/>
          </w:tcPr>
          <w:p w14:paraId="68006632" w14:textId="1F586012" w:rsidR="0081051B" w:rsidRDefault="0081051B" w:rsidP="0081051B">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2017 </w:t>
            </w:r>
            <w:r w:rsidRPr="00695BCA">
              <w:rPr>
                <w:rFonts w:asciiTheme="minorHAnsi" w:hAnsiTheme="minorHAnsi" w:cs="Arial"/>
                <w:szCs w:val="24"/>
              </w:rPr>
              <w:t>–</w:t>
            </w:r>
            <w:r>
              <w:rPr>
                <w:rFonts w:asciiTheme="minorHAnsi" w:hAnsiTheme="minorHAnsi" w:cs="Arial"/>
                <w:szCs w:val="24"/>
              </w:rPr>
              <w:t xml:space="preserve"> 2020</w:t>
            </w:r>
          </w:p>
        </w:tc>
        <w:tc>
          <w:tcPr>
            <w:tcW w:w="8617" w:type="dxa"/>
          </w:tcPr>
          <w:p w14:paraId="725D8C37" w14:textId="77777777" w:rsidR="0081051B" w:rsidRDefault="0081051B" w:rsidP="0081051B">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Informatics mentor to </w:t>
            </w:r>
            <w:r w:rsidRPr="00E50557">
              <w:rPr>
                <w:rFonts w:asciiTheme="minorHAnsi" w:hAnsiTheme="minorHAnsi" w:cs="Arial"/>
                <w:szCs w:val="24"/>
              </w:rPr>
              <w:t>Lorne Walker</w:t>
            </w:r>
            <w:r>
              <w:rPr>
                <w:rFonts w:asciiTheme="minorHAnsi" w:hAnsiTheme="minorHAnsi" w:cs="Arial"/>
                <w:szCs w:val="24"/>
              </w:rPr>
              <w:t>, MD, PhD, Pediatric Infectious Disease Fellow</w:t>
            </w:r>
          </w:p>
        </w:tc>
      </w:tr>
      <w:tr w:rsidR="0081051B" w14:paraId="1FAC0AB4" w14:textId="77777777" w:rsidTr="00D170FC">
        <w:tc>
          <w:tcPr>
            <w:tcW w:w="1885" w:type="dxa"/>
          </w:tcPr>
          <w:p w14:paraId="657E54E5" w14:textId="3418589C" w:rsidR="0081051B" w:rsidRDefault="0081051B" w:rsidP="0081051B">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2017 </w:t>
            </w:r>
            <w:r w:rsidRPr="00695BCA">
              <w:rPr>
                <w:rFonts w:asciiTheme="minorHAnsi" w:hAnsiTheme="minorHAnsi" w:cs="Arial"/>
                <w:szCs w:val="24"/>
              </w:rPr>
              <w:t>–</w:t>
            </w:r>
            <w:r>
              <w:rPr>
                <w:rFonts w:asciiTheme="minorHAnsi" w:hAnsiTheme="minorHAnsi" w:cs="Arial"/>
                <w:szCs w:val="24"/>
              </w:rPr>
              <w:t xml:space="preserve"> 2018</w:t>
            </w:r>
          </w:p>
        </w:tc>
        <w:tc>
          <w:tcPr>
            <w:tcW w:w="8617" w:type="dxa"/>
          </w:tcPr>
          <w:p w14:paraId="3A8BC908" w14:textId="77777777" w:rsidR="0081051B" w:rsidRDefault="0081051B" w:rsidP="0081051B">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Informatics mentor to </w:t>
            </w:r>
            <w:r w:rsidRPr="0019642D">
              <w:rPr>
                <w:rFonts w:asciiTheme="minorHAnsi" w:hAnsiTheme="minorHAnsi" w:cs="Arial"/>
                <w:szCs w:val="24"/>
              </w:rPr>
              <w:t>Jonathan Arnold, MD, MSE</w:t>
            </w:r>
            <w:r>
              <w:rPr>
                <w:rFonts w:asciiTheme="minorHAnsi" w:hAnsiTheme="minorHAnsi" w:cs="Arial"/>
                <w:szCs w:val="24"/>
              </w:rPr>
              <w:t>,</w:t>
            </w:r>
            <w:r w:rsidRPr="0019642D">
              <w:rPr>
                <w:rFonts w:asciiTheme="minorHAnsi" w:hAnsiTheme="minorHAnsi" w:cs="Arial"/>
                <w:szCs w:val="24"/>
              </w:rPr>
              <w:t xml:space="preserve"> Clinical Instructor of Medicine</w:t>
            </w:r>
          </w:p>
        </w:tc>
      </w:tr>
      <w:tr w:rsidR="0081051B" w14:paraId="40CE5945" w14:textId="77777777" w:rsidTr="00D170FC">
        <w:tc>
          <w:tcPr>
            <w:tcW w:w="1885" w:type="dxa"/>
          </w:tcPr>
          <w:p w14:paraId="26236A38" w14:textId="737AC255" w:rsidR="0081051B" w:rsidRDefault="0081051B" w:rsidP="0081051B">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2018 </w:t>
            </w:r>
            <w:r w:rsidRPr="00695BCA">
              <w:rPr>
                <w:rFonts w:asciiTheme="minorHAnsi" w:hAnsiTheme="minorHAnsi" w:cs="Arial"/>
                <w:szCs w:val="24"/>
              </w:rPr>
              <w:t>–</w:t>
            </w:r>
            <w:r>
              <w:rPr>
                <w:rFonts w:asciiTheme="minorHAnsi" w:hAnsiTheme="minorHAnsi" w:cs="Arial"/>
                <w:szCs w:val="24"/>
              </w:rPr>
              <w:t xml:space="preserve"> 2019</w:t>
            </w:r>
          </w:p>
        </w:tc>
        <w:tc>
          <w:tcPr>
            <w:tcW w:w="8617" w:type="dxa"/>
          </w:tcPr>
          <w:p w14:paraId="37AE9D1E" w14:textId="77777777" w:rsidR="0081051B" w:rsidRDefault="0081051B" w:rsidP="0081051B">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Research Advisor to </w:t>
            </w:r>
            <w:r w:rsidRPr="005A0312">
              <w:rPr>
                <w:rFonts w:asciiTheme="minorHAnsi" w:hAnsiTheme="minorHAnsi" w:cs="Arial"/>
                <w:szCs w:val="24"/>
              </w:rPr>
              <w:t>Chandramouli Ratham</w:t>
            </w:r>
            <w:r>
              <w:rPr>
                <w:rFonts w:asciiTheme="minorHAnsi" w:hAnsiTheme="minorHAnsi" w:cs="Arial"/>
                <w:szCs w:val="24"/>
              </w:rPr>
              <w:t>, MS, School of Medicine’s</w:t>
            </w:r>
            <w:r w:rsidRPr="005A0312">
              <w:rPr>
                <w:rFonts w:asciiTheme="minorHAnsi" w:hAnsiTheme="minorHAnsi" w:cs="Arial"/>
                <w:szCs w:val="24"/>
              </w:rPr>
              <w:t xml:space="preserve"> </w:t>
            </w:r>
            <w:r w:rsidRPr="00412661">
              <w:rPr>
                <w:rFonts w:asciiTheme="minorHAnsi" w:hAnsiTheme="minorHAnsi" w:cs="Arial"/>
                <w:i/>
                <w:szCs w:val="24"/>
              </w:rPr>
              <w:t>Bioengineering, Biotechnology, and Innovation Area of Concentration</w:t>
            </w:r>
            <w:r>
              <w:rPr>
                <w:rFonts w:asciiTheme="minorHAnsi" w:hAnsiTheme="minorHAnsi" w:cs="Arial"/>
                <w:szCs w:val="24"/>
              </w:rPr>
              <w:t xml:space="preserve"> (</w:t>
            </w:r>
            <w:r w:rsidRPr="00412661">
              <w:rPr>
                <w:rFonts w:asciiTheme="minorHAnsi" w:hAnsiTheme="minorHAnsi" w:cs="Arial"/>
                <w:i/>
                <w:szCs w:val="24"/>
              </w:rPr>
              <w:t>BBI AOC</w:t>
            </w:r>
            <w:r>
              <w:rPr>
                <w:rFonts w:asciiTheme="minorHAnsi" w:hAnsiTheme="minorHAnsi" w:cs="Arial"/>
                <w:szCs w:val="24"/>
              </w:rPr>
              <w:t>) program for medical school students.</w:t>
            </w:r>
          </w:p>
        </w:tc>
      </w:tr>
      <w:tr w:rsidR="008770C1" w14:paraId="10C6C120" w14:textId="77777777" w:rsidTr="00D170FC">
        <w:tc>
          <w:tcPr>
            <w:tcW w:w="1885" w:type="dxa"/>
          </w:tcPr>
          <w:p w14:paraId="0D50D5D1" w14:textId="7D685797" w:rsidR="008770C1" w:rsidRDefault="008770C1" w:rsidP="0081051B">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2019 </w:t>
            </w:r>
          </w:p>
        </w:tc>
        <w:tc>
          <w:tcPr>
            <w:tcW w:w="8617" w:type="dxa"/>
          </w:tcPr>
          <w:p w14:paraId="71276E7E" w14:textId="1490B88E" w:rsidR="008770C1" w:rsidRDefault="008770C1" w:rsidP="0081051B">
            <w:pPr>
              <w:widowControl w:val="0"/>
              <w:autoSpaceDE w:val="0"/>
              <w:autoSpaceDN w:val="0"/>
              <w:adjustRightInd w:val="0"/>
              <w:rPr>
                <w:rFonts w:asciiTheme="minorHAnsi" w:hAnsiTheme="minorHAnsi" w:cs="Arial"/>
                <w:szCs w:val="24"/>
              </w:rPr>
            </w:pPr>
            <w:r>
              <w:rPr>
                <w:rFonts w:asciiTheme="minorHAnsi" w:hAnsiTheme="minorHAnsi" w:cs="Arial"/>
                <w:szCs w:val="24"/>
              </w:rPr>
              <w:t>Research Rotation Advisor to Eric Strobl, MSTP student</w:t>
            </w:r>
          </w:p>
        </w:tc>
      </w:tr>
      <w:tr w:rsidR="0081051B" w14:paraId="64ABB46B" w14:textId="77777777" w:rsidTr="00D170FC">
        <w:tc>
          <w:tcPr>
            <w:tcW w:w="1885" w:type="dxa"/>
          </w:tcPr>
          <w:p w14:paraId="70ED2013" w14:textId="149FDB05" w:rsidR="0081051B" w:rsidRDefault="0081051B" w:rsidP="0081051B">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2021 </w:t>
            </w:r>
            <w:r w:rsidRPr="00695BCA">
              <w:rPr>
                <w:rFonts w:asciiTheme="minorHAnsi" w:hAnsiTheme="minorHAnsi" w:cs="Arial"/>
                <w:szCs w:val="24"/>
              </w:rPr>
              <w:t>–</w:t>
            </w:r>
            <w:r>
              <w:rPr>
                <w:rFonts w:asciiTheme="minorHAnsi" w:hAnsiTheme="minorHAnsi" w:cs="Arial"/>
                <w:szCs w:val="24"/>
              </w:rPr>
              <w:t xml:space="preserve"> </w:t>
            </w:r>
            <w:r w:rsidR="008770C1">
              <w:rPr>
                <w:rFonts w:asciiTheme="minorHAnsi" w:hAnsiTheme="minorHAnsi" w:cs="Arial"/>
                <w:szCs w:val="24"/>
              </w:rPr>
              <w:t>2022</w:t>
            </w:r>
          </w:p>
        </w:tc>
        <w:tc>
          <w:tcPr>
            <w:tcW w:w="8617" w:type="dxa"/>
          </w:tcPr>
          <w:p w14:paraId="53F477FB" w14:textId="4B2A1BBE" w:rsidR="0081051B" w:rsidRDefault="0081051B" w:rsidP="0081051B">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Informatics mentor to </w:t>
            </w:r>
            <w:r w:rsidRPr="00F54888">
              <w:rPr>
                <w:rFonts w:asciiTheme="minorHAnsi" w:hAnsiTheme="minorHAnsi" w:cs="Arial"/>
                <w:szCs w:val="24"/>
              </w:rPr>
              <w:t>Harikesh Subramanian,</w:t>
            </w:r>
            <w:r>
              <w:rPr>
                <w:rFonts w:asciiTheme="minorHAnsi" w:hAnsiTheme="minorHAnsi" w:cs="Arial"/>
                <w:szCs w:val="24"/>
              </w:rPr>
              <w:t xml:space="preserve"> </w:t>
            </w:r>
            <w:r w:rsidR="00B7392A">
              <w:rPr>
                <w:rFonts w:asciiTheme="minorHAnsi" w:hAnsiTheme="minorHAnsi" w:cs="Arial"/>
                <w:szCs w:val="24"/>
              </w:rPr>
              <w:t>MD</w:t>
            </w:r>
            <w:r>
              <w:rPr>
                <w:rFonts w:asciiTheme="minorHAnsi" w:hAnsiTheme="minorHAnsi" w:cs="Arial"/>
                <w:szCs w:val="24"/>
              </w:rPr>
              <w:t>, Assistant Professor in Anesthesiology and Perioperative M</w:t>
            </w:r>
            <w:r w:rsidRPr="00F54888">
              <w:rPr>
                <w:rFonts w:asciiTheme="minorHAnsi" w:hAnsiTheme="minorHAnsi" w:cs="Arial"/>
                <w:szCs w:val="24"/>
              </w:rPr>
              <w:t>edicine</w:t>
            </w:r>
          </w:p>
        </w:tc>
      </w:tr>
      <w:tr w:rsidR="006553E6" w14:paraId="7C0F4EA8" w14:textId="77777777" w:rsidTr="00D170FC">
        <w:tc>
          <w:tcPr>
            <w:tcW w:w="1885" w:type="dxa"/>
          </w:tcPr>
          <w:p w14:paraId="4EAA203E" w14:textId="5D1B5D33" w:rsidR="006553E6" w:rsidRDefault="006553E6" w:rsidP="006553E6">
            <w:pPr>
              <w:widowControl w:val="0"/>
              <w:autoSpaceDE w:val="0"/>
              <w:autoSpaceDN w:val="0"/>
              <w:adjustRightInd w:val="0"/>
              <w:rPr>
                <w:rFonts w:asciiTheme="minorHAnsi" w:hAnsiTheme="minorHAnsi" w:cs="Arial"/>
                <w:szCs w:val="24"/>
              </w:rPr>
            </w:pPr>
            <w:r>
              <w:rPr>
                <w:rFonts w:asciiTheme="minorHAnsi" w:hAnsiTheme="minorHAnsi" w:cs="Arial"/>
                <w:szCs w:val="24"/>
              </w:rPr>
              <w:t>2000</w:t>
            </w:r>
          </w:p>
        </w:tc>
        <w:tc>
          <w:tcPr>
            <w:tcW w:w="8617" w:type="dxa"/>
          </w:tcPr>
          <w:p w14:paraId="6FA3DAD7" w14:textId="1B164AA9" w:rsidR="006553E6" w:rsidRDefault="006553E6" w:rsidP="006553E6">
            <w:pPr>
              <w:widowControl w:val="0"/>
              <w:autoSpaceDE w:val="0"/>
              <w:autoSpaceDN w:val="0"/>
              <w:adjustRightInd w:val="0"/>
              <w:rPr>
                <w:rFonts w:asciiTheme="minorHAnsi" w:hAnsiTheme="minorHAnsi" w:cs="Arial"/>
                <w:szCs w:val="24"/>
              </w:rPr>
            </w:pPr>
            <w:r>
              <w:rPr>
                <w:rFonts w:asciiTheme="minorHAnsi" w:hAnsiTheme="minorHAnsi" w:cs="Arial"/>
                <w:szCs w:val="24"/>
              </w:rPr>
              <w:t>M</w:t>
            </w:r>
            <w:r w:rsidRPr="0081051B">
              <w:rPr>
                <w:rFonts w:asciiTheme="minorHAnsi" w:hAnsiTheme="minorHAnsi" w:cs="Arial"/>
                <w:szCs w:val="24"/>
              </w:rPr>
              <w:t xml:space="preserve">STP </w:t>
            </w:r>
            <w:r>
              <w:rPr>
                <w:rFonts w:asciiTheme="minorHAnsi" w:hAnsiTheme="minorHAnsi" w:cs="Arial"/>
                <w:szCs w:val="24"/>
              </w:rPr>
              <w:t xml:space="preserve">Summer </w:t>
            </w:r>
            <w:r w:rsidRPr="0081051B">
              <w:rPr>
                <w:rFonts w:asciiTheme="minorHAnsi" w:hAnsiTheme="minorHAnsi" w:cs="Arial"/>
                <w:szCs w:val="24"/>
              </w:rPr>
              <w:t>Laboratory Rotation</w:t>
            </w:r>
            <w:r>
              <w:rPr>
                <w:rFonts w:asciiTheme="minorHAnsi" w:hAnsiTheme="minorHAnsi" w:cs="Arial"/>
                <w:szCs w:val="24"/>
              </w:rPr>
              <w:t xml:space="preserve"> Research Advisor to Amir Mina, MSTP student</w:t>
            </w:r>
          </w:p>
        </w:tc>
      </w:tr>
      <w:tr w:rsidR="006553E6" w14:paraId="1D4C5749" w14:textId="77777777" w:rsidTr="00D170FC">
        <w:tc>
          <w:tcPr>
            <w:tcW w:w="1885" w:type="dxa"/>
          </w:tcPr>
          <w:p w14:paraId="2C61B538" w14:textId="058A268C" w:rsidR="006553E6" w:rsidRDefault="006553E6" w:rsidP="006553E6">
            <w:pPr>
              <w:widowControl w:val="0"/>
              <w:autoSpaceDE w:val="0"/>
              <w:autoSpaceDN w:val="0"/>
              <w:adjustRightInd w:val="0"/>
              <w:rPr>
                <w:rFonts w:asciiTheme="minorHAnsi" w:hAnsiTheme="minorHAnsi" w:cs="Arial"/>
                <w:szCs w:val="24"/>
              </w:rPr>
            </w:pPr>
            <w:r>
              <w:rPr>
                <w:rFonts w:asciiTheme="minorHAnsi" w:hAnsiTheme="minorHAnsi" w:cs="Arial"/>
                <w:szCs w:val="24"/>
              </w:rPr>
              <w:t>2000</w:t>
            </w:r>
          </w:p>
        </w:tc>
        <w:tc>
          <w:tcPr>
            <w:tcW w:w="8617" w:type="dxa"/>
          </w:tcPr>
          <w:p w14:paraId="3B71F18C" w14:textId="131CF39D" w:rsidR="006553E6" w:rsidRPr="0081051B" w:rsidRDefault="006553E6" w:rsidP="006553E6">
            <w:pPr>
              <w:widowControl w:val="0"/>
              <w:autoSpaceDE w:val="0"/>
              <w:autoSpaceDN w:val="0"/>
              <w:adjustRightInd w:val="0"/>
              <w:rPr>
                <w:rFonts w:asciiTheme="minorHAnsi" w:hAnsiTheme="minorHAnsi" w:cs="Arial"/>
                <w:szCs w:val="24"/>
              </w:rPr>
            </w:pPr>
            <w:r>
              <w:rPr>
                <w:rFonts w:asciiTheme="minorHAnsi" w:hAnsiTheme="minorHAnsi" w:cs="Arial"/>
                <w:szCs w:val="24"/>
              </w:rPr>
              <w:t>M</w:t>
            </w:r>
            <w:r w:rsidRPr="0081051B">
              <w:rPr>
                <w:rFonts w:asciiTheme="minorHAnsi" w:hAnsiTheme="minorHAnsi" w:cs="Arial"/>
                <w:szCs w:val="24"/>
              </w:rPr>
              <w:t xml:space="preserve">STP </w:t>
            </w:r>
            <w:r>
              <w:rPr>
                <w:rFonts w:asciiTheme="minorHAnsi" w:hAnsiTheme="minorHAnsi" w:cs="Arial"/>
                <w:szCs w:val="24"/>
              </w:rPr>
              <w:t xml:space="preserve">Summer </w:t>
            </w:r>
            <w:r w:rsidRPr="0081051B">
              <w:rPr>
                <w:rFonts w:asciiTheme="minorHAnsi" w:hAnsiTheme="minorHAnsi" w:cs="Arial"/>
                <w:szCs w:val="24"/>
              </w:rPr>
              <w:t>Laboratory Rotation</w:t>
            </w:r>
            <w:r>
              <w:rPr>
                <w:rFonts w:asciiTheme="minorHAnsi" w:hAnsiTheme="minorHAnsi" w:cs="Arial"/>
                <w:szCs w:val="24"/>
              </w:rPr>
              <w:t xml:space="preserve"> Research Advisor to Michael Leone, MSTP student</w:t>
            </w:r>
          </w:p>
        </w:tc>
      </w:tr>
      <w:tr w:rsidR="008770C1" w14:paraId="1BDE8F12" w14:textId="77777777" w:rsidTr="00D170FC">
        <w:tc>
          <w:tcPr>
            <w:tcW w:w="1885" w:type="dxa"/>
          </w:tcPr>
          <w:p w14:paraId="20560376" w14:textId="51EB1827" w:rsidR="008770C1" w:rsidRDefault="008770C1" w:rsidP="008770C1">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2021 </w:t>
            </w:r>
            <w:r w:rsidRPr="00695BCA">
              <w:rPr>
                <w:rFonts w:asciiTheme="minorHAnsi" w:hAnsiTheme="minorHAnsi" w:cs="Arial"/>
                <w:szCs w:val="24"/>
              </w:rPr>
              <w:t>–</w:t>
            </w:r>
            <w:r>
              <w:rPr>
                <w:rFonts w:asciiTheme="minorHAnsi" w:hAnsiTheme="minorHAnsi" w:cs="Arial"/>
                <w:szCs w:val="24"/>
              </w:rPr>
              <w:t xml:space="preserve"> 2022</w:t>
            </w:r>
          </w:p>
        </w:tc>
        <w:tc>
          <w:tcPr>
            <w:tcW w:w="8617" w:type="dxa"/>
          </w:tcPr>
          <w:p w14:paraId="1ECF9046" w14:textId="430A75D9" w:rsidR="008770C1" w:rsidRPr="0081051B" w:rsidRDefault="008770C1" w:rsidP="008770C1">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Informatics mentor to </w:t>
            </w:r>
            <w:r w:rsidRPr="00F54888">
              <w:rPr>
                <w:rFonts w:asciiTheme="minorHAnsi" w:hAnsiTheme="minorHAnsi" w:cs="Arial"/>
                <w:szCs w:val="24"/>
              </w:rPr>
              <w:t>Harikesh Subramanian,</w:t>
            </w:r>
            <w:r>
              <w:rPr>
                <w:rFonts w:asciiTheme="minorHAnsi" w:hAnsiTheme="minorHAnsi" w:cs="Arial"/>
                <w:szCs w:val="24"/>
              </w:rPr>
              <w:t xml:space="preserve"> MD, Assistant Professor in Anesthesiology and Perioperative M</w:t>
            </w:r>
            <w:r w:rsidRPr="00F54888">
              <w:rPr>
                <w:rFonts w:asciiTheme="minorHAnsi" w:hAnsiTheme="minorHAnsi" w:cs="Arial"/>
                <w:szCs w:val="24"/>
              </w:rPr>
              <w:t>edicine</w:t>
            </w:r>
          </w:p>
        </w:tc>
      </w:tr>
      <w:tr w:rsidR="008770C1" w14:paraId="747BD826" w14:textId="77777777" w:rsidTr="00D170FC">
        <w:tc>
          <w:tcPr>
            <w:tcW w:w="1885" w:type="dxa"/>
          </w:tcPr>
          <w:p w14:paraId="1291AA8D" w14:textId="2D66958C" w:rsidR="008770C1" w:rsidRDefault="008770C1" w:rsidP="008770C1">
            <w:pPr>
              <w:widowControl w:val="0"/>
              <w:autoSpaceDE w:val="0"/>
              <w:autoSpaceDN w:val="0"/>
              <w:adjustRightInd w:val="0"/>
              <w:rPr>
                <w:rFonts w:asciiTheme="minorHAnsi" w:hAnsiTheme="minorHAnsi" w:cs="Arial"/>
                <w:szCs w:val="24"/>
              </w:rPr>
            </w:pPr>
            <w:r>
              <w:rPr>
                <w:rFonts w:asciiTheme="minorHAnsi" w:hAnsiTheme="minorHAnsi" w:cs="Arial"/>
                <w:szCs w:val="24"/>
              </w:rPr>
              <w:t>2022</w:t>
            </w:r>
          </w:p>
        </w:tc>
        <w:tc>
          <w:tcPr>
            <w:tcW w:w="8617" w:type="dxa"/>
          </w:tcPr>
          <w:p w14:paraId="7948AF59" w14:textId="291FB1D6" w:rsidR="008770C1" w:rsidRDefault="008770C1" w:rsidP="008770C1">
            <w:pPr>
              <w:widowControl w:val="0"/>
              <w:autoSpaceDE w:val="0"/>
              <w:autoSpaceDN w:val="0"/>
              <w:adjustRightInd w:val="0"/>
              <w:rPr>
                <w:rFonts w:asciiTheme="minorHAnsi" w:hAnsiTheme="minorHAnsi" w:cs="Arial"/>
                <w:szCs w:val="24"/>
              </w:rPr>
            </w:pPr>
            <w:r w:rsidRPr="0081051B">
              <w:rPr>
                <w:rFonts w:asciiTheme="minorHAnsi" w:hAnsiTheme="minorHAnsi" w:cs="Arial"/>
                <w:szCs w:val="24"/>
              </w:rPr>
              <w:t xml:space="preserve">PSTP </w:t>
            </w:r>
            <w:r>
              <w:rPr>
                <w:rFonts w:asciiTheme="minorHAnsi" w:hAnsiTheme="minorHAnsi" w:cs="Arial"/>
                <w:szCs w:val="24"/>
              </w:rPr>
              <w:t xml:space="preserve">Summer </w:t>
            </w:r>
            <w:r w:rsidRPr="0081051B">
              <w:rPr>
                <w:rFonts w:asciiTheme="minorHAnsi" w:hAnsiTheme="minorHAnsi" w:cs="Arial"/>
                <w:szCs w:val="24"/>
              </w:rPr>
              <w:t>Laboratory Rotation</w:t>
            </w:r>
            <w:r>
              <w:rPr>
                <w:rFonts w:asciiTheme="minorHAnsi" w:hAnsiTheme="minorHAnsi" w:cs="Arial"/>
                <w:szCs w:val="24"/>
              </w:rPr>
              <w:t xml:space="preserve"> Research Advisor to Katherine Du, PSTP student</w:t>
            </w:r>
          </w:p>
        </w:tc>
      </w:tr>
      <w:tr w:rsidR="008770C1" w14:paraId="5252DC13" w14:textId="77777777" w:rsidTr="00D170FC">
        <w:tc>
          <w:tcPr>
            <w:tcW w:w="1885" w:type="dxa"/>
          </w:tcPr>
          <w:p w14:paraId="48F25DAD" w14:textId="2DEC8EDF" w:rsidR="008770C1" w:rsidRDefault="008770C1" w:rsidP="008770C1">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2022 </w:t>
            </w:r>
          </w:p>
        </w:tc>
        <w:tc>
          <w:tcPr>
            <w:tcW w:w="8617" w:type="dxa"/>
          </w:tcPr>
          <w:p w14:paraId="150094A3" w14:textId="1615D2AB" w:rsidR="008770C1" w:rsidRPr="0081051B" w:rsidRDefault="008770C1" w:rsidP="008770C1">
            <w:pPr>
              <w:widowControl w:val="0"/>
              <w:autoSpaceDE w:val="0"/>
              <w:autoSpaceDN w:val="0"/>
              <w:adjustRightInd w:val="0"/>
              <w:rPr>
                <w:rFonts w:asciiTheme="minorHAnsi" w:hAnsiTheme="minorHAnsi" w:cs="Arial"/>
                <w:szCs w:val="24"/>
              </w:rPr>
            </w:pPr>
            <w:r>
              <w:rPr>
                <w:rFonts w:asciiTheme="minorHAnsi" w:hAnsiTheme="minorHAnsi" w:cs="Arial"/>
                <w:szCs w:val="24"/>
              </w:rPr>
              <w:t>Research Rotation Advisor to Adrian</w:t>
            </w:r>
            <w:r w:rsidR="00EB70E1">
              <w:rPr>
                <w:rFonts w:asciiTheme="minorHAnsi" w:hAnsiTheme="minorHAnsi" w:cs="Arial"/>
                <w:szCs w:val="24"/>
              </w:rPr>
              <w:t>a</w:t>
            </w:r>
            <w:r>
              <w:rPr>
                <w:rFonts w:asciiTheme="minorHAnsi" w:hAnsiTheme="minorHAnsi" w:cs="Arial"/>
                <w:szCs w:val="24"/>
              </w:rPr>
              <w:t xml:space="preserve"> Johnson, MSTP student</w:t>
            </w:r>
          </w:p>
        </w:tc>
      </w:tr>
      <w:tr w:rsidR="00022628" w14:paraId="129852CD" w14:textId="77777777" w:rsidTr="00D170FC">
        <w:tc>
          <w:tcPr>
            <w:tcW w:w="1885" w:type="dxa"/>
          </w:tcPr>
          <w:p w14:paraId="7ACB950F" w14:textId="35C1AFC8" w:rsidR="00022628" w:rsidRDefault="00022628" w:rsidP="008770C1">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2022 </w:t>
            </w:r>
            <w:r w:rsidRPr="00695BCA">
              <w:rPr>
                <w:rFonts w:asciiTheme="minorHAnsi" w:hAnsiTheme="minorHAnsi" w:cs="Arial"/>
                <w:szCs w:val="24"/>
              </w:rPr>
              <w:t>–</w:t>
            </w:r>
            <w:r>
              <w:rPr>
                <w:rFonts w:asciiTheme="minorHAnsi" w:hAnsiTheme="minorHAnsi" w:cs="Arial"/>
                <w:szCs w:val="24"/>
              </w:rPr>
              <w:t xml:space="preserve"> </w:t>
            </w:r>
            <w:r w:rsidR="000956B8">
              <w:rPr>
                <w:rFonts w:asciiTheme="minorHAnsi" w:hAnsiTheme="minorHAnsi" w:cs="Arial"/>
                <w:szCs w:val="24"/>
              </w:rPr>
              <w:t>2023</w:t>
            </w:r>
          </w:p>
        </w:tc>
        <w:tc>
          <w:tcPr>
            <w:tcW w:w="8617" w:type="dxa"/>
          </w:tcPr>
          <w:p w14:paraId="6F22515D" w14:textId="44A4A0FB" w:rsidR="00022628" w:rsidRDefault="00022628" w:rsidP="008770C1">
            <w:pPr>
              <w:widowControl w:val="0"/>
              <w:autoSpaceDE w:val="0"/>
              <w:autoSpaceDN w:val="0"/>
              <w:adjustRightInd w:val="0"/>
              <w:rPr>
                <w:rFonts w:asciiTheme="minorHAnsi" w:hAnsiTheme="minorHAnsi" w:cs="Arial"/>
                <w:szCs w:val="24"/>
              </w:rPr>
            </w:pPr>
            <w:r>
              <w:rPr>
                <w:rFonts w:asciiTheme="minorHAnsi" w:hAnsiTheme="minorHAnsi" w:cs="Arial"/>
                <w:szCs w:val="24"/>
              </w:rPr>
              <w:t>Informatics mentor to Craig Sewall</w:t>
            </w:r>
            <w:r w:rsidRPr="00F54888">
              <w:rPr>
                <w:rFonts w:asciiTheme="minorHAnsi" w:hAnsiTheme="minorHAnsi" w:cs="Arial"/>
                <w:szCs w:val="24"/>
              </w:rPr>
              <w:t>,</w:t>
            </w:r>
            <w:r>
              <w:rPr>
                <w:rFonts w:asciiTheme="minorHAnsi" w:hAnsiTheme="minorHAnsi" w:cs="Arial"/>
                <w:szCs w:val="24"/>
              </w:rPr>
              <w:t xml:space="preserve"> PhD, Postdoctoral trainee in Psychiatry</w:t>
            </w:r>
          </w:p>
        </w:tc>
      </w:tr>
      <w:tr w:rsidR="008770C1" w14:paraId="18683A58" w14:textId="77777777" w:rsidTr="00D170FC">
        <w:tc>
          <w:tcPr>
            <w:tcW w:w="1885" w:type="dxa"/>
          </w:tcPr>
          <w:p w14:paraId="2A216B77" w14:textId="288402ED" w:rsidR="008770C1" w:rsidRDefault="008770C1" w:rsidP="008770C1">
            <w:pPr>
              <w:widowControl w:val="0"/>
              <w:autoSpaceDE w:val="0"/>
              <w:autoSpaceDN w:val="0"/>
              <w:adjustRightInd w:val="0"/>
              <w:rPr>
                <w:rFonts w:asciiTheme="minorHAnsi" w:hAnsiTheme="minorHAnsi" w:cs="Arial"/>
                <w:szCs w:val="24"/>
              </w:rPr>
            </w:pPr>
            <w:r>
              <w:rPr>
                <w:rFonts w:asciiTheme="minorHAnsi" w:hAnsiTheme="minorHAnsi" w:cs="Arial"/>
                <w:szCs w:val="24"/>
              </w:rPr>
              <w:lastRenderedPageBreak/>
              <w:t xml:space="preserve">2022 </w:t>
            </w:r>
            <w:r w:rsidRPr="00695BCA">
              <w:rPr>
                <w:rFonts w:asciiTheme="minorHAnsi" w:hAnsiTheme="minorHAnsi" w:cs="Arial"/>
                <w:szCs w:val="24"/>
              </w:rPr>
              <w:t>–</w:t>
            </w:r>
            <w:r>
              <w:rPr>
                <w:rFonts w:asciiTheme="minorHAnsi" w:hAnsiTheme="minorHAnsi" w:cs="Arial"/>
                <w:szCs w:val="24"/>
              </w:rPr>
              <w:t xml:space="preserve"> </w:t>
            </w:r>
            <w:r w:rsidR="004A77CE">
              <w:rPr>
                <w:rFonts w:asciiTheme="minorHAnsi" w:hAnsiTheme="minorHAnsi" w:cs="Arial"/>
                <w:szCs w:val="24"/>
              </w:rPr>
              <w:t>2023</w:t>
            </w:r>
          </w:p>
        </w:tc>
        <w:tc>
          <w:tcPr>
            <w:tcW w:w="8617" w:type="dxa"/>
          </w:tcPr>
          <w:p w14:paraId="5F248DFE" w14:textId="394F22E8" w:rsidR="008770C1" w:rsidRDefault="00022628" w:rsidP="008770C1">
            <w:pPr>
              <w:widowControl w:val="0"/>
              <w:autoSpaceDE w:val="0"/>
              <w:autoSpaceDN w:val="0"/>
              <w:adjustRightInd w:val="0"/>
              <w:rPr>
                <w:rFonts w:asciiTheme="minorHAnsi" w:hAnsiTheme="minorHAnsi" w:cs="Arial"/>
                <w:szCs w:val="24"/>
              </w:rPr>
            </w:pPr>
            <w:r>
              <w:rPr>
                <w:rFonts w:asciiTheme="minorHAnsi" w:hAnsiTheme="minorHAnsi" w:cs="Arial"/>
                <w:szCs w:val="24"/>
              </w:rPr>
              <w:t>Informatics mentor to Rahul Chaudhary</w:t>
            </w:r>
            <w:r w:rsidRPr="00F54888">
              <w:rPr>
                <w:rFonts w:asciiTheme="minorHAnsi" w:hAnsiTheme="minorHAnsi" w:cs="Arial"/>
                <w:szCs w:val="24"/>
              </w:rPr>
              <w:t>,</w:t>
            </w:r>
            <w:r>
              <w:rPr>
                <w:rFonts w:asciiTheme="minorHAnsi" w:hAnsiTheme="minorHAnsi" w:cs="Arial"/>
                <w:szCs w:val="24"/>
              </w:rPr>
              <w:t xml:space="preserve"> MD, Fellow in Cardiology</w:t>
            </w:r>
          </w:p>
        </w:tc>
      </w:tr>
      <w:tr w:rsidR="004A77CE" w14:paraId="401C1B15" w14:textId="77777777" w:rsidTr="00D170FC">
        <w:tc>
          <w:tcPr>
            <w:tcW w:w="1885" w:type="dxa"/>
          </w:tcPr>
          <w:p w14:paraId="46F702AB" w14:textId="3EEA8665" w:rsidR="004A77CE" w:rsidRDefault="004A77CE" w:rsidP="008770C1">
            <w:pPr>
              <w:widowControl w:val="0"/>
              <w:autoSpaceDE w:val="0"/>
              <w:autoSpaceDN w:val="0"/>
              <w:adjustRightInd w:val="0"/>
              <w:rPr>
                <w:rFonts w:asciiTheme="minorHAnsi" w:hAnsiTheme="minorHAnsi" w:cs="Arial"/>
                <w:szCs w:val="24"/>
              </w:rPr>
            </w:pPr>
            <w:r>
              <w:rPr>
                <w:rFonts w:asciiTheme="minorHAnsi" w:hAnsiTheme="minorHAnsi" w:cs="Arial"/>
                <w:szCs w:val="24"/>
              </w:rPr>
              <w:t>2023</w:t>
            </w:r>
          </w:p>
        </w:tc>
        <w:tc>
          <w:tcPr>
            <w:tcW w:w="8617" w:type="dxa"/>
          </w:tcPr>
          <w:p w14:paraId="0D2E310B" w14:textId="2FB4622C" w:rsidR="004A77CE" w:rsidRDefault="004A77CE" w:rsidP="008770C1">
            <w:pPr>
              <w:widowControl w:val="0"/>
              <w:autoSpaceDE w:val="0"/>
              <w:autoSpaceDN w:val="0"/>
              <w:adjustRightInd w:val="0"/>
              <w:rPr>
                <w:rFonts w:asciiTheme="minorHAnsi" w:hAnsiTheme="minorHAnsi" w:cs="Arial"/>
                <w:szCs w:val="24"/>
              </w:rPr>
            </w:pPr>
            <w:r w:rsidRPr="0081051B">
              <w:rPr>
                <w:rFonts w:asciiTheme="minorHAnsi" w:hAnsiTheme="minorHAnsi" w:cs="Arial"/>
                <w:szCs w:val="24"/>
              </w:rPr>
              <w:t xml:space="preserve">PSTP </w:t>
            </w:r>
            <w:r>
              <w:rPr>
                <w:rFonts w:asciiTheme="minorHAnsi" w:hAnsiTheme="minorHAnsi" w:cs="Arial"/>
                <w:szCs w:val="24"/>
              </w:rPr>
              <w:t xml:space="preserve">Summer </w:t>
            </w:r>
            <w:r w:rsidRPr="0081051B">
              <w:rPr>
                <w:rFonts w:asciiTheme="minorHAnsi" w:hAnsiTheme="minorHAnsi" w:cs="Arial"/>
                <w:szCs w:val="24"/>
              </w:rPr>
              <w:t>Laboratory Rotation</w:t>
            </w:r>
            <w:r>
              <w:rPr>
                <w:rFonts w:asciiTheme="minorHAnsi" w:hAnsiTheme="minorHAnsi" w:cs="Arial"/>
                <w:szCs w:val="24"/>
              </w:rPr>
              <w:t xml:space="preserve"> Research Advisor to </w:t>
            </w:r>
            <w:r w:rsidRPr="004A77CE">
              <w:rPr>
                <w:rFonts w:asciiTheme="minorHAnsi" w:hAnsiTheme="minorHAnsi" w:cs="Arial"/>
                <w:szCs w:val="24"/>
              </w:rPr>
              <w:t>Harshini Raman</w:t>
            </w:r>
            <w:r>
              <w:rPr>
                <w:rFonts w:asciiTheme="minorHAnsi" w:hAnsiTheme="minorHAnsi" w:cs="Arial"/>
                <w:szCs w:val="24"/>
              </w:rPr>
              <w:t>, PSTP student</w:t>
            </w:r>
          </w:p>
        </w:tc>
      </w:tr>
    </w:tbl>
    <w:p w14:paraId="77996761" w14:textId="77777777" w:rsidR="00BC3C7C" w:rsidRDefault="00BC3C7C" w:rsidP="009C08C7">
      <w:pPr>
        <w:widowControl w:val="0"/>
        <w:autoSpaceDE w:val="0"/>
        <w:autoSpaceDN w:val="0"/>
        <w:adjustRightInd w:val="0"/>
        <w:spacing w:after="0" w:line="240" w:lineRule="auto"/>
        <w:rPr>
          <w:rFonts w:asciiTheme="minorHAnsi" w:hAnsiTheme="minorHAnsi" w:cs="Arial"/>
          <w:szCs w:val="24"/>
        </w:rPr>
      </w:pPr>
    </w:p>
    <w:p w14:paraId="604A77D2" w14:textId="012E6F0B" w:rsidR="006314C8" w:rsidRPr="006314C8" w:rsidRDefault="006314C8" w:rsidP="006314C8">
      <w:pPr>
        <w:widowControl w:val="0"/>
        <w:autoSpaceDE w:val="0"/>
        <w:autoSpaceDN w:val="0"/>
        <w:adjustRightInd w:val="0"/>
        <w:spacing w:afterLines="40" w:after="96" w:line="240" w:lineRule="auto"/>
        <w:rPr>
          <w:rFonts w:asciiTheme="minorHAnsi" w:hAnsiTheme="minorHAnsi" w:cs="Arial"/>
          <w:szCs w:val="24"/>
          <w:u w:val="single"/>
        </w:rPr>
      </w:pPr>
      <w:r w:rsidRPr="006314C8">
        <w:rPr>
          <w:rFonts w:asciiTheme="minorHAnsi" w:hAnsiTheme="minorHAnsi" w:cs="Arial"/>
          <w:szCs w:val="24"/>
          <w:u w:val="single"/>
        </w:rPr>
        <w:t>Academic and Career Advising:</w:t>
      </w:r>
    </w:p>
    <w:p w14:paraId="5D162FD7" w14:textId="6A1DB6C4" w:rsidR="006314C8" w:rsidRPr="00013EF1" w:rsidRDefault="006314C8" w:rsidP="006314C8">
      <w:pPr>
        <w:tabs>
          <w:tab w:val="left" w:pos="288"/>
        </w:tabs>
        <w:spacing w:afterLines="40" w:after="96" w:line="240" w:lineRule="auto"/>
        <w:rPr>
          <w:rFonts w:asciiTheme="minorHAnsi" w:hAnsiTheme="minorHAnsi"/>
          <w:i/>
          <w:szCs w:val="24"/>
          <w:u w:val="single"/>
        </w:rPr>
      </w:pPr>
      <w:r>
        <w:rPr>
          <w:rFonts w:asciiTheme="minorHAnsi" w:hAnsiTheme="minorHAnsi"/>
          <w:i/>
          <w:szCs w:val="24"/>
          <w:u w:val="single"/>
        </w:rPr>
        <w:t>Academic Advisor</w:t>
      </w:r>
      <w:r w:rsidRPr="00695BCA">
        <w:rPr>
          <w:rFonts w:asciiTheme="minorHAnsi" w:hAnsiTheme="minorHAnsi"/>
          <w:i/>
          <w:szCs w:val="24"/>
          <w:u w:val="single"/>
        </w:rPr>
        <w:t xml:space="preserve"> to the following </w:t>
      </w:r>
      <w:r>
        <w:rPr>
          <w:rFonts w:asciiTheme="minorHAnsi" w:hAnsiTheme="minorHAnsi"/>
          <w:i/>
          <w:szCs w:val="24"/>
          <w:u w:val="single"/>
        </w:rPr>
        <w:t>students in Biomedical Informatics Training Program</w:t>
      </w:r>
      <w:r w:rsidR="008A6558" w:rsidRPr="008A6558">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617"/>
      </w:tblGrid>
      <w:tr w:rsidR="006314C8" w:rsidRPr="006A6770" w14:paraId="47C02516" w14:textId="77777777" w:rsidTr="001804C4">
        <w:tc>
          <w:tcPr>
            <w:tcW w:w="1885" w:type="dxa"/>
          </w:tcPr>
          <w:p w14:paraId="373628EB"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08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15</w:t>
            </w:r>
          </w:p>
        </w:tc>
        <w:tc>
          <w:tcPr>
            <w:tcW w:w="8617" w:type="dxa"/>
          </w:tcPr>
          <w:p w14:paraId="33CC82BC"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Richard Wilson, PhD trainee</w:t>
            </w:r>
            <w:r w:rsidRPr="006A6770">
              <w:rPr>
                <w:rFonts w:asciiTheme="minorHAnsi" w:hAnsiTheme="minorHAnsi" w:cstheme="minorHAnsi"/>
                <w:szCs w:val="24"/>
              </w:rPr>
              <w:tab/>
            </w:r>
          </w:p>
        </w:tc>
      </w:tr>
      <w:tr w:rsidR="006314C8" w:rsidRPr="006A6770" w14:paraId="4945BB16" w14:textId="77777777" w:rsidTr="001804C4">
        <w:tc>
          <w:tcPr>
            <w:tcW w:w="1885" w:type="dxa"/>
          </w:tcPr>
          <w:p w14:paraId="315B9F13"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09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16</w:t>
            </w:r>
          </w:p>
        </w:tc>
        <w:tc>
          <w:tcPr>
            <w:tcW w:w="8617" w:type="dxa"/>
          </w:tcPr>
          <w:p w14:paraId="22F26CD4"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Rick Jordan, PhD trainee</w:t>
            </w:r>
            <w:r w:rsidRPr="006A6770">
              <w:rPr>
                <w:rFonts w:asciiTheme="minorHAnsi" w:hAnsiTheme="minorHAnsi" w:cstheme="minorHAnsi"/>
                <w:szCs w:val="24"/>
              </w:rPr>
              <w:tab/>
            </w:r>
          </w:p>
        </w:tc>
      </w:tr>
      <w:tr w:rsidR="006314C8" w:rsidRPr="006A6770" w14:paraId="07A1C3E9" w14:textId="77777777" w:rsidTr="001804C4">
        <w:tc>
          <w:tcPr>
            <w:tcW w:w="1885" w:type="dxa"/>
          </w:tcPr>
          <w:p w14:paraId="13270C11"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08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17</w:t>
            </w:r>
          </w:p>
        </w:tc>
        <w:tc>
          <w:tcPr>
            <w:tcW w:w="8617" w:type="dxa"/>
          </w:tcPr>
          <w:p w14:paraId="5C06B02E"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Kevin McDade, PhD trainee</w:t>
            </w:r>
            <w:r w:rsidRPr="006A6770">
              <w:rPr>
                <w:rFonts w:asciiTheme="minorHAnsi" w:hAnsiTheme="minorHAnsi" w:cstheme="minorHAnsi"/>
                <w:szCs w:val="24"/>
              </w:rPr>
              <w:tab/>
            </w:r>
          </w:p>
        </w:tc>
      </w:tr>
      <w:tr w:rsidR="006314C8" w:rsidRPr="006A6770" w14:paraId="72E01624" w14:textId="77777777" w:rsidTr="001804C4">
        <w:tc>
          <w:tcPr>
            <w:tcW w:w="1885" w:type="dxa"/>
          </w:tcPr>
          <w:p w14:paraId="63E56409"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09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14</w:t>
            </w:r>
          </w:p>
        </w:tc>
        <w:tc>
          <w:tcPr>
            <w:tcW w:w="8617" w:type="dxa"/>
          </w:tcPr>
          <w:p w14:paraId="723B956B"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Danielle Mowery, PhD trainee</w:t>
            </w:r>
            <w:r w:rsidRPr="006A6770">
              <w:rPr>
                <w:rFonts w:asciiTheme="minorHAnsi" w:hAnsiTheme="minorHAnsi" w:cstheme="minorHAnsi"/>
                <w:szCs w:val="24"/>
              </w:rPr>
              <w:tab/>
            </w:r>
          </w:p>
        </w:tc>
      </w:tr>
      <w:tr w:rsidR="006314C8" w:rsidRPr="006A6770" w14:paraId="4813D9CC" w14:textId="77777777" w:rsidTr="001804C4">
        <w:tc>
          <w:tcPr>
            <w:tcW w:w="1885" w:type="dxa"/>
          </w:tcPr>
          <w:p w14:paraId="19BE4F0D"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09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13</w:t>
            </w:r>
          </w:p>
        </w:tc>
        <w:tc>
          <w:tcPr>
            <w:tcW w:w="8617" w:type="dxa"/>
          </w:tcPr>
          <w:p w14:paraId="34EB75D2"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Marc Clayton, MS trainee</w:t>
            </w:r>
          </w:p>
        </w:tc>
      </w:tr>
      <w:tr w:rsidR="006314C8" w:rsidRPr="006A6770" w14:paraId="713D054A" w14:textId="77777777" w:rsidTr="001804C4">
        <w:tc>
          <w:tcPr>
            <w:tcW w:w="1885" w:type="dxa"/>
          </w:tcPr>
          <w:p w14:paraId="3C973F27"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10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12</w:t>
            </w:r>
          </w:p>
        </w:tc>
        <w:tc>
          <w:tcPr>
            <w:tcW w:w="8617" w:type="dxa"/>
          </w:tcPr>
          <w:p w14:paraId="115E7F0E"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Patrice Thorpe Jamison, MS trainee</w:t>
            </w:r>
          </w:p>
        </w:tc>
      </w:tr>
      <w:tr w:rsidR="006314C8" w:rsidRPr="006A6770" w14:paraId="17A94438" w14:textId="77777777" w:rsidTr="001804C4">
        <w:tc>
          <w:tcPr>
            <w:tcW w:w="1885" w:type="dxa"/>
          </w:tcPr>
          <w:p w14:paraId="4D00D37B"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10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12</w:t>
            </w:r>
          </w:p>
        </w:tc>
        <w:tc>
          <w:tcPr>
            <w:tcW w:w="8617" w:type="dxa"/>
          </w:tcPr>
          <w:p w14:paraId="33BDE93B"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Arturo Lopez Pineda, PhD trainee</w:t>
            </w:r>
            <w:r w:rsidRPr="006A6770">
              <w:rPr>
                <w:rFonts w:asciiTheme="minorHAnsi" w:hAnsiTheme="minorHAnsi" w:cstheme="minorHAnsi"/>
                <w:szCs w:val="24"/>
              </w:rPr>
              <w:tab/>
            </w:r>
          </w:p>
        </w:tc>
      </w:tr>
      <w:tr w:rsidR="006314C8" w:rsidRPr="006A6770" w14:paraId="60BD1A19" w14:textId="77777777" w:rsidTr="001804C4">
        <w:tc>
          <w:tcPr>
            <w:tcW w:w="1885" w:type="dxa"/>
          </w:tcPr>
          <w:p w14:paraId="53AACC45"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11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12</w:t>
            </w:r>
          </w:p>
        </w:tc>
        <w:tc>
          <w:tcPr>
            <w:tcW w:w="8617" w:type="dxa"/>
          </w:tcPr>
          <w:p w14:paraId="5A6B482F"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Jessica Larusch, Certificate trainee</w:t>
            </w:r>
          </w:p>
        </w:tc>
      </w:tr>
      <w:tr w:rsidR="006314C8" w:rsidRPr="006A6770" w14:paraId="4D4A6FDB" w14:textId="77777777" w:rsidTr="001804C4">
        <w:tc>
          <w:tcPr>
            <w:tcW w:w="1885" w:type="dxa"/>
          </w:tcPr>
          <w:p w14:paraId="519F27EB"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11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13</w:t>
            </w:r>
          </w:p>
        </w:tc>
        <w:tc>
          <w:tcPr>
            <w:tcW w:w="8617" w:type="dxa"/>
          </w:tcPr>
          <w:p w14:paraId="61CB3F5B"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Holly Perry Berty, PhD trainee</w:t>
            </w:r>
          </w:p>
        </w:tc>
      </w:tr>
      <w:tr w:rsidR="006314C8" w:rsidRPr="006A6770" w14:paraId="049D8649" w14:textId="77777777" w:rsidTr="001804C4">
        <w:tc>
          <w:tcPr>
            <w:tcW w:w="1885" w:type="dxa"/>
          </w:tcPr>
          <w:p w14:paraId="3BB210AE"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11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15</w:t>
            </w:r>
          </w:p>
        </w:tc>
        <w:tc>
          <w:tcPr>
            <w:tcW w:w="8617" w:type="dxa"/>
          </w:tcPr>
          <w:p w14:paraId="3936C12C"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Joyeeta Dutta Mascoto, PhD trainee</w:t>
            </w:r>
            <w:r w:rsidRPr="006A6770">
              <w:rPr>
                <w:rFonts w:asciiTheme="minorHAnsi" w:hAnsiTheme="minorHAnsi" w:cstheme="minorHAnsi"/>
                <w:szCs w:val="24"/>
              </w:rPr>
              <w:tab/>
            </w:r>
          </w:p>
        </w:tc>
      </w:tr>
      <w:tr w:rsidR="006314C8" w:rsidRPr="006A6770" w14:paraId="28C3269C" w14:textId="77777777" w:rsidTr="001804C4">
        <w:tc>
          <w:tcPr>
            <w:tcW w:w="1885" w:type="dxa"/>
          </w:tcPr>
          <w:p w14:paraId="2A355512"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12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13</w:t>
            </w:r>
          </w:p>
        </w:tc>
        <w:tc>
          <w:tcPr>
            <w:tcW w:w="8617" w:type="dxa"/>
          </w:tcPr>
          <w:p w14:paraId="5B0D5001"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Reza Sadeghian, MS trainee</w:t>
            </w:r>
            <w:r w:rsidRPr="006A6770">
              <w:rPr>
                <w:rFonts w:asciiTheme="minorHAnsi" w:hAnsiTheme="minorHAnsi" w:cstheme="minorHAnsi"/>
                <w:szCs w:val="24"/>
              </w:rPr>
              <w:tab/>
            </w:r>
          </w:p>
        </w:tc>
      </w:tr>
      <w:tr w:rsidR="006314C8" w:rsidRPr="006A6770" w14:paraId="2BA2D93F" w14:textId="77777777" w:rsidTr="001804C4">
        <w:tc>
          <w:tcPr>
            <w:tcW w:w="1885" w:type="dxa"/>
          </w:tcPr>
          <w:p w14:paraId="61ACE5E4"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14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15</w:t>
            </w:r>
          </w:p>
        </w:tc>
        <w:tc>
          <w:tcPr>
            <w:tcW w:w="8617" w:type="dxa"/>
          </w:tcPr>
          <w:p w14:paraId="40FC5703"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She Zhang, MS trainee</w:t>
            </w:r>
          </w:p>
        </w:tc>
      </w:tr>
      <w:tr w:rsidR="006314C8" w:rsidRPr="006A6770" w14:paraId="404A4B82" w14:textId="77777777" w:rsidTr="001804C4">
        <w:tc>
          <w:tcPr>
            <w:tcW w:w="1885" w:type="dxa"/>
          </w:tcPr>
          <w:p w14:paraId="2175007C"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14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18</w:t>
            </w:r>
          </w:p>
        </w:tc>
        <w:tc>
          <w:tcPr>
            <w:tcW w:w="8617" w:type="dxa"/>
          </w:tcPr>
          <w:p w14:paraId="20A04A2C"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Yuzhe Brian Liu, MSTP &amp; PhD trainee</w:t>
            </w:r>
            <w:r w:rsidRPr="006A6770">
              <w:rPr>
                <w:rFonts w:asciiTheme="minorHAnsi" w:hAnsiTheme="minorHAnsi" w:cstheme="minorHAnsi"/>
                <w:szCs w:val="24"/>
              </w:rPr>
              <w:tab/>
            </w:r>
          </w:p>
        </w:tc>
      </w:tr>
      <w:tr w:rsidR="006314C8" w:rsidRPr="006A6770" w14:paraId="35EFF05D" w14:textId="77777777" w:rsidTr="001804C4">
        <w:tc>
          <w:tcPr>
            <w:tcW w:w="1885" w:type="dxa"/>
          </w:tcPr>
          <w:p w14:paraId="7D3F85AD"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15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16</w:t>
            </w:r>
          </w:p>
        </w:tc>
        <w:tc>
          <w:tcPr>
            <w:tcW w:w="8617" w:type="dxa"/>
          </w:tcPr>
          <w:p w14:paraId="08F83AAF"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Chandra Rathnam, MS trainee</w:t>
            </w:r>
            <w:r w:rsidRPr="006A6770">
              <w:rPr>
                <w:rFonts w:asciiTheme="minorHAnsi" w:hAnsiTheme="minorHAnsi" w:cstheme="minorHAnsi"/>
                <w:szCs w:val="24"/>
              </w:rPr>
              <w:tab/>
            </w:r>
          </w:p>
        </w:tc>
      </w:tr>
      <w:tr w:rsidR="006314C8" w:rsidRPr="006A6770" w14:paraId="3068F71D" w14:textId="77777777" w:rsidTr="001804C4">
        <w:tc>
          <w:tcPr>
            <w:tcW w:w="1885" w:type="dxa"/>
          </w:tcPr>
          <w:p w14:paraId="50E500BE"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15 </w:t>
            </w:r>
            <w:r>
              <w:rPr>
                <w:rFonts w:asciiTheme="minorHAnsi" w:hAnsiTheme="minorHAnsi" w:cstheme="minorHAnsi"/>
                <w:szCs w:val="24"/>
              </w:rPr>
              <w:t>–</w:t>
            </w:r>
            <w:r w:rsidRPr="006A6770">
              <w:rPr>
                <w:rFonts w:asciiTheme="minorHAnsi" w:hAnsiTheme="minorHAnsi" w:cstheme="minorHAnsi"/>
                <w:szCs w:val="24"/>
              </w:rPr>
              <w:t xml:space="preserve"> </w:t>
            </w:r>
            <w:r>
              <w:rPr>
                <w:rFonts w:asciiTheme="minorHAnsi" w:hAnsiTheme="minorHAnsi" w:cstheme="minorHAnsi"/>
                <w:szCs w:val="24"/>
              </w:rPr>
              <w:t>20</w:t>
            </w:r>
            <w:r w:rsidRPr="006A6770">
              <w:rPr>
                <w:rFonts w:asciiTheme="minorHAnsi" w:hAnsiTheme="minorHAnsi" w:cstheme="minorHAnsi"/>
                <w:szCs w:val="24"/>
              </w:rPr>
              <w:t>16</w:t>
            </w:r>
          </w:p>
        </w:tc>
        <w:tc>
          <w:tcPr>
            <w:tcW w:w="8617" w:type="dxa"/>
          </w:tcPr>
          <w:p w14:paraId="7C5A5482"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Srilakshmi Chaparala, Certificate trainee</w:t>
            </w:r>
          </w:p>
        </w:tc>
      </w:tr>
      <w:tr w:rsidR="006314C8" w:rsidRPr="006A6770" w14:paraId="115B623F" w14:textId="77777777" w:rsidTr="001804C4">
        <w:tc>
          <w:tcPr>
            <w:tcW w:w="1885" w:type="dxa"/>
          </w:tcPr>
          <w:p w14:paraId="45DCDEFD" w14:textId="5CEC31F5"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16 </w:t>
            </w:r>
            <w:r>
              <w:rPr>
                <w:rFonts w:asciiTheme="minorHAnsi" w:hAnsiTheme="minorHAnsi" w:cstheme="minorHAnsi"/>
                <w:szCs w:val="24"/>
              </w:rPr>
              <w:t>–</w:t>
            </w:r>
            <w:r w:rsidRPr="006A6770">
              <w:rPr>
                <w:rFonts w:asciiTheme="minorHAnsi" w:hAnsiTheme="minorHAnsi" w:cstheme="minorHAnsi"/>
                <w:szCs w:val="24"/>
              </w:rPr>
              <w:t xml:space="preserve"> </w:t>
            </w:r>
            <w:r w:rsidR="00321B41">
              <w:rPr>
                <w:rFonts w:asciiTheme="minorHAnsi" w:hAnsiTheme="minorHAnsi" w:cstheme="minorHAnsi"/>
                <w:szCs w:val="24"/>
              </w:rPr>
              <w:t>2021</w:t>
            </w:r>
          </w:p>
        </w:tc>
        <w:tc>
          <w:tcPr>
            <w:tcW w:w="8617" w:type="dxa"/>
          </w:tcPr>
          <w:p w14:paraId="45636661"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Pritika Dasgupta, PhD trainee</w:t>
            </w:r>
          </w:p>
        </w:tc>
      </w:tr>
      <w:tr w:rsidR="006314C8" w:rsidRPr="006A6770" w14:paraId="33C408EB" w14:textId="77777777" w:rsidTr="001804C4">
        <w:tc>
          <w:tcPr>
            <w:tcW w:w="1885" w:type="dxa"/>
          </w:tcPr>
          <w:p w14:paraId="79D4B78A" w14:textId="7F515A9E"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w:t>
            </w:r>
            <w:r w:rsidRPr="006A6770">
              <w:rPr>
                <w:rFonts w:asciiTheme="minorHAnsi" w:hAnsiTheme="minorHAnsi" w:cstheme="minorHAnsi"/>
                <w:szCs w:val="24"/>
              </w:rPr>
              <w:t xml:space="preserve">17 </w:t>
            </w:r>
            <w:r>
              <w:rPr>
                <w:rFonts w:asciiTheme="minorHAnsi" w:hAnsiTheme="minorHAnsi" w:cstheme="minorHAnsi"/>
                <w:szCs w:val="24"/>
              </w:rPr>
              <w:t>–</w:t>
            </w:r>
            <w:r w:rsidRPr="006A6770">
              <w:rPr>
                <w:rFonts w:asciiTheme="minorHAnsi" w:hAnsiTheme="minorHAnsi" w:cstheme="minorHAnsi"/>
                <w:szCs w:val="24"/>
              </w:rPr>
              <w:t xml:space="preserve"> </w:t>
            </w:r>
            <w:r w:rsidR="00571431">
              <w:rPr>
                <w:rFonts w:asciiTheme="minorHAnsi" w:hAnsiTheme="minorHAnsi" w:cstheme="minorHAnsi"/>
                <w:szCs w:val="24"/>
              </w:rPr>
              <w:t>2022</w:t>
            </w:r>
          </w:p>
        </w:tc>
        <w:tc>
          <w:tcPr>
            <w:tcW w:w="8617" w:type="dxa"/>
          </w:tcPr>
          <w:p w14:paraId="70923339"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Brandan Dunham, PhD trainee</w:t>
            </w:r>
          </w:p>
        </w:tc>
      </w:tr>
      <w:tr w:rsidR="006314C8" w:rsidRPr="006A6770" w14:paraId="188B6EB7" w14:textId="77777777" w:rsidTr="001804C4">
        <w:tc>
          <w:tcPr>
            <w:tcW w:w="1885" w:type="dxa"/>
          </w:tcPr>
          <w:p w14:paraId="0296F8EA" w14:textId="77777777" w:rsidR="006314C8" w:rsidRPr="006A6770" w:rsidRDefault="006314C8" w:rsidP="008E5103">
            <w:pPr>
              <w:widowControl w:val="0"/>
              <w:autoSpaceDE w:val="0"/>
              <w:autoSpaceDN w:val="0"/>
              <w:adjustRightInd w:val="0"/>
              <w:rPr>
                <w:rFonts w:asciiTheme="minorHAnsi" w:hAnsiTheme="minorHAnsi" w:cstheme="minorHAnsi"/>
                <w:szCs w:val="24"/>
              </w:rPr>
            </w:pPr>
            <w:r>
              <w:rPr>
                <w:rFonts w:asciiTheme="minorHAnsi" w:hAnsiTheme="minorHAnsi" w:cstheme="minorHAnsi"/>
                <w:szCs w:val="24"/>
              </w:rPr>
              <w:t>2018 – 20</w:t>
            </w:r>
            <w:r w:rsidRPr="006A6770">
              <w:rPr>
                <w:rFonts w:asciiTheme="minorHAnsi" w:hAnsiTheme="minorHAnsi" w:cstheme="minorHAnsi"/>
                <w:szCs w:val="24"/>
              </w:rPr>
              <w:t>19</w:t>
            </w:r>
          </w:p>
        </w:tc>
        <w:tc>
          <w:tcPr>
            <w:tcW w:w="8617" w:type="dxa"/>
          </w:tcPr>
          <w:p w14:paraId="74D7DECE" w14:textId="77777777" w:rsidR="006314C8" w:rsidRPr="006A6770" w:rsidRDefault="006314C8" w:rsidP="008E5103">
            <w:pPr>
              <w:widowControl w:val="0"/>
              <w:autoSpaceDE w:val="0"/>
              <w:autoSpaceDN w:val="0"/>
              <w:adjustRightInd w:val="0"/>
              <w:rPr>
                <w:rFonts w:asciiTheme="minorHAnsi" w:hAnsiTheme="minorHAnsi" w:cstheme="minorHAnsi"/>
                <w:szCs w:val="24"/>
              </w:rPr>
            </w:pPr>
            <w:r w:rsidRPr="006A6770">
              <w:rPr>
                <w:rFonts w:asciiTheme="minorHAnsi" w:hAnsiTheme="minorHAnsi" w:cstheme="minorHAnsi"/>
                <w:szCs w:val="24"/>
              </w:rPr>
              <w:t>Olga Kravchenko, Certificate trainee</w:t>
            </w:r>
          </w:p>
        </w:tc>
      </w:tr>
    </w:tbl>
    <w:p w14:paraId="38231FD9" w14:textId="77777777" w:rsidR="006314C8" w:rsidRPr="001804C4" w:rsidRDefault="006314C8" w:rsidP="00013EF1">
      <w:pPr>
        <w:tabs>
          <w:tab w:val="left" w:pos="288"/>
        </w:tabs>
        <w:spacing w:afterLines="40" w:after="96" w:line="240" w:lineRule="auto"/>
        <w:rPr>
          <w:rFonts w:asciiTheme="minorHAnsi" w:hAnsiTheme="minorHAnsi"/>
          <w:iCs/>
          <w:szCs w:val="24"/>
          <w:u w:val="single"/>
        </w:rPr>
      </w:pPr>
    </w:p>
    <w:p w14:paraId="7053876D" w14:textId="3574F64C" w:rsidR="00512F86" w:rsidRPr="00013EF1" w:rsidRDefault="00013EF1" w:rsidP="00A27B88">
      <w:pPr>
        <w:tabs>
          <w:tab w:val="left" w:pos="288"/>
        </w:tabs>
        <w:spacing w:afterLines="40" w:after="96" w:line="240" w:lineRule="auto"/>
        <w:rPr>
          <w:rFonts w:asciiTheme="minorHAnsi" w:hAnsiTheme="minorHAnsi"/>
          <w:i/>
          <w:szCs w:val="24"/>
          <w:u w:val="single"/>
        </w:rPr>
      </w:pPr>
      <w:r>
        <w:rPr>
          <w:rFonts w:asciiTheme="minorHAnsi" w:hAnsiTheme="minorHAnsi"/>
          <w:i/>
          <w:szCs w:val="24"/>
          <w:u w:val="single"/>
        </w:rPr>
        <w:t>Career Advisor</w:t>
      </w:r>
      <w:r w:rsidRPr="00695BCA">
        <w:rPr>
          <w:rFonts w:asciiTheme="minorHAnsi" w:hAnsiTheme="minorHAnsi"/>
          <w:i/>
          <w:szCs w:val="24"/>
          <w:u w:val="single"/>
        </w:rPr>
        <w:t xml:space="preserve"> to the following </w:t>
      </w:r>
      <w:r>
        <w:rPr>
          <w:rFonts w:asciiTheme="minorHAnsi" w:hAnsiTheme="minorHAnsi"/>
          <w:i/>
          <w:szCs w:val="24"/>
          <w:u w:val="single"/>
        </w:rPr>
        <w:t xml:space="preserve">students in Medical Scientist Training Program </w:t>
      </w:r>
      <w:r w:rsidRPr="008E3593">
        <w:rPr>
          <w:rFonts w:asciiTheme="minorHAnsi" w:hAnsiTheme="minorHAnsi"/>
          <w:szCs w:val="24"/>
          <w:u w:val="single"/>
        </w:rPr>
        <w:t>(</w:t>
      </w:r>
      <w:r>
        <w:rPr>
          <w:rFonts w:asciiTheme="minorHAnsi" w:hAnsiTheme="minorHAnsi"/>
          <w:i/>
          <w:szCs w:val="24"/>
          <w:u w:val="single"/>
        </w:rPr>
        <w:t>MSTP</w:t>
      </w:r>
      <w:r w:rsidRPr="008E3593">
        <w:rPr>
          <w:rFonts w:asciiTheme="minorHAnsi" w:hAnsiTheme="minorHAnsi"/>
          <w:szCs w:val="24"/>
          <w:u w:val="single"/>
        </w:rPr>
        <w:t>)</w:t>
      </w:r>
      <w:r w:rsidR="001D2378">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8618"/>
      </w:tblGrid>
      <w:tr w:rsidR="00013EF1" w14:paraId="16E7B072" w14:textId="77777777" w:rsidTr="001804C4">
        <w:tc>
          <w:tcPr>
            <w:tcW w:w="1884" w:type="dxa"/>
          </w:tcPr>
          <w:p w14:paraId="4AD51064" w14:textId="34D30D05" w:rsidR="00013EF1" w:rsidRDefault="00013EF1" w:rsidP="00013EF1">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2014 </w:t>
            </w:r>
            <w:r w:rsidR="00DE0784" w:rsidRPr="00695BCA">
              <w:rPr>
                <w:rFonts w:asciiTheme="minorHAnsi" w:hAnsiTheme="minorHAnsi" w:cs="Arial"/>
                <w:szCs w:val="24"/>
              </w:rPr>
              <w:t>–</w:t>
            </w:r>
            <w:r>
              <w:rPr>
                <w:rFonts w:asciiTheme="minorHAnsi" w:hAnsiTheme="minorHAnsi" w:cs="Arial"/>
                <w:szCs w:val="24"/>
              </w:rPr>
              <w:t xml:space="preserve"> 2018</w:t>
            </w:r>
          </w:p>
        </w:tc>
        <w:tc>
          <w:tcPr>
            <w:tcW w:w="8618" w:type="dxa"/>
          </w:tcPr>
          <w:p w14:paraId="6AE2B932" w14:textId="2EED6F3C" w:rsidR="00013EF1" w:rsidRPr="009B41A5" w:rsidRDefault="00013EF1" w:rsidP="009D04C6">
            <w:pPr>
              <w:widowControl w:val="0"/>
              <w:autoSpaceDE w:val="0"/>
              <w:autoSpaceDN w:val="0"/>
              <w:adjustRightInd w:val="0"/>
              <w:rPr>
                <w:rFonts w:asciiTheme="minorHAnsi" w:hAnsiTheme="minorHAnsi"/>
                <w:szCs w:val="24"/>
              </w:rPr>
            </w:pPr>
            <w:r w:rsidRPr="00013EF1">
              <w:rPr>
                <w:rFonts w:asciiTheme="minorHAnsi" w:hAnsiTheme="minorHAnsi" w:cs="Arial"/>
                <w:szCs w:val="24"/>
              </w:rPr>
              <w:t>Yuzhe Brian Liu</w:t>
            </w:r>
            <w:r w:rsidR="009D04C6">
              <w:rPr>
                <w:rFonts w:asciiTheme="minorHAnsi" w:hAnsiTheme="minorHAnsi" w:cs="Arial"/>
                <w:szCs w:val="24"/>
              </w:rPr>
              <w:t>, career advisor to MSTP student</w:t>
            </w:r>
          </w:p>
        </w:tc>
      </w:tr>
      <w:tr w:rsidR="005A4133" w14:paraId="3B4D617E" w14:textId="77777777" w:rsidTr="001804C4">
        <w:tc>
          <w:tcPr>
            <w:tcW w:w="1884" w:type="dxa"/>
          </w:tcPr>
          <w:p w14:paraId="13E2DBDB" w14:textId="50D9C454" w:rsidR="005A4133" w:rsidRDefault="005A4133" w:rsidP="00013EF1">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2018 </w:t>
            </w:r>
            <w:r w:rsidR="00DE0784" w:rsidRPr="00695BCA">
              <w:rPr>
                <w:rFonts w:asciiTheme="minorHAnsi" w:hAnsiTheme="minorHAnsi" w:cs="Arial"/>
                <w:szCs w:val="24"/>
              </w:rPr>
              <w:t>–</w:t>
            </w:r>
            <w:r>
              <w:rPr>
                <w:rFonts w:asciiTheme="minorHAnsi" w:hAnsiTheme="minorHAnsi" w:cs="Arial"/>
                <w:szCs w:val="24"/>
              </w:rPr>
              <w:t xml:space="preserve"> </w:t>
            </w:r>
            <w:r w:rsidR="00DE0784">
              <w:rPr>
                <w:rFonts w:asciiTheme="minorHAnsi" w:hAnsiTheme="minorHAnsi" w:cs="Arial"/>
                <w:szCs w:val="24"/>
              </w:rPr>
              <w:t>present</w:t>
            </w:r>
          </w:p>
        </w:tc>
        <w:tc>
          <w:tcPr>
            <w:tcW w:w="8618" w:type="dxa"/>
          </w:tcPr>
          <w:p w14:paraId="01191BD5" w14:textId="4EB68DD8" w:rsidR="005A4133" w:rsidRPr="00013EF1" w:rsidRDefault="005A4133" w:rsidP="009D04C6">
            <w:pPr>
              <w:widowControl w:val="0"/>
              <w:autoSpaceDE w:val="0"/>
              <w:autoSpaceDN w:val="0"/>
              <w:adjustRightInd w:val="0"/>
              <w:rPr>
                <w:rFonts w:asciiTheme="minorHAnsi" w:hAnsiTheme="minorHAnsi" w:cs="Arial"/>
                <w:szCs w:val="24"/>
              </w:rPr>
            </w:pPr>
            <w:r>
              <w:rPr>
                <w:rFonts w:asciiTheme="minorHAnsi" w:hAnsiTheme="minorHAnsi" w:cs="Arial"/>
                <w:szCs w:val="24"/>
              </w:rPr>
              <w:t>Amir Mina, career advisor to MSTP student</w:t>
            </w:r>
          </w:p>
        </w:tc>
      </w:tr>
      <w:tr w:rsidR="005A4133" w14:paraId="079B8548" w14:textId="77777777" w:rsidTr="001804C4">
        <w:tc>
          <w:tcPr>
            <w:tcW w:w="1884" w:type="dxa"/>
          </w:tcPr>
          <w:p w14:paraId="11385240" w14:textId="2A051739" w:rsidR="005A4133" w:rsidRDefault="005A4133" w:rsidP="00DE0784">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2020 </w:t>
            </w:r>
            <w:r w:rsidR="00DE0784" w:rsidRPr="00695BCA">
              <w:rPr>
                <w:rFonts w:asciiTheme="minorHAnsi" w:hAnsiTheme="minorHAnsi" w:cs="Arial"/>
                <w:szCs w:val="24"/>
              </w:rPr>
              <w:t>–</w:t>
            </w:r>
            <w:r w:rsidR="00DE0784">
              <w:rPr>
                <w:rFonts w:asciiTheme="minorHAnsi" w:hAnsiTheme="minorHAnsi" w:cs="Arial"/>
                <w:szCs w:val="24"/>
              </w:rPr>
              <w:t xml:space="preserve"> present</w:t>
            </w:r>
          </w:p>
        </w:tc>
        <w:tc>
          <w:tcPr>
            <w:tcW w:w="8618" w:type="dxa"/>
          </w:tcPr>
          <w:p w14:paraId="38B80B6F" w14:textId="6FEC0C8F" w:rsidR="005A4133" w:rsidRDefault="005A4133" w:rsidP="009D04C6">
            <w:pPr>
              <w:widowControl w:val="0"/>
              <w:autoSpaceDE w:val="0"/>
              <w:autoSpaceDN w:val="0"/>
              <w:adjustRightInd w:val="0"/>
              <w:rPr>
                <w:rFonts w:asciiTheme="minorHAnsi" w:hAnsiTheme="minorHAnsi" w:cs="Arial"/>
                <w:szCs w:val="24"/>
              </w:rPr>
            </w:pPr>
            <w:r>
              <w:rPr>
                <w:rFonts w:asciiTheme="minorHAnsi" w:hAnsiTheme="minorHAnsi" w:cs="Arial"/>
                <w:szCs w:val="24"/>
              </w:rPr>
              <w:t>Michael Leone, career advisor to MSTP student</w:t>
            </w:r>
          </w:p>
        </w:tc>
      </w:tr>
      <w:tr w:rsidR="00501E5A" w14:paraId="0E4073B3" w14:textId="77777777" w:rsidTr="001804C4">
        <w:tc>
          <w:tcPr>
            <w:tcW w:w="1884" w:type="dxa"/>
          </w:tcPr>
          <w:p w14:paraId="163A1CF4" w14:textId="7FF73AA5" w:rsidR="00501E5A" w:rsidRDefault="00501E5A" w:rsidP="00501E5A">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2020 </w:t>
            </w:r>
            <w:r w:rsidRPr="00695BCA">
              <w:rPr>
                <w:rFonts w:asciiTheme="minorHAnsi" w:hAnsiTheme="minorHAnsi" w:cs="Arial"/>
                <w:szCs w:val="24"/>
              </w:rPr>
              <w:t>–</w:t>
            </w:r>
            <w:r>
              <w:rPr>
                <w:rFonts w:asciiTheme="minorHAnsi" w:hAnsiTheme="minorHAnsi" w:cs="Arial"/>
                <w:szCs w:val="24"/>
              </w:rPr>
              <w:t xml:space="preserve"> present</w:t>
            </w:r>
          </w:p>
        </w:tc>
        <w:tc>
          <w:tcPr>
            <w:tcW w:w="8618" w:type="dxa"/>
          </w:tcPr>
          <w:p w14:paraId="4E758A1E" w14:textId="4570A42B" w:rsidR="00501E5A" w:rsidRDefault="00501E5A" w:rsidP="00501E5A">
            <w:pPr>
              <w:widowControl w:val="0"/>
              <w:autoSpaceDE w:val="0"/>
              <w:autoSpaceDN w:val="0"/>
              <w:adjustRightInd w:val="0"/>
              <w:rPr>
                <w:rFonts w:asciiTheme="minorHAnsi" w:hAnsiTheme="minorHAnsi" w:cs="Arial"/>
                <w:szCs w:val="24"/>
              </w:rPr>
            </w:pPr>
            <w:r w:rsidRPr="00501E5A">
              <w:rPr>
                <w:rFonts w:asciiTheme="minorHAnsi" w:hAnsiTheme="minorHAnsi" w:cs="Arial"/>
                <w:szCs w:val="24"/>
              </w:rPr>
              <w:t>Rumana Rashid</w:t>
            </w:r>
            <w:r>
              <w:rPr>
                <w:rFonts w:asciiTheme="minorHAnsi" w:hAnsiTheme="minorHAnsi" w:cs="Arial"/>
                <w:szCs w:val="24"/>
              </w:rPr>
              <w:t>, career advisor to MSTP student</w:t>
            </w:r>
          </w:p>
        </w:tc>
      </w:tr>
    </w:tbl>
    <w:p w14:paraId="171990CF" w14:textId="77777777" w:rsidR="00013EF1" w:rsidRDefault="00013EF1" w:rsidP="00754C53">
      <w:pPr>
        <w:widowControl w:val="0"/>
        <w:autoSpaceDE w:val="0"/>
        <w:autoSpaceDN w:val="0"/>
        <w:adjustRightInd w:val="0"/>
        <w:spacing w:afterLines="40" w:after="96" w:line="240" w:lineRule="auto"/>
        <w:rPr>
          <w:rFonts w:asciiTheme="minorHAnsi" w:hAnsiTheme="minorHAnsi" w:cs="Arial"/>
          <w:szCs w:val="24"/>
        </w:rPr>
      </w:pPr>
    </w:p>
    <w:p w14:paraId="7F0E6CCE" w14:textId="3302F935" w:rsidR="00013EF1" w:rsidRPr="00013EF1" w:rsidRDefault="00013EF1" w:rsidP="00A27B88">
      <w:pPr>
        <w:tabs>
          <w:tab w:val="left" w:pos="288"/>
        </w:tabs>
        <w:spacing w:afterLines="40" w:after="96" w:line="240" w:lineRule="auto"/>
        <w:rPr>
          <w:rFonts w:asciiTheme="minorHAnsi" w:hAnsiTheme="minorHAnsi"/>
          <w:i/>
          <w:szCs w:val="24"/>
          <w:u w:val="single"/>
        </w:rPr>
      </w:pPr>
      <w:r>
        <w:rPr>
          <w:rFonts w:asciiTheme="minorHAnsi" w:hAnsiTheme="minorHAnsi"/>
          <w:i/>
          <w:szCs w:val="24"/>
          <w:u w:val="single"/>
        </w:rPr>
        <w:t>Career Advisor</w:t>
      </w:r>
      <w:r w:rsidRPr="00695BCA">
        <w:rPr>
          <w:rFonts w:asciiTheme="minorHAnsi" w:hAnsiTheme="minorHAnsi"/>
          <w:i/>
          <w:szCs w:val="24"/>
          <w:u w:val="single"/>
        </w:rPr>
        <w:t xml:space="preserve"> to the following </w:t>
      </w:r>
      <w:r>
        <w:rPr>
          <w:rFonts w:asciiTheme="minorHAnsi" w:hAnsiTheme="minorHAnsi"/>
          <w:i/>
          <w:szCs w:val="24"/>
          <w:u w:val="single"/>
        </w:rPr>
        <w:t xml:space="preserve">students in </w:t>
      </w:r>
      <w:r w:rsidRPr="00013EF1">
        <w:rPr>
          <w:rFonts w:asciiTheme="minorHAnsi" w:hAnsiTheme="minorHAnsi"/>
          <w:i/>
          <w:szCs w:val="24"/>
          <w:u w:val="single"/>
        </w:rPr>
        <w:t>Physician S</w:t>
      </w:r>
      <w:r>
        <w:rPr>
          <w:rFonts w:asciiTheme="minorHAnsi" w:hAnsiTheme="minorHAnsi"/>
          <w:i/>
          <w:szCs w:val="24"/>
          <w:u w:val="single"/>
        </w:rPr>
        <w:t>cientist Training Program (PSTP</w:t>
      </w:r>
      <w:r w:rsidRPr="008E3593">
        <w:rPr>
          <w:rFonts w:asciiTheme="minorHAnsi" w:hAnsiTheme="minorHAnsi"/>
          <w:szCs w:val="24"/>
          <w:u w:val="single"/>
        </w:rPr>
        <w:t>)</w:t>
      </w:r>
      <w:r w:rsidR="001D2378">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8633"/>
      </w:tblGrid>
      <w:tr w:rsidR="00013EF1" w14:paraId="23216B24" w14:textId="77777777" w:rsidTr="00F76CA4">
        <w:tc>
          <w:tcPr>
            <w:tcW w:w="1908" w:type="dxa"/>
          </w:tcPr>
          <w:p w14:paraId="67CE444F" w14:textId="059FA7B8" w:rsidR="00013EF1" w:rsidRDefault="00013EF1" w:rsidP="00013EF1">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2017 </w:t>
            </w:r>
            <w:r w:rsidR="00DE0784" w:rsidRPr="00695BCA">
              <w:rPr>
                <w:rFonts w:asciiTheme="minorHAnsi" w:hAnsiTheme="minorHAnsi" w:cs="Arial"/>
                <w:szCs w:val="24"/>
              </w:rPr>
              <w:t>–</w:t>
            </w:r>
            <w:r>
              <w:rPr>
                <w:rFonts w:asciiTheme="minorHAnsi" w:hAnsiTheme="minorHAnsi" w:cs="Arial"/>
                <w:szCs w:val="24"/>
              </w:rPr>
              <w:t xml:space="preserve"> 2018</w:t>
            </w:r>
          </w:p>
        </w:tc>
        <w:tc>
          <w:tcPr>
            <w:tcW w:w="8820" w:type="dxa"/>
          </w:tcPr>
          <w:p w14:paraId="6F1F698E" w14:textId="666CCE25" w:rsidR="00013EF1" w:rsidRPr="009B41A5" w:rsidRDefault="00013EF1" w:rsidP="009D04C6">
            <w:pPr>
              <w:widowControl w:val="0"/>
              <w:autoSpaceDE w:val="0"/>
              <w:autoSpaceDN w:val="0"/>
              <w:adjustRightInd w:val="0"/>
              <w:rPr>
                <w:rFonts w:asciiTheme="minorHAnsi" w:hAnsiTheme="minorHAnsi"/>
                <w:szCs w:val="24"/>
              </w:rPr>
            </w:pPr>
            <w:r w:rsidRPr="00013EF1">
              <w:rPr>
                <w:rFonts w:asciiTheme="minorHAnsi" w:hAnsiTheme="minorHAnsi" w:cs="Arial"/>
                <w:szCs w:val="24"/>
              </w:rPr>
              <w:t>Nathan Sisterson</w:t>
            </w:r>
            <w:r w:rsidR="009D04C6">
              <w:rPr>
                <w:rFonts w:asciiTheme="minorHAnsi" w:hAnsiTheme="minorHAnsi" w:cs="Arial"/>
                <w:szCs w:val="24"/>
              </w:rPr>
              <w:t>, career advisor to PSTP student</w:t>
            </w:r>
          </w:p>
        </w:tc>
      </w:tr>
    </w:tbl>
    <w:p w14:paraId="4004466C" w14:textId="77777777" w:rsidR="00013EF1" w:rsidRDefault="00013EF1" w:rsidP="00754C53">
      <w:pPr>
        <w:widowControl w:val="0"/>
        <w:autoSpaceDE w:val="0"/>
        <w:autoSpaceDN w:val="0"/>
        <w:adjustRightInd w:val="0"/>
        <w:spacing w:afterLines="40" w:after="96" w:line="240" w:lineRule="auto"/>
        <w:rPr>
          <w:rFonts w:asciiTheme="minorHAnsi" w:hAnsiTheme="minorHAnsi" w:cs="Arial"/>
          <w:szCs w:val="24"/>
        </w:rPr>
      </w:pPr>
    </w:p>
    <w:p w14:paraId="7125886D" w14:textId="4C465491" w:rsidR="00BC3C7C" w:rsidRPr="006314C8" w:rsidRDefault="00BC3C7C" w:rsidP="00A27B88">
      <w:pPr>
        <w:widowControl w:val="0"/>
        <w:autoSpaceDE w:val="0"/>
        <w:autoSpaceDN w:val="0"/>
        <w:adjustRightInd w:val="0"/>
        <w:spacing w:afterLines="40" w:after="96" w:line="240" w:lineRule="auto"/>
        <w:rPr>
          <w:rFonts w:asciiTheme="minorHAnsi" w:hAnsiTheme="minorHAnsi" w:cs="Arial"/>
          <w:szCs w:val="24"/>
          <w:u w:val="single"/>
        </w:rPr>
      </w:pPr>
      <w:r>
        <w:rPr>
          <w:rFonts w:asciiTheme="minorHAnsi" w:hAnsiTheme="minorHAnsi" w:cs="Arial"/>
          <w:szCs w:val="24"/>
          <w:u w:val="single"/>
        </w:rPr>
        <w:t>Graduate Committees</w:t>
      </w:r>
      <w:r w:rsidRPr="006314C8">
        <w:rPr>
          <w:rFonts w:asciiTheme="minorHAnsi" w:hAnsiTheme="minorHAnsi" w:cs="Arial"/>
          <w:szCs w:val="24"/>
          <w:u w:val="single"/>
        </w:rPr>
        <w:t>:</w:t>
      </w:r>
    </w:p>
    <w:p w14:paraId="4F7F6465" w14:textId="7EC6D2AA" w:rsidR="009B41A5" w:rsidRDefault="009A388F" w:rsidP="00A27B88">
      <w:pPr>
        <w:tabs>
          <w:tab w:val="left" w:pos="288"/>
        </w:tabs>
        <w:spacing w:afterLines="40" w:after="96" w:line="240" w:lineRule="auto"/>
        <w:rPr>
          <w:rFonts w:asciiTheme="minorHAnsi" w:hAnsiTheme="minorHAnsi"/>
          <w:i/>
          <w:szCs w:val="24"/>
          <w:u w:val="single"/>
        </w:rPr>
      </w:pPr>
      <w:r w:rsidRPr="00695BCA">
        <w:rPr>
          <w:rFonts w:asciiTheme="minorHAnsi" w:hAnsiTheme="minorHAnsi"/>
          <w:i/>
          <w:szCs w:val="24"/>
          <w:u w:val="single"/>
        </w:rPr>
        <w:t xml:space="preserve">Member of the </w:t>
      </w:r>
      <w:r w:rsidR="009B41A5">
        <w:rPr>
          <w:rFonts w:asciiTheme="minorHAnsi" w:hAnsiTheme="minorHAnsi"/>
          <w:i/>
          <w:szCs w:val="24"/>
          <w:u w:val="single"/>
        </w:rPr>
        <w:t>MS T</w:t>
      </w:r>
      <w:r w:rsidRPr="00695BCA">
        <w:rPr>
          <w:rFonts w:asciiTheme="minorHAnsi" w:hAnsiTheme="minorHAnsi"/>
          <w:i/>
          <w:szCs w:val="24"/>
          <w:u w:val="single"/>
        </w:rPr>
        <w:t xml:space="preserve">hesis </w:t>
      </w:r>
      <w:r w:rsidR="009B41A5">
        <w:rPr>
          <w:rFonts w:asciiTheme="minorHAnsi" w:hAnsiTheme="minorHAnsi"/>
          <w:i/>
          <w:szCs w:val="24"/>
          <w:u w:val="single"/>
        </w:rPr>
        <w:t>C</w:t>
      </w:r>
      <w:r w:rsidRPr="00695BCA">
        <w:rPr>
          <w:rFonts w:asciiTheme="minorHAnsi" w:hAnsiTheme="minorHAnsi"/>
          <w:i/>
          <w:szCs w:val="24"/>
          <w:u w:val="single"/>
        </w:rPr>
        <w:t xml:space="preserve">ommittee </w:t>
      </w:r>
      <w:r w:rsidR="00AC763E">
        <w:rPr>
          <w:rFonts w:asciiTheme="minorHAnsi" w:hAnsiTheme="minorHAnsi"/>
          <w:i/>
          <w:szCs w:val="24"/>
          <w:u w:val="single"/>
        </w:rPr>
        <w:t xml:space="preserve">/ PhD Preliminary Evaluation </w:t>
      </w:r>
      <w:r w:rsidRPr="00695BCA">
        <w:rPr>
          <w:rFonts w:asciiTheme="minorHAnsi" w:hAnsiTheme="minorHAnsi"/>
          <w:i/>
          <w:szCs w:val="24"/>
          <w:u w:val="single"/>
        </w:rPr>
        <w:t>of the following graduate students</w:t>
      </w:r>
      <w:r w:rsidR="001D2378" w:rsidRPr="008A6558">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775"/>
      </w:tblGrid>
      <w:tr w:rsidR="00EB6388" w14:paraId="70B55695" w14:textId="77777777" w:rsidTr="003024E1">
        <w:tc>
          <w:tcPr>
            <w:tcW w:w="737" w:type="dxa"/>
          </w:tcPr>
          <w:p w14:paraId="40D982FA" w14:textId="77777777" w:rsidR="00EB6388" w:rsidRDefault="00EB6388"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2009</w:t>
            </w:r>
          </w:p>
        </w:tc>
        <w:tc>
          <w:tcPr>
            <w:tcW w:w="9775" w:type="dxa"/>
          </w:tcPr>
          <w:p w14:paraId="738281AA" w14:textId="77777777" w:rsidR="00EB6388" w:rsidRPr="00695BCA" w:rsidRDefault="00EB6388"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Shuguang Wang, </w:t>
            </w:r>
            <w:r w:rsidRPr="00695BCA">
              <w:rPr>
                <w:rFonts w:asciiTheme="minorHAnsi" w:hAnsiTheme="minorHAnsi"/>
                <w:szCs w:val="24"/>
              </w:rPr>
              <w:t>MS</w:t>
            </w:r>
            <w:r>
              <w:rPr>
                <w:rFonts w:asciiTheme="minorHAnsi" w:hAnsiTheme="minorHAnsi"/>
                <w:szCs w:val="24"/>
              </w:rPr>
              <w:t xml:space="preserve"> – Intelligent </w:t>
            </w:r>
            <w:r w:rsidR="00F22556">
              <w:rPr>
                <w:rFonts w:asciiTheme="minorHAnsi" w:hAnsiTheme="minorHAnsi"/>
                <w:szCs w:val="24"/>
              </w:rPr>
              <w:t>Systems</w:t>
            </w:r>
            <w:r>
              <w:rPr>
                <w:rFonts w:asciiTheme="minorHAnsi" w:hAnsiTheme="minorHAnsi"/>
                <w:szCs w:val="24"/>
              </w:rPr>
              <w:t xml:space="preserve"> Program</w:t>
            </w:r>
          </w:p>
        </w:tc>
      </w:tr>
      <w:tr w:rsidR="009B41A5" w14:paraId="367C411E" w14:textId="77777777" w:rsidTr="003024E1">
        <w:tc>
          <w:tcPr>
            <w:tcW w:w="737" w:type="dxa"/>
          </w:tcPr>
          <w:p w14:paraId="77C78DD5" w14:textId="77777777" w:rsidR="009B41A5" w:rsidRDefault="009B41A5"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2010</w:t>
            </w:r>
          </w:p>
        </w:tc>
        <w:tc>
          <w:tcPr>
            <w:tcW w:w="9775" w:type="dxa"/>
          </w:tcPr>
          <w:p w14:paraId="3D992063" w14:textId="77777777" w:rsidR="009B41A5" w:rsidRPr="009B41A5" w:rsidRDefault="009B41A5" w:rsidP="009C08C7">
            <w:pPr>
              <w:widowControl w:val="0"/>
              <w:autoSpaceDE w:val="0"/>
              <w:autoSpaceDN w:val="0"/>
              <w:adjustRightInd w:val="0"/>
              <w:rPr>
                <w:rFonts w:asciiTheme="minorHAnsi" w:hAnsiTheme="minorHAnsi"/>
                <w:szCs w:val="24"/>
              </w:rPr>
            </w:pPr>
            <w:r w:rsidRPr="00695BCA">
              <w:rPr>
                <w:rFonts w:asciiTheme="minorHAnsi" w:hAnsiTheme="minorHAnsi" w:cs="Arial"/>
                <w:szCs w:val="24"/>
              </w:rPr>
              <w:t xml:space="preserve">Rajiv Wadhwa, MD, </w:t>
            </w:r>
            <w:r>
              <w:rPr>
                <w:rFonts w:asciiTheme="minorHAnsi" w:hAnsiTheme="minorHAnsi"/>
                <w:szCs w:val="24"/>
              </w:rPr>
              <w:t xml:space="preserve">MS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9B41A5" w14:paraId="50E5E673" w14:textId="77777777" w:rsidTr="003024E1">
        <w:tc>
          <w:tcPr>
            <w:tcW w:w="737" w:type="dxa"/>
          </w:tcPr>
          <w:p w14:paraId="0A095045" w14:textId="77777777" w:rsidR="009B41A5" w:rsidRDefault="009B41A5"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2010</w:t>
            </w:r>
          </w:p>
        </w:tc>
        <w:tc>
          <w:tcPr>
            <w:tcW w:w="9775" w:type="dxa"/>
          </w:tcPr>
          <w:p w14:paraId="225924CF" w14:textId="77777777" w:rsidR="009B41A5" w:rsidRPr="00695BCA" w:rsidRDefault="009B41A5"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Jian Wang, </w:t>
            </w:r>
            <w:r>
              <w:rPr>
                <w:rFonts w:asciiTheme="minorHAnsi" w:hAnsiTheme="minorHAnsi"/>
                <w:szCs w:val="24"/>
              </w:rPr>
              <w:t xml:space="preserve">MS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9B41A5" w14:paraId="2FB428BB" w14:textId="77777777" w:rsidTr="003024E1">
        <w:tc>
          <w:tcPr>
            <w:tcW w:w="737" w:type="dxa"/>
          </w:tcPr>
          <w:p w14:paraId="1EC6AE09" w14:textId="77777777" w:rsidR="009B41A5" w:rsidRDefault="009B41A5"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2010</w:t>
            </w:r>
          </w:p>
        </w:tc>
        <w:tc>
          <w:tcPr>
            <w:tcW w:w="9775" w:type="dxa"/>
          </w:tcPr>
          <w:p w14:paraId="470F4418" w14:textId="77777777" w:rsidR="009B41A5" w:rsidRPr="00695BCA" w:rsidRDefault="009B41A5"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Danielle Mowery, </w:t>
            </w:r>
            <w:r w:rsidRPr="00695BCA">
              <w:rPr>
                <w:rFonts w:asciiTheme="minorHAnsi" w:hAnsiTheme="minorHAnsi"/>
                <w:szCs w:val="24"/>
              </w:rPr>
              <w:t>MS</w:t>
            </w:r>
            <w:r>
              <w:rPr>
                <w:rFonts w:asciiTheme="minorHAnsi" w:hAnsiTheme="minorHAnsi"/>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9B41A5" w14:paraId="5E53CA46" w14:textId="77777777" w:rsidTr="003024E1">
        <w:tc>
          <w:tcPr>
            <w:tcW w:w="737" w:type="dxa"/>
          </w:tcPr>
          <w:p w14:paraId="2D8B69DF" w14:textId="77777777" w:rsidR="009B41A5" w:rsidRDefault="009B41A5"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2010</w:t>
            </w:r>
          </w:p>
        </w:tc>
        <w:tc>
          <w:tcPr>
            <w:tcW w:w="9775" w:type="dxa"/>
          </w:tcPr>
          <w:p w14:paraId="586964FB" w14:textId="77777777" w:rsidR="009B41A5" w:rsidRPr="00695BCA" w:rsidRDefault="009B41A5"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Zachary Landis Lewis, </w:t>
            </w:r>
            <w:r w:rsidRPr="00695BCA">
              <w:rPr>
                <w:rFonts w:asciiTheme="minorHAnsi" w:hAnsiTheme="minorHAnsi"/>
                <w:szCs w:val="24"/>
              </w:rPr>
              <w:t>MS</w:t>
            </w:r>
            <w:r>
              <w:rPr>
                <w:rFonts w:asciiTheme="minorHAnsi" w:hAnsiTheme="minorHAnsi"/>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EB6388" w14:paraId="2163C0B1" w14:textId="77777777" w:rsidTr="003024E1">
        <w:tc>
          <w:tcPr>
            <w:tcW w:w="737" w:type="dxa"/>
          </w:tcPr>
          <w:p w14:paraId="4F83B825" w14:textId="77777777" w:rsidR="00EB6388" w:rsidRDefault="00EB6388"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2010</w:t>
            </w:r>
          </w:p>
        </w:tc>
        <w:tc>
          <w:tcPr>
            <w:tcW w:w="9775" w:type="dxa"/>
          </w:tcPr>
          <w:p w14:paraId="0B3C3FAF" w14:textId="77777777" w:rsidR="00EB6388" w:rsidRPr="00695BCA" w:rsidRDefault="00EB6388"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Saeed Amizadeh, MS</w:t>
            </w:r>
            <w:r>
              <w:rPr>
                <w:rFonts w:asciiTheme="minorHAnsi" w:hAnsiTheme="minorHAnsi"/>
                <w:szCs w:val="24"/>
              </w:rPr>
              <w:t xml:space="preserve"> – Intelligent </w:t>
            </w:r>
            <w:r w:rsidR="00F22556">
              <w:rPr>
                <w:rFonts w:asciiTheme="minorHAnsi" w:hAnsiTheme="minorHAnsi"/>
                <w:szCs w:val="24"/>
              </w:rPr>
              <w:t>Systems</w:t>
            </w:r>
            <w:r>
              <w:rPr>
                <w:rFonts w:asciiTheme="minorHAnsi" w:hAnsiTheme="minorHAnsi"/>
                <w:szCs w:val="24"/>
              </w:rPr>
              <w:t xml:space="preserve"> Program</w:t>
            </w:r>
          </w:p>
        </w:tc>
      </w:tr>
      <w:tr w:rsidR="00EB6388" w14:paraId="6A453A49" w14:textId="77777777" w:rsidTr="003024E1">
        <w:tc>
          <w:tcPr>
            <w:tcW w:w="737" w:type="dxa"/>
          </w:tcPr>
          <w:p w14:paraId="0AE40EE9" w14:textId="77777777" w:rsidR="00EB6388" w:rsidRDefault="00EB6388" w:rsidP="009C08C7">
            <w:pPr>
              <w:widowControl w:val="0"/>
              <w:autoSpaceDE w:val="0"/>
              <w:autoSpaceDN w:val="0"/>
              <w:adjustRightInd w:val="0"/>
              <w:rPr>
                <w:rFonts w:asciiTheme="minorHAnsi" w:hAnsiTheme="minorHAnsi" w:cs="Arial"/>
                <w:szCs w:val="24"/>
              </w:rPr>
            </w:pPr>
            <w:r>
              <w:rPr>
                <w:rFonts w:asciiTheme="minorHAnsi" w:hAnsiTheme="minorHAnsi" w:cs="Arial"/>
                <w:szCs w:val="24"/>
              </w:rPr>
              <w:lastRenderedPageBreak/>
              <w:t>2010</w:t>
            </w:r>
          </w:p>
        </w:tc>
        <w:tc>
          <w:tcPr>
            <w:tcW w:w="9775" w:type="dxa"/>
          </w:tcPr>
          <w:p w14:paraId="6A1CB47E" w14:textId="77777777" w:rsidR="00EB6388" w:rsidRPr="00695BCA" w:rsidRDefault="00EB6388"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Yuriy Sverchkov, MS</w:t>
            </w:r>
            <w:r>
              <w:rPr>
                <w:rFonts w:asciiTheme="minorHAnsi" w:hAnsiTheme="minorHAnsi"/>
                <w:szCs w:val="24"/>
              </w:rPr>
              <w:t xml:space="preserve"> – Intelligent </w:t>
            </w:r>
            <w:r w:rsidR="00F22556">
              <w:rPr>
                <w:rFonts w:asciiTheme="minorHAnsi" w:hAnsiTheme="minorHAnsi"/>
                <w:szCs w:val="24"/>
              </w:rPr>
              <w:t>Systems</w:t>
            </w:r>
            <w:r>
              <w:rPr>
                <w:rFonts w:asciiTheme="minorHAnsi" w:hAnsiTheme="minorHAnsi"/>
                <w:szCs w:val="24"/>
              </w:rPr>
              <w:t xml:space="preserve"> Program</w:t>
            </w:r>
          </w:p>
        </w:tc>
      </w:tr>
      <w:tr w:rsidR="00EB6388" w14:paraId="4B247F9B" w14:textId="77777777" w:rsidTr="003024E1">
        <w:tc>
          <w:tcPr>
            <w:tcW w:w="737" w:type="dxa"/>
          </w:tcPr>
          <w:p w14:paraId="6BEF43E1" w14:textId="77777777" w:rsidR="00EB6388" w:rsidRDefault="00EB6388"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2012</w:t>
            </w:r>
          </w:p>
        </w:tc>
        <w:tc>
          <w:tcPr>
            <w:tcW w:w="9775" w:type="dxa"/>
          </w:tcPr>
          <w:p w14:paraId="550C123D" w14:textId="77777777" w:rsidR="00EB6388" w:rsidRPr="00695BCA" w:rsidRDefault="00EB6388"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Jeremy Espino, MD, MS</w:t>
            </w:r>
            <w:r>
              <w:rPr>
                <w:rFonts w:asciiTheme="minorHAnsi" w:hAnsiTheme="minorHAnsi" w:cs="Arial"/>
                <w:szCs w:val="24"/>
              </w:rPr>
              <w:t xml:space="preserve"> </w:t>
            </w:r>
            <w:r>
              <w:rPr>
                <w:rFonts w:asciiTheme="minorHAnsi" w:hAnsiTheme="minorHAnsi"/>
                <w:szCs w:val="24"/>
              </w:rPr>
              <w:t xml:space="preserve">– Intelligent </w:t>
            </w:r>
            <w:r w:rsidR="00F22556">
              <w:rPr>
                <w:rFonts w:asciiTheme="minorHAnsi" w:hAnsiTheme="minorHAnsi"/>
                <w:szCs w:val="24"/>
              </w:rPr>
              <w:t>Systems</w:t>
            </w:r>
            <w:r>
              <w:rPr>
                <w:rFonts w:asciiTheme="minorHAnsi" w:hAnsiTheme="minorHAnsi"/>
                <w:szCs w:val="24"/>
              </w:rPr>
              <w:t xml:space="preserve"> Program</w:t>
            </w:r>
          </w:p>
        </w:tc>
      </w:tr>
      <w:tr w:rsidR="00BD12CF" w14:paraId="7EC0CCE3" w14:textId="77777777" w:rsidTr="003024E1">
        <w:tc>
          <w:tcPr>
            <w:tcW w:w="737" w:type="dxa"/>
          </w:tcPr>
          <w:p w14:paraId="52404828"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2013</w:t>
            </w:r>
          </w:p>
        </w:tc>
        <w:tc>
          <w:tcPr>
            <w:tcW w:w="9775" w:type="dxa"/>
          </w:tcPr>
          <w:p w14:paraId="071D0120" w14:textId="77777777" w:rsidR="00BD12CF" w:rsidRPr="00695BCA" w:rsidRDefault="00BD12CF"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Henry Ogoe, </w:t>
            </w:r>
            <w:r>
              <w:rPr>
                <w:rFonts w:asciiTheme="minorHAnsi" w:hAnsiTheme="minorHAnsi"/>
                <w:szCs w:val="24"/>
              </w:rPr>
              <w:t xml:space="preserve">MS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EB6388" w14:paraId="7FD31ED0" w14:textId="77777777" w:rsidTr="003024E1">
        <w:tc>
          <w:tcPr>
            <w:tcW w:w="737" w:type="dxa"/>
          </w:tcPr>
          <w:p w14:paraId="45811D5F" w14:textId="77777777" w:rsidR="00EB6388" w:rsidRDefault="00EB6388"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2013</w:t>
            </w:r>
          </w:p>
        </w:tc>
        <w:tc>
          <w:tcPr>
            <w:tcW w:w="9775" w:type="dxa"/>
          </w:tcPr>
          <w:p w14:paraId="05509790" w14:textId="77777777" w:rsidR="00EB6388" w:rsidRPr="00695BCA" w:rsidRDefault="00EB6388"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Mahdi Pakdaman Naeini, MS</w:t>
            </w:r>
            <w:r>
              <w:rPr>
                <w:rFonts w:asciiTheme="minorHAnsi" w:hAnsiTheme="minorHAnsi" w:cs="Arial"/>
                <w:szCs w:val="24"/>
              </w:rPr>
              <w:t xml:space="preserve"> </w:t>
            </w:r>
            <w:r>
              <w:rPr>
                <w:rFonts w:asciiTheme="minorHAnsi" w:hAnsiTheme="minorHAnsi"/>
                <w:szCs w:val="24"/>
              </w:rPr>
              <w:t xml:space="preserve">– Intelligent </w:t>
            </w:r>
            <w:r w:rsidR="00F22556">
              <w:rPr>
                <w:rFonts w:asciiTheme="minorHAnsi" w:hAnsiTheme="minorHAnsi"/>
                <w:szCs w:val="24"/>
              </w:rPr>
              <w:t>Systems</w:t>
            </w:r>
            <w:r>
              <w:rPr>
                <w:rFonts w:asciiTheme="minorHAnsi" w:hAnsiTheme="minorHAnsi"/>
                <w:szCs w:val="24"/>
              </w:rPr>
              <w:t xml:space="preserve"> Program</w:t>
            </w:r>
          </w:p>
        </w:tc>
      </w:tr>
      <w:tr w:rsidR="00BD12CF" w14:paraId="3E2EFEAC" w14:textId="77777777" w:rsidTr="003024E1">
        <w:tc>
          <w:tcPr>
            <w:tcW w:w="737" w:type="dxa"/>
          </w:tcPr>
          <w:p w14:paraId="615217E8"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2014</w:t>
            </w:r>
          </w:p>
        </w:tc>
        <w:tc>
          <w:tcPr>
            <w:tcW w:w="9775" w:type="dxa"/>
          </w:tcPr>
          <w:p w14:paraId="256C1359" w14:textId="37EF87E7" w:rsidR="00BD12CF" w:rsidRPr="00695BCA" w:rsidRDefault="00BD12CF"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Reza Sadeghian, MD, </w:t>
            </w:r>
            <w:r w:rsidRPr="00695BCA">
              <w:rPr>
                <w:rFonts w:asciiTheme="minorHAnsi" w:hAnsiTheme="minorHAnsi"/>
                <w:szCs w:val="24"/>
              </w:rPr>
              <w:t>MS</w:t>
            </w:r>
            <w:r>
              <w:rPr>
                <w:rFonts w:asciiTheme="minorHAnsi" w:hAnsiTheme="minorHAnsi"/>
                <w:szCs w:val="24"/>
              </w:rPr>
              <w:t xml:space="preserve"> </w:t>
            </w:r>
            <w:r>
              <w:rPr>
                <w:rFonts w:asciiTheme="minorHAnsi" w:hAnsiTheme="minorHAnsi" w:cs="Arial"/>
                <w:szCs w:val="24"/>
              </w:rPr>
              <w:t xml:space="preserve">– </w:t>
            </w:r>
            <w:r w:rsidRPr="00A94F37">
              <w:rPr>
                <w:rFonts w:asciiTheme="minorHAnsi" w:hAnsiTheme="minorHAnsi"/>
                <w:szCs w:val="24"/>
              </w:rPr>
              <w:t>Biomedical Informatics Training Program</w:t>
            </w:r>
          </w:p>
        </w:tc>
      </w:tr>
      <w:tr w:rsidR="00BD12CF" w14:paraId="49FC9D28" w14:textId="77777777" w:rsidTr="003024E1">
        <w:tc>
          <w:tcPr>
            <w:tcW w:w="737" w:type="dxa"/>
          </w:tcPr>
          <w:p w14:paraId="2BECCEF3"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2014</w:t>
            </w:r>
          </w:p>
        </w:tc>
        <w:tc>
          <w:tcPr>
            <w:tcW w:w="9775" w:type="dxa"/>
          </w:tcPr>
          <w:p w14:paraId="36CBF82D" w14:textId="77777777" w:rsidR="00BD12CF" w:rsidRPr="00695BCA" w:rsidRDefault="00BD12CF"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Victor Ruiz Herrera, </w:t>
            </w:r>
            <w:r w:rsidRPr="00695BCA">
              <w:rPr>
                <w:rFonts w:asciiTheme="minorHAnsi" w:hAnsiTheme="minorHAnsi"/>
                <w:szCs w:val="24"/>
              </w:rPr>
              <w:t>MS</w:t>
            </w:r>
            <w:r>
              <w:rPr>
                <w:rFonts w:asciiTheme="minorHAnsi" w:hAnsiTheme="minorHAnsi"/>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BD12CF" w14:paraId="639A991C" w14:textId="77777777" w:rsidTr="003024E1">
        <w:tc>
          <w:tcPr>
            <w:tcW w:w="737" w:type="dxa"/>
          </w:tcPr>
          <w:p w14:paraId="7B25D3F4"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2014</w:t>
            </w:r>
          </w:p>
        </w:tc>
        <w:tc>
          <w:tcPr>
            <w:tcW w:w="9775" w:type="dxa"/>
          </w:tcPr>
          <w:p w14:paraId="75414254" w14:textId="77777777" w:rsidR="00BD12CF" w:rsidRPr="00695BCA"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John Frazier</w:t>
            </w:r>
            <w:r w:rsidRPr="00695BCA">
              <w:rPr>
                <w:rFonts w:asciiTheme="minorHAnsi" w:hAnsiTheme="minorHAnsi" w:cs="Arial"/>
                <w:szCs w:val="24"/>
              </w:rPr>
              <w:t xml:space="preserve">, </w:t>
            </w:r>
            <w:r>
              <w:rPr>
                <w:rFonts w:asciiTheme="minorHAnsi" w:hAnsiTheme="minorHAnsi"/>
                <w:szCs w:val="24"/>
              </w:rPr>
              <w:t xml:space="preserve">MS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BD12CF" w14:paraId="50934FCB" w14:textId="77777777" w:rsidTr="003024E1">
        <w:tc>
          <w:tcPr>
            <w:tcW w:w="737" w:type="dxa"/>
          </w:tcPr>
          <w:p w14:paraId="3CF0A61B"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2015</w:t>
            </w:r>
          </w:p>
        </w:tc>
        <w:tc>
          <w:tcPr>
            <w:tcW w:w="9775" w:type="dxa"/>
          </w:tcPr>
          <w:p w14:paraId="772138F7" w14:textId="77777777" w:rsidR="00BD12CF" w:rsidRPr="00695BCA"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Andrew King</w:t>
            </w:r>
            <w:r w:rsidRPr="00695BCA">
              <w:rPr>
                <w:rFonts w:asciiTheme="minorHAnsi" w:hAnsiTheme="minorHAnsi" w:cs="Arial"/>
                <w:szCs w:val="24"/>
              </w:rPr>
              <w:t xml:space="preserve">, </w:t>
            </w:r>
            <w:r w:rsidRPr="00695BCA">
              <w:rPr>
                <w:rFonts w:asciiTheme="minorHAnsi" w:hAnsiTheme="minorHAnsi"/>
                <w:szCs w:val="24"/>
              </w:rPr>
              <w:t>MS</w:t>
            </w:r>
            <w:r>
              <w:rPr>
                <w:rFonts w:asciiTheme="minorHAnsi" w:hAnsiTheme="minorHAnsi"/>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BD12CF" w14:paraId="6158DC78" w14:textId="77777777" w:rsidTr="003024E1">
        <w:tc>
          <w:tcPr>
            <w:tcW w:w="737" w:type="dxa"/>
          </w:tcPr>
          <w:p w14:paraId="61838C3E"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2015</w:t>
            </w:r>
          </w:p>
        </w:tc>
        <w:tc>
          <w:tcPr>
            <w:tcW w:w="9775" w:type="dxa"/>
          </w:tcPr>
          <w:p w14:paraId="0EA815CC"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Amie Draper</w:t>
            </w:r>
            <w:r w:rsidRPr="00695BCA">
              <w:rPr>
                <w:rFonts w:asciiTheme="minorHAnsi" w:hAnsiTheme="minorHAnsi" w:cs="Arial"/>
                <w:szCs w:val="24"/>
              </w:rPr>
              <w:t xml:space="preserve">, </w:t>
            </w:r>
            <w:r w:rsidRPr="00695BCA">
              <w:rPr>
                <w:rFonts w:asciiTheme="minorHAnsi" w:hAnsiTheme="minorHAnsi"/>
                <w:szCs w:val="24"/>
              </w:rPr>
              <w:t>MS</w:t>
            </w:r>
            <w:r>
              <w:rPr>
                <w:rFonts w:asciiTheme="minorHAnsi" w:hAnsiTheme="minorHAnsi"/>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BD12CF" w14:paraId="0972A129" w14:textId="77777777" w:rsidTr="003024E1">
        <w:tc>
          <w:tcPr>
            <w:tcW w:w="737" w:type="dxa"/>
          </w:tcPr>
          <w:p w14:paraId="290ECBA0"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w:t>
            </w:r>
            <w:r w:rsidR="00690CD7">
              <w:rPr>
                <w:rFonts w:asciiTheme="minorHAnsi" w:hAnsiTheme="minorHAnsi" w:cs="Arial"/>
                <w:szCs w:val="24"/>
              </w:rPr>
              <w:t>6</w:t>
            </w:r>
          </w:p>
        </w:tc>
        <w:tc>
          <w:tcPr>
            <w:tcW w:w="9775" w:type="dxa"/>
          </w:tcPr>
          <w:p w14:paraId="37A67F69" w14:textId="77777777" w:rsidR="00BD12CF" w:rsidRDefault="00BD12CF" w:rsidP="009C08C7">
            <w:pPr>
              <w:widowControl w:val="0"/>
              <w:autoSpaceDE w:val="0"/>
              <w:autoSpaceDN w:val="0"/>
              <w:adjustRightInd w:val="0"/>
              <w:rPr>
                <w:rFonts w:asciiTheme="minorHAnsi" w:hAnsiTheme="minorHAnsi" w:cs="Arial"/>
                <w:szCs w:val="24"/>
              </w:rPr>
            </w:pPr>
            <w:r w:rsidRPr="004635D2">
              <w:rPr>
                <w:rFonts w:asciiTheme="minorHAnsi" w:hAnsiTheme="minorHAnsi" w:cs="Arial"/>
                <w:szCs w:val="24"/>
              </w:rPr>
              <w:t>Sergio Castro Diaz</w:t>
            </w:r>
            <w:r>
              <w:rPr>
                <w:rFonts w:asciiTheme="minorHAnsi" w:hAnsiTheme="minorHAnsi" w:cs="Arial"/>
                <w:szCs w:val="24"/>
              </w:rPr>
              <w:t xml:space="preserve">, </w:t>
            </w:r>
            <w:r w:rsidRPr="00695BCA">
              <w:rPr>
                <w:rFonts w:asciiTheme="minorHAnsi" w:hAnsiTheme="minorHAnsi"/>
                <w:szCs w:val="24"/>
              </w:rPr>
              <w:t>MS</w:t>
            </w:r>
            <w:r>
              <w:rPr>
                <w:rFonts w:asciiTheme="minorHAnsi" w:hAnsiTheme="minorHAnsi"/>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EB6388" w14:paraId="54D8180B" w14:textId="77777777" w:rsidTr="003024E1">
        <w:tc>
          <w:tcPr>
            <w:tcW w:w="737" w:type="dxa"/>
          </w:tcPr>
          <w:p w14:paraId="0D9D5659" w14:textId="355D3159" w:rsidR="00CA788D" w:rsidRDefault="00EB6388"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w:t>
            </w:r>
            <w:r w:rsidR="00690CD7">
              <w:rPr>
                <w:rFonts w:asciiTheme="minorHAnsi" w:hAnsiTheme="minorHAnsi" w:cs="Arial"/>
                <w:szCs w:val="24"/>
              </w:rPr>
              <w:t>6</w:t>
            </w:r>
          </w:p>
        </w:tc>
        <w:tc>
          <w:tcPr>
            <w:tcW w:w="9775" w:type="dxa"/>
          </w:tcPr>
          <w:p w14:paraId="68064D80" w14:textId="15469E3E" w:rsidR="00CA788D" w:rsidRPr="008A17A0" w:rsidRDefault="00EB6388" w:rsidP="009C08C7">
            <w:pPr>
              <w:widowControl w:val="0"/>
              <w:autoSpaceDE w:val="0"/>
              <w:autoSpaceDN w:val="0"/>
              <w:adjustRightInd w:val="0"/>
              <w:rPr>
                <w:rFonts w:asciiTheme="minorHAnsi" w:hAnsiTheme="minorHAnsi"/>
                <w:szCs w:val="24"/>
              </w:rPr>
            </w:pPr>
            <w:r w:rsidRPr="00C73A5B">
              <w:rPr>
                <w:rFonts w:asciiTheme="minorHAnsi" w:hAnsiTheme="minorHAnsi" w:cs="Arial"/>
                <w:szCs w:val="24"/>
              </w:rPr>
              <w:t>Diyang Xue</w:t>
            </w:r>
            <w:r w:rsidRPr="00695BCA">
              <w:rPr>
                <w:rFonts w:asciiTheme="minorHAnsi" w:hAnsiTheme="minorHAnsi" w:cs="Arial"/>
                <w:szCs w:val="24"/>
              </w:rPr>
              <w:t>,</w:t>
            </w:r>
            <w:r w:rsidRPr="00695BCA">
              <w:rPr>
                <w:rFonts w:asciiTheme="minorHAnsi" w:hAnsiTheme="minorHAnsi"/>
                <w:szCs w:val="24"/>
              </w:rPr>
              <w:t xml:space="preserve"> MS</w:t>
            </w:r>
            <w:r>
              <w:rPr>
                <w:rFonts w:asciiTheme="minorHAnsi" w:hAnsiTheme="minorHAnsi"/>
                <w:szCs w:val="24"/>
              </w:rPr>
              <w:t xml:space="preserve"> – Intelligent </w:t>
            </w:r>
            <w:r w:rsidR="00F22556">
              <w:rPr>
                <w:rFonts w:asciiTheme="minorHAnsi" w:hAnsiTheme="minorHAnsi"/>
                <w:szCs w:val="24"/>
              </w:rPr>
              <w:t>Systems</w:t>
            </w:r>
            <w:r>
              <w:rPr>
                <w:rFonts w:asciiTheme="minorHAnsi" w:hAnsiTheme="minorHAnsi"/>
                <w:szCs w:val="24"/>
              </w:rPr>
              <w:t xml:space="preserve"> Program</w:t>
            </w:r>
          </w:p>
        </w:tc>
      </w:tr>
      <w:tr w:rsidR="008A17A0" w14:paraId="576BC7B5" w14:textId="77777777" w:rsidTr="003024E1">
        <w:tc>
          <w:tcPr>
            <w:tcW w:w="737" w:type="dxa"/>
          </w:tcPr>
          <w:p w14:paraId="23495364" w14:textId="6250944E" w:rsidR="008A17A0" w:rsidRDefault="008A17A0"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2017</w:t>
            </w:r>
          </w:p>
        </w:tc>
        <w:tc>
          <w:tcPr>
            <w:tcW w:w="9775" w:type="dxa"/>
          </w:tcPr>
          <w:p w14:paraId="4F10ED48" w14:textId="48BCF193" w:rsidR="008A17A0" w:rsidRPr="00C73A5B" w:rsidRDefault="008A17A0" w:rsidP="009C08C7">
            <w:pPr>
              <w:widowControl w:val="0"/>
              <w:autoSpaceDE w:val="0"/>
              <w:autoSpaceDN w:val="0"/>
              <w:adjustRightInd w:val="0"/>
              <w:rPr>
                <w:rFonts w:asciiTheme="minorHAnsi" w:hAnsiTheme="minorHAnsi" w:cs="Arial"/>
                <w:szCs w:val="24"/>
              </w:rPr>
            </w:pPr>
            <w:r>
              <w:rPr>
                <w:rFonts w:asciiTheme="minorHAnsi" w:hAnsiTheme="minorHAnsi"/>
                <w:szCs w:val="24"/>
              </w:rPr>
              <w:t>Bryan Andrews, MS – Intelligent Systems Program</w:t>
            </w:r>
          </w:p>
        </w:tc>
      </w:tr>
      <w:tr w:rsidR="008B67D5" w14:paraId="02D6E727" w14:textId="77777777" w:rsidTr="003024E1">
        <w:tc>
          <w:tcPr>
            <w:tcW w:w="737" w:type="dxa"/>
          </w:tcPr>
          <w:p w14:paraId="327EE6E9" w14:textId="22FA1D24" w:rsidR="008B67D5" w:rsidRDefault="008B67D5"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2018</w:t>
            </w:r>
          </w:p>
        </w:tc>
        <w:tc>
          <w:tcPr>
            <w:tcW w:w="9775" w:type="dxa"/>
          </w:tcPr>
          <w:p w14:paraId="496D5807" w14:textId="08F432D2" w:rsidR="008B67D5" w:rsidRDefault="008B67D5" w:rsidP="009C08C7">
            <w:pPr>
              <w:widowControl w:val="0"/>
              <w:autoSpaceDE w:val="0"/>
              <w:autoSpaceDN w:val="0"/>
              <w:adjustRightInd w:val="0"/>
              <w:rPr>
                <w:rFonts w:asciiTheme="minorHAnsi" w:hAnsiTheme="minorHAnsi"/>
                <w:szCs w:val="24"/>
              </w:rPr>
            </w:pPr>
            <w:r>
              <w:rPr>
                <w:rFonts w:asciiTheme="minorHAnsi" w:hAnsiTheme="minorHAnsi"/>
                <w:szCs w:val="24"/>
              </w:rPr>
              <w:t xml:space="preserve">Luca Calzoni, MS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9D56D1" w14:paraId="133A665D" w14:textId="77777777" w:rsidTr="003024E1">
        <w:tc>
          <w:tcPr>
            <w:tcW w:w="737" w:type="dxa"/>
          </w:tcPr>
          <w:p w14:paraId="67B8CC49" w14:textId="4275C6B1" w:rsidR="009D56D1" w:rsidRDefault="009D56D1"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2019</w:t>
            </w:r>
          </w:p>
        </w:tc>
        <w:tc>
          <w:tcPr>
            <w:tcW w:w="9775" w:type="dxa"/>
          </w:tcPr>
          <w:p w14:paraId="37820D06" w14:textId="298823F2" w:rsidR="009D56D1" w:rsidRDefault="009D56D1" w:rsidP="009C08C7">
            <w:pPr>
              <w:widowControl w:val="0"/>
              <w:autoSpaceDE w:val="0"/>
              <w:autoSpaceDN w:val="0"/>
              <w:adjustRightInd w:val="0"/>
              <w:rPr>
                <w:rFonts w:asciiTheme="minorHAnsi" w:hAnsiTheme="minorHAnsi"/>
                <w:szCs w:val="24"/>
              </w:rPr>
            </w:pPr>
            <w:r w:rsidRPr="009D56D1">
              <w:rPr>
                <w:rFonts w:asciiTheme="minorHAnsi" w:hAnsiTheme="minorHAnsi"/>
                <w:szCs w:val="24"/>
              </w:rPr>
              <w:t>Mahbaneh</w:t>
            </w:r>
            <w:r>
              <w:rPr>
                <w:rFonts w:asciiTheme="minorHAnsi" w:hAnsiTheme="minorHAnsi"/>
                <w:szCs w:val="24"/>
              </w:rPr>
              <w:t xml:space="preserve"> </w:t>
            </w:r>
            <w:r w:rsidRPr="009D56D1">
              <w:rPr>
                <w:rFonts w:asciiTheme="minorHAnsi" w:hAnsiTheme="minorHAnsi"/>
                <w:szCs w:val="24"/>
              </w:rPr>
              <w:t>Torbati</w:t>
            </w:r>
            <w:r>
              <w:rPr>
                <w:rFonts w:asciiTheme="minorHAnsi" w:hAnsiTheme="minorHAnsi"/>
                <w:szCs w:val="24"/>
              </w:rPr>
              <w:t>, MS – Intelligent Systems Program</w:t>
            </w:r>
          </w:p>
        </w:tc>
      </w:tr>
      <w:tr w:rsidR="0040457C" w14:paraId="11BE09C9" w14:textId="77777777" w:rsidTr="003024E1">
        <w:tc>
          <w:tcPr>
            <w:tcW w:w="737" w:type="dxa"/>
          </w:tcPr>
          <w:p w14:paraId="37ADEEB4" w14:textId="63E6B6FC" w:rsidR="0040457C" w:rsidRDefault="0040457C"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2020</w:t>
            </w:r>
          </w:p>
        </w:tc>
        <w:tc>
          <w:tcPr>
            <w:tcW w:w="9775" w:type="dxa"/>
          </w:tcPr>
          <w:p w14:paraId="26AB3932" w14:textId="6E1A6C5E" w:rsidR="0040457C" w:rsidRPr="00EA52CC" w:rsidRDefault="0040457C" w:rsidP="009C08C7">
            <w:pPr>
              <w:widowControl w:val="0"/>
              <w:autoSpaceDE w:val="0"/>
              <w:autoSpaceDN w:val="0"/>
              <w:adjustRightInd w:val="0"/>
              <w:rPr>
                <w:rFonts w:asciiTheme="minorHAnsi" w:hAnsiTheme="minorHAnsi"/>
                <w:szCs w:val="24"/>
              </w:rPr>
            </w:pPr>
            <w:r w:rsidRPr="0040457C">
              <w:rPr>
                <w:rFonts w:asciiTheme="minorHAnsi" w:hAnsiTheme="minorHAnsi"/>
                <w:szCs w:val="24"/>
              </w:rPr>
              <w:t>Saba Dadsetan</w:t>
            </w:r>
            <w:r>
              <w:rPr>
                <w:rFonts w:asciiTheme="minorHAnsi" w:hAnsiTheme="minorHAnsi"/>
                <w:szCs w:val="24"/>
              </w:rPr>
              <w:t>, MS – Intelligent Systems Program</w:t>
            </w:r>
          </w:p>
        </w:tc>
      </w:tr>
      <w:tr w:rsidR="00507352" w14:paraId="183A16E0" w14:textId="77777777" w:rsidTr="003024E1">
        <w:tc>
          <w:tcPr>
            <w:tcW w:w="737" w:type="dxa"/>
          </w:tcPr>
          <w:p w14:paraId="67BFCC15" w14:textId="260471A3" w:rsidR="00507352" w:rsidRDefault="00507352"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2020</w:t>
            </w:r>
          </w:p>
        </w:tc>
        <w:tc>
          <w:tcPr>
            <w:tcW w:w="9775" w:type="dxa"/>
          </w:tcPr>
          <w:p w14:paraId="44053E76" w14:textId="1388424D" w:rsidR="00507352" w:rsidRDefault="00507352" w:rsidP="009C08C7">
            <w:pPr>
              <w:widowControl w:val="0"/>
              <w:autoSpaceDE w:val="0"/>
              <w:autoSpaceDN w:val="0"/>
              <w:adjustRightInd w:val="0"/>
              <w:rPr>
                <w:rFonts w:asciiTheme="minorHAnsi" w:hAnsiTheme="minorHAnsi" w:cs="Arial"/>
                <w:szCs w:val="24"/>
              </w:rPr>
            </w:pPr>
            <w:r w:rsidRPr="00EA52CC">
              <w:rPr>
                <w:rFonts w:asciiTheme="minorHAnsi" w:hAnsiTheme="minorHAnsi"/>
                <w:szCs w:val="24"/>
              </w:rPr>
              <w:t>Sanya Taneja</w:t>
            </w:r>
            <w:r>
              <w:rPr>
                <w:rFonts w:asciiTheme="minorHAnsi" w:hAnsiTheme="minorHAnsi"/>
                <w:szCs w:val="24"/>
              </w:rPr>
              <w:t>, MS – Intelligent Systems Program</w:t>
            </w:r>
          </w:p>
        </w:tc>
      </w:tr>
      <w:tr w:rsidR="00883C64" w14:paraId="5D199C02" w14:textId="77777777" w:rsidTr="003024E1">
        <w:tc>
          <w:tcPr>
            <w:tcW w:w="737" w:type="dxa"/>
          </w:tcPr>
          <w:p w14:paraId="3326949A" w14:textId="70128DDE" w:rsidR="00883C64" w:rsidRDefault="00883C64"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2021</w:t>
            </w:r>
          </w:p>
        </w:tc>
        <w:tc>
          <w:tcPr>
            <w:tcW w:w="9775" w:type="dxa"/>
          </w:tcPr>
          <w:p w14:paraId="6A1FB2C2" w14:textId="2CF4EDA2" w:rsidR="00883C64" w:rsidRDefault="00883C64" w:rsidP="009C08C7">
            <w:pPr>
              <w:widowControl w:val="0"/>
              <w:autoSpaceDE w:val="0"/>
              <w:autoSpaceDN w:val="0"/>
              <w:adjustRightInd w:val="0"/>
              <w:rPr>
                <w:rFonts w:asciiTheme="minorHAnsi" w:hAnsiTheme="minorHAnsi"/>
                <w:szCs w:val="24"/>
              </w:rPr>
            </w:pPr>
            <w:r w:rsidRPr="00883C64">
              <w:rPr>
                <w:rFonts w:asciiTheme="minorHAnsi" w:hAnsiTheme="minorHAnsi"/>
                <w:szCs w:val="24"/>
              </w:rPr>
              <w:t>Yingci Liu</w:t>
            </w:r>
            <w:r>
              <w:rPr>
                <w:rFonts w:asciiTheme="minorHAnsi" w:hAnsiTheme="minorHAnsi"/>
                <w:szCs w:val="24"/>
              </w:rPr>
              <w:t xml:space="preserve">, MS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FC682A" w14:paraId="721DA7E7" w14:textId="77777777" w:rsidTr="003024E1">
        <w:tc>
          <w:tcPr>
            <w:tcW w:w="737" w:type="dxa"/>
          </w:tcPr>
          <w:p w14:paraId="52D74EF1" w14:textId="7780E9E3" w:rsidR="00FC682A" w:rsidRDefault="00FC682A"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2022</w:t>
            </w:r>
          </w:p>
        </w:tc>
        <w:tc>
          <w:tcPr>
            <w:tcW w:w="9775" w:type="dxa"/>
          </w:tcPr>
          <w:p w14:paraId="28FC4CDE" w14:textId="0E86DE04" w:rsidR="00FC682A" w:rsidRPr="00883C64" w:rsidRDefault="00FC682A" w:rsidP="009C08C7">
            <w:pPr>
              <w:widowControl w:val="0"/>
              <w:autoSpaceDE w:val="0"/>
              <w:autoSpaceDN w:val="0"/>
              <w:adjustRightInd w:val="0"/>
              <w:rPr>
                <w:rFonts w:asciiTheme="minorHAnsi" w:hAnsiTheme="minorHAnsi"/>
                <w:szCs w:val="24"/>
              </w:rPr>
            </w:pPr>
            <w:r>
              <w:rPr>
                <w:rFonts w:asciiTheme="minorHAnsi" w:hAnsiTheme="minorHAnsi"/>
                <w:szCs w:val="24"/>
              </w:rPr>
              <w:t>Neil</w:t>
            </w:r>
            <w:r w:rsidRPr="00EA52CC">
              <w:rPr>
                <w:rFonts w:asciiTheme="minorHAnsi" w:hAnsiTheme="minorHAnsi"/>
                <w:szCs w:val="24"/>
              </w:rPr>
              <w:t xml:space="preserve"> </w:t>
            </w:r>
            <w:r>
              <w:rPr>
                <w:rFonts w:asciiTheme="minorHAnsi" w:hAnsiTheme="minorHAnsi"/>
                <w:szCs w:val="24"/>
              </w:rPr>
              <w:t>Munjal, MD, MS – Intelligent Systems Program</w:t>
            </w:r>
          </w:p>
        </w:tc>
      </w:tr>
      <w:tr w:rsidR="003024E1" w14:paraId="08BA1405" w14:textId="77777777" w:rsidTr="003024E1">
        <w:tc>
          <w:tcPr>
            <w:tcW w:w="737" w:type="dxa"/>
          </w:tcPr>
          <w:p w14:paraId="0DD66057" w14:textId="284F2D74" w:rsidR="003024E1" w:rsidRDefault="003024E1"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2023</w:t>
            </w:r>
          </w:p>
        </w:tc>
        <w:tc>
          <w:tcPr>
            <w:tcW w:w="9775" w:type="dxa"/>
          </w:tcPr>
          <w:p w14:paraId="743AA432" w14:textId="227855CA" w:rsidR="003024E1" w:rsidRDefault="003024E1" w:rsidP="009C08C7">
            <w:pPr>
              <w:widowControl w:val="0"/>
              <w:autoSpaceDE w:val="0"/>
              <w:autoSpaceDN w:val="0"/>
              <w:adjustRightInd w:val="0"/>
              <w:rPr>
                <w:rFonts w:asciiTheme="minorHAnsi" w:hAnsiTheme="minorHAnsi"/>
                <w:szCs w:val="24"/>
              </w:rPr>
            </w:pPr>
            <w:r>
              <w:rPr>
                <w:rFonts w:asciiTheme="minorHAnsi" w:hAnsiTheme="minorHAnsi"/>
                <w:szCs w:val="24"/>
              </w:rPr>
              <w:t xml:space="preserve">Sonish </w:t>
            </w:r>
            <w:r w:rsidRPr="004700A3">
              <w:rPr>
                <w:rFonts w:asciiTheme="minorHAnsi" w:hAnsiTheme="minorHAnsi"/>
                <w:szCs w:val="24"/>
              </w:rPr>
              <w:t>Sivarajkumar</w:t>
            </w:r>
            <w:r>
              <w:rPr>
                <w:rFonts w:asciiTheme="minorHAnsi" w:hAnsiTheme="minorHAnsi"/>
                <w:szCs w:val="24"/>
              </w:rPr>
              <w:t xml:space="preserve"> – Intelligent Systems Program</w:t>
            </w:r>
          </w:p>
        </w:tc>
      </w:tr>
      <w:tr w:rsidR="00815B8B" w14:paraId="583179D2" w14:textId="77777777" w:rsidTr="003024E1">
        <w:tc>
          <w:tcPr>
            <w:tcW w:w="737" w:type="dxa"/>
          </w:tcPr>
          <w:p w14:paraId="26D8EE0D" w14:textId="5C770021" w:rsidR="00815B8B" w:rsidRDefault="00815B8B"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2023</w:t>
            </w:r>
          </w:p>
        </w:tc>
        <w:tc>
          <w:tcPr>
            <w:tcW w:w="9775" w:type="dxa"/>
          </w:tcPr>
          <w:p w14:paraId="6B312A52" w14:textId="5C2A9807" w:rsidR="00815B8B" w:rsidRDefault="00815B8B" w:rsidP="009C08C7">
            <w:pPr>
              <w:widowControl w:val="0"/>
              <w:autoSpaceDE w:val="0"/>
              <w:autoSpaceDN w:val="0"/>
              <w:adjustRightInd w:val="0"/>
              <w:rPr>
                <w:rFonts w:asciiTheme="minorHAnsi" w:hAnsiTheme="minorHAnsi"/>
                <w:szCs w:val="24"/>
              </w:rPr>
            </w:pPr>
            <w:r>
              <w:rPr>
                <w:rFonts w:asciiTheme="minorHAnsi" w:hAnsiTheme="minorHAnsi"/>
                <w:szCs w:val="24"/>
              </w:rPr>
              <w:t>Nihal Murali – Intelligent Systems Program</w:t>
            </w:r>
          </w:p>
        </w:tc>
      </w:tr>
      <w:tr w:rsidR="00A654FF" w14:paraId="75F433ED" w14:textId="77777777" w:rsidTr="003024E1">
        <w:tc>
          <w:tcPr>
            <w:tcW w:w="737" w:type="dxa"/>
          </w:tcPr>
          <w:p w14:paraId="3129A66C" w14:textId="21F856C3" w:rsidR="00A654FF" w:rsidRDefault="00A654F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2023</w:t>
            </w:r>
          </w:p>
        </w:tc>
        <w:tc>
          <w:tcPr>
            <w:tcW w:w="9775" w:type="dxa"/>
          </w:tcPr>
          <w:p w14:paraId="25E24EC2" w14:textId="727AAE61" w:rsidR="00A654FF" w:rsidRDefault="00A654FF" w:rsidP="009C08C7">
            <w:pPr>
              <w:widowControl w:val="0"/>
              <w:autoSpaceDE w:val="0"/>
              <w:autoSpaceDN w:val="0"/>
              <w:adjustRightInd w:val="0"/>
              <w:rPr>
                <w:rFonts w:asciiTheme="minorHAnsi" w:hAnsiTheme="minorHAnsi"/>
                <w:szCs w:val="24"/>
              </w:rPr>
            </w:pPr>
            <w:r w:rsidRPr="00A654FF">
              <w:rPr>
                <w:rFonts w:asciiTheme="minorHAnsi" w:hAnsiTheme="minorHAnsi"/>
                <w:szCs w:val="24"/>
              </w:rPr>
              <w:t>Daniel Sokolowski</w:t>
            </w:r>
            <w:r>
              <w:rPr>
                <w:rFonts w:asciiTheme="minorHAnsi" w:hAnsiTheme="minorHAnsi"/>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bl>
    <w:p w14:paraId="011F3119" w14:textId="77777777" w:rsidR="00BD12CF" w:rsidRDefault="00BD12CF" w:rsidP="00754C53">
      <w:pPr>
        <w:widowControl w:val="0"/>
        <w:autoSpaceDE w:val="0"/>
        <w:autoSpaceDN w:val="0"/>
        <w:adjustRightInd w:val="0"/>
        <w:spacing w:afterLines="40" w:after="96" w:line="240" w:lineRule="auto"/>
        <w:rPr>
          <w:rFonts w:asciiTheme="minorHAnsi" w:hAnsiTheme="minorHAnsi" w:cs="Arial"/>
          <w:szCs w:val="24"/>
        </w:rPr>
      </w:pPr>
    </w:p>
    <w:p w14:paraId="24AB2A0E" w14:textId="2C8CB4D3" w:rsidR="009B41A5" w:rsidRPr="00695BCA" w:rsidRDefault="009B41A5" w:rsidP="00754C53">
      <w:pPr>
        <w:tabs>
          <w:tab w:val="left" w:pos="288"/>
        </w:tabs>
        <w:spacing w:afterLines="40" w:after="96" w:line="240" w:lineRule="auto"/>
        <w:rPr>
          <w:rFonts w:asciiTheme="minorHAnsi" w:hAnsiTheme="minorHAnsi"/>
          <w:i/>
          <w:szCs w:val="24"/>
          <w:u w:val="single"/>
        </w:rPr>
      </w:pPr>
      <w:r w:rsidRPr="00695BCA">
        <w:rPr>
          <w:rFonts w:asciiTheme="minorHAnsi" w:hAnsiTheme="minorHAnsi"/>
          <w:i/>
          <w:szCs w:val="24"/>
          <w:u w:val="single"/>
        </w:rPr>
        <w:t xml:space="preserve">Member of the </w:t>
      </w:r>
      <w:r w:rsidR="00EB6388">
        <w:rPr>
          <w:rFonts w:asciiTheme="minorHAnsi" w:hAnsiTheme="minorHAnsi"/>
          <w:i/>
          <w:szCs w:val="24"/>
          <w:u w:val="single"/>
        </w:rPr>
        <w:t xml:space="preserve">PhD Dissertation </w:t>
      </w:r>
      <w:r w:rsidR="000F7216">
        <w:rPr>
          <w:rFonts w:asciiTheme="minorHAnsi" w:hAnsiTheme="minorHAnsi"/>
          <w:i/>
          <w:szCs w:val="24"/>
          <w:u w:val="single"/>
        </w:rPr>
        <w:t>C</w:t>
      </w:r>
      <w:r w:rsidRPr="00695BCA">
        <w:rPr>
          <w:rFonts w:asciiTheme="minorHAnsi" w:hAnsiTheme="minorHAnsi"/>
          <w:i/>
          <w:szCs w:val="24"/>
          <w:u w:val="single"/>
        </w:rPr>
        <w:t>ommittee of the following graduate</w:t>
      </w:r>
      <w:r w:rsidR="00EB6388">
        <w:rPr>
          <w:rFonts w:asciiTheme="minorHAnsi" w:hAnsiTheme="minorHAnsi"/>
          <w:i/>
          <w:szCs w:val="24"/>
          <w:u w:val="single"/>
        </w:rPr>
        <w:t xml:space="preserve"> students</w:t>
      </w:r>
      <w:r w:rsidR="001D2378" w:rsidRPr="008A6558">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765"/>
      </w:tblGrid>
      <w:tr w:rsidR="00BD12CF" w14:paraId="3D358350" w14:textId="77777777" w:rsidTr="004C1220">
        <w:tc>
          <w:tcPr>
            <w:tcW w:w="737" w:type="dxa"/>
          </w:tcPr>
          <w:p w14:paraId="557927BD"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2009</w:t>
            </w:r>
          </w:p>
        </w:tc>
        <w:tc>
          <w:tcPr>
            <w:tcW w:w="9765" w:type="dxa"/>
          </w:tcPr>
          <w:p w14:paraId="23F65C09" w14:textId="77777777" w:rsidR="00BD12CF" w:rsidRPr="009B41A5" w:rsidRDefault="00BD12CF" w:rsidP="009C08C7">
            <w:pPr>
              <w:widowControl w:val="0"/>
              <w:autoSpaceDE w:val="0"/>
              <w:autoSpaceDN w:val="0"/>
              <w:adjustRightInd w:val="0"/>
              <w:rPr>
                <w:rFonts w:asciiTheme="minorHAnsi" w:hAnsiTheme="minorHAnsi"/>
                <w:szCs w:val="24"/>
              </w:rPr>
            </w:pPr>
            <w:r w:rsidRPr="00695BCA">
              <w:rPr>
                <w:rFonts w:asciiTheme="minorHAnsi" w:hAnsiTheme="minorHAnsi" w:cs="Arial"/>
                <w:szCs w:val="24"/>
              </w:rPr>
              <w:t xml:space="preserve">Jonathan Lustgarten, </w:t>
            </w:r>
            <w:r>
              <w:rPr>
                <w:rFonts w:asciiTheme="minorHAnsi" w:hAnsiTheme="minorHAnsi"/>
                <w:szCs w:val="24"/>
              </w:rPr>
              <w:t>PhD</w:t>
            </w:r>
            <w:r w:rsidRPr="00695BCA">
              <w:rPr>
                <w:rFonts w:asciiTheme="minorHAnsi" w:hAnsiTheme="minorHAnsi"/>
                <w:szCs w:val="24"/>
              </w:rPr>
              <w:t xml:space="preserve"> –</w:t>
            </w:r>
            <w:r>
              <w:rPr>
                <w:rFonts w:asciiTheme="minorHAnsi" w:hAnsiTheme="minorHAnsi"/>
                <w:szCs w:val="24"/>
              </w:rPr>
              <w:t xml:space="preserve"> </w:t>
            </w:r>
            <w:r w:rsidRPr="00A94F37">
              <w:rPr>
                <w:rFonts w:asciiTheme="minorHAnsi" w:hAnsiTheme="minorHAnsi"/>
                <w:szCs w:val="24"/>
              </w:rPr>
              <w:t>Biomedical Informatics Training Program</w:t>
            </w:r>
          </w:p>
        </w:tc>
      </w:tr>
      <w:tr w:rsidR="00BD12CF" w14:paraId="1902FBEC" w14:textId="77777777" w:rsidTr="004C1220">
        <w:tc>
          <w:tcPr>
            <w:tcW w:w="737" w:type="dxa"/>
          </w:tcPr>
          <w:p w14:paraId="48FB56D3"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2010</w:t>
            </w:r>
          </w:p>
        </w:tc>
        <w:tc>
          <w:tcPr>
            <w:tcW w:w="9765" w:type="dxa"/>
          </w:tcPr>
          <w:p w14:paraId="6D3EB06B" w14:textId="77777777" w:rsidR="00BD12CF" w:rsidRDefault="00BD12CF"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Steven M. Handler, MD, </w:t>
            </w:r>
            <w:r>
              <w:rPr>
                <w:rFonts w:asciiTheme="minorHAnsi" w:hAnsiTheme="minorHAnsi"/>
                <w:szCs w:val="24"/>
              </w:rPr>
              <w:t>PhD</w:t>
            </w:r>
            <w:r>
              <w:rPr>
                <w:rFonts w:asciiTheme="minorHAnsi" w:hAnsiTheme="minorHAnsi" w:cs="Arial"/>
                <w:szCs w:val="24"/>
              </w:rPr>
              <w:t xml:space="preserve"> – </w:t>
            </w:r>
            <w:r w:rsidRPr="00A94F37">
              <w:rPr>
                <w:rFonts w:asciiTheme="minorHAnsi" w:hAnsiTheme="minorHAnsi"/>
                <w:szCs w:val="24"/>
              </w:rPr>
              <w:t>Biomedical Informatics Training Program</w:t>
            </w:r>
          </w:p>
        </w:tc>
      </w:tr>
      <w:tr w:rsidR="00EB6388" w14:paraId="40164291" w14:textId="77777777" w:rsidTr="004C1220">
        <w:tc>
          <w:tcPr>
            <w:tcW w:w="737" w:type="dxa"/>
          </w:tcPr>
          <w:p w14:paraId="22875ABD" w14:textId="77777777" w:rsidR="00EB6388" w:rsidRDefault="00EB6388"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2010</w:t>
            </w:r>
          </w:p>
        </w:tc>
        <w:tc>
          <w:tcPr>
            <w:tcW w:w="9765" w:type="dxa"/>
          </w:tcPr>
          <w:p w14:paraId="3DB0BB82" w14:textId="77777777" w:rsidR="00EB6388" w:rsidRPr="00695BCA"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Philip Ganchev,</w:t>
            </w:r>
            <w:r w:rsidRPr="00695BCA">
              <w:rPr>
                <w:rFonts w:asciiTheme="minorHAnsi" w:hAnsiTheme="minorHAnsi"/>
                <w:szCs w:val="24"/>
              </w:rPr>
              <w:t xml:space="preserve"> PhD</w:t>
            </w:r>
            <w:r w:rsidR="00F22556">
              <w:rPr>
                <w:rFonts w:asciiTheme="minorHAnsi" w:hAnsiTheme="minorHAnsi"/>
                <w:szCs w:val="24"/>
              </w:rPr>
              <w:t xml:space="preserve"> – Intelligent S</w:t>
            </w:r>
            <w:r>
              <w:rPr>
                <w:rFonts w:asciiTheme="minorHAnsi" w:hAnsiTheme="minorHAnsi"/>
                <w:szCs w:val="24"/>
              </w:rPr>
              <w:t>ystem</w:t>
            </w:r>
            <w:r w:rsidR="00F22556">
              <w:rPr>
                <w:rFonts w:asciiTheme="minorHAnsi" w:hAnsiTheme="minorHAnsi"/>
                <w:szCs w:val="24"/>
              </w:rPr>
              <w:t>s</w:t>
            </w:r>
            <w:r>
              <w:rPr>
                <w:rFonts w:asciiTheme="minorHAnsi" w:hAnsiTheme="minorHAnsi"/>
                <w:szCs w:val="24"/>
              </w:rPr>
              <w:t xml:space="preserve"> Program</w:t>
            </w:r>
          </w:p>
        </w:tc>
      </w:tr>
      <w:tr w:rsidR="00BD12CF" w14:paraId="50837AD1" w14:textId="77777777" w:rsidTr="004C1220">
        <w:tc>
          <w:tcPr>
            <w:tcW w:w="737" w:type="dxa"/>
          </w:tcPr>
          <w:p w14:paraId="05F3E433"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2012</w:t>
            </w:r>
          </w:p>
        </w:tc>
        <w:tc>
          <w:tcPr>
            <w:tcW w:w="9765" w:type="dxa"/>
          </w:tcPr>
          <w:p w14:paraId="78863A9C" w14:textId="77777777" w:rsidR="00BD12CF" w:rsidRPr="00695BCA" w:rsidRDefault="00BD12CF"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Himanshu Grover, </w:t>
            </w:r>
            <w:r w:rsidRPr="00695BCA">
              <w:rPr>
                <w:rFonts w:asciiTheme="minorHAnsi" w:hAnsiTheme="minorHAnsi"/>
                <w:szCs w:val="24"/>
              </w:rPr>
              <w:t>PhD –</w:t>
            </w:r>
            <w:r>
              <w:rPr>
                <w:rFonts w:asciiTheme="minorHAnsi" w:hAnsiTheme="minorHAnsi"/>
                <w:szCs w:val="24"/>
              </w:rPr>
              <w:t xml:space="preserve"> </w:t>
            </w:r>
            <w:r w:rsidRPr="00A94F37">
              <w:rPr>
                <w:rFonts w:asciiTheme="minorHAnsi" w:hAnsiTheme="minorHAnsi"/>
                <w:szCs w:val="24"/>
              </w:rPr>
              <w:t>Biomedical Informatics Training Program</w:t>
            </w:r>
          </w:p>
        </w:tc>
      </w:tr>
      <w:tr w:rsidR="00BD12CF" w14:paraId="14FD195D" w14:textId="77777777" w:rsidTr="004C1220">
        <w:tc>
          <w:tcPr>
            <w:tcW w:w="737" w:type="dxa"/>
          </w:tcPr>
          <w:p w14:paraId="5F0B7F69"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2012</w:t>
            </w:r>
          </w:p>
        </w:tc>
        <w:tc>
          <w:tcPr>
            <w:tcW w:w="9765" w:type="dxa"/>
          </w:tcPr>
          <w:p w14:paraId="5723D707" w14:textId="77777777" w:rsidR="00BD12CF" w:rsidRPr="00695BCA" w:rsidRDefault="00BD12CF"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Holly Berty, </w:t>
            </w:r>
            <w:r w:rsidRPr="00695BCA">
              <w:rPr>
                <w:rFonts w:asciiTheme="minorHAnsi" w:hAnsiTheme="minorHAnsi"/>
                <w:szCs w:val="24"/>
              </w:rPr>
              <w:t>PhD –</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435D1366" w14:textId="77777777" w:rsidTr="004C1220">
        <w:tc>
          <w:tcPr>
            <w:tcW w:w="737" w:type="dxa"/>
          </w:tcPr>
          <w:p w14:paraId="4CC2B4E3"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2013</w:t>
            </w:r>
          </w:p>
        </w:tc>
        <w:tc>
          <w:tcPr>
            <w:tcW w:w="9765" w:type="dxa"/>
          </w:tcPr>
          <w:p w14:paraId="64A259D4" w14:textId="77777777" w:rsidR="000F7216" w:rsidRPr="00695BCA"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Eric Williams,</w:t>
            </w:r>
            <w:r>
              <w:rPr>
                <w:rFonts w:asciiTheme="minorHAnsi" w:hAnsiTheme="minorHAnsi"/>
                <w:szCs w:val="24"/>
              </w:rPr>
              <w:t xml:space="preserve"> PhD – Intelligent </w:t>
            </w:r>
            <w:r w:rsidR="00F22556">
              <w:rPr>
                <w:rFonts w:asciiTheme="minorHAnsi" w:hAnsiTheme="minorHAnsi"/>
                <w:szCs w:val="24"/>
              </w:rPr>
              <w:t>Systems</w:t>
            </w:r>
            <w:r>
              <w:rPr>
                <w:rFonts w:asciiTheme="minorHAnsi" w:hAnsiTheme="minorHAnsi"/>
                <w:szCs w:val="24"/>
              </w:rPr>
              <w:t xml:space="preserve"> Program</w:t>
            </w:r>
          </w:p>
        </w:tc>
      </w:tr>
      <w:tr w:rsidR="00BD12CF" w14:paraId="7381FC3D" w14:textId="77777777" w:rsidTr="004C1220">
        <w:tc>
          <w:tcPr>
            <w:tcW w:w="737" w:type="dxa"/>
          </w:tcPr>
          <w:p w14:paraId="64BE13C8"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2014</w:t>
            </w:r>
          </w:p>
        </w:tc>
        <w:tc>
          <w:tcPr>
            <w:tcW w:w="9765" w:type="dxa"/>
          </w:tcPr>
          <w:p w14:paraId="6B09D6CA" w14:textId="77777777" w:rsidR="00BD12CF" w:rsidRPr="00695BCA" w:rsidRDefault="00BD12CF"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Danielle Mowery, </w:t>
            </w:r>
            <w:r>
              <w:rPr>
                <w:rFonts w:asciiTheme="minorHAnsi" w:hAnsiTheme="minorHAnsi"/>
                <w:szCs w:val="24"/>
              </w:rPr>
              <w:t>PhD</w:t>
            </w:r>
            <w:r w:rsidRPr="00695BCA">
              <w:rPr>
                <w:rFonts w:asciiTheme="minorHAnsi" w:hAnsiTheme="minorHAnsi"/>
                <w:szCs w:val="24"/>
              </w:rPr>
              <w:t xml:space="preserve"> –</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2C72CD2F" w14:textId="77777777" w:rsidTr="004C1220">
        <w:tc>
          <w:tcPr>
            <w:tcW w:w="737" w:type="dxa"/>
          </w:tcPr>
          <w:p w14:paraId="72AADE16"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2014</w:t>
            </w:r>
          </w:p>
        </w:tc>
        <w:tc>
          <w:tcPr>
            <w:tcW w:w="9765" w:type="dxa"/>
          </w:tcPr>
          <w:p w14:paraId="2016F99D" w14:textId="77777777" w:rsidR="000F7216" w:rsidRPr="00695BCA"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Yuriy Sverchkov,</w:t>
            </w:r>
            <w:r w:rsidRPr="00695BCA">
              <w:rPr>
                <w:rFonts w:asciiTheme="minorHAnsi" w:hAnsiTheme="minorHAnsi"/>
                <w:szCs w:val="24"/>
              </w:rPr>
              <w:t xml:space="preserve"> PhD</w:t>
            </w:r>
            <w:r>
              <w:rPr>
                <w:rFonts w:asciiTheme="minorHAnsi" w:hAnsiTheme="minorHAnsi"/>
                <w:szCs w:val="24"/>
              </w:rPr>
              <w:t xml:space="preserve"> – Intelligent </w:t>
            </w:r>
            <w:r w:rsidR="00F22556">
              <w:rPr>
                <w:rFonts w:asciiTheme="minorHAnsi" w:hAnsiTheme="minorHAnsi"/>
                <w:szCs w:val="24"/>
              </w:rPr>
              <w:t>Systems</w:t>
            </w:r>
            <w:r>
              <w:rPr>
                <w:rFonts w:asciiTheme="minorHAnsi" w:hAnsiTheme="minorHAnsi"/>
                <w:szCs w:val="24"/>
              </w:rPr>
              <w:t xml:space="preserve"> Program</w:t>
            </w:r>
          </w:p>
        </w:tc>
      </w:tr>
      <w:tr w:rsidR="000F7216" w14:paraId="28C8D935" w14:textId="77777777" w:rsidTr="004C1220">
        <w:tc>
          <w:tcPr>
            <w:tcW w:w="737" w:type="dxa"/>
          </w:tcPr>
          <w:p w14:paraId="494073C5"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2015</w:t>
            </w:r>
          </w:p>
        </w:tc>
        <w:tc>
          <w:tcPr>
            <w:tcW w:w="9765" w:type="dxa"/>
          </w:tcPr>
          <w:p w14:paraId="48A6243B" w14:textId="77777777" w:rsidR="000F7216" w:rsidRPr="00695BCA"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Ying-Feng Hsu, </w:t>
            </w:r>
            <w:r>
              <w:rPr>
                <w:rFonts w:asciiTheme="minorHAnsi" w:hAnsiTheme="minorHAnsi" w:cs="Arial"/>
                <w:szCs w:val="24"/>
              </w:rPr>
              <w:t xml:space="preserve">PhD </w:t>
            </w:r>
            <w:r>
              <w:rPr>
                <w:rFonts w:asciiTheme="minorHAnsi" w:hAnsiTheme="minorHAnsi"/>
                <w:szCs w:val="24"/>
              </w:rPr>
              <w:t>– School of Information Sciences</w:t>
            </w:r>
          </w:p>
        </w:tc>
      </w:tr>
      <w:tr w:rsidR="00BD12CF" w14:paraId="4A351BE7" w14:textId="77777777" w:rsidTr="004C1220">
        <w:tc>
          <w:tcPr>
            <w:tcW w:w="737" w:type="dxa"/>
          </w:tcPr>
          <w:p w14:paraId="3C417DB4"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2016</w:t>
            </w:r>
          </w:p>
        </w:tc>
        <w:tc>
          <w:tcPr>
            <w:tcW w:w="9765" w:type="dxa"/>
          </w:tcPr>
          <w:p w14:paraId="378025C1" w14:textId="77777777" w:rsidR="00BD12CF" w:rsidRPr="00A4427F" w:rsidRDefault="00BD12CF"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Rick Jordan, </w:t>
            </w:r>
            <w:r>
              <w:rPr>
                <w:rFonts w:asciiTheme="minorHAnsi" w:hAnsiTheme="minorHAnsi"/>
                <w:szCs w:val="24"/>
              </w:rPr>
              <w:t>PhD</w:t>
            </w:r>
            <w:r>
              <w:rPr>
                <w:rFonts w:asciiTheme="minorHAnsi" w:hAnsiTheme="minorHAnsi" w:cs="Arial"/>
                <w:szCs w:val="24"/>
              </w:rPr>
              <w:t xml:space="preserve"> – </w:t>
            </w:r>
            <w:r w:rsidRPr="00A94F37">
              <w:rPr>
                <w:rFonts w:asciiTheme="minorHAnsi" w:hAnsiTheme="minorHAnsi"/>
                <w:szCs w:val="24"/>
              </w:rPr>
              <w:t>Biomedical Informatics Training Program</w:t>
            </w:r>
          </w:p>
        </w:tc>
      </w:tr>
      <w:tr w:rsidR="00BD12CF" w14:paraId="70A4D52A" w14:textId="77777777" w:rsidTr="004C1220">
        <w:tc>
          <w:tcPr>
            <w:tcW w:w="737" w:type="dxa"/>
          </w:tcPr>
          <w:p w14:paraId="727C4EFF"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2016</w:t>
            </w:r>
          </w:p>
        </w:tc>
        <w:tc>
          <w:tcPr>
            <w:tcW w:w="9765" w:type="dxa"/>
          </w:tcPr>
          <w:p w14:paraId="25EF83ED" w14:textId="77777777" w:rsidR="00BD12CF" w:rsidRPr="00A4427F" w:rsidRDefault="00BD12CF"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Henry Ogoe, </w:t>
            </w:r>
            <w:r>
              <w:rPr>
                <w:rFonts w:asciiTheme="minorHAnsi" w:hAnsiTheme="minorHAnsi"/>
                <w:szCs w:val="24"/>
              </w:rPr>
              <w:t>PhD</w:t>
            </w:r>
            <w:r w:rsidRPr="00695BCA">
              <w:rPr>
                <w:rFonts w:asciiTheme="minorHAnsi" w:hAnsiTheme="minorHAnsi"/>
                <w:szCs w:val="24"/>
              </w:rPr>
              <w:t xml:space="preserve"> –</w:t>
            </w:r>
            <w:r>
              <w:rPr>
                <w:rFonts w:asciiTheme="minorHAnsi" w:hAnsiTheme="minorHAnsi"/>
                <w:szCs w:val="24"/>
              </w:rPr>
              <w:t xml:space="preserve"> </w:t>
            </w:r>
            <w:r w:rsidRPr="00A94F37">
              <w:rPr>
                <w:rFonts w:asciiTheme="minorHAnsi" w:hAnsiTheme="minorHAnsi"/>
                <w:szCs w:val="24"/>
              </w:rPr>
              <w:t>Biomedical Informatics Training Program</w:t>
            </w:r>
          </w:p>
        </w:tc>
      </w:tr>
      <w:tr w:rsidR="00BD12CF" w14:paraId="14326E22" w14:textId="77777777" w:rsidTr="004C1220">
        <w:tc>
          <w:tcPr>
            <w:tcW w:w="737" w:type="dxa"/>
          </w:tcPr>
          <w:p w14:paraId="7E92A3B1" w14:textId="77777777" w:rsidR="00BD12CF"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2016</w:t>
            </w:r>
          </w:p>
        </w:tc>
        <w:tc>
          <w:tcPr>
            <w:tcW w:w="9765" w:type="dxa"/>
          </w:tcPr>
          <w:p w14:paraId="5A9EABD2" w14:textId="77777777" w:rsidR="00BD12CF" w:rsidRPr="00695BCA" w:rsidRDefault="00BD12CF" w:rsidP="009C08C7">
            <w:pPr>
              <w:widowControl w:val="0"/>
              <w:autoSpaceDE w:val="0"/>
              <w:autoSpaceDN w:val="0"/>
              <w:adjustRightInd w:val="0"/>
              <w:rPr>
                <w:rFonts w:asciiTheme="minorHAnsi" w:hAnsiTheme="minorHAnsi" w:cs="Arial"/>
                <w:szCs w:val="24"/>
              </w:rPr>
            </w:pPr>
            <w:r>
              <w:rPr>
                <w:rFonts w:asciiTheme="minorHAnsi" w:hAnsiTheme="minorHAnsi" w:cs="Arial"/>
                <w:szCs w:val="24"/>
              </w:rPr>
              <w:t>Lujia Chen</w:t>
            </w:r>
            <w:r w:rsidRPr="00695BCA">
              <w:rPr>
                <w:rFonts w:asciiTheme="minorHAnsi" w:hAnsiTheme="minorHAnsi" w:cs="Arial"/>
                <w:szCs w:val="24"/>
              </w:rPr>
              <w:t xml:space="preserve">, </w:t>
            </w:r>
            <w:r>
              <w:rPr>
                <w:rFonts w:asciiTheme="minorHAnsi" w:hAnsiTheme="minorHAnsi"/>
                <w:szCs w:val="24"/>
              </w:rPr>
              <w:t>PhD</w:t>
            </w:r>
            <w:r w:rsidRPr="00695BCA">
              <w:rPr>
                <w:rFonts w:asciiTheme="minorHAnsi" w:hAnsiTheme="minorHAnsi"/>
                <w:szCs w:val="24"/>
              </w:rPr>
              <w:t xml:space="preserve"> –</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7ADE2E7D" w14:textId="77777777" w:rsidTr="004C1220">
        <w:tc>
          <w:tcPr>
            <w:tcW w:w="737" w:type="dxa"/>
          </w:tcPr>
          <w:p w14:paraId="2C882AC0"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2016</w:t>
            </w:r>
          </w:p>
        </w:tc>
        <w:tc>
          <w:tcPr>
            <w:tcW w:w="9765" w:type="dxa"/>
          </w:tcPr>
          <w:p w14:paraId="7EDCE22F" w14:textId="77777777" w:rsidR="000F7216"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Mahdi Pakdaman Naeini, </w:t>
            </w:r>
            <w:r>
              <w:rPr>
                <w:rFonts w:asciiTheme="minorHAnsi" w:hAnsiTheme="minorHAnsi" w:cs="Arial"/>
                <w:szCs w:val="24"/>
              </w:rPr>
              <w:t xml:space="preserve">PhD </w:t>
            </w:r>
            <w:r>
              <w:rPr>
                <w:rFonts w:asciiTheme="minorHAnsi" w:hAnsiTheme="minorHAnsi"/>
                <w:szCs w:val="24"/>
              </w:rPr>
              <w:t xml:space="preserve">– Intelligent </w:t>
            </w:r>
            <w:r w:rsidR="00F22556">
              <w:rPr>
                <w:rFonts w:asciiTheme="minorHAnsi" w:hAnsiTheme="minorHAnsi"/>
                <w:szCs w:val="24"/>
              </w:rPr>
              <w:t>Systems</w:t>
            </w:r>
            <w:r>
              <w:rPr>
                <w:rFonts w:asciiTheme="minorHAnsi" w:hAnsiTheme="minorHAnsi"/>
                <w:szCs w:val="24"/>
              </w:rPr>
              <w:t xml:space="preserve"> Program</w:t>
            </w:r>
          </w:p>
        </w:tc>
      </w:tr>
      <w:tr w:rsidR="00E80C94" w14:paraId="4962AA94" w14:textId="77777777" w:rsidTr="004C1220">
        <w:tc>
          <w:tcPr>
            <w:tcW w:w="737" w:type="dxa"/>
          </w:tcPr>
          <w:p w14:paraId="38AA76B5" w14:textId="45AB41F1" w:rsidR="00E80C94" w:rsidRDefault="00E80C94" w:rsidP="00E80C94">
            <w:pPr>
              <w:widowControl w:val="0"/>
              <w:autoSpaceDE w:val="0"/>
              <w:autoSpaceDN w:val="0"/>
              <w:adjustRightInd w:val="0"/>
              <w:rPr>
                <w:rFonts w:asciiTheme="minorHAnsi" w:hAnsiTheme="minorHAnsi" w:cs="Arial"/>
                <w:szCs w:val="24"/>
              </w:rPr>
            </w:pPr>
            <w:r>
              <w:rPr>
                <w:rFonts w:asciiTheme="minorHAnsi" w:hAnsiTheme="minorHAnsi" w:cs="Arial"/>
                <w:szCs w:val="24"/>
              </w:rPr>
              <w:t>2018</w:t>
            </w:r>
          </w:p>
        </w:tc>
        <w:tc>
          <w:tcPr>
            <w:tcW w:w="9765" w:type="dxa"/>
          </w:tcPr>
          <w:p w14:paraId="7E98DCFC" w14:textId="7D19B73F" w:rsidR="00E80C94" w:rsidRPr="00695BCA" w:rsidRDefault="00E80C94" w:rsidP="00F4543E">
            <w:pPr>
              <w:widowControl w:val="0"/>
              <w:autoSpaceDE w:val="0"/>
              <w:autoSpaceDN w:val="0"/>
              <w:adjustRightInd w:val="0"/>
              <w:rPr>
                <w:rFonts w:asciiTheme="minorHAnsi" w:hAnsiTheme="minorHAnsi" w:cs="Arial"/>
                <w:szCs w:val="24"/>
              </w:rPr>
            </w:pPr>
            <w:r>
              <w:rPr>
                <w:rFonts w:asciiTheme="minorHAnsi" w:hAnsiTheme="minorHAnsi" w:cs="Arial"/>
                <w:szCs w:val="24"/>
              </w:rPr>
              <w:t>Andrew King</w:t>
            </w:r>
            <w:r w:rsidRPr="00695BCA">
              <w:rPr>
                <w:rFonts w:asciiTheme="minorHAnsi" w:hAnsiTheme="minorHAnsi" w:cs="Arial"/>
                <w:szCs w:val="24"/>
              </w:rPr>
              <w:t xml:space="preserve">, </w:t>
            </w:r>
            <w:r>
              <w:rPr>
                <w:rFonts w:asciiTheme="minorHAnsi" w:hAnsiTheme="minorHAnsi"/>
                <w:szCs w:val="24"/>
              </w:rPr>
              <w:t>PhD</w:t>
            </w:r>
            <w:r>
              <w:rPr>
                <w:rFonts w:asciiTheme="minorHAnsi" w:hAnsiTheme="minorHAnsi" w:cs="Arial"/>
                <w:szCs w:val="24"/>
              </w:rPr>
              <w:t xml:space="preserve"> – </w:t>
            </w:r>
            <w:r w:rsidRPr="00A94F37">
              <w:rPr>
                <w:rFonts w:asciiTheme="minorHAnsi" w:hAnsiTheme="minorHAnsi"/>
                <w:szCs w:val="24"/>
              </w:rPr>
              <w:t>Biomedical Informatics Training Program</w:t>
            </w:r>
          </w:p>
        </w:tc>
      </w:tr>
      <w:tr w:rsidR="008B67D5" w14:paraId="7CC3E925" w14:textId="77777777" w:rsidTr="004C1220">
        <w:tc>
          <w:tcPr>
            <w:tcW w:w="737" w:type="dxa"/>
          </w:tcPr>
          <w:p w14:paraId="2423D877" w14:textId="7C02E6C1" w:rsidR="008B67D5" w:rsidRDefault="008B67D5" w:rsidP="008B67D5">
            <w:pPr>
              <w:widowControl w:val="0"/>
              <w:autoSpaceDE w:val="0"/>
              <w:autoSpaceDN w:val="0"/>
              <w:adjustRightInd w:val="0"/>
              <w:rPr>
                <w:rFonts w:asciiTheme="minorHAnsi" w:hAnsiTheme="minorHAnsi" w:cs="Arial"/>
                <w:szCs w:val="24"/>
              </w:rPr>
            </w:pPr>
            <w:r>
              <w:rPr>
                <w:rFonts w:asciiTheme="minorHAnsi" w:hAnsiTheme="minorHAnsi" w:cs="Arial"/>
                <w:szCs w:val="24"/>
              </w:rPr>
              <w:t>2018</w:t>
            </w:r>
          </w:p>
        </w:tc>
        <w:tc>
          <w:tcPr>
            <w:tcW w:w="9765" w:type="dxa"/>
          </w:tcPr>
          <w:p w14:paraId="0E340581" w14:textId="165B7586" w:rsidR="008B67D5" w:rsidRPr="00695BCA" w:rsidRDefault="008B67D5" w:rsidP="008B67D5">
            <w:pPr>
              <w:widowControl w:val="0"/>
              <w:autoSpaceDE w:val="0"/>
              <w:autoSpaceDN w:val="0"/>
              <w:adjustRightInd w:val="0"/>
              <w:rPr>
                <w:rFonts w:asciiTheme="minorHAnsi" w:hAnsiTheme="minorHAnsi" w:cs="Arial"/>
                <w:szCs w:val="24"/>
              </w:rPr>
            </w:pPr>
            <w:r w:rsidRPr="008A17A0">
              <w:rPr>
                <w:rFonts w:asciiTheme="minorHAnsi" w:hAnsiTheme="minorHAnsi" w:cs="Arial"/>
                <w:szCs w:val="24"/>
              </w:rPr>
              <w:t>Yuzhe Brian Liu</w:t>
            </w:r>
            <w:r>
              <w:rPr>
                <w:rFonts w:asciiTheme="minorHAnsi" w:hAnsiTheme="minorHAnsi" w:cs="Arial"/>
                <w:szCs w:val="24"/>
              </w:rPr>
              <w:t xml:space="preserve">, PhD </w:t>
            </w:r>
            <w:r w:rsidRPr="00695BCA">
              <w:rPr>
                <w:rFonts w:asciiTheme="minorHAnsi" w:hAnsiTheme="minorHAnsi"/>
                <w:szCs w:val="24"/>
              </w:rPr>
              <w:t>–</w:t>
            </w:r>
            <w:r>
              <w:rPr>
                <w:rFonts w:asciiTheme="minorHAnsi" w:hAnsiTheme="minorHAnsi"/>
                <w:szCs w:val="24"/>
              </w:rPr>
              <w:t xml:space="preserve"> MSTP &amp; </w:t>
            </w:r>
            <w:r w:rsidRPr="00A94F37">
              <w:rPr>
                <w:rFonts w:asciiTheme="minorHAnsi" w:hAnsiTheme="minorHAnsi"/>
                <w:szCs w:val="24"/>
              </w:rPr>
              <w:t>Biomedical Informatics Training Program</w:t>
            </w:r>
          </w:p>
        </w:tc>
      </w:tr>
      <w:tr w:rsidR="008B67D5" w14:paraId="03CA1BDE" w14:textId="77777777" w:rsidTr="004C1220">
        <w:tc>
          <w:tcPr>
            <w:tcW w:w="737" w:type="dxa"/>
          </w:tcPr>
          <w:p w14:paraId="695A7153" w14:textId="0D3AFCAF" w:rsidR="008B67D5" w:rsidRDefault="008B67D5" w:rsidP="008B67D5">
            <w:pPr>
              <w:widowControl w:val="0"/>
              <w:autoSpaceDE w:val="0"/>
              <w:autoSpaceDN w:val="0"/>
              <w:adjustRightInd w:val="0"/>
              <w:rPr>
                <w:rFonts w:asciiTheme="minorHAnsi" w:hAnsiTheme="minorHAnsi" w:cs="Arial"/>
                <w:szCs w:val="24"/>
              </w:rPr>
            </w:pPr>
            <w:r>
              <w:rPr>
                <w:rFonts w:asciiTheme="minorHAnsi" w:hAnsiTheme="minorHAnsi" w:cs="Arial"/>
                <w:szCs w:val="24"/>
              </w:rPr>
              <w:t>2019</w:t>
            </w:r>
          </w:p>
        </w:tc>
        <w:tc>
          <w:tcPr>
            <w:tcW w:w="9765" w:type="dxa"/>
          </w:tcPr>
          <w:p w14:paraId="4DBA6BE5" w14:textId="375341D9" w:rsidR="008B67D5" w:rsidRPr="00695BCA" w:rsidRDefault="008B67D5" w:rsidP="0090018D">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Victor Ruiz Herrera, </w:t>
            </w:r>
            <w:r>
              <w:rPr>
                <w:rFonts w:asciiTheme="minorHAnsi" w:hAnsiTheme="minorHAnsi"/>
                <w:szCs w:val="24"/>
              </w:rPr>
              <w:t xml:space="preserve">PhD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 xml:space="preserve">Biomedical </w:t>
            </w:r>
            <w:r w:rsidR="0090018D">
              <w:rPr>
                <w:rFonts w:asciiTheme="minorHAnsi" w:hAnsiTheme="minorHAnsi"/>
                <w:szCs w:val="24"/>
              </w:rPr>
              <w:t>Informatics Training Program</w:t>
            </w:r>
          </w:p>
        </w:tc>
      </w:tr>
      <w:tr w:rsidR="00256AE7" w14:paraId="02BBC212" w14:textId="77777777" w:rsidTr="004C1220">
        <w:tc>
          <w:tcPr>
            <w:tcW w:w="737" w:type="dxa"/>
          </w:tcPr>
          <w:p w14:paraId="5E752B3F" w14:textId="06BEFE74" w:rsidR="00256AE7" w:rsidRDefault="00256AE7" w:rsidP="00256AE7">
            <w:pPr>
              <w:widowControl w:val="0"/>
              <w:autoSpaceDE w:val="0"/>
              <w:autoSpaceDN w:val="0"/>
              <w:adjustRightInd w:val="0"/>
              <w:rPr>
                <w:rFonts w:asciiTheme="minorHAnsi" w:hAnsiTheme="minorHAnsi" w:cs="Arial"/>
                <w:szCs w:val="24"/>
              </w:rPr>
            </w:pPr>
            <w:r>
              <w:rPr>
                <w:rFonts w:asciiTheme="minorHAnsi" w:hAnsiTheme="minorHAnsi" w:cs="Arial"/>
                <w:szCs w:val="24"/>
              </w:rPr>
              <w:t>2019</w:t>
            </w:r>
          </w:p>
        </w:tc>
        <w:tc>
          <w:tcPr>
            <w:tcW w:w="9765" w:type="dxa"/>
          </w:tcPr>
          <w:p w14:paraId="5008F56A" w14:textId="68346A60" w:rsidR="00256AE7" w:rsidRPr="00D85CEA" w:rsidRDefault="00256AE7" w:rsidP="00256AE7">
            <w:pPr>
              <w:widowControl w:val="0"/>
              <w:autoSpaceDE w:val="0"/>
              <w:autoSpaceDN w:val="0"/>
              <w:adjustRightInd w:val="0"/>
              <w:rPr>
                <w:rFonts w:asciiTheme="minorHAnsi" w:hAnsiTheme="minorHAnsi" w:cs="Arial"/>
                <w:szCs w:val="24"/>
              </w:rPr>
            </w:pPr>
            <w:r w:rsidRPr="004635D2">
              <w:rPr>
                <w:rFonts w:asciiTheme="minorHAnsi" w:hAnsiTheme="minorHAnsi" w:cs="Arial"/>
                <w:szCs w:val="24"/>
              </w:rPr>
              <w:t>Gaurav Trivedi</w:t>
            </w:r>
            <w:r>
              <w:rPr>
                <w:rFonts w:asciiTheme="minorHAnsi" w:hAnsiTheme="minorHAnsi" w:cs="Arial"/>
                <w:szCs w:val="24"/>
              </w:rPr>
              <w:t xml:space="preserve">, PhD </w:t>
            </w:r>
            <w:r>
              <w:rPr>
                <w:rFonts w:asciiTheme="minorHAnsi" w:hAnsiTheme="minorHAnsi"/>
                <w:szCs w:val="24"/>
              </w:rPr>
              <w:t>– Intelligent Systems Program</w:t>
            </w:r>
          </w:p>
        </w:tc>
      </w:tr>
      <w:tr w:rsidR="0022016A" w14:paraId="6835C074" w14:textId="77777777" w:rsidTr="004C1220">
        <w:tc>
          <w:tcPr>
            <w:tcW w:w="737" w:type="dxa"/>
          </w:tcPr>
          <w:p w14:paraId="6E4DC43A" w14:textId="0144BBF0" w:rsidR="0022016A" w:rsidRDefault="0022016A" w:rsidP="0022016A">
            <w:pPr>
              <w:widowControl w:val="0"/>
              <w:autoSpaceDE w:val="0"/>
              <w:autoSpaceDN w:val="0"/>
              <w:adjustRightInd w:val="0"/>
              <w:rPr>
                <w:rFonts w:asciiTheme="minorHAnsi" w:hAnsiTheme="minorHAnsi" w:cs="Arial"/>
                <w:szCs w:val="24"/>
              </w:rPr>
            </w:pPr>
            <w:r>
              <w:rPr>
                <w:rFonts w:asciiTheme="minorHAnsi" w:hAnsiTheme="minorHAnsi" w:cs="Arial"/>
                <w:szCs w:val="24"/>
              </w:rPr>
              <w:t>2019</w:t>
            </w:r>
          </w:p>
        </w:tc>
        <w:tc>
          <w:tcPr>
            <w:tcW w:w="9765" w:type="dxa"/>
          </w:tcPr>
          <w:p w14:paraId="386DD29E" w14:textId="5D7CAAE8" w:rsidR="0022016A" w:rsidRPr="00D85CEA" w:rsidRDefault="0022016A" w:rsidP="0022016A">
            <w:pPr>
              <w:widowControl w:val="0"/>
              <w:autoSpaceDE w:val="0"/>
              <w:autoSpaceDN w:val="0"/>
              <w:adjustRightInd w:val="0"/>
              <w:rPr>
                <w:rFonts w:asciiTheme="minorHAnsi" w:hAnsiTheme="minorHAnsi" w:cs="Arial"/>
                <w:szCs w:val="24"/>
              </w:rPr>
            </w:pPr>
            <w:r w:rsidRPr="007674F4">
              <w:rPr>
                <w:rFonts w:asciiTheme="minorHAnsi" w:hAnsiTheme="minorHAnsi" w:cs="Arial"/>
                <w:szCs w:val="24"/>
              </w:rPr>
              <w:t>Jeya Balasubr</w:t>
            </w:r>
            <w:r>
              <w:rPr>
                <w:rFonts w:asciiTheme="minorHAnsi" w:hAnsiTheme="minorHAnsi" w:cs="Arial"/>
                <w:szCs w:val="24"/>
              </w:rPr>
              <w:t>a</w:t>
            </w:r>
            <w:r w:rsidRPr="007674F4">
              <w:rPr>
                <w:rFonts w:asciiTheme="minorHAnsi" w:hAnsiTheme="minorHAnsi" w:cs="Arial"/>
                <w:szCs w:val="24"/>
              </w:rPr>
              <w:t>manian</w:t>
            </w:r>
            <w:r>
              <w:rPr>
                <w:rFonts w:asciiTheme="minorHAnsi" w:hAnsiTheme="minorHAnsi" w:cs="Arial"/>
                <w:szCs w:val="24"/>
              </w:rPr>
              <w:t xml:space="preserve">, PhD </w:t>
            </w:r>
            <w:r>
              <w:rPr>
                <w:rFonts w:asciiTheme="minorHAnsi" w:hAnsiTheme="minorHAnsi"/>
                <w:szCs w:val="24"/>
              </w:rPr>
              <w:t>– Intelligent Systems Program</w:t>
            </w:r>
          </w:p>
        </w:tc>
      </w:tr>
      <w:tr w:rsidR="0022016A" w14:paraId="562AB72E" w14:textId="77777777" w:rsidTr="004C1220">
        <w:tc>
          <w:tcPr>
            <w:tcW w:w="737" w:type="dxa"/>
          </w:tcPr>
          <w:p w14:paraId="136C6B3E" w14:textId="4FD9359A" w:rsidR="0022016A" w:rsidRDefault="0022016A" w:rsidP="0022016A">
            <w:pPr>
              <w:widowControl w:val="0"/>
              <w:autoSpaceDE w:val="0"/>
              <w:autoSpaceDN w:val="0"/>
              <w:adjustRightInd w:val="0"/>
              <w:rPr>
                <w:rFonts w:asciiTheme="minorHAnsi" w:hAnsiTheme="minorHAnsi" w:cs="Arial"/>
                <w:szCs w:val="24"/>
              </w:rPr>
            </w:pPr>
            <w:r>
              <w:rPr>
                <w:rFonts w:asciiTheme="minorHAnsi" w:hAnsiTheme="minorHAnsi" w:cs="Arial"/>
                <w:szCs w:val="24"/>
              </w:rPr>
              <w:t>2019</w:t>
            </w:r>
          </w:p>
        </w:tc>
        <w:tc>
          <w:tcPr>
            <w:tcW w:w="9765" w:type="dxa"/>
          </w:tcPr>
          <w:p w14:paraId="415ADF06" w14:textId="64F98480" w:rsidR="0022016A" w:rsidRPr="008A17A0" w:rsidRDefault="0022016A" w:rsidP="00A64E2C">
            <w:pPr>
              <w:widowControl w:val="0"/>
              <w:autoSpaceDE w:val="0"/>
              <w:autoSpaceDN w:val="0"/>
              <w:adjustRightInd w:val="0"/>
              <w:rPr>
                <w:rFonts w:asciiTheme="minorHAnsi" w:hAnsiTheme="minorHAnsi" w:cs="Arial"/>
                <w:szCs w:val="24"/>
              </w:rPr>
            </w:pPr>
            <w:r w:rsidRPr="00D85CEA">
              <w:rPr>
                <w:rFonts w:asciiTheme="minorHAnsi" w:hAnsiTheme="minorHAnsi" w:cs="Arial"/>
                <w:szCs w:val="24"/>
              </w:rPr>
              <w:t>Amie Barda</w:t>
            </w:r>
            <w:r>
              <w:rPr>
                <w:rFonts w:asciiTheme="minorHAnsi" w:hAnsiTheme="minorHAnsi" w:cs="Arial"/>
                <w:szCs w:val="24"/>
              </w:rPr>
              <w:t xml:space="preserve">, </w:t>
            </w:r>
            <w:r>
              <w:rPr>
                <w:rFonts w:asciiTheme="minorHAnsi" w:hAnsiTheme="minorHAnsi"/>
                <w:szCs w:val="24"/>
              </w:rPr>
              <w:t xml:space="preserve">PhD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22016A" w14:paraId="08A028F7" w14:textId="77777777" w:rsidTr="004C1220">
        <w:tc>
          <w:tcPr>
            <w:tcW w:w="737" w:type="dxa"/>
          </w:tcPr>
          <w:p w14:paraId="6B15C919" w14:textId="473D3E2E" w:rsidR="0022016A" w:rsidRDefault="0022016A" w:rsidP="0022016A">
            <w:pPr>
              <w:widowControl w:val="0"/>
              <w:autoSpaceDE w:val="0"/>
              <w:autoSpaceDN w:val="0"/>
              <w:adjustRightInd w:val="0"/>
              <w:rPr>
                <w:rFonts w:asciiTheme="minorHAnsi" w:hAnsiTheme="minorHAnsi" w:cs="Arial"/>
                <w:szCs w:val="24"/>
              </w:rPr>
            </w:pPr>
            <w:r>
              <w:rPr>
                <w:rFonts w:asciiTheme="minorHAnsi" w:hAnsiTheme="minorHAnsi" w:cs="Arial"/>
                <w:szCs w:val="24"/>
              </w:rPr>
              <w:t>2019</w:t>
            </w:r>
          </w:p>
        </w:tc>
        <w:tc>
          <w:tcPr>
            <w:tcW w:w="9765" w:type="dxa"/>
          </w:tcPr>
          <w:p w14:paraId="3DD0A6EA" w14:textId="335EDEC1" w:rsidR="0022016A" w:rsidRPr="004635D2" w:rsidRDefault="0022016A" w:rsidP="00A64E2C">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 xml:space="preserve">Shuguang Wang, </w:t>
            </w:r>
            <w:r>
              <w:rPr>
                <w:rFonts w:asciiTheme="minorHAnsi" w:hAnsiTheme="minorHAnsi"/>
                <w:szCs w:val="24"/>
              </w:rPr>
              <w:t>PhD</w:t>
            </w:r>
            <w:r w:rsidR="00F05530">
              <w:rPr>
                <w:rFonts w:asciiTheme="minorHAnsi" w:hAnsiTheme="minorHAnsi"/>
                <w:szCs w:val="24"/>
              </w:rPr>
              <w:t xml:space="preserve"> (on leave)</w:t>
            </w:r>
            <w:r>
              <w:rPr>
                <w:rFonts w:asciiTheme="minorHAnsi" w:hAnsiTheme="minorHAnsi"/>
                <w:szCs w:val="24"/>
              </w:rPr>
              <w:t xml:space="preserve"> – Intelligent Systems Progra</w:t>
            </w:r>
            <w:r w:rsidR="00F05530">
              <w:rPr>
                <w:rFonts w:asciiTheme="minorHAnsi" w:hAnsiTheme="minorHAnsi"/>
                <w:szCs w:val="24"/>
              </w:rPr>
              <w:t>m</w:t>
            </w:r>
          </w:p>
        </w:tc>
      </w:tr>
      <w:tr w:rsidR="0022016A" w14:paraId="3FCD9D44" w14:textId="77777777" w:rsidTr="004C1220">
        <w:tc>
          <w:tcPr>
            <w:tcW w:w="737" w:type="dxa"/>
          </w:tcPr>
          <w:p w14:paraId="24EE6E25" w14:textId="44D9E819" w:rsidR="0022016A" w:rsidRDefault="00A64E2C" w:rsidP="00A64E2C">
            <w:pPr>
              <w:widowControl w:val="0"/>
              <w:autoSpaceDE w:val="0"/>
              <w:autoSpaceDN w:val="0"/>
              <w:adjustRightInd w:val="0"/>
              <w:rPr>
                <w:rFonts w:asciiTheme="minorHAnsi" w:hAnsiTheme="minorHAnsi" w:cs="Arial"/>
                <w:szCs w:val="24"/>
              </w:rPr>
            </w:pPr>
            <w:r>
              <w:rPr>
                <w:rFonts w:asciiTheme="minorHAnsi" w:hAnsiTheme="minorHAnsi" w:cs="Arial"/>
                <w:szCs w:val="24"/>
              </w:rPr>
              <w:lastRenderedPageBreak/>
              <w:t>2020</w:t>
            </w:r>
          </w:p>
        </w:tc>
        <w:tc>
          <w:tcPr>
            <w:tcW w:w="9765" w:type="dxa"/>
          </w:tcPr>
          <w:p w14:paraId="6A043E0E" w14:textId="556CEA72" w:rsidR="0022016A" w:rsidRPr="00695BCA" w:rsidRDefault="0022016A" w:rsidP="00803A3F">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Yangbing Xue, PhD </w:t>
            </w:r>
            <w:r w:rsidR="00803A3F">
              <w:rPr>
                <w:rFonts w:asciiTheme="minorHAnsi" w:hAnsiTheme="minorHAnsi"/>
                <w:szCs w:val="24"/>
              </w:rPr>
              <w:t>– Computer Science</w:t>
            </w:r>
          </w:p>
        </w:tc>
      </w:tr>
      <w:tr w:rsidR="0022016A" w14:paraId="769CD08E" w14:textId="77777777" w:rsidTr="004C1220">
        <w:tc>
          <w:tcPr>
            <w:tcW w:w="737" w:type="dxa"/>
          </w:tcPr>
          <w:p w14:paraId="44E0C11B" w14:textId="4CE8B13A" w:rsidR="0022016A" w:rsidRDefault="0022016A" w:rsidP="0022016A">
            <w:pPr>
              <w:widowControl w:val="0"/>
              <w:autoSpaceDE w:val="0"/>
              <w:autoSpaceDN w:val="0"/>
              <w:adjustRightInd w:val="0"/>
              <w:rPr>
                <w:rFonts w:asciiTheme="minorHAnsi" w:hAnsiTheme="minorHAnsi" w:cs="Arial"/>
                <w:szCs w:val="24"/>
              </w:rPr>
            </w:pPr>
            <w:r>
              <w:rPr>
                <w:rFonts w:asciiTheme="minorHAnsi" w:hAnsiTheme="minorHAnsi" w:cs="Arial"/>
                <w:szCs w:val="24"/>
              </w:rPr>
              <w:t>2020</w:t>
            </w:r>
          </w:p>
        </w:tc>
        <w:tc>
          <w:tcPr>
            <w:tcW w:w="9765" w:type="dxa"/>
          </w:tcPr>
          <w:p w14:paraId="7D5D1287" w14:textId="1639998E" w:rsidR="0022016A" w:rsidRDefault="0022016A" w:rsidP="001F5056">
            <w:pPr>
              <w:widowControl w:val="0"/>
              <w:autoSpaceDE w:val="0"/>
              <w:autoSpaceDN w:val="0"/>
              <w:adjustRightInd w:val="0"/>
              <w:rPr>
                <w:rFonts w:asciiTheme="minorHAnsi" w:hAnsiTheme="minorHAnsi" w:cs="Arial"/>
                <w:szCs w:val="24"/>
              </w:rPr>
            </w:pPr>
            <w:r w:rsidRPr="00365050">
              <w:rPr>
                <w:rFonts w:asciiTheme="minorHAnsi" w:hAnsiTheme="minorHAnsi" w:cs="Arial"/>
                <w:szCs w:val="24"/>
              </w:rPr>
              <w:t>Fattaneh Jabbari</w:t>
            </w:r>
            <w:r>
              <w:rPr>
                <w:rFonts w:asciiTheme="minorHAnsi" w:hAnsiTheme="minorHAnsi" w:cs="Arial"/>
                <w:szCs w:val="24"/>
              </w:rPr>
              <w:t xml:space="preserve">, PhD </w:t>
            </w:r>
            <w:r w:rsidR="001F5056">
              <w:rPr>
                <w:rFonts w:asciiTheme="minorHAnsi" w:hAnsiTheme="minorHAnsi"/>
                <w:szCs w:val="24"/>
              </w:rPr>
              <w:t>– Intelligent Systems Program</w:t>
            </w:r>
          </w:p>
        </w:tc>
      </w:tr>
      <w:tr w:rsidR="0022016A" w14:paraId="223293DE" w14:textId="77777777" w:rsidTr="004C1220">
        <w:tc>
          <w:tcPr>
            <w:tcW w:w="737" w:type="dxa"/>
          </w:tcPr>
          <w:p w14:paraId="0D214036" w14:textId="720BAFED" w:rsidR="0022016A" w:rsidRDefault="0022016A" w:rsidP="000E635B">
            <w:pPr>
              <w:widowControl w:val="0"/>
              <w:autoSpaceDE w:val="0"/>
              <w:autoSpaceDN w:val="0"/>
              <w:adjustRightInd w:val="0"/>
              <w:rPr>
                <w:rFonts w:asciiTheme="minorHAnsi" w:hAnsiTheme="minorHAnsi" w:cs="Arial"/>
                <w:szCs w:val="24"/>
              </w:rPr>
            </w:pPr>
            <w:r>
              <w:rPr>
                <w:rFonts w:asciiTheme="minorHAnsi" w:hAnsiTheme="minorHAnsi" w:cs="Arial"/>
                <w:szCs w:val="24"/>
              </w:rPr>
              <w:t>202</w:t>
            </w:r>
            <w:r w:rsidR="000E635B">
              <w:rPr>
                <w:rFonts w:asciiTheme="minorHAnsi" w:hAnsiTheme="minorHAnsi" w:cs="Arial"/>
                <w:szCs w:val="24"/>
              </w:rPr>
              <w:t>1</w:t>
            </w:r>
          </w:p>
        </w:tc>
        <w:tc>
          <w:tcPr>
            <w:tcW w:w="9765" w:type="dxa"/>
          </w:tcPr>
          <w:p w14:paraId="4FA90506" w14:textId="5D34D50E" w:rsidR="0022016A" w:rsidRDefault="0022016A" w:rsidP="0022016A">
            <w:pPr>
              <w:widowControl w:val="0"/>
              <w:autoSpaceDE w:val="0"/>
              <w:autoSpaceDN w:val="0"/>
              <w:adjustRightInd w:val="0"/>
              <w:rPr>
                <w:rFonts w:asciiTheme="minorHAnsi" w:hAnsiTheme="minorHAnsi"/>
                <w:szCs w:val="24"/>
              </w:rPr>
            </w:pPr>
            <w:r>
              <w:rPr>
                <w:rFonts w:asciiTheme="minorHAnsi" w:hAnsiTheme="minorHAnsi"/>
                <w:szCs w:val="24"/>
              </w:rPr>
              <w:t xml:space="preserve">Jason B. Colditz </w:t>
            </w:r>
            <w:r w:rsidRPr="00695BCA">
              <w:rPr>
                <w:rFonts w:asciiTheme="minorHAnsi" w:hAnsiTheme="minorHAnsi"/>
                <w:szCs w:val="24"/>
              </w:rPr>
              <w:t>–</w:t>
            </w:r>
            <w:r>
              <w:rPr>
                <w:rFonts w:asciiTheme="minorHAnsi" w:hAnsiTheme="minorHAnsi"/>
                <w:szCs w:val="24"/>
              </w:rPr>
              <w:t xml:space="preserve"> </w:t>
            </w:r>
            <w:r w:rsidRPr="0022016A">
              <w:rPr>
                <w:rFonts w:asciiTheme="minorHAnsi" w:hAnsiTheme="minorHAnsi"/>
                <w:szCs w:val="24"/>
              </w:rPr>
              <w:t>Clinical and Translational Science</w:t>
            </w:r>
          </w:p>
        </w:tc>
      </w:tr>
      <w:tr w:rsidR="005A4133" w14:paraId="1560D580" w14:textId="77777777" w:rsidTr="004C1220">
        <w:tc>
          <w:tcPr>
            <w:tcW w:w="737" w:type="dxa"/>
          </w:tcPr>
          <w:p w14:paraId="4A1F7344" w14:textId="62FFDC15" w:rsidR="005A4133" w:rsidRDefault="005A4133" w:rsidP="000E635B">
            <w:pPr>
              <w:widowControl w:val="0"/>
              <w:autoSpaceDE w:val="0"/>
              <w:autoSpaceDN w:val="0"/>
              <w:adjustRightInd w:val="0"/>
              <w:rPr>
                <w:rFonts w:asciiTheme="minorHAnsi" w:hAnsiTheme="minorHAnsi" w:cs="Arial"/>
                <w:szCs w:val="24"/>
              </w:rPr>
            </w:pPr>
            <w:r>
              <w:rPr>
                <w:rFonts w:asciiTheme="minorHAnsi" w:hAnsiTheme="minorHAnsi" w:cs="Arial"/>
                <w:szCs w:val="24"/>
              </w:rPr>
              <w:t>202</w:t>
            </w:r>
            <w:r w:rsidR="00501E5A">
              <w:rPr>
                <w:rFonts w:asciiTheme="minorHAnsi" w:hAnsiTheme="minorHAnsi" w:cs="Arial"/>
                <w:szCs w:val="24"/>
              </w:rPr>
              <w:t>1</w:t>
            </w:r>
          </w:p>
        </w:tc>
        <w:tc>
          <w:tcPr>
            <w:tcW w:w="9765" w:type="dxa"/>
          </w:tcPr>
          <w:p w14:paraId="3395D032" w14:textId="2ECEFC62" w:rsidR="005A4133" w:rsidRPr="0022016A" w:rsidRDefault="005A4133" w:rsidP="000E635B">
            <w:pPr>
              <w:widowControl w:val="0"/>
              <w:autoSpaceDE w:val="0"/>
              <w:autoSpaceDN w:val="0"/>
              <w:adjustRightInd w:val="0"/>
              <w:rPr>
                <w:rFonts w:asciiTheme="minorHAnsi" w:hAnsiTheme="minorHAnsi"/>
                <w:szCs w:val="24"/>
              </w:rPr>
            </w:pPr>
            <w:r>
              <w:rPr>
                <w:rFonts w:asciiTheme="minorHAnsi" w:hAnsiTheme="minorHAnsi"/>
                <w:szCs w:val="24"/>
              </w:rPr>
              <w:t xml:space="preserve">Lauren Rost, PhD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1804C4" w14:paraId="5B3EFF39" w14:textId="77777777" w:rsidTr="004C1220">
        <w:tc>
          <w:tcPr>
            <w:tcW w:w="737" w:type="dxa"/>
          </w:tcPr>
          <w:p w14:paraId="4F7BADD2" w14:textId="0121DE18" w:rsidR="001804C4" w:rsidRDefault="001804C4" w:rsidP="001804C4">
            <w:pPr>
              <w:widowControl w:val="0"/>
              <w:autoSpaceDE w:val="0"/>
              <w:autoSpaceDN w:val="0"/>
              <w:adjustRightInd w:val="0"/>
              <w:rPr>
                <w:rFonts w:asciiTheme="minorHAnsi" w:hAnsiTheme="minorHAnsi" w:cs="Arial"/>
                <w:szCs w:val="24"/>
              </w:rPr>
            </w:pPr>
            <w:r>
              <w:rPr>
                <w:rFonts w:asciiTheme="minorHAnsi" w:hAnsiTheme="minorHAnsi" w:cs="Arial"/>
                <w:szCs w:val="24"/>
              </w:rPr>
              <w:t>202</w:t>
            </w:r>
            <w:r w:rsidR="003C5A9F">
              <w:rPr>
                <w:rFonts w:asciiTheme="minorHAnsi" w:hAnsiTheme="minorHAnsi" w:cs="Arial"/>
                <w:szCs w:val="24"/>
              </w:rPr>
              <w:t>2</w:t>
            </w:r>
          </w:p>
        </w:tc>
        <w:tc>
          <w:tcPr>
            <w:tcW w:w="9765" w:type="dxa"/>
          </w:tcPr>
          <w:p w14:paraId="56C83FA8" w14:textId="0058AB40" w:rsidR="00DD4A1D" w:rsidRDefault="001804C4" w:rsidP="00DD4A1D">
            <w:pPr>
              <w:widowControl w:val="0"/>
              <w:autoSpaceDE w:val="0"/>
              <w:autoSpaceDN w:val="0"/>
              <w:adjustRightInd w:val="0"/>
              <w:rPr>
                <w:rFonts w:asciiTheme="minorHAnsi" w:hAnsiTheme="minorHAnsi"/>
                <w:szCs w:val="24"/>
              </w:rPr>
            </w:pPr>
            <w:r w:rsidRPr="0022016A">
              <w:rPr>
                <w:rFonts w:asciiTheme="minorHAnsi" w:hAnsiTheme="minorHAnsi"/>
                <w:szCs w:val="24"/>
              </w:rPr>
              <w:t>Jeongmin Lee</w:t>
            </w:r>
            <w:r>
              <w:rPr>
                <w:rFonts w:asciiTheme="minorHAnsi" w:hAnsiTheme="minorHAnsi"/>
                <w:szCs w:val="24"/>
              </w:rPr>
              <w:t>, PhD</w:t>
            </w:r>
            <w:r w:rsidR="00FC682A">
              <w:rPr>
                <w:rFonts w:asciiTheme="minorHAnsi" w:hAnsiTheme="minorHAnsi"/>
                <w:szCs w:val="24"/>
              </w:rPr>
              <w:t xml:space="preserve"> </w:t>
            </w:r>
            <w:r>
              <w:rPr>
                <w:rFonts w:asciiTheme="minorHAnsi" w:hAnsiTheme="minorHAnsi"/>
                <w:szCs w:val="24"/>
              </w:rPr>
              <w:t>– Computer Science</w:t>
            </w:r>
          </w:p>
        </w:tc>
      </w:tr>
      <w:tr w:rsidR="00DD4A1D" w14:paraId="3723735F" w14:textId="77777777" w:rsidTr="004C1220">
        <w:tc>
          <w:tcPr>
            <w:tcW w:w="737" w:type="dxa"/>
          </w:tcPr>
          <w:p w14:paraId="51BBC78A" w14:textId="7439166D" w:rsidR="00DD4A1D" w:rsidRDefault="00DD4A1D" w:rsidP="001804C4">
            <w:pPr>
              <w:widowControl w:val="0"/>
              <w:autoSpaceDE w:val="0"/>
              <w:autoSpaceDN w:val="0"/>
              <w:adjustRightInd w:val="0"/>
              <w:rPr>
                <w:rFonts w:asciiTheme="minorHAnsi" w:hAnsiTheme="minorHAnsi" w:cs="Arial"/>
                <w:szCs w:val="24"/>
              </w:rPr>
            </w:pPr>
            <w:r>
              <w:rPr>
                <w:rFonts w:asciiTheme="minorHAnsi" w:hAnsiTheme="minorHAnsi" w:cs="Arial"/>
                <w:szCs w:val="24"/>
              </w:rPr>
              <w:t>2022</w:t>
            </w:r>
          </w:p>
        </w:tc>
        <w:tc>
          <w:tcPr>
            <w:tcW w:w="9765" w:type="dxa"/>
          </w:tcPr>
          <w:p w14:paraId="2BE2CEC7" w14:textId="65AADD7F" w:rsidR="00DD4A1D" w:rsidRPr="0022016A" w:rsidRDefault="00DD4A1D" w:rsidP="00DD4A1D">
            <w:pPr>
              <w:widowControl w:val="0"/>
              <w:autoSpaceDE w:val="0"/>
              <w:autoSpaceDN w:val="0"/>
              <w:adjustRightInd w:val="0"/>
              <w:rPr>
                <w:rFonts w:asciiTheme="minorHAnsi" w:hAnsiTheme="minorHAnsi"/>
                <w:szCs w:val="24"/>
              </w:rPr>
            </w:pPr>
            <w:r w:rsidRPr="00E13A1D">
              <w:rPr>
                <w:rFonts w:asciiTheme="minorHAnsi" w:hAnsiTheme="minorHAnsi"/>
                <w:szCs w:val="24"/>
              </w:rPr>
              <w:t>Brandan Dunham</w:t>
            </w:r>
            <w:r>
              <w:rPr>
                <w:rFonts w:asciiTheme="minorHAnsi" w:hAnsiTheme="minorHAnsi"/>
                <w:szCs w:val="24"/>
              </w:rPr>
              <w:t xml:space="preserve">, PhD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1804C4" w14:paraId="38C4B8CA" w14:textId="77777777" w:rsidTr="004C1220">
        <w:tc>
          <w:tcPr>
            <w:tcW w:w="737" w:type="dxa"/>
          </w:tcPr>
          <w:p w14:paraId="27E04EBF" w14:textId="575009C3" w:rsidR="001804C4" w:rsidRDefault="001804C4" w:rsidP="001804C4">
            <w:pPr>
              <w:widowControl w:val="0"/>
              <w:autoSpaceDE w:val="0"/>
              <w:autoSpaceDN w:val="0"/>
              <w:adjustRightInd w:val="0"/>
              <w:rPr>
                <w:rFonts w:asciiTheme="minorHAnsi" w:hAnsiTheme="minorHAnsi" w:cs="Arial"/>
                <w:szCs w:val="24"/>
              </w:rPr>
            </w:pPr>
            <w:r>
              <w:rPr>
                <w:rFonts w:asciiTheme="minorHAnsi" w:hAnsiTheme="minorHAnsi" w:cs="Arial"/>
                <w:szCs w:val="24"/>
              </w:rPr>
              <w:t>202</w:t>
            </w:r>
            <w:r w:rsidR="00815B8B">
              <w:rPr>
                <w:rFonts w:asciiTheme="minorHAnsi" w:hAnsiTheme="minorHAnsi" w:cs="Arial"/>
                <w:szCs w:val="24"/>
              </w:rPr>
              <w:t>3</w:t>
            </w:r>
          </w:p>
        </w:tc>
        <w:tc>
          <w:tcPr>
            <w:tcW w:w="9765" w:type="dxa"/>
          </w:tcPr>
          <w:p w14:paraId="6339BAEB" w14:textId="387B6AB3" w:rsidR="001804C4" w:rsidRDefault="001804C4" w:rsidP="001804C4">
            <w:pPr>
              <w:widowControl w:val="0"/>
              <w:autoSpaceDE w:val="0"/>
              <w:autoSpaceDN w:val="0"/>
              <w:adjustRightInd w:val="0"/>
              <w:rPr>
                <w:rFonts w:asciiTheme="minorHAnsi" w:hAnsiTheme="minorHAnsi"/>
                <w:szCs w:val="24"/>
              </w:rPr>
            </w:pPr>
            <w:r>
              <w:rPr>
                <w:rFonts w:asciiTheme="minorHAnsi" w:hAnsiTheme="minorHAnsi"/>
                <w:szCs w:val="24"/>
              </w:rPr>
              <w:t xml:space="preserve">Luca Calzoni, PhD </w:t>
            </w:r>
            <w:r w:rsidR="00F05530">
              <w:rPr>
                <w:rFonts w:asciiTheme="minorHAnsi" w:hAnsiTheme="minorHAnsi"/>
                <w:szCs w:val="24"/>
              </w:rPr>
              <w:t xml:space="preserve">(expected)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1F181A" w14:paraId="16AFDB45" w14:textId="77777777" w:rsidTr="004C1220">
        <w:tc>
          <w:tcPr>
            <w:tcW w:w="737" w:type="dxa"/>
          </w:tcPr>
          <w:p w14:paraId="633E4169" w14:textId="6C8897E5" w:rsidR="001F181A" w:rsidRDefault="001F181A" w:rsidP="001804C4">
            <w:pPr>
              <w:widowControl w:val="0"/>
              <w:autoSpaceDE w:val="0"/>
              <w:autoSpaceDN w:val="0"/>
              <w:adjustRightInd w:val="0"/>
              <w:rPr>
                <w:rFonts w:asciiTheme="minorHAnsi" w:hAnsiTheme="minorHAnsi" w:cs="Arial"/>
                <w:szCs w:val="24"/>
              </w:rPr>
            </w:pPr>
            <w:r>
              <w:rPr>
                <w:rFonts w:asciiTheme="minorHAnsi" w:hAnsiTheme="minorHAnsi" w:cs="Arial"/>
                <w:szCs w:val="24"/>
              </w:rPr>
              <w:t>202</w:t>
            </w:r>
            <w:r w:rsidR="004C1220">
              <w:rPr>
                <w:rFonts w:asciiTheme="minorHAnsi" w:hAnsiTheme="minorHAnsi" w:cs="Arial"/>
                <w:szCs w:val="24"/>
              </w:rPr>
              <w:t>3</w:t>
            </w:r>
          </w:p>
        </w:tc>
        <w:tc>
          <w:tcPr>
            <w:tcW w:w="9765" w:type="dxa"/>
          </w:tcPr>
          <w:p w14:paraId="666047D0" w14:textId="515C7F3B" w:rsidR="001F181A" w:rsidRDefault="001F181A" w:rsidP="001804C4">
            <w:pPr>
              <w:widowControl w:val="0"/>
              <w:autoSpaceDE w:val="0"/>
              <w:autoSpaceDN w:val="0"/>
              <w:adjustRightInd w:val="0"/>
              <w:rPr>
                <w:rFonts w:asciiTheme="minorHAnsi" w:hAnsiTheme="minorHAnsi"/>
                <w:szCs w:val="24"/>
              </w:rPr>
            </w:pPr>
            <w:r w:rsidRPr="001F181A">
              <w:rPr>
                <w:rFonts w:asciiTheme="minorHAnsi" w:hAnsiTheme="minorHAnsi"/>
                <w:szCs w:val="24"/>
              </w:rPr>
              <w:t>Hazim Alotaibi</w:t>
            </w:r>
            <w:r>
              <w:rPr>
                <w:rFonts w:asciiTheme="minorHAnsi" w:hAnsiTheme="minorHAnsi"/>
                <w:szCs w:val="24"/>
              </w:rPr>
              <w:t xml:space="preserve">, SJD (expected) </w:t>
            </w:r>
            <w:r w:rsidRPr="00695BCA">
              <w:rPr>
                <w:rFonts w:asciiTheme="minorHAnsi" w:hAnsiTheme="minorHAnsi"/>
                <w:szCs w:val="24"/>
              </w:rPr>
              <w:t>–</w:t>
            </w:r>
            <w:r>
              <w:rPr>
                <w:rFonts w:asciiTheme="minorHAnsi" w:hAnsiTheme="minorHAnsi"/>
                <w:szCs w:val="24"/>
              </w:rPr>
              <w:t xml:space="preserve"> </w:t>
            </w:r>
            <w:r w:rsidRPr="001F181A">
              <w:rPr>
                <w:rFonts w:asciiTheme="minorHAnsi" w:hAnsiTheme="minorHAnsi"/>
                <w:szCs w:val="24"/>
              </w:rPr>
              <w:t>Doctor of Juridical Science (SJD) Program</w:t>
            </w:r>
          </w:p>
        </w:tc>
      </w:tr>
      <w:tr w:rsidR="009C3AB7" w14:paraId="27324859" w14:textId="77777777" w:rsidTr="004C1220">
        <w:tc>
          <w:tcPr>
            <w:tcW w:w="737" w:type="dxa"/>
          </w:tcPr>
          <w:p w14:paraId="09EB13AA" w14:textId="617C2416" w:rsidR="009C3AB7" w:rsidRDefault="009C3AB7" w:rsidP="001804C4">
            <w:pPr>
              <w:widowControl w:val="0"/>
              <w:autoSpaceDE w:val="0"/>
              <w:autoSpaceDN w:val="0"/>
              <w:adjustRightInd w:val="0"/>
              <w:rPr>
                <w:rFonts w:asciiTheme="minorHAnsi" w:hAnsiTheme="minorHAnsi" w:cs="Arial"/>
                <w:szCs w:val="24"/>
              </w:rPr>
            </w:pPr>
            <w:r>
              <w:rPr>
                <w:rFonts w:asciiTheme="minorHAnsi" w:hAnsiTheme="minorHAnsi" w:cs="Arial"/>
                <w:szCs w:val="24"/>
              </w:rPr>
              <w:t>2023</w:t>
            </w:r>
          </w:p>
        </w:tc>
        <w:tc>
          <w:tcPr>
            <w:tcW w:w="9765" w:type="dxa"/>
          </w:tcPr>
          <w:p w14:paraId="1A5E1AAE" w14:textId="4F7A1804" w:rsidR="009C3AB7" w:rsidRPr="001F181A" w:rsidRDefault="009C3AB7" w:rsidP="001804C4">
            <w:pPr>
              <w:widowControl w:val="0"/>
              <w:autoSpaceDE w:val="0"/>
              <w:autoSpaceDN w:val="0"/>
              <w:adjustRightInd w:val="0"/>
              <w:rPr>
                <w:rFonts w:asciiTheme="minorHAnsi" w:hAnsiTheme="minorHAnsi"/>
                <w:szCs w:val="24"/>
              </w:rPr>
            </w:pPr>
            <w:r w:rsidRPr="009C3AB7">
              <w:rPr>
                <w:rFonts w:asciiTheme="minorHAnsi" w:hAnsiTheme="minorHAnsi"/>
                <w:szCs w:val="24"/>
              </w:rPr>
              <w:t>Tran Quoc Bao Tran</w:t>
            </w:r>
            <w:r>
              <w:rPr>
                <w:rFonts w:asciiTheme="minorHAnsi" w:hAnsiTheme="minorHAnsi"/>
                <w:szCs w:val="24"/>
              </w:rPr>
              <w:t xml:space="preserve"> (expected) </w:t>
            </w:r>
            <w:r w:rsidRPr="00695BCA">
              <w:rPr>
                <w:rFonts w:asciiTheme="minorHAnsi" w:hAnsiTheme="minorHAnsi"/>
                <w:szCs w:val="24"/>
              </w:rPr>
              <w:t>–</w:t>
            </w:r>
            <w:r>
              <w:rPr>
                <w:rFonts w:asciiTheme="minorHAnsi" w:hAnsiTheme="minorHAnsi"/>
                <w:szCs w:val="24"/>
              </w:rPr>
              <w:t xml:space="preserve"> </w:t>
            </w:r>
            <w:r w:rsidRPr="009C3AB7">
              <w:rPr>
                <w:rFonts w:asciiTheme="minorHAnsi" w:hAnsiTheme="minorHAnsi"/>
                <w:szCs w:val="24"/>
              </w:rPr>
              <w:t>University of Glasgow</w:t>
            </w:r>
          </w:p>
        </w:tc>
      </w:tr>
      <w:tr w:rsidR="00225449" w14:paraId="41C83B86" w14:textId="77777777" w:rsidTr="004C1220">
        <w:tc>
          <w:tcPr>
            <w:tcW w:w="737" w:type="dxa"/>
          </w:tcPr>
          <w:p w14:paraId="73E07A77" w14:textId="672283F6" w:rsidR="00225449" w:rsidRDefault="00225449" w:rsidP="001804C4">
            <w:pPr>
              <w:widowControl w:val="0"/>
              <w:autoSpaceDE w:val="0"/>
              <w:autoSpaceDN w:val="0"/>
              <w:adjustRightInd w:val="0"/>
              <w:rPr>
                <w:rFonts w:asciiTheme="minorHAnsi" w:hAnsiTheme="minorHAnsi" w:cs="Arial"/>
                <w:szCs w:val="24"/>
              </w:rPr>
            </w:pPr>
            <w:r>
              <w:rPr>
                <w:rFonts w:asciiTheme="minorHAnsi" w:hAnsiTheme="minorHAnsi" w:cs="Arial"/>
                <w:szCs w:val="24"/>
              </w:rPr>
              <w:t>202</w:t>
            </w:r>
            <w:r w:rsidR="009B3AA9">
              <w:rPr>
                <w:rFonts w:asciiTheme="minorHAnsi" w:hAnsiTheme="minorHAnsi" w:cs="Arial"/>
                <w:szCs w:val="24"/>
              </w:rPr>
              <w:t>4</w:t>
            </w:r>
          </w:p>
        </w:tc>
        <w:tc>
          <w:tcPr>
            <w:tcW w:w="9765" w:type="dxa"/>
          </w:tcPr>
          <w:p w14:paraId="05C716F4" w14:textId="744A110C" w:rsidR="00225449" w:rsidRPr="009C3AB7" w:rsidRDefault="00225449" w:rsidP="001804C4">
            <w:pPr>
              <w:widowControl w:val="0"/>
              <w:autoSpaceDE w:val="0"/>
              <w:autoSpaceDN w:val="0"/>
              <w:adjustRightInd w:val="0"/>
              <w:rPr>
                <w:rFonts w:asciiTheme="minorHAnsi" w:hAnsiTheme="minorHAnsi"/>
                <w:szCs w:val="24"/>
              </w:rPr>
            </w:pPr>
            <w:r w:rsidRPr="00225449">
              <w:rPr>
                <w:rFonts w:asciiTheme="minorHAnsi" w:hAnsiTheme="minorHAnsi"/>
                <w:szCs w:val="24"/>
              </w:rPr>
              <w:t>Mahbaneh Eshaghzadeh Torbati</w:t>
            </w:r>
            <w:r w:rsidR="009B3AA9">
              <w:rPr>
                <w:rFonts w:asciiTheme="minorHAnsi" w:hAnsiTheme="minorHAnsi"/>
                <w:szCs w:val="24"/>
              </w:rPr>
              <w:t xml:space="preserve"> (expected)</w:t>
            </w:r>
            <w:r>
              <w:rPr>
                <w:rFonts w:asciiTheme="minorHAnsi" w:hAnsiTheme="minorHAnsi"/>
                <w:szCs w:val="24"/>
              </w:rPr>
              <w:t xml:space="preserve"> – Intelligent Systems Program</w:t>
            </w:r>
          </w:p>
        </w:tc>
      </w:tr>
      <w:tr w:rsidR="009B3AA9" w14:paraId="1A398FC1" w14:textId="77777777" w:rsidTr="004C1220">
        <w:tc>
          <w:tcPr>
            <w:tcW w:w="737" w:type="dxa"/>
          </w:tcPr>
          <w:p w14:paraId="164EA947" w14:textId="3231AC34" w:rsidR="009B3AA9" w:rsidRDefault="009B3AA9" w:rsidP="001804C4">
            <w:pPr>
              <w:widowControl w:val="0"/>
              <w:autoSpaceDE w:val="0"/>
              <w:autoSpaceDN w:val="0"/>
              <w:adjustRightInd w:val="0"/>
              <w:rPr>
                <w:rFonts w:asciiTheme="minorHAnsi" w:hAnsiTheme="minorHAnsi" w:cs="Arial"/>
                <w:szCs w:val="24"/>
              </w:rPr>
            </w:pPr>
            <w:r>
              <w:rPr>
                <w:rFonts w:asciiTheme="minorHAnsi" w:hAnsiTheme="minorHAnsi" w:cs="Arial"/>
                <w:szCs w:val="24"/>
              </w:rPr>
              <w:t>2024</w:t>
            </w:r>
          </w:p>
        </w:tc>
        <w:tc>
          <w:tcPr>
            <w:tcW w:w="9765" w:type="dxa"/>
          </w:tcPr>
          <w:p w14:paraId="62C0D1B2" w14:textId="328DAFBD" w:rsidR="009B3AA9" w:rsidRPr="00225449" w:rsidRDefault="009B3AA9" w:rsidP="001804C4">
            <w:pPr>
              <w:widowControl w:val="0"/>
              <w:autoSpaceDE w:val="0"/>
              <w:autoSpaceDN w:val="0"/>
              <w:adjustRightInd w:val="0"/>
              <w:rPr>
                <w:rFonts w:asciiTheme="minorHAnsi" w:hAnsiTheme="minorHAnsi"/>
                <w:szCs w:val="24"/>
              </w:rPr>
            </w:pPr>
            <w:r>
              <w:rPr>
                <w:rFonts w:asciiTheme="minorHAnsi" w:hAnsiTheme="minorHAnsi"/>
                <w:szCs w:val="24"/>
              </w:rPr>
              <w:t xml:space="preserve">Eddie Claudio Perez (expected)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83590E" w14:paraId="1715B390" w14:textId="77777777" w:rsidTr="004C1220">
        <w:tc>
          <w:tcPr>
            <w:tcW w:w="737" w:type="dxa"/>
          </w:tcPr>
          <w:p w14:paraId="03BA43C1" w14:textId="3FD4ADD7" w:rsidR="0083590E" w:rsidRDefault="0083590E" w:rsidP="001804C4">
            <w:pPr>
              <w:widowControl w:val="0"/>
              <w:autoSpaceDE w:val="0"/>
              <w:autoSpaceDN w:val="0"/>
              <w:adjustRightInd w:val="0"/>
              <w:rPr>
                <w:rFonts w:asciiTheme="minorHAnsi" w:hAnsiTheme="minorHAnsi" w:cs="Arial"/>
                <w:szCs w:val="24"/>
              </w:rPr>
            </w:pPr>
            <w:r>
              <w:rPr>
                <w:rFonts w:asciiTheme="minorHAnsi" w:hAnsiTheme="minorHAnsi" w:cs="Arial"/>
                <w:szCs w:val="24"/>
              </w:rPr>
              <w:t>2024</w:t>
            </w:r>
          </w:p>
        </w:tc>
        <w:tc>
          <w:tcPr>
            <w:tcW w:w="9765" w:type="dxa"/>
          </w:tcPr>
          <w:p w14:paraId="1BC60760" w14:textId="64361F5D" w:rsidR="0083590E" w:rsidRDefault="0083590E" w:rsidP="001804C4">
            <w:pPr>
              <w:widowControl w:val="0"/>
              <w:autoSpaceDE w:val="0"/>
              <w:autoSpaceDN w:val="0"/>
              <w:adjustRightInd w:val="0"/>
              <w:rPr>
                <w:rFonts w:asciiTheme="minorHAnsi" w:hAnsiTheme="minorHAnsi"/>
                <w:szCs w:val="24"/>
              </w:rPr>
            </w:pPr>
            <w:r>
              <w:rPr>
                <w:rFonts w:asciiTheme="minorHAnsi" w:hAnsiTheme="minorHAnsi"/>
                <w:szCs w:val="24"/>
              </w:rPr>
              <w:t>Shruti Venkatesh (expected) – MSTP &amp; CNUP Training Program</w:t>
            </w:r>
          </w:p>
        </w:tc>
      </w:tr>
    </w:tbl>
    <w:p w14:paraId="43249B95" w14:textId="77777777" w:rsidR="000461DB" w:rsidRPr="00695BCA" w:rsidRDefault="000461DB" w:rsidP="00754C53">
      <w:pPr>
        <w:tabs>
          <w:tab w:val="left" w:pos="288"/>
        </w:tabs>
        <w:spacing w:afterLines="40" w:after="96" w:line="240" w:lineRule="auto"/>
        <w:rPr>
          <w:rFonts w:asciiTheme="minorHAnsi" w:hAnsiTheme="minorHAnsi"/>
          <w:szCs w:val="24"/>
        </w:rPr>
      </w:pPr>
    </w:p>
    <w:p w14:paraId="6E716A4F" w14:textId="7FD04E08" w:rsidR="00F476CF" w:rsidRPr="00695BCA" w:rsidRDefault="000F7216" w:rsidP="00754C53">
      <w:pPr>
        <w:tabs>
          <w:tab w:val="left" w:pos="288"/>
        </w:tabs>
        <w:spacing w:afterLines="40" w:after="96" w:line="240" w:lineRule="auto"/>
        <w:rPr>
          <w:rFonts w:asciiTheme="minorHAnsi" w:hAnsiTheme="minorHAnsi"/>
          <w:i/>
          <w:szCs w:val="24"/>
          <w:u w:val="single"/>
        </w:rPr>
      </w:pPr>
      <w:r>
        <w:rPr>
          <w:rFonts w:asciiTheme="minorHAnsi" w:hAnsiTheme="minorHAnsi"/>
          <w:i/>
          <w:szCs w:val="24"/>
          <w:u w:val="single"/>
        </w:rPr>
        <w:t>Member of the Comprehensive Examination C</w:t>
      </w:r>
      <w:r w:rsidR="00F476CF" w:rsidRPr="00695BCA">
        <w:rPr>
          <w:rFonts w:asciiTheme="minorHAnsi" w:hAnsiTheme="minorHAnsi"/>
          <w:i/>
          <w:szCs w:val="24"/>
          <w:u w:val="single"/>
        </w:rPr>
        <w:t>ommittee of th</w:t>
      </w:r>
      <w:r>
        <w:rPr>
          <w:rFonts w:asciiTheme="minorHAnsi" w:hAnsiTheme="minorHAnsi"/>
          <w:i/>
          <w:szCs w:val="24"/>
          <w:u w:val="single"/>
        </w:rPr>
        <w:t>e following graduate students</w:t>
      </w:r>
      <w:r w:rsidR="001D2378" w:rsidRPr="008A6558">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775"/>
      </w:tblGrid>
      <w:tr w:rsidR="000F7216" w14:paraId="133749D4" w14:textId="77777777" w:rsidTr="000956B8">
        <w:tc>
          <w:tcPr>
            <w:tcW w:w="737" w:type="dxa"/>
          </w:tcPr>
          <w:p w14:paraId="100847F9"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2008</w:t>
            </w:r>
          </w:p>
        </w:tc>
        <w:tc>
          <w:tcPr>
            <w:tcW w:w="9775" w:type="dxa"/>
          </w:tcPr>
          <w:p w14:paraId="28BDC4E5" w14:textId="77777777" w:rsidR="000F7216" w:rsidRPr="009B41A5" w:rsidRDefault="000F7216" w:rsidP="009C08C7">
            <w:pPr>
              <w:widowControl w:val="0"/>
              <w:autoSpaceDE w:val="0"/>
              <w:autoSpaceDN w:val="0"/>
              <w:adjustRightInd w:val="0"/>
              <w:rPr>
                <w:rFonts w:asciiTheme="minorHAnsi" w:hAnsiTheme="minorHAnsi"/>
                <w:szCs w:val="24"/>
              </w:rPr>
            </w:pPr>
            <w:r w:rsidRPr="00695BCA">
              <w:rPr>
                <w:rFonts w:asciiTheme="minorHAnsi" w:hAnsiTheme="minorHAnsi" w:cs="Arial"/>
                <w:szCs w:val="24"/>
              </w:rPr>
              <w:t>Thankam Thyvalikakath</w:t>
            </w:r>
            <w:r>
              <w:rPr>
                <w:rFonts w:asciiTheme="minorHAnsi" w:hAnsiTheme="minorHAnsi" w:cs="Arial"/>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06BBAD61" w14:textId="77777777" w:rsidTr="000956B8">
        <w:tc>
          <w:tcPr>
            <w:tcW w:w="737" w:type="dxa"/>
          </w:tcPr>
          <w:p w14:paraId="4B180C2D"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2008</w:t>
            </w:r>
          </w:p>
        </w:tc>
        <w:tc>
          <w:tcPr>
            <w:tcW w:w="9775" w:type="dxa"/>
          </w:tcPr>
          <w:p w14:paraId="74980318" w14:textId="77777777" w:rsidR="000F7216" w:rsidRPr="00695BCA"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Eric Williams</w:t>
            </w:r>
            <w:r>
              <w:rPr>
                <w:rFonts w:asciiTheme="minorHAnsi" w:hAnsiTheme="minorHAnsi" w:cs="Arial"/>
                <w:szCs w:val="24"/>
              </w:rPr>
              <w:t xml:space="preserve"> </w:t>
            </w:r>
            <w:r>
              <w:rPr>
                <w:rFonts w:asciiTheme="minorHAnsi" w:hAnsiTheme="minorHAnsi"/>
                <w:szCs w:val="24"/>
              </w:rPr>
              <w:t xml:space="preserve">– Intelligent </w:t>
            </w:r>
            <w:r w:rsidR="00F22556">
              <w:rPr>
                <w:rFonts w:asciiTheme="minorHAnsi" w:hAnsiTheme="minorHAnsi"/>
                <w:szCs w:val="24"/>
              </w:rPr>
              <w:t>Systems</w:t>
            </w:r>
            <w:r>
              <w:rPr>
                <w:rFonts w:asciiTheme="minorHAnsi" w:hAnsiTheme="minorHAnsi"/>
                <w:szCs w:val="24"/>
              </w:rPr>
              <w:t xml:space="preserve"> Program</w:t>
            </w:r>
          </w:p>
        </w:tc>
      </w:tr>
      <w:tr w:rsidR="001D6D92" w14:paraId="26EFCE35" w14:textId="77777777" w:rsidTr="000956B8">
        <w:tc>
          <w:tcPr>
            <w:tcW w:w="737" w:type="dxa"/>
          </w:tcPr>
          <w:p w14:paraId="68F706E0" w14:textId="77777777" w:rsidR="001D6D92" w:rsidRDefault="001D6D92"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2008</w:t>
            </w:r>
          </w:p>
        </w:tc>
        <w:tc>
          <w:tcPr>
            <w:tcW w:w="9775" w:type="dxa"/>
          </w:tcPr>
          <w:p w14:paraId="67CFB8C2" w14:textId="77777777" w:rsidR="001D6D92" w:rsidRPr="00695BCA" w:rsidRDefault="001D6D92"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Himanshu Grover</w:t>
            </w:r>
            <w:r>
              <w:rPr>
                <w:rFonts w:asciiTheme="minorHAnsi" w:hAnsiTheme="minorHAnsi" w:cs="Arial"/>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4051B6FB" w14:textId="77777777" w:rsidTr="000956B8">
        <w:tc>
          <w:tcPr>
            <w:tcW w:w="737" w:type="dxa"/>
          </w:tcPr>
          <w:p w14:paraId="5EC570E6"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2010</w:t>
            </w:r>
          </w:p>
        </w:tc>
        <w:tc>
          <w:tcPr>
            <w:tcW w:w="9775" w:type="dxa"/>
          </w:tcPr>
          <w:p w14:paraId="578910AE" w14:textId="77777777" w:rsidR="000F7216" w:rsidRPr="00695BCA"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Richard Wilson</w:t>
            </w:r>
            <w:r>
              <w:rPr>
                <w:rFonts w:asciiTheme="minorHAnsi" w:hAnsiTheme="minorHAnsi" w:cs="Arial"/>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5609B46E" w14:textId="77777777" w:rsidTr="000956B8">
        <w:tc>
          <w:tcPr>
            <w:tcW w:w="737" w:type="dxa"/>
          </w:tcPr>
          <w:p w14:paraId="19E597DF"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2010</w:t>
            </w:r>
          </w:p>
        </w:tc>
        <w:tc>
          <w:tcPr>
            <w:tcW w:w="9775" w:type="dxa"/>
          </w:tcPr>
          <w:p w14:paraId="180013F1" w14:textId="77777777" w:rsidR="000F7216" w:rsidRPr="00695BCA"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Shuguang Wang</w:t>
            </w:r>
            <w:r>
              <w:rPr>
                <w:rFonts w:asciiTheme="minorHAnsi" w:hAnsiTheme="minorHAnsi" w:cs="Arial"/>
                <w:szCs w:val="24"/>
              </w:rPr>
              <w:t xml:space="preserve"> </w:t>
            </w:r>
            <w:r>
              <w:rPr>
                <w:rFonts w:asciiTheme="minorHAnsi" w:hAnsiTheme="minorHAnsi"/>
                <w:szCs w:val="24"/>
              </w:rPr>
              <w:t xml:space="preserve">– Intelligent </w:t>
            </w:r>
            <w:r w:rsidR="00F22556">
              <w:rPr>
                <w:rFonts w:asciiTheme="minorHAnsi" w:hAnsiTheme="minorHAnsi"/>
                <w:szCs w:val="24"/>
              </w:rPr>
              <w:t>Systems</w:t>
            </w:r>
            <w:r>
              <w:rPr>
                <w:rFonts w:asciiTheme="minorHAnsi" w:hAnsiTheme="minorHAnsi"/>
                <w:szCs w:val="24"/>
              </w:rPr>
              <w:t xml:space="preserve"> Program</w:t>
            </w:r>
          </w:p>
        </w:tc>
      </w:tr>
      <w:tr w:rsidR="000F7216" w14:paraId="7F994200" w14:textId="77777777" w:rsidTr="000956B8">
        <w:tc>
          <w:tcPr>
            <w:tcW w:w="737" w:type="dxa"/>
          </w:tcPr>
          <w:p w14:paraId="4D5BBC6C"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2011</w:t>
            </w:r>
          </w:p>
        </w:tc>
        <w:tc>
          <w:tcPr>
            <w:tcW w:w="9775" w:type="dxa"/>
          </w:tcPr>
          <w:p w14:paraId="53585A9E" w14:textId="70E63F1B" w:rsidR="000F7216"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Hatice Ulku Osmanbeyoglu</w:t>
            </w:r>
            <w:r>
              <w:rPr>
                <w:rFonts w:asciiTheme="minorHAnsi" w:hAnsiTheme="minorHAnsi" w:cs="Arial"/>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140D8964" w14:textId="77777777" w:rsidTr="000956B8">
        <w:tc>
          <w:tcPr>
            <w:tcW w:w="737" w:type="dxa"/>
          </w:tcPr>
          <w:p w14:paraId="3585FBB4"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2011</w:t>
            </w:r>
          </w:p>
        </w:tc>
        <w:tc>
          <w:tcPr>
            <w:tcW w:w="9775" w:type="dxa"/>
          </w:tcPr>
          <w:p w14:paraId="7015EC0C" w14:textId="77777777" w:rsidR="000F7216" w:rsidRPr="00695BCA"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Zach Landis Lewis</w:t>
            </w:r>
            <w:r>
              <w:rPr>
                <w:rFonts w:asciiTheme="minorHAnsi" w:hAnsiTheme="minorHAnsi" w:cs="Arial"/>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1CA5AC6D" w14:textId="77777777" w:rsidTr="000956B8">
        <w:tc>
          <w:tcPr>
            <w:tcW w:w="737" w:type="dxa"/>
          </w:tcPr>
          <w:p w14:paraId="665C6CB6"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2011</w:t>
            </w:r>
          </w:p>
        </w:tc>
        <w:tc>
          <w:tcPr>
            <w:tcW w:w="9775" w:type="dxa"/>
          </w:tcPr>
          <w:p w14:paraId="02C3627B" w14:textId="77777777" w:rsidR="000F7216" w:rsidRPr="00695BCA"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Danielle Mowery</w:t>
            </w:r>
            <w:r>
              <w:rPr>
                <w:rFonts w:asciiTheme="minorHAnsi" w:hAnsiTheme="minorHAnsi" w:cs="Arial"/>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0A0D5E2C" w14:textId="77777777" w:rsidTr="000956B8">
        <w:tc>
          <w:tcPr>
            <w:tcW w:w="737" w:type="dxa"/>
          </w:tcPr>
          <w:p w14:paraId="7277BC1D"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2012</w:t>
            </w:r>
          </w:p>
        </w:tc>
        <w:tc>
          <w:tcPr>
            <w:tcW w:w="9775" w:type="dxa"/>
          </w:tcPr>
          <w:p w14:paraId="76788EDB" w14:textId="77777777" w:rsidR="000F7216" w:rsidRPr="00695BCA"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Kevin McDade</w:t>
            </w:r>
            <w:r>
              <w:rPr>
                <w:rFonts w:asciiTheme="minorHAnsi" w:hAnsiTheme="minorHAnsi" w:cs="Arial"/>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1D6D92" w14:paraId="7357EA58" w14:textId="77777777" w:rsidTr="000956B8">
        <w:tc>
          <w:tcPr>
            <w:tcW w:w="737" w:type="dxa"/>
          </w:tcPr>
          <w:p w14:paraId="3DE28624" w14:textId="77777777" w:rsidR="001D6D92" w:rsidRDefault="001D6D92"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2012</w:t>
            </w:r>
          </w:p>
        </w:tc>
        <w:tc>
          <w:tcPr>
            <w:tcW w:w="9775" w:type="dxa"/>
          </w:tcPr>
          <w:p w14:paraId="3640E9D9" w14:textId="77777777" w:rsidR="001D6D92" w:rsidRPr="00695BCA" w:rsidRDefault="001D6D92" w:rsidP="009C08C7">
            <w:pPr>
              <w:widowControl w:val="0"/>
              <w:autoSpaceDE w:val="0"/>
              <w:autoSpaceDN w:val="0"/>
              <w:adjustRightInd w:val="0"/>
              <w:rPr>
                <w:rFonts w:asciiTheme="minorHAnsi" w:hAnsiTheme="minorHAnsi" w:cs="Arial"/>
                <w:szCs w:val="24"/>
              </w:rPr>
            </w:pPr>
            <w:r w:rsidRPr="001D6D92">
              <w:rPr>
                <w:rFonts w:asciiTheme="minorHAnsi" w:hAnsiTheme="minorHAnsi" w:cs="Arial"/>
                <w:szCs w:val="24"/>
              </w:rPr>
              <w:t>Katrina Romagnoli</w:t>
            </w:r>
            <w:r>
              <w:rPr>
                <w:rFonts w:asciiTheme="minorHAnsi" w:hAnsiTheme="minorHAnsi" w:cs="Arial"/>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15C5C96D" w14:textId="77777777" w:rsidTr="000956B8">
        <w:tc>
          <w:tcPr>
            <w:tcW w:w="737" w:type="dxa"/>
          </w:tcPr>
          <w:p w14:paraId="0EC61ADF"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2013</w:t>
            </w:r>
          </w:p>
        </w:tc>
        <w:tc>
          <w:tcPr>
            <w:tcW w:w="9775" w:type="dxa"/>
          </w:tcPr>
          <w:p w14:paraId="61019BE0" w14:textId="77777777" w:rsidR="000F7216" w:rsidRPr="00695BCA"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Rick Jordan</w:t>
            </w:r>
            <w:r>
              <w:rPr>
                <w:rFonts w:asciiTheme="minorHAnsi" w:hAnsiTheme="minorHAnsi" w:cs="Arial"/>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695D6FD5" w14:textId="77777777" w:rsidTr="000956B8">
        <w:tc>
          <w:tcPr>
            <w:tcW w:w="737" w:type="dxa"/>
          </w:tcPr>
          <w:p w14:paraId="5FCD2766"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2013</w:t>
            </w:r>
          </w:p>
        </w:tc>
        <w:tc>
          <w:tcPr>
            <w:tcW w:w="9775" w:type="dxa"/>
          </w:tcPr>
          <w:p w14:paraId="5C6D54DC" w14:textId="77777777" w:rsidR="000F7216" w:rsidRPr="00695BCA"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Yuriy Sverchkov</w:t>
            </w:r>
            <w:r>
              <w:rPr>
                <w:rFonts w:asciiTheme="minorHAnsi" w:hAnsiTheme="minorHAnsi" w:cs="Arial"/>
                <w:szCs w:val="24"/>
              </w:rPr>
              <w:t xml:space="preserve"> </w:t>
            </w:r>
            <w:r>
              <w:rPr>
                <w:rFonts w:asciiTheme="minorHAnsi" w:hAnsiTheme="minorHAnsi"/>
                <w:szCs w:val="24"/>
              </w:rPr>
              <w:t xml:space="preserve">– Intelligent </w:t>
            </w:r>
            <w:r w:rsidR="00F22556">
              <w:rPr>
                <w:rFonts w:asciiTheme="minorHAnsi" w:hAnsiTheme="minorHAnsi"/>
                <w:szCs w:val="24"/>
              </w:rPr>
              <w:t>Systems</w:t>
            </w:r>
            <w:r>
              <w:rPr>
                <w:rFonts w:asciiTheme="minorHAnsi" w:hAnsiTheme="minorHAnsi"/>
                <w:szCs w:val="24"/>
              </w:rPr>
              <w:t xml:space="preserve"> Program</w:t>
            </w:r>
          </w:p>
        </w:tc>
      </w:tr>
      <w:tr w:rsidR="001D6D92" w14:paraId="1F7646F9" w14:textId="77777777" w:rsidTr="000956B8">
        <w:tc>
          <w:tcPr>
            <w:tcW w:w="737" w:type="dxa"/>
          </w:tcPr>
          <w:p w14:paraId="40983E82" w14:textId="77777777" w:rsidR="001D6D92" w:rsidRDefault="001D6D92"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2014</w:t>
            </w:r>
          </w:p>
        </w:tc>
        <w:tc>
          <w:tcPr>
            <w:tcW w:w="9775" w:type="dxa"/>
          </w:tcPr>
          <w:p w14:paraId="2BA2CBEE" w14:textId="77777777" w:rsidR="001D6D92" w:rsidRPr="000461DB" w:rsidRDefault="001D6D92"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Henry Ogoe</w:t>
            </w:r>
            <w:r>
              <w:rPr>
                <w:rFonts w:asciiTheme="minorHAnsi" w:hAnsiTheme="minorHAnsi" w:cs="Arial"/>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0E230E0B" w14:textId="77777777" w:rsidTr="000956B8">
        <w:tc>
          <w:tcPr>
            <w:tcW w:w="737" w:type="dxa"/>
          </w:tcPr>
          <w:p w14:paraId="178D8C4F"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2014</w:t>
            </w:r>
          </w:p>
        </w:tc>
        <w:tc>
          <w:tcPr>
            <w:tcW w:w="9775" w:type="dxa"/>
          </w:tcPr>
          <w:p w14:paraId="2C4C81FA" w14:textId="77777777" w:rsidR="000F7216" w:rsidRPr="00695BCA" w:rsidRDefault="000F7216" w:rsidP="009C08C7">
            <w:pPr>
              <w:widowControl w:val="0"/>
              <w:autoSpaceDE w:val="0"/>
              <w:autoSpaceDN w:val="0"/>
              <w:adjustRightInd w:val="0"/>
              <w:rPr>
                <w:rFonts w:asciiTheme="minorHAnsi" w:hAnsiTheme="minorHAnsi" w:cs="Arial"/>
                <w:szCs w:val="24"/>
              </w:rPr>
            </w:pPr>
            <w:r w:rsidRPr="000461DB">
              <w:rPr>
                <w:rFonts w:asciiTheme="minorHAnsi" w:hAnsiTheme="minorHAnsi" w:cs="Arial"/>
                <w:szCs w:val="24"/>
              </w:rPr>
              <w:t>Mahdi Pakdaman Naeini</w:t>
            </w:r>
            <w:r>
              <w:rPr>
                <w:rFonts w:asciiTheme="minorHAnsi" w:hAnsiTheme="minorHAnsi" w:cs="Arial"/>
                <w:szCs w:val="24"/>
              </w:rPr>
              <w:t xml:space="preserve"> </w:t>
            </w:r>
            <w:r>
              <w:rPr>
                <w:rFonts w:asciiTheme="minorHAnsi" w:hAnsiTheme="minorHAnsi"/>
                <w:szCs w:val="24"/>
              </w:rPr>
              <w:t xml:space="preserve">– Intelligent </w:t>
            </w:r>
            <w:r w:rsidR="00F22556">
              <w:rPr>
                <w:rFonts w:asciiTheme="minorHAnsi" w:hAnsiTheme="minorHAnsi"/>
                <w:szCs w:val="24"/>
              </w:rPr>
              <w:t>Systems</w:t>
            </w:r>
            <w:r>
              <w:rPr>
                <w:rFonts w:asciiTheme="minorHAnsi" w:hAnsiTheme="minorHAnsi"/>
                <w:szCs w:val="24"/>
              </w:rPr>
              <w:t xml:space="preserve"> Program</w:t>
            </w:r>
          </w:p>
        </w:tc>
      </w:tr>
      <w:tr w:rsidR="000F7216" w14:paraId="3707F269" w14:textId="77777777" w:rsidTr="000956B8">
        <w:tc>
          <w:tcPr>
            <w:tcW w:w="737" w:type="dxa"/>
          </w:tcPr>
          <w:p w14:paraId="71DE74A4"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2015</w:t>
            </w:r>
          </w:p>
        </w:tc>
        <w:tc>
          <w:tcPr>
            <w:tcW w:w="9775" w:type="dxa"/>
          </w:tcPr>
          <w:p w14:paraId="7E2D9DB4" w14:textId="77777777" w:rsidR="000F7216" w:rsidRPr="00695BCA"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Amie Draper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1486C6AA" w14:textId="77777777" w:rsidTr="000956B8">
        <w:tc>
          <w:tcPr>
            <w:tcW w:w="737" w:type="dxa"/>
          </w:tcPr>
          <w:p w14:paraId="46EB6EE6"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2016</w:t>
            </w:r>
          </w:p>
        </w:tc>
        <w:tc>
          <w:tcPr>
            <w:tcW w:w="9775" w:type="dxa"/>
          </w:tcPr>
          <w:p w14:paraId="510A55B4" w14:textId="77777777" w:rsidR="000F7216" w:rsidRPr="00695BCA"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 xml:space="preserve">Andrew King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6891EBA7" w14:textId="77777777" w:rsidTr="000956B8">
        <w:tc>
          <w:tcPr>
            <w:tcW w:w="737" w:type="dxa"/>
          </w:tcPr>
          <w:p w14:paraId="204024CA"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2016</w:t>
            </w:r>
          </w:p>
        </w:tc>
        <w:tc>
          <w:tcPr>
            <w:tcW w:w="9775" w:type="dxa"/>
          </w:tcPr>
          <w:p w14:paraId="57D02E6D" w14:textId="77777777" w:rsidR="000F7216" w:rsidRPr="00695BCA" w:rsidRDefault="000F7216" w:rsidP="009C08C7">
            <w:pPr>
              <w:widowControl w:val="0"/>
              <w:autoSpaceDE w:val="0"/>
              <w:autoSpaceDN w:val="0"/>
              <w:adjustRightInd w:val="0"/>
              <w:rPr>
                <w:rFonts w:asciiTheme="minorHAnsi" w:hAnsiTheme="minorHAnsi" w:cs="Arial"/>
                <w:szCs w:val="24"/>
              </w:rPr>
            </w:pPr>
            <w:r w:rsidRPr="00695BCA">
              <w:rPr>
                <w:rFonts w:asciiTheme="minorHAnsi" w:hAnsiTheme="minorHAnsi" w:cs="Arial"/>
                <w:szCs w:val="24"/>
              </w:rPr>
              <w:t>Victor Ruiz Herrera</w:t>
            </w:r>
            <w:r>
              <w:rPr>
                <w:rFonts w:asciiTheme="minorHAnsi" w:hAnsiTheme="minorHAnsi" w:cs="Arial"/>
                <w:szCs w:val="24"/>
              </w:rPr>
              <w:t xml:space="preserve">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0F7216" w14:paraId="4954379E" w14:textId="77777777" w:rsidTr="000956B8">
        <w:tc>
          <w:tcPr>
            <w:tcW w:w="737" w:type="dxa"/>
          </w:tcPr>
          <w:p w14:paraId="410A60A0"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2016</w:t>
            </w:r>
          </w:p>
        </w:tc>
        <w:tc>
          <w:tcPr>
            <w:tcW w:w="9775" w:type="dxa"/>
          </w:tcPr>
          <w:p w14:paraId="4629B6BC" w14:textId="77777777" w:rsidR="000F7216" w:rsidRPr="00A4427F" w:rsidRDefault="000F7216" w:rsidP="009C08C7">
            <w:pPr>
              <w:widowControl w:val="0"/>
              <w:autoSpaceDE w:val="0"/>
              <w:autoSpaceDN w:val="0"/>
              <w:adjustRightInd w:val="0"/>
              <w:rPr>
                <w:rFonts w:asciiTheme="minorHAnsi" w:hAnsiTheme="minorHAnsi" w:cs="Arial"/>
                <w:szCs w:val="24"/>
              </w:rPr>
            </w:pPr>
            <w:r w:rsidRPr="004635D2">
              <w:rPr>
                <w:rFonts w:asciiTheme="minorHAnsi" w:hAnsiTheme="minorHAnsi" w:cs="Arial"/>
                <w:szCs w:val="24"/>
              </w:rPr>
              <w:t>Gaurav Trivedi</w:t>
            </w:r>
            <w:r>
              <w:rPr>
                <w:rFonts w:asciiTheme="minorHAnsi" w:hAnsiTheme="minorHAnsi" w:cs="Arial"/>
                <w:szCs w:val="24"/>
              </w:rPr>
              <w:t xml:space="preserve"> </w:t>
            </w:r>
            <w:r w:rsidR="00F22556">
              <w:rPr>
                <w:rFonts w:asciiTheme="minorHAnsi" w:hAnsiTheme="minorHAnsi"/>
                <w:szCs w:val="24"/>
              </w:rPr>
              <w:t>– Intelligent S</w:t>
            </w:r>
            <w:r>
              <w:rPr>
                <w:rFonts w:asciiTheme="minorHAnsi" w:hAnsiTheme="minorHAnsi"/>
                <w:szCs w:val="24"/>
              </w:rPr>
              <w:t>ystem</w:t>
            </w:r>
            <w:r w:rsidR="00F22556">
              <w:rPr>
                <w:rFonts w:asciiTheme="minorHAnsi" w:hAnsiTheme="minorHAnsi"/>
                <w:szCs w:val="24"/>
              </w:rPr>
              <w:t>s</w:t>
            </w:r>
            <w:r>
              <w:rPr>
                <w:rFonts w:asciiTheme="minorHAnsi" w:hAnsiTheme="minorHAnsi"/>
                <w:szCs w:val="24"/>
              </w:rPr>
              <w:t xml:space="preserve"> Program</w:t>
            </w:r>
          </w:p>
        </w:tc>
      </w:tr>
      <w:tr w:rsidR="000F7216" w14:paraId="4767BD01" w14:textId="77777777" w:rsidTr="000956B8">
        <w:tc>
          <w:tcPr>
            <w:tcW w:w="737" w:type="dxa"/>
          </w:tcPr>
          <w:p w14:paraId="3EE682C3" w14:textId="77777777" w:rsidR="000F7216" w:rsidRDefault="000F7216"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2016</w:t>
            </w:r>
          </w:p>
        </w:tc>
        <w:tc>
          <w:tcPr>
            <w:tcW w:w="9775" w:type="dxa"/>
          </w:tcPr>
          <w:p w14:paraId="2C334EEE" w14:textId="77777777" w:rsidR="000F7216" w:rsidRPr="00A4427F" w:rsidRDefault="00620795" w:rsidP="009C08C7">
            <w:pPr>
              <w:widowControl w:val="0"/>
              <w:autoSpaceDE w:val="0"/>
              <w:autoSpaceDN w:val="0"/>
              <w:adjustRightInd w:val="0"/>
              <w:rPr>
                <w:rFonts w:asciiTheme="minorHAnsi" w:hAnsiTheme="minorHAnsi" w:cs="Arial"/>
                <w:szCs w:val="24"/>
              </w:rPr>
            </w:pPr>
            <w:r w:rsidRPr="00620795">
              <w:rPr>
                <w:rFonts w:asciiTheme="minorHAnsi" w:hAnsiTheme="minorHAnsi" w:cs="Arial"/>
                <w:szCs w:val="24"/>
              </w:rPr>
              <w:t>Diyang Xue</w:t>
            </w:r>
            <w:r w:rsidR="000F7216">
              <w:rPr>
                <w:rFonts w:asciiTheme="minorHAnsi" w:hAnsiTheme="minorHAnsi" w:cs="Arial"/>
                <w:szCs w:val="24"/>
              </w:rPr>
              <w:t xml:space="preserve"> </w:t>
            </w:r>
            <w:r w:rsidR="00F22556">
              <w:rPr>
                <w:rFonts w:asciiTheme="minorHAnsi" w:hAnsiTheme="minorHAnsi"/>
                <w:szCs w:val="24"/>
              </w:rPr>
              <w:t>– Intelligent S</w:t>
            </w:r>
            <w:r w:rsidR="000F7216">
              <w:rPr>
                <w:rFonts w:asciiTheme="minorHAnsi" w:hAnsiTheme="minorHAnsi"/>
                <w:szCs w:val="24"/>
              </w:rPr>
              <w:t>ystem</w:t>
            </w:r>
            <w:r w:rsidR="00F22556">
              <w:rPr>
                <w:rFonts w:asciiTheme="minorHAnsi" w:hAnsiTheme="minorHAnsi"/>
                <w:szCs w:val="24"/>
              </w:rPr>
              <w:t>s</w:t>
            </w:r>
            <w:r w:rsidR="000F7216">
              <w:rPr>
                <w:rFonts w:asciiTheme="minorHAnsi" w:hAnsiTheme="minorHAnsi"/>
                <w:szCs w:val="24"/>
              </w:rPr>
              <w:t xml:space="preserve"> Program</w:t>
            </w:r>
          </w:p>
        </w:tc>
      </w:tr>
      <w:tr w:rsidR="00365050" w14:paraId="5DA927F9" w14:textId="77777777" w:rsidTr="000956B8">
        <w:tc>
          <w:tcPr>
            <w:tcW w:w="737" w:type="dxa"/>
          </w:tcPr>
          <w:p w14:paraId="71CAA035" w14:textId="77777777" w:rsidR="00365050" w:rsidRDefault="00365050"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2017</w:t>
            </w:r>
          </w:p>
        </w:tc>
        <w:tc>
          <w:tcPr>
            <w:tcW w:w="9775" w:type="dxa"/>
          </w:tcPr>
          <w:p w14:paraId="05711116" w14:textId="77777777" w:rsidR="00365050" w:rsidRPr="00620795" w:rsidRDefault="00365050" w:rsidP="009C08C7">
            <w:pPr>
              <w:widowControl w:val="0"/>
              <w:autoSpaceDE w:val="0"/>
              <w:autoSpaceDN w:val="0"/>
              <w:adjustRightInd w:val="0"/>
              <w:rPr>
                <w:rFonts w:asciiTheme="minorHAnsi" w:hAnsiTheme="minorHAnsi" w:cs="Arial"/>
                <w:szCs w:val="24"/>
              </w:rPr>
            </w:pPr>
            <w:r w:rsidRPr="00365050">
              <w:rPr>
                <w:rFonts w:asciiTheme="minorHAnsi" w:hAnsiTheme="minorHAnsi" w:cs="Arial"/>
                <w:szCs w:val="24"/>
              </w:rPr>
              <w:t>Jeya Balasubramanian</w:t>
            </w:r>
            <w:r>
              <w:rPr>
                <w:rFonts w:asciiTheme="minorHAnsi" w:hAnsiTheme="minorHAnsi" w:cs="Arial"/>
                <w:szCs w:val="24"/>
              </w:rPr>
              <w:t xml:space="preserve"> </w:t>
            </w:r>
            <w:r>
              <w:rPr>
                <w:rFonts w:asciiTheme="minorHAnsi" w:hAnsiTheme="minorHAnsi"/>
                <w:szCs w:val="24"/>
              </w:rPr>
              <w:t>– Intelligent Systems Program</w:t>
            </w:r>
          </w:p>
        </w:tc>
      </w:tr>
      <w:tr w:rsidR="00365050" w14:paraId="563E0DC7" w14:textId="77777777" w:rsidTr="000956B8">
        <w:tc>
          <w:tcPr>
            <w:tcW w:w="737" w:type="dxa"/>
          </w:tcPr>
          <w:p w14:paraId="3D6F5107" w14:textId="77777777" w:rsidR="00365050" w:rsidRDefault="00365050"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2017</w:t>
            </w:r>
          </w:p>
        </w:tc>
        <w:tc>
          <w:tcPr>
            <w:tcW w:w="9775" w:type="dxa"/>
          </w:tcPr>
          <w:p w14:paraId="72843DA6" w14:textId="77777777" w:rsidR="00365050" w:rsidRPr="00620795" w:rsidRDefault="00365050" w:rsidP="009C08C7">
            <w:pPr>
              <w:widowControl w:val="0"/>
              <w:autoSpaceDE w:val="0"/>
              <w:autoSpaceDN w:val="0"/>
              <w:adjustRightInd w:val="0"/>
              <w:rPr>
                <w:rFonts w:asciiTheme="minorHAnsi" w:hAnsiTheme="minorHAnsi" w:cs="Arial"/>
                <w:szCs w:val="24"/>
              </w:rPr>
            </w:pPr>
            <w:r w:rsidRPr="00365050">
              <w:rPr>
                <w:rFonts w:asciiTheme="minorHAnsi" w:hAnsiTheme="minorHAnsi" w:cs="Arial"/>
                <w:szCs w:val="24"/>
              </w:rPr>
              <w:t>Fattaneh Jabbari</w:t>
            </w:r>
            <w:r>
              <w:rPr>
                <w:rFonts w:asciiTheme="minorHAnsi" w:hAnsiTheme="minorHAnsi" w:cs="Arial"/>
                <w:szCs w:val="24"/>
              </w:rPr>
              <w:t xml:space="preserve"> </w:t>
            </w:r>
            <w:r>
              <w:rPr>
                <w:rFonts w:asciiTheme="minorHAnsi" w:hAnsiTheme="minorHAnsi"/>
                <w:szCs w:val="24"/>
              </w:rPr>
              <w:t>– Intelligent Systems Program</w:t>
            </w:r>
          </w:p>
        </w:tc>
      </w:tr>
      <w:tr w:rsidR="00D7354B" w14:paraId="4AF6DD48" w14:textId="77777777" w:rsidTr="000956B8">
        <w:tc>
          <w:tcPr>
            <w:tcW w:w="737" w:type="dxa"/>
          </w:tcPr>
          <w:p w14:paraId="0820B88D" w14:textId="6FF00DAE" w:rsidR="00D7354B" w:rsidRDefault="00277E1A"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2017</w:t>
            </w:r>
          </w:p>
        </w:tc>
        <w:tc>
          <w:tcPr>
            <w:tcW w:w="9775" w:type="dxa"/>
          </w:tcPr>
          <w:p w14:paraId="6A549C23" w14:textId="5E26032E" w:rsidR="00D7354B" w:rsidRPr="00365050" w:rsidRDefault="00D7354B" w:rsidP="009C08C7">
            <w:pPr>
              <w:widowControl w:val="0"/>
              <w:autoSpaceDE w:val="0"/>
              <w:autoSpaceDN w:val="0"/>
              <w:adjustRightInd w:val="0"/>
              <w:rPr>
                <w:rFonts w:asciiTheme="minorHAnsi" w:hAnsiTheme="minorHAnsi" w:cs="Arial"/>
                <w:szCs w:val="24"/>
              </w:rPr>
            </w:pPr>
            <w:r w:rsidRPr="00D7354B">
              <w:rPr>
                <w:rFonts w:asciiTheme="minorHAnsi" w:hAnsiTheme="minorHAnsi" w:cs="Arial"/>
                <w:szCs w:val="24"/>
              </w:rPr>
              <w:t>Sanghoon Lee</w:t>
            </w:r>
            <w:r w:rsidR="00277E1A">
              <w:rPr>
                <w:rFonts w:asciiTheme="minorHAnsi" w:hAnsiTheme="minorHAnsi" w:cs="Arial"/>
                <w:szCs w:val="24"/>
              </w:rPr>
              <w:t xml:space="preserve"> </w:t>
            </w:r>
            <w:r w:rsidR="00277E1A" w:rsidRPr="00695BCA">
              <w:rPr>
                <w:rFonts w:asciiTheme="minorHAnsi" w:hAnsiTheme="minorHAnsi"/>
                <w:szCs w:val="24"/>
              </w:rPr>
              <w:t>–</w:t>
            </w:r>
            <w:r w:rsidR="00277E1A">
              <w:rPr>
                <w:rFonts w:asciiTheme="minorHAnsi" w:hAnsiTheme="minorHAnsi"/>
                <w:szCs w:val="24"/>
              </w:rPr>
              <w:t xml:space="preserve"> </w:t>
            </w:r>
            <w:r w:rsidR="00277E1A" w:rsidRPr="00A94F37">
              <w:rPr>
                <w:rFonts w:asciiTheme="minorHAnsi" w:hAnsiTheme="minorHAnsi"/>
                <w:szCs w:val="24"/>
              </w:rPr>
              <w:t>Biomedical Informatics Training Program</w:t>
            </w:r>
          </w:p>
        </w:tc>
      </w:tr>
      <w:tr w:rsidR="008B67D5" w14:paraId="454EC2C7" w14:textId="77777777" w:rsidTr="000956B8">
        <w:tc>
          <w:tcPr>
            <w:tcW w:w="737" w:type="dxa"/>
          </w:tcPr>
          <w:p w14:paraId="23F7DD94" w14:textId="6740C428" w:rsidR="008B67D5" w:rsidRDefault="008B67D5"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2018</w:t>
            </w:r>
          </w:p>
        </w:tc>
        <w:tc>
          <w:tcPr>
            <w:tcW w:w="9775" w:type="dxa"/>
          </w:tcPr>
          <w:p w14:paraId="76FC3A20" w14:textId="7DB5BDFA" w:rsidR="008B67D5" w:rsidRPr="00D7354B" w:rsidRDefault="008B67D5" w:rsidP="009C08C7">
            <w:pPr>
              <w:widowControl w:val="0"/>
              <w:autoSpaceDE w:val="0"/>
              <w:autoSpaceDN w:val="0"/>
              <w:adjustRightInd w:val="0"/>
              <w:rPr>
                <w:rFonts w:asciiTheme="minorHAnsi" w:hAnsiTheme="minorHAnsi" w:cs="Arial"/>
                <w:szCs w:val="24"/>
              </w:rPr>
            </w:pPr>
            <w:r>
              <w:rPr>
                <w:rFonts w:asciiTheme="minorHAnsi" w:hAnsiTheme="minorHAnsi"/>
                <w:szCs w:val="24"/>
              </w:rPr>
              <w:t xml:space="preserve">Luca Calzoni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256AE7" w14:paraId="6ED29F58" w14:textId="77777777" w:rsidTr="000956B8">
        <w:tc>
          <w:tcPr>
            <w:tcW w:w="737" w:type="dxa"/>
          </w:tcPr>
          <w:p w14:paraId="18841C56" w14:textId="1328D034" w:rsidR="00256AE7" w:rsidRDefault="00256AE7"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2018</w:t>
            </w:r>
          </w:p>
        </w:tc>
        <w:tc>
          <w:tcPr>
            <w:tcW w:w="9775" w:type="dxa"/>
          </w:tcPr>
          <w:p w14:paraId="1F3FD4C7" w14:textId="18E92271" w:rsidR="00256AE7" w:rsidRDefault="00256AE7" w:rsidP="009C08C7">
            <w:pPr>
              <w:widowControl w:val="0"/>
              <w:autoSpaceDE w:val="0"/>
              <w:autoSpaceDN w:val="0"/>
              <w:adjustRightInd w:val="0"/>
              <w:rPr>
                <w:rFonts w:asciiTheme="minorHAnsi" w:hAnsiTheme="minorHAnsi"/>
                <w:szCs w:val="24"/>
              </w:rPr>
            </w:pPr>
            <w:r>
              <w:rPr>
                <w:rFonts w:asciiTheme="minorHAnsi" w:hAnsiTheme="minorHAnsi"/>
                <w:szCs w:val="24"/>
              </w:rPr>
              <w:t xml:space="preserve">Pritika Dasgupta </w:t>
            </w:r>
            <w:r w:rsidRPr="00695BCA">
              <w:rPr>
                <w:rFonts w:asciiTheme="minorHAnsi" w:hAnsiTheme="minorHAnsi"/>
                <w:szCs w:val="24"/>
              </w:rPr>
              <w:t>–</w:t>
            </w:r>
            <w:r>
              <w:rPr>
                <w:rFonts w:asciiTheme="minorHAnsi" w:hAnsiTheme="minorHAnsi"/>
                <w:szCs w:val="24"/>
              </w:rPr>
              <w:t xml:space="preserve"> </w:t>
            </w:r>
            <w:r w:rsidRPr="00A94F37">
              <w:rPr>
                <w:rFonts w:asciiTheme="minorHAnsi" w:hAnsiTheme="minorHAnsi"/>
                <w:szCs w:val="24"/>
              </w:rPr>
              <w:t>Biomedical Informatics Training Program</w:t>
            </w:r>
          </w:p>
        </w:tc>
      </w:tr>
      <w:tr w:rsidR="00F05530" w14:paraId="7DB8AD6B" w14:textId="77777777" w:rsidTr="000956B8">
        <w:tc>
          <w:tcPr>
            <w:tcW w:w="737" w:type="dxa"/>
          </w:tcPr>
          <w:p w14:paraId="519A7EF5" w14:textId="06D3BA22" w:rsidR="00F05530" w:rsidRDefault="00F05530"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2022</w:t>
            </w:r>
          </w:p>
        </w:tc>
        <w:tc>
          <w:tcPr>
            <w:tcW w:w="9775" w:type="dxa"/>
          </w:tcPr>
          <w:p w14:paraId="2F0569CD" w14:textId="023A8AD4" w:rsidR="00F05530" w:rsidRDefault="00F05530" w:rsidP="009C08C7">
            <w:pPr>
              <w:widowControl w:val="0"/>
              <w:autoSpaceDE w:val="0"/>
              <w:autoSpaceDN w:val="0"/>
              <w:adjustRightInd w:val="0"/>
              <w:rPr>
                <w:rFonts w:asciiTheme="minorHAnsi" w:hAnsiTheme="minorHAnsi"/>
                <w:szCs w:val="24"/>
              </w:rPr>
            </w:pPr>
            <w:r w:rsidRPr="0040457C">
              <w:rPr>
                <w:rFonts w:asciiTheme="minorHAnsi" w:hAnsiTheme="minorHAnsi"/>
                <w:szCs w:val="24"/>
              </w:rPr>
              <w:t>Saba Dadsetan</w:t>
            </w:r>
            <w:r>
              <w:rPr>
                <w:rFonts w:asciiTheme="minorHAnsi" w:hAnsiTheme="minorHAnsi"/>
                <w:szCs w:val="24"/>
              </w:rPr>
              <w:t xml:space="preserve"> – Intelligent Systems Program</w:t>
            </w:r>
          </w:p>
        </w:tc>
      </w:tr>
      <w:tr w:rsidR="00406ED9" w14:paraId="4AC799C4" w14:textId="77777777" w:rsidTr="000956B8">
        <w:tc>
          <w:tcPr>
            <w:tcW w:w="737" w:type="dxa"/>
          </w:tcPr>
          <w:p w14:paraId="1F4EAC2B" w14:textId="1455859E" w:rsidR="00406ED9" w:rsidRDefault="00406ED9"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2022</w:t>
            </w:r>
          </w:p>
        </w:tc>
        <w:tc>
          <w:tcPr>
            <w:tcW w:w="9775" w:type="dxa"/>
          </w:tcPr>
          <w:p w14:paraId="282FBF38" w14:textId="6FE4BDC4" w:rsidR="00406ED9" w:rsidRPr="0040457C" w:rsidRDefault="00406ED9" w:rsidP="009C08C7">
            <w:pPr>
              <w:widowControl w:val="0"/>
              <w:autoSpaceDE w:val="0"/>
              <w:autoSpaceDN w:val="0"/>
              <w:adjustRightInd w:val="0"/>
              <w:rPr>
                <w:rFonts w:asciiTheme="minorHAnsi" w:hAnsiTheme="minorHAnsi"/>
                <w:szCs w:val="24"/>
              </w:rPr>
            </w:pPr>
            <w:r>
              <w:rPr>
                <w:rFonts w:asciiTheme="minorHAnsi" w:hAnsiTheme="minorHAnsi"/>
                <w:szCs w:val="24"/>
              </w:rPr>
              <w:t>Ke Yu – Intelligent Systems Program</w:t>
            </w:r>
          </w:p>
        </w:tc>
      </w:tr>
      <w:tr w:rsidR="004700A3" w14:paraId="0C39C809" w14:textId="77777777" w:rsidTr="000956B8">
        <w:tc>
          <w:tcPr>
            <w:tcW w:w="737" w:type="dxa"/>
          </w:tcPr>
          <w:p w14:paraId="53638B87" w14:textId="5420A0A4" w:rsidR="004700A3" w:rsidRDefault="004700A3" w:rsidP="009C08C7">
            <w:pPr>
              <w:widowControl w:val="0"/>
              <w:autoSpaceDE w:val="0"/>
              <w:autoSpaceDN w:val="0"/>
              <w:adjustRightInd w:val="0"/>
              <w:rPr>
                <w:rFonts w:asciiTheme="minorHAnsi" w:hAnsiTheme="minorHAnsi" w:cs="Arial"/>
                <w:szCs w:val="24"/>
              </w:rPr>
            </w:pPr>
            <w:r>
              <w:rPr>
                <w:rFonts w:asciiTheme="minorHAnsi" w:hAnsiTheme="minorHAnsi" w:cs="Arial"/>
                <w:szCs w:val="24"/>
              </w:rPr>
              <w:t>2023</w:t>
            </w:r>
          </w:p>
        </w:tc>
        <w:tc>
          <w:tcPr>
            <w:tcW w:w="9775" w:type="dxa"/>
          </w:tcPr>
          <w:p w14:paraId="2CEC9C6D" w14:textId="335C6F3A" w:rsidR="004700A3" w:rsidRDefault="004700A3" w:rsidP="009C08C7">
            <w:pPr>
              <w:widowControl w:val="0"/>
              <w:autoSpaceDE w:val="0"/>
              <w:autoSpaceDN w:val="0"/>
              <w:adjustRightInd w:val="0"/>
              <w:rPr>
                <w:rFonts w:asciiTheme="minorHAnsi" w:hAnsiTheme="minorHAnsi"/>
                <w:szCs w:val="24"/>
              </w:rPr>
            </w:pPr>
            <w:r>
              <w:rPr>
                <w:rFonts w:asciiTheme="minorHAnsi" w:hAnsiTheme="minorHAnsi"/>
                <w:szCs w:val="24"/>
              </w:rPr>
              <w:t xml:space="preserve">Sonish </w:t>
            </w:r>
            <w:r w:rsidRPr="004700A3">
              <w:rPr>
                <w:rFonts w:asciiTheme="minorHAnsi" w:hAnsiTheme="minorHAnsi"/>
                <w:szCs w:val="24"/>
              </w:rPr>
              <w:t>Sivarajkumar</w:t>
            </w:r>
            <w:r>
              <w:rPr>
                <w:rFonts w:asciiTheme="minorHAnsi" w:hAnsiTheme="minorHAnsi"/>
                <w:szCs w:val="24"/>
              </w:rPr>
              <w:t xml:space="preserve"> – Intelligent Systems Program</w:t>
            </w:r>
          </w:p>
        </w:tc>
      </w:tr>
    </w:tbl>
    <w:p w14:paraId="25A36A87" w14:textId="77777777" w:rsidR="004635D2" w:rsidRDefault="004635D2" w:rsidP="00754C53">
      <w:pPr>
        <w:widowControl w:val="0"/>
        <w:autoSpaceDE w:val="0"/>
        <w:autoSpaceDN w:val="0"/>
        <w:adjustRightInd w:val="0"/>
        <w:spacing w:afterLines="40" w:after="96" w:line="240" w:lineRule="auto"/>
        <w:rPr>
          <w:rFonts w:asciiTheme="minorHAnsi" w:hAnsiTheme="minorHAnsi" w:cs="Arial"/>
          <w:szCs w:val="24"/>
        </w:rPr>
      </w:pPr>
    </w:p>
    <w:p w14:paraId="2BA40AB9" w14:textId="2C0E5284" w:rsidR="00E50557" w:rsidRPr="00984AF5" w:rsidRDefault="0011644D" w:rsidP="00754C53">
      <w:pPr>
        <w:tabs>
          <w:tab w:val="left" w:pos="288"/>
        </w:tabs>
        <w:spacing w:afterLines="40" w:after="96" w:line="240" w:lineRule="auto"/>
        <w:rPr>
          <w:rFonts w:asciiTheme="minorHAnsi" w:hAnsiTheme="minorHAnsi"/>
          <w:i/>
          <w:szCs w:val="24"/>
          <w:u w:val="single"/>
        </w:rPr>
      </w:pPr>
      <w:r>
        <w:rPr>
          <w:rFonts w:asciiTheme="minorHAnsi" w:hAnsiTheme="minorHAnsi" w:cs="Arial"/>
          <w:i/>
          <w:szCs w:val="24"/>
          <w:u w:val="single"/>
        </w:rPr>
        <w:t>Mentee Achievements</w:t>
      </w:r>
      <w:r w:rsidR="001D2378" w:rsidRPr="00984AF5">
        <w:rPr>
          <w:rFonts w:asciiTheme="minorHAnsi" w:hAnsiTheme="minorHAnsi"/>
          <w: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
        <w:gridCol w:w="9686"/>
      </w:tblGrid>
      <w:tr w:rsidR="00E50557" w14:paraId="4DF10B4D" w14:textId="77777777" w:rsidTr="008073FA">
        <w:tc>
          <w:tcPr>
            <w:tcW w:w="828" w:type="dxa"/>
          </w:tcPr>
          <w:p w14:paraId="0A95F23F" w14:textId="744C149F" w:rsidR="00E50557" w:rsidRDefault="00E50557" w:rsidP="001C0383">
            <w:pPr>
              <w:widowControl w:val="0"/>
              <w:autoSpaceDE w:val="0"/>
              <w:autoSpaceDN w:val="0"/>
              <w:adjustRightInd w:val="0"/>
              <w:rPr>
                <w:rFonts w:asciiTheme="minorHAnsi" w:hAnsiTheme="minorHAnsi" w:cs="Arial"/>
                <w:szCs w:val="24"/>
              </w:rPr>
            </w:pPr>
            <w:r>
              <w:rPr>
                <w:rFonts w:asciiTheme="minorHAnsi" w:hAnsiTheme="minorHAnsi" w:cs="Arial"/>
                <w:szCs w:val="24"/>
              </w:rPr>
              <w:lastRenderedPageBreak/>
              <w:t>2010</w:t>
            </w:r>
            <w:r w:rsidR="001C0383">
              <w:rPr>
                <w:rFonts w:asciiTheme="minorHAnsi" w:hAnsiTheme="minorHAnsi" w:cs="Arial"/>
                <w:szCs w:val="24"/>
              </w:rPr>
              <w:t xml:space="preserve">, </w:t>
            </w:r>
            <w:r>
              <w:rPr>
                <w:rFonts w:asciiTheme="minorHAnsi" w:hAnsiTheme="minorHAnsi" w:cs="Arial"/>
                <w:szCs w:val="24"/>
              </w:rPr>
              <w:t>2011</w:t>
            </w:r>
          </w:p>
        </w:tc>
        <w:tc>
          <w:tcPr>
            <w:tcW w:w="9900" w:type="dxa"/>
          </w:tcPr>
          <w:p w14:paraId="357B1568" w14:textId="77777777" w:rsidR="00E50557" w:rsidRDefault="00E50557" w:rsidP="001C0383">
            <w:pPr>
              <w:widowControl w:val="0"/>
              <w:autoSpaceDE w:val="0"/>
              <w:autoSpaceDN w:val="0"/>
              <w:adjustRightInd w:val="0"/>
              <w:rPr>
                <w:rFonts w:asciiTheme="minorHAnsi" w:hAnsiTheme="minorHAnsi" w:cs="Arial"/>
                <w:szCs w:val="24"/>
              </w:rPr>
            </w:pPr>
            <w:r>
              <w:rPr>
                <w:rFonts w:asciiTheme="minorHAnsi" w:hAnsiTheme="minorHAnsi" w:cs="Arial"/>
                <w:szCs w:val="24"/>
              </w:rPr>
              <w:t>Chad Kimmel, doctoral student,</w:t>
            </w:r>
            <w:r w:rsidRPr="00B854D8">
              <w:rPr>
                <w:rFonts w:asciiTheme="minorHAnsi" w:hAnsiTheme="minorHAnsi" w:cs="Arial"/>
                <w:szCs w:val="24"/>
              </w:rPr>
              <w:t xml:space="preserve"> </w:t>
            </w:r>
            <w:r w:rsidRPr="00376994">
              <w:rPr>
                <w:rFonts w:asciiTheme="minorHAnsi" w:hAnsiTheme="minorHAnsi" w:cs="Arial"/>
                <w:szCs w:val="24"/>
              </w:rPr>
              <w:t xml:space="preserve">Biomedical Informatics Training Program, University of Pittsburgh </w:t>
            </w:r>
            <w:r>
              <w:rPr>
                <w:rFonts w:asciiTheme="minorHAnsi" w:hAnsiTheme="minorHAnsi" w:cs="Arial"/>
                <w:szCs w:val="24"/>
              </w:rPr>
              <w:t>– awarded a</w:t>
            </w:r>
            <w:r w:rsidRPr="00B854D8">
              <w:rPr>
                <w:rFonts w:asciiTheme="minorHAnsi" w:hAnsiTheme="minorHAnsi" w:cs="Arial"/>
                <w:szCs w:val="24"/>
              </w:rPr>
              <w:t xml:space="preserve"> </w:t>
            </w:r>
            <w:r>
              <w:rPr>
                <w:rFonts w:asciiTheme="minorHAnsi" w:hAnsiTheme="minorHAnsi" w:cs="Arial"/>
                <w:szCs w:val="24"/>
              </w:rPr>
              <w:t>TL1 Pre-Doctoral F</w:t>
            </w:r>
            <w:r w:rsidRPr="00B854D8">
              <w:rPr>
                <w:rFonts w:asciiTheme="minorHAnsi" w:hAnsiTheme="minorHAnsi" w:cs="Arial"/>
                <w:szCs w:val="24"/>
              </w:rPr>
              <w:t>ellowship in Clinical and Translational Research</w:t>
            </w:r>
          </w:p>
        </w:tc>
      </w:tr>
      <w:tr w:rsidR="00E50557" w14:paraId="6DC1884F" w14:textId="77777777" w:rsidTr="008073FA">
        <w:tc>
          <w:tcPr>
            <w:tcW w:w="828" w:type="dxa"/>
          </w:tcPr>
          <w:p w14:paraId="334B5E9E" w14:textId="77777777" w:rsidR="00E50557" w:rsidRDefault="00E50557" w:rsidP="001C0383">
            <w:pPr>
              <w:widowControl w:val="0"/>
              <w:autoSpaceDE w:val="0"/>
              <w:autoSpaceDN w:val="0"/>
              <w:adjustRightInd w:val="0"/>
              <w:rPr>
                <w:rFonts w:asciiTheme="minorHAnsi" w:hAnsiTheme="minorHAnsi" w:cs="Arial"/>
                <w:szCs w:val="24"/>
              </w:rPr>
            </w:pPr>
            <w:r>
              <w:rPr>
                <w:rFonts w:asciiTheme="minorHAnsi" w:hAnsiTheme="minorHAnsi" w:cs="Arial"/>
                <w:szCs w:val="24"/>
              </w:rPr>
              <w:t>2011</w:t>
            </w:r>
          </w:p>
        </w:tc>
        <w:tc>
          <w:tcPr>
            <w:tcW w:w="9900" w:type="dxa"/>
          </w:tcPr>
          <w:p w14:paraId="6D799E79" w14:textId="77777777" w:rsidR="00E50557" w:rsidRPr="007F7D32" w:rsidRDefault="00E50557" w:rsidP="001C0383">
            <w:pPr>
              <w:widowControl w:val="0"/>
              <w:autoSpaceDE w:val="0"/>
              <w:autoSpaceDN w:val="0"/>
              <w:adjustRightInd w:val="0"/>
              <w:rPr>
                <w:rFonts w:asciiTheme="minorHAnsi" w:hAnsiTheme="minorHAnsi" w:cs="Arial"/>
                <w:szCs w:val="24"/>
              </w:rPr>
            </w:pPr>
            <w:r>
              <w:rPr>
                <w:rFonts w:asciiTheme="minorHAnsi" w:hAnsiTheme="minorHAnsi" w:cs="Arial"/>
                <w:szCs w:val="24"/>
              </w:rPr>
              <w:t>An-kwok Ian Wong, doctoral student,</w:t>
            </w:r>
            <w:r w:rsidRPr="00B854D8">
              <w:rPr>
                <w:rFonts w:asciiTheme="minorHAnsi" w:hAnsiTheme="minorHAnsi" w:cs="Arial"/>
                <w:szCs w:val="24"/>
              </w:rPr>
              <w:t xml:space="preserve"> </w:t>
            </w:r>
            <w:r>
              <w:rPr>
                <w:rFonts w:asciiTheme="minorHAnsi" w:hAnsiTheme="minorHAnsi" w:cs="Arial"/>
                <w:szCs w:val="24"/>
              </w:rPr>
              <w:t>Intelligent Systems</w:t>
            </w:r>
            <w:r w:rsidRPr="00376994">
              <w:rPr>
                <w:rFonts w:asciiTheme="minorHAnsi" w:hAnsiTheme="minorHAnsi" w:cs="Arial"/>
                <w:szCs w:val="24"/>
              </w:rPr>
              <w:t xml:space="preserve"> Program</w:t>
            </w:r>
            <w:r>
              <w:rPr>
                <w:rFonts w:asciiTheme="minorHAnsi" w:hAnsiTheme="minorHAnsi" w:cs="Arial"/>
                <w:szCs w:val="24"/>
              </w:rPr>
              <w:t xml:space="preserve"> – awarded S</w:t>
            </w:r>
            <w:r w:rsidRPr="00B854D8">
              <w:rPr>
                <w:rFonts w:asciiTheme="minorHAnsi" w:hAnsiTheme="minorHAnsi" w:cs="Arial"/>
                <w:szCs w:val="24"/>
              </w:rPr>
              <w:t>cholarship in Medical Student Training in Aging Research (MSTAR) Program</w:t>
            </w:r>
          </w:p>
        </w:tc>
      </w:tr>
      <w:tr w:rsidR="00E50557" w14:paraId="731D545D" w14:textId="77777777" w:rsidTr="008073FA">
        <w:tc>
          <w:tcPr>
            <w:tcW w:w="828" w:type="dxa"/>
          </w:tcPr>
          <w:p w14:paraId="12EF5CAE" w14:textId="77777777" w:rsidR="00E50557" w:rsidRDefault="00E50557" w:rsidP="001C0383">
            <w:pPr>
              <w:widowControl w:val="0"/>
              <w:autoSpaceDE w:val="0"/>
              <w:autoSpaceDN w:val="0"/>
              <w:adjustRightInd w:val="0"/>
              <w:rPr>
                <w:rFonts w:asciiTheme="minorHAnsi" w:hAnsiTheme="minorHAnsi" w:cs="Arial"/>
                <w:szCs w:val="24"/>
              </w:rPr>
            </w:pPr>
            <w:r>
              <w:rPr>
                <w:rFonts w:asciiTheme="minorHAnsi" w:hAnsiTheme="minorHAnsi" w:cs="Arial"/>
                <w:szCs w:val="24"/>
              </w:rPr>
              <w:t>2013</w:t>
            </w:r>
          </w:p>
        </w:tc>
        <w:tc>
          <w:tcPr>
            <w:tcW w:w="9900" w:type="dxa"/>
          </w:tcPr>
          <w:p w14:paraId="03C336E3" w14:textId="481F6859" w:rsidR="00E50557" w:rsidRDefault="00E50557" w:rsidP="00EA52CC">
            <w:pPr>
              <w:widowControl w:val="0"/>
              <w:autoSpaceDE w:val="0"/>
              <w:autoSpaceDN w:val="0"/>
              <w:adjustRightInd w:val="0"/>
              <w:rPr>
                <w:rFonts w:asciiTheme="minorHAnsi" w:hAnsiTheme="minorHAnsi" w:cs="Arial"/>
                <w:szCs w:val="24"/>
              </w:rPr>
            </w:pPr>
            <w:r w:rsidRPr="00A4427F">
              <w:rPr>
                <w:rFonts w:asciiTheme="minorHAnsi" w:hAnsiTheme="minorHAnsi" w:cs="Arial"/>
                <w:szCs w:val="24"/>
              </w:rPr>
              <w:t xml:space="preserve">Eric </w:t>
            </w:r>
            <w:r w:rsidR="004A1D44">
              <w:rPr>
                <w:rFonts w:asciiTheme="minorHAnsi" w:hAnsiTheme="minorHAnsi" w:cs="Arial"/>
                <w:szCs w:val="24"/>
              </w:rPr>
              <w:t xml:space="preserve">V. </w:t>
            </w:r>
            <w:r w:rsidRPr="00A4427F">
              <w:rPr>
                <w:rFonts w:asciiTheme="minorHAnsi" w:hAnsiTheme="minorHAnsi" w:cs="Arial"/>
                <w:szCs w:val="24"/>
              </w:rPr>
              <w:t>Strobl</w:t>
            </w:r>
            <w:r>
              <w:rPr>
                <w:rFonts w:asciiTheme="minorHAnsi" w:hAnsiTheme="minorHAnsi" w:cs="Arial"/>
                <w:szCs w:val="24"/>
              </w:rPr>
              <w:t>, doctoral student,</w:t>
            </w:r>
            <w:r w:rsidRPr="00B854D8">
              <w:rPr>
                <w:rFonts w:asciiTheme="minorHAnsi" w:hAnsiTheme="minorHAnsi" w:cs="Arial"/>
                <w:szCs w:val="24"/>
              </w:rPr>
              <w:t xml:space="preserve"> </w:t>
            </w:r>
            <w:r>
              <w:rPr>
                <w:rFonts w:asciiTheme="minorHAnsi" w:hAnsiTheme="minorHAnsi" w:cs="Arial"/>
                <w:szCs w:val="24"/>
              </w:rPr>
              <w:t>MSTP –</w:t>
            </w:r>
            <w:r w:rsidRPr="00A4427F">
              <w:rPr>
                <w:rFonts w:asciiTheme="minorHAnsi" w:hAnsiTheme="minorHAnsi" w:cs="Arial"/>
                <w:szCs w:val="24"/>
              </w:rPr>
              <w:t xml:space="preserve"> </w:t>
            </w:r>
            <w:r w:rsidR="00EA52CC">
              <w:rPr>
                <w:rFonts w:asciiTheme="minorHAnsi" w:hAnsiTheme="minorHAnsi" w:cs="Arial"/>
                <w:szCs w:val="24"/>
              </w:rPr>
              <w:t>awarded</w:t>
            </w:r>
            <w:r w:rsidRPr="00A4427F">
              <w:rPr>
                <w:rFonts w:asciiTheme="minorHAnsi" w:hAnsiTheme="minorHAnsi" w:cs="Arial"/>
                <w:szCs w:val="24"/>
              </w:rPr>
              <w:t xml:space="preserve"> the Best Poster prize for Deep learning and causal discovery at the 2013 BMI Training Program Retreat</w:t>
            </w:r>
          </w:p>
        </w:tc>
      </w:tr>
      <w:tr w:rsidR="00E50557" w14:paraId="5D477CEB" w14:textId="77777777" w:rsidTr="008073FA">
        <w:tc>
          <w:tcPr>
            <w:tcW w:w="828" w:type="dxa"/>
          </w:tcPr>
          <w:p w14:paraId="473A72F0" w14:textId="77777777" w:rsidR="00E50557" w:rsidRDefault="00E50557" w:rsidP="001C0383">
            <w:pPr>
              <w:widowControl w:val="0"/>
              <w:autoSpaceDE w:val="0"/>
              <w:autoSpaceDN w:val="0"/>
              <w:adjustRightInd w:val="0"/>
              <w:rPr>
                <w:rFonts w:asciiTheme="minorHAnsi" w:hAnsiTheme="minorHAnsi" w:cs="Arial"/>
                <w:szCs w:val="24"/>
              </w:rPr>
            </w:pPr>
            <w:r>
              <w:rPr>
                <w:rFonts w:asciiTheme="minorHAnsi" w:hAnsiTheme="minorHAnsi" w:cs="Arial"/>
                <w:szCs w:val="24"/>
              </w:rPr>
              <w:t>2013</w:t>
            </w:r>
          </w:p>
        </w:tc>
        <w:tc>
          <w:tcPr>
            <w:tcW w:w="9900" w:type="dxa"/>
          </w:tcPr>
          <w:p w14:paraId="28584478" w14:textId="4032CBD6" w:rsidR="00E50557" w:rsidRDefault="00E50557" w:rsidP="00EA52CC">
            <w:pPr>
              <w:widowControl w:val="0"/>
              <w:autoSpaceDE w:val="0"/>
              <w:autoSpaceDN w:val="0"/>
              <w:adjustRightInd w:val="0"/>
              <w:rPr>
                <w:rFonts w:asciiTheme="minorHAnsi" w:hAnsiTheme="minorHAnsi" w:cs="Arial"/>
                <w:szCs w:val="24"/>
              </w:rPr>
            </w:pPr>
            <w:r w:rsidRPr="00A4427F">
              <w:rPr>
                <w:rFonts w:asciiTheme="minorHAnsi" w:hAnsiTheme="minorHAnsi" w:cs="Arial"/>
                <w:szCs w:val="24"/>
              </w:rPr>
              <w:t>Matt</w:t>
            </w:r>
            <w:r w:rsidR="00453F91">
              <w:rPr>
                <w:rFonts w:asciiTheme="minorHAnsi" w:hAnsiTheme="minorHAnsi" w:cs="Arial"/>
                <w:szCs w:val="24"/>
              </w:rPr>
              <w:t>hew</w:t>
            </w:r>
            <w:r w:rsidRPr="00A4427F">
              <w:rPr>
                <w:rFonts w:asciiTheme="minorHAnsi" w:hAnsiTheme="minorHAnsi" w:cs="Arial"/>
                <w:szCs w:val="24"/>
              </w:rPr>
              <w:t xml:space="preserve"> Stokes</w:t>
            </w:r>
            <w:r>
              <w:rPr>
                <w:rFonts w:asciiTheme="minorHAnsi" w:hAnsiTheme="minorHAnsi" w:cs="Arial"/>
                <w:szCs w:val="24"/>
              </w:rPr>
              <w:t>, doctoral student,</w:t>
            </w:r>
            <w:r w:rsidRPr="00B854D8">
              <w:rPr>
                <w:rFonts w:asciiTheme="minorHAnsi" w:hAnsiTheme="minorHAnsi" w:cs="Arial"/>
                <w:szCs w:val="24"/>
              </w:rPr>
              <w:t xml:space="preserve"> </w:t>
            </w:r>
            <w:r>
              <w:rPr>
                <w:rFonts w:asciiTheme="minorHAnsi" w:hAnsiTheme="minorHAnsi" w:cs="Arial"/>
                <w:szCs w:val="24"/>
              </w:rPr>
              <w:t>Intelligent Systems</w:t>
            </w:r>
            <w:r w:rsidRPr="00376994">
              <w:rPr>
                <w:rFonts w:asciiTheme="minorHAnsi" w:hAnsiTheme="minorHAnsi" w:cs="Arial"/>
                <w:szCs w:val="24"/>
              </w:rPr>
              <w:t xml:space="preserve"> Program</w:t>
            </w:r>
            <w:r>
              <w:rPr>
                <w:rFonts w:asciiTheme="minorHAnsi" w:hAnsiTheme="minorHAnsi" w:cs="Arial"/>
                <w:szCs w:val="24"/>
              </w:rPr>
              <w:t xml:space="preserve"> – </w:t>
            </w:r>
            <w:r w:rsidR="00EA52CC">
              <w:rPr>
                <w:rFonts w:asciiTheme="minorHAnsi" w:hAnsiTheme="minorHAnsi" w:cs="Arial"/>
                <w:szCs w:val="24"/>
              </w:rPr>
              <w:t>awarded</w:t>
            </w:r>
            <w:r>
              <w:rPr>
                <w:rFonts w:asciiTheme="minorHAnsi" w:hAnsiTheme="minorHAnsi" w:cs="Arial"/>
                <w:szCs w:val="24"/>
              </w:rPr>
              <w:t xml:space="preserve"> the Best Paper prize </w:t>
            </w:r>
            <w:r w:rsidRPr="00A4427F">
              <w:rPr>
                <w:rFonts w:asciiTheme="minorHAnsi" w:hAnsiTheme="minorHAnsi" w:cs="Arial"/>
                <w:szCs w:val="24"/>
              </w:rPr>
              <w:t>at the 2013 BMI Training Program Retreat</w:t>
            </w:r>
          </w:p>
        </w:tc>
      </w:tr>
      <w:tr w:rsidR="00E50557" w14:paraId="5FA650E8" w14:textId="77777777" w:rsidTr="008073FA">
        <w:tc>
          <w:tcPr>
            <w:tcW w:w="828" w:type="dxa"/>
          </w:tcPr>
          <w:p w14:paraId="1A902E99" w14:textId="77777777" w:rsidR="00E50557" w:rsidRDefault="00E50557" w:rsidP="001C0383">
            <w:pPr>
              <w:widowControl w:val="0"/>
              <w:autoSpaceDE w:val="0"/>
              <w:autoSpaceDN w:val="0"/>
              <w:adjustRightInd w:val="0"/>
              <w:rPr>
                <w:rFonts w:asciiTheme="minorHAnsi" w:hAnsiTheme="minorHAnsi" w:cs="Arial"/>
                <w:szCs w:val="24"/>
              </w:rPr>
            </w:pPr>
            <w:r>
              <w:rPr>
                <w:rFonts w:asciiTheme="minorHAnsi" w:hAnsiTheme="minorHAnsi" w:cs="Arial"/>
                <w:szCs w:val="24"/>
              </w:rPr>
              <w:t>2013</w:t>
            </w:r>
          </w:p>
        </w:tc>
        <w:tc>
          <w:tcPr>
            <w:tcW w:w="9900" w:type="dxa"/>
          </w:tcPr>
          <w:p w14:paraId="2858544A" w14:textId="31495E43" w:rsidR="00E50557" w:rsidRPr="00A4427F" w:rsidRDefault="00E50557" w:rsidP="001C0383">
            <w:pPr>
              <w:widowControl w:val="0"/>
              <w:autoSpaceDE w:val="0"/>
              <w:autoSpaceDN w:val="0"/>
              <w:adjustRightInd w:val="0"/>
              <w:rPr>
                <w:rFonts w:asciiTheme="minorHAnsi" w:hAnsiTheme="minorHAnsi" w:cs="Arial"/>
                <w:szCs w:val="24"/>
              </w:rPr>
            </w:pPr>
            <w:r w:rsidRPr="00A4427F">
              <w:rPr>
                <w:rFonts w:asciiTheme="minorHAnsi" w:hAnsiTheme="minorHAnsi" w:cs="Arial"/>
                <w:szCs w:val="24"/>
              </w:rPr>
              <w:t>Matt</w:t>
            </w:r>
            <w:r w:rsidR="00453F91">
              <w:rPr>
                <w:rFonts w:asciiTheme="minorHAnsi" w:hAnsiTheme="minorHAnsi" w:cs="Arial"/>
                <w:szCs w:val="24"/>
              </w:rPr>
              <w:t>hew</w:t>
            </w:r>
            <w:r w:rsidRPr="00A4427F">
              <w:rPr>
                <w:rFonts w:asciiTheme="minorHAnsi" w:hAnsiTheme="minorHAnsi" w:cs="Arial"/>
                <w:szCs w:val="24"/>
              </w:rPr>
              <w:t xml:space="preserve"> Stokes</w:t>
            </w:r>
            <w:r>
              <w:rPr>
                <w:rFonts w:asciiTheme="minorHAnsi" w:hAnsiTheme="minorHAnsi" w:cs="Arial"/>
                <w:szCs w:val="24"/>
              </w:rPr>
              <w:t>, doctoral student,</w:t>
            </w:r>
            <w:r w:rsidRPr="00B854D8">
              <w:rPr>
                <w:rFonts w:asciiTheme="minorHAnsi" w:hAnsiTheme="minorHAnsi" w:cs="Arial"/>
                <w:szCs w:val="24"/>
              </w:rPr>
              <w:t xml:space="preserve"> </w:t>
            </w:r>
            <w:r>
              <w:rPr>
                <w:rFonts w:asciiTheme="minorHAnsi" w:hAnsiTheme="minorHAnsi" w:cs="Arial"/>
                <w:szCs w:val="24"/>
              </w:rPr>
              <w:t>Intelligent Systems</w:t>
            </w:r>
            <w:r w:rsidRPr="00376994">
              <w:rPr>
                <w:rFonts w:asciiTheme="minorHAnsi" w:hAnsiTheme="minorHAnsi" w:cs="Arial"/>
                <w:szCs w:val="24"/>
              </w:rPr>
              <w:t xml:space="preserve"> Program</w:t>
            </w:r>
            <w:r>
              <w:rPr>
                <w:rFonts w:asciiTheme="minorHAnsi" w:hAnsiTheme="minorHAnsi" w:cs="Arial"/>
                <w:szCs w:val="24"/>
              </w:rPr>
              <w:t xml:space="preserve"> – </w:t>
            </w:r>
            <w:r w:rsidRPr="00A4427F">
              <w:rPr>
                <w:rFonts w:asciiTheme="minorHAnsi" w:hAnsiTheme="minorHAnsi" w:cs="Arial"/>
                <w:szCs w:val="24"/>
              </w:rPr>
              <w:t xml:space="preserve">invited to present his work on </w:t>
            </w:r>
            <w:r w:rsidR="005E51C4">
              <w:rPr>
                <w:rFonts w:asciiTheme="minorHAnsi" w:hAnsiTheme="minorHAnsi" w:cs="Arial"/>
                <w:szCs w:val="24"/>
              </w:rPr>
              <w:t>“</w:t>
            </w:r>
            <w:r w:rsidRPr="00A4427F">
              <w:rPr>
                <w:rFonts w:asciiTheme="minorHAnsi" w:hAnsiTheme="minorHAnsi" w:cs="Arial"/>
                <w:szCs w:val="24"/>
              </w:rPr>
              <w:t>Feature selection for biomarker discovery in genome-wide SNP data</w:t>
            </w:r>
            <w:r w:rsidR="005E51C4">
              <w:rPr>
                <w:rFonts w:asciiTheme="minorHAnsi" w:hAnsiTheme="minorHAnsi" w:cs="Arial"/>
                <w:szCs w:val="24"/>
              </w:rPr>
              <w:t>”</w:t>
            </w:r>
            <w:r w:rsidRPr="00A4427F">
              <w:rPr>
                <w:rFonts w:asciiTheme="minorHAnsi" w:hAnsiTheme="minorHAnsi" w:cs="Arial"/>
                <w:szCs w:val="24"/>
              </w:rPr>
              <w:t xml:space="preserve"> at the meeting of the NLM Board of Regents</w:t>
            </w:r>
          </w:p>
        </w:tc>
      </w:tr>
      <w:tr w:rsidR="00E50557" w14:paraId="779B4A4A" w14:textId="77777777" w:rsidTr="008073FA">
        <w:tc>
          <w:tcPr>
            <w:tcW w:w="828" w:type="dxa"/>
          </w:tcPr>
          <w:p w14:paraId="0A7AACB3" w14:textId="77777777" w:rsidR="00E50557" w:rsidRDefault="00E50557" w:rsidP="001C0383">
            <w:pPr>
              <w:widowControl w:val="0"/>
              <w:autoSpaceDE w:val="0"/>
              <w:autoSpaceDN w:val="0"/>
              <w:adjustRightInd w:val="0"/>
              <w:rPr>
                <w:rFonts w:asciiTheme="minorHAnsi" w:hAnsiTheme="minorHAnsi" w:cs="Arial"/>
                <w:szCs w:val="24"/>
              </w:rPr>
            </w:pPr>
            <w:r>
              <w:rPr>
                <w:rFonts w:asciiTheme="minorHAnsi" w:hAnsiTheme="minorHAnsi" w:cs="Arial"/>
                <w:szCs w:val="24"/>
              </w:rPr>
              <w:t>2014</w:t>
            </w:r>
          </w:p>
        </w:tc>
        <w:tc>
          <w:tcPr>
            <w:tcW w:w="9900" w:type="dxa"/>
          </w:tcPr>
          <w:p w14:paraId="1F400F65" w14:textId="682F33DB" w:rsidR="00E50557" w:rsidRPr="00A4427F" w:rsidRDefault="00E50557" w:rsidP="00EA52CC">
            <w:pPr>
              <w:widowControl w:val="0"/>
              <w:autoSpaceDE w:val="0"/>
              <w:autoSpaceDN w:val="0"/>
              <w:adjustRightInd w:val="0"/>
              <w:rPr>
                <w:rFonts w:asciiTheme="minorHAnsi" w:hAnsiTheme="minorHAnsi" w:cs="Arial"/>
                <w:szCs w:val="24"/>
              </w:rPr>
            </w:pPr>
            <w:r w:rsidRPr="00A4427F">
              <w:rPr>
                <w:rFonts w:asciiTheme="minorHAnsi" w:hAnsiTheme="minorHAnsi" w:cs="Arial"/>
                <w:szCs w:val="24"/>
              </w:rPr>
              <w:t xml:space="preserve">Eric </w:t>
            </w:r>
            <w:r w:rsidR="004A1D44">
              <w:rPr>
                <w:rFonts w:asciiTheme="minorHAnsi" w:hAnsiTheme="minorHAnsi" w:cs="Arial"/>
                <w:szCs w:val="24"/>
              </w:rPr>
              <w:t xml:space="preserve">V. </w:t>
            </w:r>
            <w:r w:rsidRPr="00A4427F">
              <w:rPr>
                <w:rFonts w:asciiTheme="minorHAnsi" w:hAnsiTheme="minorHAnsi" w:cs="Arial"/>
                <w:szCs w:val="24"/>
              </w:rPr>
              <w:t>Strobl</w:t>
            </w:r>
            <w:r>
              <w:rPr>
                <w:rFonts w:asciiTheme="minorHAnsi" w:hAnsiTheme="minorHAnsi" w:cs="Arial"/>
                <w:szCs w:val="24"/>
              </w:rPr>
              <w:t>, doctoral student,</w:t>
            </w:r>
            <w:r w:rsidRPr="00B854D8">
              <w:rPr>
                <w:rFonts w:asciiTheme="minorHAnsi" w:hAnsiTheme="minorHAnsi" w:cs="Arial"/>
                <w:szCs w:val="24"/>
              </w:rPr>
              <w:t xml:space="preserve"> </w:t>
            </w:r>
            <w:r>
              <w:rPr>
                <w:rFonts w:asciiTheme="minorHAnsi" w:hAnsiTheme="minorHAnsi" w:cs="Arial"/>
                <w:szCs w:val="24"/>
              </w:rPr>
              <w:t>MSTP –</w:t>
            </w:r>
            <w:r w:rsidRPr="00A4427F">
              <w:rPr>
                <w:rFonts w:asciiTheme="minorHAnsi" w:hAnsiTheme="minorHAnsi" w:cs="Arial"/>
                <w:szCs w:val="24"/>
              </w:rPr>
              <w:t xml:space="preserve"> </w:t>
            </w:r>
            <w:r w:rsidR="00EA52CC">
              <w:rPr>
                <w:rFonts w:asciiTheme="minorHAnsi" w:hAnsiTheme="minorHAnsi" w:cs="Arial"/>
                <w:szCs w:val="24"/>
              </w:rPr>
              <w:t>awarded</w:t>
            </w:r>
            <w:r w:rsidRPr="00A4427F">
              <w:rPr>
                <w:rFonts w:asciiTheme="minorHAnsi" w:hAnsiTheme="minorHAnsi" w:cs="Arial"/>
                <w:szCs w:val="24"/>
              </w:rPr>
              <w:t xml:space="preserve"> the Best Paper prize at the 2014 BMI Training Program Retreat</w:t>
            </w:r>
          </w:p>
        </w:tc>
      </w:tr>
      <w:tr w:rsidR="00E50557" w14:paraId="014BD45B" w14:textId="77777777" w:rsidTr="008073FA">
        <w:tc>
          <w:tcPr>
            <w:tcW w:w="828" w:type="dxa"/>
          </w:tcPr>
          <w:p w14:paraId="1B7DE65B" w14:textId="4EB8BFD1" w:rsidR="00E50557" w:rsidRDefault="00BD7F9D" w:rsidP="001C0383">
            <w:pPr>
              <w:widowControl w:val="0"/>
              <w:autoSpaceDE w:val="0"/>
              <w:autoSpaceDN w:val="0"/>
              <w:adjustRightInd w:val="0"/>
              <w:rPr>
                <w:rFonts w:asciiTheme="minorHAnsi" w:hAnsiTheme="minorHAnsi" w:cs="Arial"/>
                <w:szCs w:val="24"/>
              </w:rPr>
            </w:pPr>
            <w:r>
              <w:rPr>
                <w:rFonts w:asciiTheme="minorHAnsi" w:hAnsiTheme="minorHAnsi" w:cs="Arial"/>
                <w:szCs w:val="24"/>
              </w:rPr>
              <w:t>2017</w:t>
            </w:r>
          </w:p>
        </w:tc>
        <w:tc>
          <w:tcPr>
            <w:tcW w:w="9900" w:type="dxa"/>
          </w:tcPr>
          <w:p w14:paraId="47FAF312" w14:textId="22AA9718" w:rsidR="00E50557" w:rsidRPr="00A4427F" w:rsidRDefault="00E50557" w:rsidP="001D67E9">
            <w:pPr>
              <w:widowControl w:val="0"/>
              <w:autoSpaceDE w:val="0"/>
              <w:autoSpaceDN w:val="0"/>
              <w:adjustRightInd w:val="0"/>
              <w:rPr>
                <w:rFonts w:asciiTheme="minorHAnsi" w:hAnsiTheme="minorHAnsi" w:cs="Arial"/>
                <w:szCs w:val="24"/>
              </w:rPr>
            </w:pPr>
            <w:r w:rsidRPr="00A4427F">
              <w:rPr>
                <w:rFonts w:asciiTheme="minorHAnsi" w:hAnsiTheme="minorHAnsi" w:cs="Arial"/>
                <w:szCs w:val="24"/>
              </w:rPr>
              <w:t xml:space="preserve">Eric </w:t>
            </w:r>
            <w:r w:rsidR="004A1D44">
              <w:rPr>
                <w:rFonts w:asciiTheme="minorHAnsi" w:hAnsiTheme="minorHAnsi" w:cs="Arial"/>
                <w:szCs w:val="24"/>
              </w:rPr>
              <w:t xml:space="preserve">V. </w:t>
            </w:r>
            <w:r w:rsidRPr="00A4427F">
              <w:rPr>
                <w:rFonts w:asciiTheme="minorHAnsi" w:hAnsiTheme="minorHAnsi" w:cs="Arial"/>
                <w:szCs w:val="24"/>
              </w:rPr>
              <w:t>Strobl</w:t>
            </w:r>
            <w:r>
              <w:rPr>
                <w:rFonts w:asciiTheme="minorHAnsi" w:hAnsiTheme="minorHAnsi" w:cs="Arial"/>
                <w:szCs w:val="24"/>
              </w:rPr>
              <w:t>, doctoral student,</w:t>
            </w:r>
            <w:r w:rsidRPr="00B854D8">
              <w:rPr>
                <w:rFonts w:asciiTheme="minorHAnsi" w:hAnsiTheme="minorHAnsi" w:cs="Arial"/>
                <w:szCs w:val="24"/>
              </w:rPr>
              <w:t xml:space="preserve"> </w:t>
            </w:r>
            <w:r w:rsidR="001D67E9">
              <w:rPr>
                <w:rFonts w:asciiTheme="minorHAnsi" w:hAnsiTheme="minorHAnsi" w:cs="Arial"/>
                <w:szCs w:val="24"/>
              </w:rPr>
              <w:t xml:space="preserve">MSTP </w:t>
            </w:r>
            <w:r>
              <w:rPr>
                <w:rFonts w:asciiTheme="minorHAnsi" w:hAnsiTheme="minorHAnsi" w:cs="Arial"/>
                <w:szCs w:val="24"/>
              </w:rPr>
              <w:t>–</w:t>
            </w:r>
            <w:r w:rsidRPr="00A4427F">
              <w:rPr>
                <w:rFonts w:asciiTheme="minorHAnsi" w:hAnsiTheme="minorHAnsi" w:cs="Arial"/>
                <w:szCs w:val="24"/>
              </w:rPr>
              <w:t xml:space="preserve"> </w:t>
            </w:r>
            <w:r>
              <w:rPr>
                <w:rFonts w:asciiTheme="minorHAnsi" w:hAnsiTheme="minorHAnsi" w:cs="Arial"/>
                <w:szCs w:val="24"/>
              </w:rPr>
              <w:t>awarded the Roth Fellowship by Department of Psychiatry, University of Pittsburgh</w:t>
            </w:r>
          </w:p>
        </w:tc>
      </w:tr>
      <w:tr w:rsidR="000D6637" w14:paraId="5D702D6C" w14:textId="77777777" w:rsidTr="008073FA">
        <w:tc>
          <w:tcPr>
            <w:tcW w:w="828" w:type="dxa"/>
          </w:tcPr>
          <w:p w14:paraId="15D59850" w14:textId="3FB480AF" w:rsidR="000D6637" w:rsidRDefault="000D6637" w:rsidP="001C0383">
            <w:pPr>
              <w:widowControl w:val="0"/>
              <w:autoSpaceDE w:val="0"/>
              <w:autoSpaceDN w:val="0"/>
              <w:adjustRightInd w:val="0"/>
              <w:rPr>
                <w:rFonts w:asciiTheme="minorHAnsi" w:hAnsiTheme="minorHAnsi" w:cs="Arial"/>
                <w:szCs w:val="24"/>
              </w:rPr>
            </w:pPr>
            <w:r>
              <w:rPr>
                <w:rFonts w:asciiTheme="minorHAnsi" w:hAnsiTheme="minorHAnsi" w:cs="Arial"/>
                <w:szCs w:val="24"/>
              </w:rPr>
              <w:t>2018</w:t>
            </w:r>
          </w:p>
        </w:tc>
        <w:tc>
          <w:tcPr>
            <w:tcW w:w="9900" w:type="dxa"/>
          </w:tcPr>
          <w:p w14:paraId="3E40F7D3" w14:textId="25C89AD9" w:rsidR="000D6637" w:rsidRPr="00A4427F" w:rsidRDefault="000D6637" w:rsidP="000D6637">
            <w:pPr>
              <w:widowControl w:val="0"/>
              <w:autoSpaceDE w:val="0"/>
              <w:autoSpaceDN w:val="0"/>
              <w:adjustRightInd w:val="0"/>
              <w:rPr>
                <w:rFonts w:asciiTheme="minorHAnsi" w:hAnsiTheme="minorHAnsi" w:cs="Arial"/>
                <w:szCs w:val="24"/>
              </w:rPr>
            </w:pPr>
            <w:r w:rsidRPr="00A4427F">
              <w:rPr>
                <w:rFonts w:asciiTheme="minorHAnsi" w:hAnsiTheme="minorHAnsi" w:cs="Arial"/>
                <w:szCs w:val="24"/>
              </w:rPr>
              <w:t xml:space="preserve">Eric </w:t>
            </w:r>
            <w:r>
              <w:rPr>
                <w:rFonts w:asciiTheme="minorHAnsi" w:hAnsiTheme="minorHAnsi" w:cs="Arial"/>
                <w:szCs w:val="24"/>
              </w:rPr>
              <w:t xml:space="preserve">V. </w:t>
            </w:r>
            <w:r w:rsidRPr="00A4427F">
              <w:rPr>
                <w:rFonts w:asciiTheme="minorHAnsi" w:hAnsiTheme="minorHAnsi" w:cs="Arial"/>
                <w:szCs w:val="24"/>
              </w:rPr>
              <w:t>Strobl</w:t>
            </w:r>
            <w:r>
              <w:rPr>
                <w:rFonts w:asciiTheme="minorHAnsi" w:hAnsiTheme="minorHAnsi" w:cs="Arial"/>
                <w:szCs w:val="24"/>
              </w:rPr>
              <w:t>, doctoral student,</w:t>
            </w:r>
            <w:r w:rsidRPr="00B854D8">
              <w:rPr>
                <w:rFonts w:asciiTheme="minorHAnsi" w:hAnsiTheme="minorHAnsi" w:cs="Arial"/>
                <w:szCs w:val="24"/>
              </w:rPr>
              <w:t xml:space="preserve"> </w:t>
            </w:r>
            <w:r>
              <w:rPr>
                <w:rFonts w:asciiTheme="minorHAnsi" w:hAnsiTheme="minorHAnsi" w:cs="Arial"/>
                <w:szCs w:val="24"/>
              </w:rPr>
              <w:t>MSTP –</w:t>
            </w:r>
            <w:r w:rsidRPr="00A4427F">
              <w:rPr>
                <w:rFonts w:asciiTheme="minorHAnsi" w:hAnsiTheme="minorHAnsi" w:cs="Arial"/>
                <w:szCs w:val="24"/>
              </w:rPr>
              <w:t xml:space="preserve"> </w:t>
            </w:r>
            <w:r>
              <w:rPr>
                <w:rFonts w:asciiTheme="minorHAnsi" w:hAnsiTheme="minorHAnsi" w:cs="Arial"/>
                <w:szCs w:val="24"/>
              </w:rPr>
              <w:t xml:space="preserve">awarded the </w:t>
            </w:r>
            <w:r w:rsidRPr="000D6637">
              <w:rPr>
                <w:rFonts w:asciiTheme="minorHAnsi" w:hAnsiTheme="minorHAnsi" w:cs="Arial"/>
                <w:szCs w:val="24"/>
              </w:rPr>
              <w:t>Drs. S. Sutton Hamilton MSTP Scholar Award</w:t>
            </w:r>
            <w:r>
              <w:rPr>
                <w:rFonts w:asciiTheme="minorHAnsi" w:hAnsiTheme="minorHAnsi" w:cs="Arial"/>
                <w:szCs w:val="24"/>
              </w:rPr>
              <w:t xml:space="preserve"> by the MSTP, University of Pittsburgh</w:t>
            </w:r>
          </w:p>
        </w:tc>
      </w:tr>
      <w:tr w:rsidR="00A2208C" w14:paraId="43F1F2A3" w14:textId="77777777" w:rsidTr="008073FA">
        <w:tc>
          <w:tcPr>
            <w:tcW w:w="828" w:type="dxa"/>
          </w:tcPr>
          <w:p w14:paraId="31491D1C" w14:textId="0848C64D" w:rsidR="00A2208C" w:rsidRDefault="00A2208C" w:rsidP="001C0383">
            <w:pPr>
              <w:widowControl w:val="0"/>
              <w:autoSpaceDE w:val="0"/>
              <w:autoSpaceDN w:val="0"/>
              <w:adjustRightInd w:val="0"/>
              <w:rPr>
                <w:rFonts w:asciiTheme="minorHAnsi" w:hAnsiTheme="minorHAnsi" w:cs="Arial"/>
                <w:szCs w:val="24"/>
              </w:rPr>
            </w:pPr>
            <w:r>
              <w:rPr>
                <w:rFonts w:asciiTheme="minorHAnsi" w:hAnsiTheme="minorHAnsi" w:cs="Arial"/>
                <w:szCs w:val="24"/>
              </w:rPr>
              <w:t>2019</w:t>
            </w:r>
          </w:p>
        </w:tc>
        <w:tc>
          <w:tcPr>
            <w:tcW w:w="9900" w:type="dxa"/>
          </w:tcPr>
          <w:p w14:paraId="5CEE7B02" w14:textId="4541A17D" w:rsidR="00A2208C" w:rsidRPr="00A4427F" w:rsidRDefault="00A2208C" w:rsidP="00A2208C">
            <w:pPr>
              <w:widowControl w:val="0"/>
              <w:autoSpaceDE w:val="0"/>
              <w:autoSpaceDN w:val="0"/>
              <w:adjustRightInd w:val="0"/>
              <w:rPr>
                <w:rFonts w:asciiTheme="minorHAnsi" w:hAnsiTheme="minorHAnsi" w:cs="Arial"/>
                <w:szCs w:val="24"/>
              </w:rPr>
            </w:pPr>
            <w:r>
              <w:rPr>
                <w:rFonts w:asciiTheme="minorHAnsi" w:hAnsiTheme="minorHAnsi" w:cs="Arial"/>
                <w:szCs w:val="24"/>
              </w:rPr>
              <w:t>Amir Mina, medical student,</w:t>
            </w:r>
            <w:r w:rsidRPr="00B854D8">
              <w:rPr>
                <w:rFonts w:asciiTheme="minorHAnsi" w:hAnsiTheme="minorHAnsi" w:cs="Arial"/>
                <w:szCs w:val="24"/>
              </w:rPr>
              <w:t xml:space="preserve"> </w:t>
            </w:r>
            <w:r>
              <w:rPr>
                <w:rFonts w:asciiTheme="minorHAnsi" w:hAnsiTheme="minorHAnsi" w:cs="Arial"/>
                <w:szCs w:val="24"/>
              </w:rPr>
              <w:t xml:space="preserve">MSTP – </w:t>
            </w:r>
            <w:r w:rsidRPr="00A2208C">
              <w:rPr>
                <w:rFonts w:asciiTheme="minorHAnsi" w:hAnsiTheme="minorHAnsi" w:cs="Arial"/>
                <w:szCs w:val="24"/>
              </w:rPr>
              <w:t>finalist in the 2019 Michael G. Wells Student Healthca</w:t>
            </w:r>
            <w:r>
              <w:rPr>
                <w:rFonts w:asciiTheme="minorHAnsi" w:hAnsiTheme="minorHAnsi" w:cs="Arial"/>
                <w:szCs w:val="24"/>
              </w:rPr>
              <w:t>re Entrepreneurship Competition, University of Pittsburgh</w:t>
            </w:r>
          </w:p>
        </w:tc>
      </w:tr>
      <w:tr w:rsidR="00AB5239" w14:paraId="2C5C915F" w14:textId="77777777" w:rsidTr="008073FA">
        <w:tc>
          <w:tcPr>
            <w:tcW w:w="828" w:type="dxa"/>
          </w:tcPr>
          <w:p w14:paraId="6B64F577" w14:textId="7641A35A" w:rsidR="00AB5239" w:rsidRDefault="00AB5239" w:rsidP="001C0383">
            <w:pPr>
              <w:widowControl w:val="0"/>
              <w:autoSpaceDE w:val="0"/>
              <w:autoSpaceDN w:val="0"/>
              <w:adjustRightInd w:val="0"/>
              <w:rPr>
                <w:rFonts w:asciiTheme="minorHAnsi" w:hAnsiTheme="minorHAnsi" w:cs="Arial"/>
                <w:szCs w:val="24"/>
              </w:rPr>
            </w:pPr>
            <w:r>
              <w:rPr>
                <w:rFonts w:asciiTheme="minorHAnsi" w:hAnsiTheme="minorHAnsi" w:cs="Arial"/>
                <w:szCs w:val="24"/>
              </w:rPr>
              <w:t>2020</w:t>
            </w:r>
          </w:p>
        </w:tc>
        <w:tc>
          <w:tcPr>
            <w:tcW w:w="9900" w:type="dxa"/>
          </w:tcPr>
          <w:p w14:paraId="1B29C44D" w14:textId="450777FC" w:rsidR="00AB5239" w:rsidRDefault="00FA09DD" w:rsidP="00FA09DD">
            <w:pPr>
              <w:widowControl w:val="0"/>
              <w:autoSpaceDE w:val="0"/>
              <w:autoSpaceDN w:val="0"/>
              <w:adjustRightInd w:val="0"/>
              <w:rPr>
                <w:rFonts w:asciiTheme="minorHAnsi" w:hAnsiTheme="minorHAnsi" w:cs="Arial"/>
                <w:szCs w:val="24"/>
              </w:rPr>
            </w:pPr>
            <w:r w:rsidRPr="00FA09DD">
              <w:rPr>
                <w:rFonts w:asciiTheme="minorHAnsi" w:hAnsiTheme="minorHAnsi" w:cs="Arial"/>
                <w:szCs w:val="24"/>
              </w:rPr>
              <w:t>Mohammadamin Tajgardoon</w:t>
            </w:r>
            <w:r>
              <w:rPr>
                <w:rFonts w:asciiTheme="minorHAnsi" w:hAnsiTheme="minorHAnsi" w:cs="Arial"/>
                <w:szCs w:val="24"/>
              </w:rPr>
              <w:t xml:space="preserve">, doctoral student, </w:t>
            </w:r>
            <w:r w:rsidR="0059146D">
              <w:rPr>
                <w:rFonts w:asciiTheme="minorHAnsi" w:hAnsiTheme="minorHAnsi" w:cs="Arial"/>
                <w:szCs w:val="24"/>
              </w:rPr>
              <w:t>Intelligent Systems</w:t>
            </w:r>
            <w:r w:rsidR="0059146D" w:rsidRPr="00376994">
              <w:rPr>
                <w:rFonts w:asciiTheme="minorHAnsi" w:hAnsiTheme="minorHAnsi" w:cs="Arial"/>
                <w:szCs w:val="24"/>
              </w:rPr>
              <w:t xml:space="preserve"> Program</w:t>
            </w:r>
            <w:r w:rsidR="00AB5239">
              <w:rPr>
                <w:rFonts w:asciiTheme="minorHAnsi" w:hAnsiTheme="minorHAnsi" w:cs="Arial"/>
                <w:szCs w:val="24"/>
              </w:rPr>
              <w:t xml:space="preserve"> </w:t>
            </w:r>
            <w:r>
              <w:rPr>
                <w:rFonts w:asciiTheme="minorHAnsi" w:hAnsiTheme="minorHAnsi" w:cs="Arial"/>
                <w:szCs w:val="24"/>
              </w:rPr>
              <w:t xml:space="preserve">– awarded Provost Fellowship in </w:t>
            </w:r>
            <w:r w:rsidR="0059146D">
              <w:rPr>
                <w:rFonts w:asciiTheme="minorHAnsi" w:hAnsiTheme="minorHAnsi" w:cs="Arial"/>
                <w:szCs w:val="24"/>
              </w:rPr>
              <w:t>the Intelligent Systems</w:t>
            </w:r>
            <w:r w:rsidR="0059146D" w:rsidRPr="00376994">
              <w:rPr>
                <w:rFonts w:asciiTheme="minorHAnsi" w:hAnsiTheme="minorHAnsi" w:cs="Arial"/>
                <w:szCs w:val="24"/>
              </w:rPr>
              <w:t xml:space="preserve"> Program</w:t>
            </w:r>
            <w:r>
              <w:rPr>
                <w:rFonts w:asciiTheme="minorHAnsi" w:hAnsiTheme="minorHAnsi" w:cs="Arial"/>
                <w:szCs w:val="24"/>
              </w:rPr>
              <w:t>, University of Pittsburgh</w:t>
            </w:r>
          </w:p>
        </w:tc>
      </w:tr>
      <w:tr w:rsidR="00503F42" w14:paraId="0A732ED8" w14:textId="77777777" w:rsidTr="008073FA">
        <w:tc>
          <w:tcPr>
            <w:tcW w:w="828" w:type="dxa"/>
          </w:tcPr>
          <w:p w14:paraId="37B48E79" w14:textId="529F8A55" w:rsidR="00503F42" w:rsidRDefault="00503F42" w:rsidP="001C0383">
            <w:pPr>
              <w:widowControl w:val="0"/>
              <w:autoSpaceDE w:val="0"/>
              <w:autoSpaceDN w:val="0"/>
              <w:adjustRightInd w:val="0"/>
              <w:rPr>
                <w:rFonts w:asciiTheme="minorHAnsi" w:hAnsiTheme="minorHAnsi" w:cs="Arial"/>
                <w:szCs w:val="24"/>
              </w:rPr>
            </w:pPr>
            <w:r>
              <w:rPr>
                <w:rFonts w:asciiTheme="minorHAnsi" w:hAnsiTheme="minorHAnsi" w:cs="Arial"/>
                <w:szCs w:val="24"/>
              </w:rPr>
              <w:t>2023</w:t>
            </w:r>
          </w:p>
        </w:tc>
        <w:tc>
          <w:tcPr>
            <w:tcW w:w="9900" w:type="dxa"/>
          </w:tcPr>
          <w:p w14:paraId="24CA92EC" w14:textId="2764E83F" w:rsidR="00503F42" w:rsidRPr="00FA09DD" w:rsidRDefault="00503F42" w:rsidP="00FA09DD">
            <w:pPr>
              <w:widowControl w:val="0"/>
              <w:autoSpaceDE w:val="0"/>
              <w:autoSpaceDN w:val="0"/>
              <w:adjustRightInd w:val="0"/>
              <w:rPr>
                <w:rFonts w:asciiTheme="minorHAnsi" w:hAnsiTheme="minorHAnsi" w:cs="Arial"/>
                <w:szCs w:val="24"/>
              </w:rPr>
            </w:pPr>
            <w:r>
              <w:rPr>
                <w:rFonts w:asciiTheme="minorHAnsi" w:hAnsiTheme="minorHAnsi" w:cs="Arial"/>
                <w:szCs w:val="24"/>
              </w:rPr>
              <w:t>Rahul Chaudhary</w:t>
            </w:r>
            <w:r w:rsidRPr="00F54888">
              <w:rPr>
                <w:rFonts w:asciiTheme="minorHAnsi" w:hAnsiTheme="minorHAnsi" w:cs="Arial"/>
                <w:szCs w:val="24"/>
              </w:rPr>
              <w:t>,</w:t>
            </w:r>
            <w:r>
              <w:rPr>
                <w:rFonts w:asciiTheme="minorHAnsi" w:hAnsiTheme="minorHAnsi" w:cs="Arial"/>
                <w:szCs w:val="24"/>
              </w:rPr>
              <w:t xml:space="preserve"> </w:t>
            </w:r>
            <w:r w:rsidR="0059146D">
              <w:rPr>
                <w:rFonts w:asciiTheme="minorHAnsi" w:hAnsiTheme="minorHAnsi" w:cs="Arial"/>
                <w:szCs w:val="24"/>
              </w:rPr>
              <w:t>MS student,</w:t>
            </w:r>
            <w:r w:rsidR="0059146D" w:rsidRPr="00B854D8">
              <w:rPr>
                <w:rFonts w:asciiTheme="minorHAnsi" w:hAnsiTheme="minorHAnsi" w:cs="Arial"/>
                <w:szCs w:val="24"/>
              </w:rPr>
              <w:t xml:space="preserve"> </w:t>
            </w:r>
            <w:r w:rsidR="0059146D">
              <w:rPr>
                <w:rFonts w:asciiTheme="minorHAnsi" w:hAnsiTheme="minorHAnsi" w:cs="Arial"/>
                <w:szCs w:val="24"/>
              </w:rPr>
              <w:t>Intelligent Systems</w:t>
            </w:r>
            <w:r w:rsidR="0059146D" w:rsidRPr="00376994">
              <w:rPr>
                <w:rFonts w:asciiTheme="minorHAnsi" w:hAnsiTheme="minorHAnsi" w:cs="Arial"/>
                <w:szCs w:val="24"/>
              </w:rPr>
              <w:t xml:space="preserve"> Program</w:t>
            </w:r>
            <w:r>
              <w:rPr>
                <w:rFonts w:asciiTheme="minorHAnsi" w:hAnsiTheme="minorHAnsi" w:cs="Arial"/>
                <w:szCs w:val="24"/>
              </w:rPr>
              <w:t xml:space="preserve"> – awarded </w:t>
            </w:r>
            <w:r w:rsidRPr="00503F42">
              <w:rPr>
                <w:rFonts w:asciiTheme="minorHAnsi" w:hAnsiTheme="minorHAnsi" w:cs="Arial"/>
                <w:szCs w:val="24"/>
              </w:rPr>
              <w:t>Clinical Transformation Program</w:t>
            </w:r>
            <w:r>
              <w:rPr>
                <w:rFonts w:asciiTheme="minorHAnsi" w:hAnsiTheme="minorHAnsi" w:cs="Arial"/>
                <w:szCs w:val="24"/>
              </w:rPr>
              <w:t xml:space="preserve"> grant, </w:t>
            </w:r>
            <w:r w:rsidRPr="00503F42">
              <w:rPr>
                <w:rFonts w:asciiTheme="minorHAnsi" w:hAnsiTheme="minorHAnsi" w:cs="Arial"/>
                <w:szCs w:val="24"/>
              </w:rPr>
              <w:t>The Beckwith Institute</w:t>
            </w:r>
          </w:p>
        </w:tc>
      </w:tr>
    </w:tbl>
    <w:p w14:paraId="06A56EB2" w14:textId="43F9813C" w:rsidR="00AA6463" w:rsidRDefault="00AA6463" w:rsidP="00831F92">
      <w:pPr>
        <w:pBdr>
          <w:bottom w:val="single" w:sz="6" w:space="1" w:color="auto"/>
        </w:pBdr>
        <w:tabs>
          <w:tab w:val="left" w:pos="288"/>
        </w:tabs>
        <w:spacing w:after="0" w:line="240" w:lineRule="auto"/>
        <w:jc w:val="center"/>
        <w:rPr>
          <w:rFonts w:asciiTheme="minorHAnsi" w:hAnsiTheme="minorHAnsi"/>
          <w:b/>
          <w:szCs w:val="24"/>
        </w:rPr>
      </w:pPr>
    </w:p>
    <w:p w14:paraId="44759A54" w14:textId="77777777" w:rsidR="00831F92" w:rsidRPr="00CC65B3" w:rsidRDefault="00831F92" w:rsidP="003B107B">
      <w:pPr>
        <w:tabs>
          <w:tab w:val="left" w:pos="288"/>
        </w:tabs>
        <w:spacing w:before="120" w:after="240" w:line="240" w:lineRule="auto"/>
        <w:jc w:val="center"/>
        <w:rPr>
          <w:rFonts w:asciiTheme="minorHAnsi" w:hAnsiTheme="minorHAnsi"/>
          <w:b/>
          <w:sz w:val="28"/>
          <w:szCs w:val="28"/>
        </w:rPr>
      </w:pPr>
      <w:r w:rsidRPr="00CC65B3">
        <w:rPr>
          <w:rFonts w:asciiTheme="minorHAnsi" w:hAnsiTheme="minorHAnsi"/>
          <w:b/>
          <w:sz w:val="28"/>
          <w:szCs w:val="28"/>
        </w:rPr>
        <w:t>RESEARCH</w:t>
      </w:r>
    </w:p>
    <w:p w14:paraId="0AC15FD9" w14:textId="10F975C4" w:rsidR="00AA338B" w:rsidRPr="00AB48C2" w:rsidRDefault="00AA338B" w:rsidP="00BE15EC">
      <w:pPr>
        <w:spacing w:afterLines="40" w:after="96" w:line="240" w:lineRule="auto"/>
        <w:rPr>
          <w:rFonts w:asciiTheme="minorHAnsi" w:hAnsiTheme="minorHAnsi" w:cstheme="minorHAnsi"/>
          <w:b/>
          <w:szCs w:val="24"/>
        </w:rPr>
      </w:pPr>
      <w:r w:rsidRPr="00AB48C2">
        <w:rPr>
          <w:rFonts w:asciiTheme="minorHAnsi" w:hAnsiTheme="minorHAnsi" w:cstheme="minorHAnsi"/>
          <w:b/>
          <w:szCs w:val="24"/>
        </w:rPr>
        <w:t>Current Grant Support</w:t>
      </w:r>
      <w:r w:rsidR="008A6558">
        <w:rPr>
          <w:rFonts w:asciiTheme="minorHAnsi" w:hAnsiTheme="minorHAnsi" w:cstheme="minorHAnsi"/>
          <w:b/>
          <w:szCs w:val="24"/>
        </w:rPr>
        <w: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790"/>
        <w:gridCol w:w="1890"/>
        <w:gridCol w:w="1620"/>
        <w:gridCol w:w="1980"/>
      </w:tblGrid>
      <w:tr w:rsidR="00AA338B" w:rsidRPr="00AB48C2" w14:paraId="2C8AEB27" w14:textId="77777777" w:rsidTr="00491BAD">
        <w:tc>
          <w:tcPr>
            <w:tcW w:w="2340" w:type="dxa"/>
            <w:shd w:val="clear" w:color="auto" w:fill="auto"/>
          </w:tcPr>
          <w:p w14:paraId="3786CE91" w14:textId="77777777" w:rsidR="00AA338B" w:rsidRPr="00AB48C2" w:rsidRDefault="00AA338B" w:rsidP="00641879">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Grant Number</w:t>
            </w:r>
          </w:p>
          <w:p w14:paraId="49AF5622" w14:textId="77777777" w:rsidR="00AA338B" w:rsidRPr="00AB48C2" w:rsidRDefault="00AA338B" w:rsidP="00641879">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(funded)</w:t>
            </w:r>
          </w:p>
        </w:tc>
        <w:tc>
          <w:tcPr>
            <w:tcW w:w="2790" w:type="dxa"/>
            <w:shd w:val="clear" w:color="auto" w:fill="auto"/>
          </w:tcPr>
          <w:p w14:paraId="66883ECD" w14:textId="77777777" w:rsidR="00AA338B" w:rsidRPr="00AB48C2" w:rsidRDefault="00AA338B" w:rsidP="00641879">
            <w:pPr>
              <w:autoSpaceDE w:val="0"/>
              <w:autoSpaceDN w:val="0"/>
              <w:spacing w:after="0" w:line="240" w:lineRule="auto"/>
              <w:jc w:val="center"/>
              <w:rPr>
                <w:rFonts w:asciiTheme="minorHAnsi" w:hAnsiTheme="minorHAnsi" w:cstheme="minorHAnsi"/>
                <w:b/>
                <w:szCs w:val="24"/>
              </w:rPr>
            </w:pPr>
            <w:r w:rsidRPr="00AB48C2">
              <w:rPr>
                <w:rFonts w:asciiTheme="minorHAnsi" w:hAnsiTheme="minorHAnsi" w:cstheme="minorHAnsi"/>
                <w:b/>
                <w:szCs w:val="24"/>
              </w:rPr>
              <w:t>Grant Title</w:t>
            </w:r>
          </w:p>
        </w:tc>
        <w:tc>
          <w:tcPr>
            <w:tcW w:w="1890" w:type="dxa"/>
            <w:shd w:val="clear" w:color="auto" w:fill="auto"/>
          </w:tcPr>
          <w:p w14:paraId="13DE2042" w14:textId="77777777" w:rsidR="00AA338B" w:rsidRPr="00AB48C2" w:rsidRDefault="00AA338B" w:rsidP="00641879">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Role in Project</w:t>
            </w:r>
          </w:p>
          <w:p w14:paraId="4B883907" w14:textId="77777777" w:rsidR="00AA338B" w:rsidRPr="00AB48C2" w:rsidRDefault="00AA338B" w:rsidP="00641879">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 Effort</w:t>
            </w:r>
          </w:p>
        </w:tc>
        <w:tc>
          <w:tcPr>
            <w:tcW w:w="1620" w:type="dxa"/>
            <w:shd w:val="clear" w:color="auto" w:fill="auto"/>
          </w:tcPr>
          <w:p w14:paraId="44008C19" w14:textId="77777777" w:rsidR="00AA338B" w:rsidRPr="00AB48C2" w:rsidRDefault="00AA338B" w:rsidP="00641879">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Years Inclusive</w:t>
            </w:r>
          </w:p>
        </w:tc>
        <w:tc>
          <w:tcPr>
            <w:tcW w:w="1980" w:type="dxa"/>
            <w:shd w:val="clear" w:color="auto" w:fill="auto"/>
          </w:tcPr>
          <w:p w14:paraId="640B6AA7" w14:textId="77777777" w:rsidR="00AA338B" w:rsidRPr="00AB48C2" w:rsidRDefault="00AA338B" w:rsidP="00641879">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Source</w:t>
            </w:r>
          </w:p>
          <w:p w14:paraId="25078520" w14:textId="77777777" w:rsidR="00AA338B" w:rsidRPr="00AB48C2" w:rsidRDefault="00AA338B" w:rsidP="00641879">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 Amount</w:t>
            </w:r>
          </w:p>
        </w:tc>
      </w:tr>
      <w:tr w:rsidR="006C4A67" w:rsidRPr="00AB48C2" w14:paraId="1874C529" w14:textId="77777777" w:rsidTr="00491BAD">
        <w:tc>
          <w:tcPr>
            <w:tcW w:w="2340" w:type="dxa"/>
            <w:shd w:val="clear" w:color="auto" w:fill="auto"/>
          </w:tcPr>
          <w:p w14:paraId="1E8A6155" w14:textId="77777777" w:rsidR="006C4A67" w:rsidRDefault="006C4A67" w:rsidP="006C4A67">
            <w:pPr>
              <w:spacing w:after="0" w:line="240" w:lineRule="auto"/>
              <w:rPr>
                <w:rFonts w:asciiTheme="minorHAnsi" w:hAnsiTheme="minorHAnsi"/>
                <w:szCs w:val="24"/>
              </w:rPr>
            </w:pPr>
            <w:r w:rsidRPr="006561E3">
              <w:rPr>
                <w:rFonts w:asciiTheme="minorHAnsi" w:hAnsiTheme="minorHAnsi"/>
                <w:szCs w:val="24"/>
              </w:rPr>
              <w:t xml:space="preserve">UL1 </w:t>
            </w:r>
            <w:r w:rsidRPr="00250E36">
              <w:rPr>
                <w:rFonts w:asciiTheme="minorHAnsi" w:hAnsiTheme="minorHAnsi"/>
                <w:szCs w:val="24"/>
              </w:rPr>
              <w:t>TR001857</w:t>
            </w:r>
          </w:p>
          <w:p w14:paraId="3DC4C4A9" w14:textId="77777777" w:rsidR="006C4A67" w:rsidRDefault="006C4A67" w:rsidP="006C4A67">
            <w:pPr>
              <w:spacing w:after="0" w:line="240" w:lineRule="auto"/>
              <w:rPr>
                <w:rFonts w:asciiTheme="minorHAnsi" w:hAnsiTheme="minorHAnsi"/>
                <w:szCs w:val="24"/>
              </w:rPr>
            </w:pPr>
            <w:r>
              <w:rPr>
                <w:rFonts w:asciiTheme="minorHAnsi" w:hAnsiTheme="minorHAnsi"/>
                <w:szCs w:val="24"/>
              </w:rPr>
              <w:t>NIH/NCATS</w:t>
            </w:r>
          </w:p>
          <w:p w14:paraId="40B95C83" w14:textId="77777777" w:rsidR="006C4A67" w:rsidRDefault="006C4A67" w:rsidP="006C4A67">
            <w:pPr>
              <w:spacing w:after="0" w:line="240" w:lineRule="auto"/>
              <w:rPr>
                <w:rFonts w:asciiTheme="minorHAnsi" w:hAnsiTheme="minorHAnsi"/>
                <w:szCs w:val="24"/>
              </w:rPr>
            </w:pPr>
            <w:r>
              <w:rPr>
                <w:rFonts w:asciiTheme="minorHAnsi" w:hAnsiTheme="minorHAnsi"/>
                <w:szCs w:val="24"/>
              </w:rPr>
              <w:t>(Reis)</w:t>
            </w:r>
          </w:p>
          <w:p w14:paraId="79235669" w14:textId="77777777" w:rsidR="006C4A67" w:rsidRPr="00965217" w:rsidRDefault="006C4A67" w:rsidP="006C4A67">
            <w:pPr>
              <w:spacing w:after="0" w:line="240" w:lineRule="auto"/>
              <w:rPr>
                <w:rFonts w:asciiTheme="minorHAnsi" w:hAnsiTheme="minorHAnsi" w:cs="Arial"/>
                <w:szCs w:val="24"/>
              </w:rPr>
            </w:pPr>
          </w:p>
        </w:tc>
        <w:tc>
          <w:tcPr>
            <w:tcW w:w="2790" w:type="dxa"/>
            <w:shd w:val="clear" w:color="auto" w:fill="auto"/>
          </w:tcPr>
          <w:p w14:paraId="5BB6F507" w14:textId="221EF49E" w:rsidR="006C4A67" w:rsidRDefault="006C4A67" w:rsidP="006C4A67">
            <w:pPr>
              <w:spacing w:after="0" w:line="240" w:lineRule="auto"/>
              <w:rPr>
                <w:rFonts w:asciiTheme="minorHAnsi" w:hAnsiTheme="minorHAnsi" w:cs="Arial"/>
                <w:szCs w:val="24"/>
              </w:rPr>
            </w:pPr>
            <w:r w:rsidRPr="006576F3">
              <w:rPr>
                <w:rFonts w:asciiTheme="minorHAnsi" w:hAnsiTheme="minorHAnsi"/>
              </w:rPr>
              <w:t>Informatics Core, Clinical and Translational Science Institute</w:t>
            </w:r>
          </w:p>
        </w:tc>
        <w:tc>
          <w:tcPr>
            <w:tcW w:w="1890" w:type="dxa"/>
            <w:shd w:val="clear" w:color="auto" w:fill="auto"/>
          </w:tcPr>
          <w:p w14:paraId="189B21E0" w14:textId="77777777" w:rsidR="006C4A67" w:rsidRDefault="006C4A67" w:rsidP="006C4A67">
            <w:pPr>
              <w:spacing w:after="0" w:line="240" w:lineRule="auto"/>
              <w:rPr>
                <w:rFonts w:asciiTheme="minorHAnsi" w:hAnsiTheme="minorHAnsi" w:cstheme="minorHAnsi"/>
                <w:szCs w:val="24"/>
              </w:rPr>
            </w:pPr>
            <w:r>
              <w:rPr>
                <w:rFonts w:asciiTheme="minorHAnsi" w:hAnsiTheme="minorHAnsi" w:cstheme="minorHAnsi"/>
                <w:szCs w:val="24"/>
              </w:rPr>
              <w:t>Director</w:t>
            </w:r>
          </w:p>
          <w:p w14:paraId="14E2E330" w14:textId="5AD4F2B8" w:rsidR="006C4A67" w:rsidRDefault="00B22AC3" w:rsidP="006C4A67">
            <w:pPr>
              <w:spacing w:after="0" w:line="240" w:lineRule="auto"/>
              <w:rPr>
                <w:rFonts w:asciiTheme="minorHAnsi" w:hAnsiTheme="minorHAnsi" w:cstheme="minorHAnsi"/>
                <w:szCs w:val="24"/>
              </w:rPr>
            </w:pPr>
            <w:r>
              <w:rPr>
                <w:rFonts w:asciiTheme="minorHAnsi" w:hAnsiTheme="minorHAnsi" w:cstheme="minorHAnsi"/>
                <w:szCs w:val="24"/>
              </w:rPr>
              <w:t>2</w:t>
            </w:r>
            <w:r w:rsidR="006C4A67">
              <w:rPr>
                <w:rFonts w:asciiTheme="minorHAnsi" w:hAnsiTheme="minorHAnsi" w:cstheme="minorHAnsi"/>
                <w:szCs w:val="24"/>
              </w:rPr>
              <w:t>.</w:t>
            </w:r>
            <w:r>
              <w:rPr>
                <w:rFonts w:asciiTheme="minorHAnsi" w:hAnsiTheme="minorHAnsi" w:cstheme="minorHAnsi"/>
                <w:szCs w:val="24"/>
              </w:rPr>
              <w:t>4</w:t>
            </w:r>
            <w:r w:rsidR="006C4A67">
              <w:rPr>
                <w:rFonts w:asciiTheme="minorHAnsi" w:hAnsiTheme="minorHAnsi" w:cstheme="minorHAnsi"/>
                <w:szCs w:val="24"/>
              </w:rPr>
              <w:t>0 calendar</w:t>
            </w:r>
          </w:p>
        </w:tc>
        <w:tc>
          <w:tcPr>
            <w:tcW w:w="1620" w:type="dxa"/>
            <w:shd w:val="clear" w:color="auto" w:fill="auto"/>
          </w:tcPr>
          <w:p w14:paraId="5F327384" w14:textId="1FB0BDA4" w:rsidR="006C4A67" w:rsidRDefault="006C4A67" w:rsidP="006C4A67">
            <w:pPr>
              <w:spacing w:after="0" w:line="240" w:lineRule="auto"/>
              <w:rPr>
                <w:rFonts w:asciiTheme="minorHAnsi" w:hAnsiTheme="minorHAnsi" w:cstheme="minorHAnsi"/>
                <w:szCs w:val="24"/>
              </w:rPr>
            </w:pPr>
            <w:r>
              <w:rPr>
                <w:rFonts w:asciiTheme="minorHAnsi" w:hAnsiTheme="minorHAnsi" w:cstheme="minorHAnsi"/>
                <w:szCs w:val="24"/>
              </w:rPr>
              <w:t>07/01/2016-05/31/2026</w:t>
            </w:r>
          </w:p>
        </w:tc>
        <w:tc>
          <w:tcPr>
            <w:tcW w:w="1980" w:type="dxa"/>
            <w:shd w:val="clear" w:color="auto" w:fill="auto"/>
          </w:tcPr>
          <w:p w14:paraId="6E009271" w14:textId="77777777" w:rsidR="006C4A67" w:rsidRDefault="006C4A67" w:rsidP="006C4A67">
            <w:pPr>
              <w:spacing w:after="0" w:line="240" w:lineRule="auto"/>
              <w:rPr>
                <w:rFonts w:asciiTheme="minorHAnsi" w:hAnsiTheme="minorHAnsi"/>
              </w:rPr>
            </w:pPr>
            <w:r>
              <w:rPr>
                <w:rFonts w:asciiTheme="minorHAnsi" w:hAnsiTheme="minorHAnsi"/>
              </w:rPr>
              <w:t>NIH/NCATS</w:t>
            </w:r>
          </w:p>
          <w:p w14:paraId="2D8668F2" w14:textId="028E47DD" w:rsidR="006C4A67" w:rsidRDefault="006C4A67" w:rsidP="006C4A67">
            <w:pPr>
              <w:spacing w:after="0" w:line="240" w:lineRule="auto"/>
              <w:rPr>
                <w:rFonts w:asciiTheme="minorHAnsi" w:hAnsiTheme="minorHAnsi" w:cstheme="minorHAnsi"/>
                <w:szCs w:val="24"/>
              </w:rPr>
            </w:pPr>
            <w:r>
              <w:rPr>
                <w:rFonts w:asciiTheme="minorHAnsi" w:hAnsiTheme="minorHAnsi"/>
              </w:rPr>
              <w:t>$</w:t>
            </w:r>
            <w:r w:rsidR="0064013A" w:rsidRPr="0064013A">
              <w:rPr>
                <w:rFonts w:asciiTheme="minorHAnsi" w:hAnsiTheme="minorHAnsi"/>
              </w:rPr>
              <w:t>9,265,104</w:t>
            </w:r>
          </w:p>
        </w:tc>
      </w:tr>
      <w:tr w:rsidR="006C4A67" w:rsidRPr="00AB48C2" w14:paraId="74DF8749" w14:textId="77777777" w:rsidTr="00491BAD">
        <w:tc>
          <w:tcPr>
            <w:tcW w:w="2340" w:type="dxa"/>
            <w:shd w:val="clear" w:color="auto" w:fill="auto"/>
          </w:tcPr>
          <w:p w14:paraId="599398D6" w14:textId="77777777" w:rsidR="006C4A67" w:rsidRDefault="006C4A67" w:rsidP="006C4A67">
            <w:pPr>
              <w:spacing w:after="0" w:line="240" w:lineRule="auto"/>
              <w:rPr>
                <w:rFonts w:asciiTheme="minorHAnsi" w:hAnsiTheme="minorHAnsi" w:cs="Arial"/>
                <w:bCs/>
                <w:szCs w:val="24"/>
              </w:rPr>
            </w:pPr>
            <w:r w:rsidRPr="00C75D8C">
              <w:rPr>
                <w:rFonts w:asciiTheme="minorHAnsi" w:hAnsiTheme="minorHAnsi" w:cs="Arial"/>
                <w:bCs/>
                <w:szCs w:val="24"/>
              </w:rPr>
              <w:t>OT2</w:t>
            </w:r>
            <w:r>
              <w:rPr>
                <w:rFonts w:asciiTheme="minorHAnsi" w:hAnsiTheme="minorHAnsi" w:cs="Arial"/>
                <w:bCs/>
                <w:szCs w:val="24"/>
              </w:rPr>
              <w:t xml:space="preserve"> </w:t>
            </w:r>
            <w:r w:rsidRPr="00C75D8C">
              <w:rPr>
                <w:rFonts w:asciiTheme="minorHAnsi" w:hAnsiTheme="minorHAnsi" w:cs="Arial"/>
                <w:bCs/>
                <w:szCs w:val="24"/>
              </w:rPr>
              <w:t>OD026554</w:t>
            </w:r>
          </w:p>
          <w:p w14:paraId="0E5B30B2" w14:textId="77777777" w:rsidR="006C4A67" w:rsidRDefault="006C4A67" w:rsidP="006C4A67">
            <w:pPr>
              <w:spacing w:after="0" w:line="240" w:lineRule="auto"/>
              <w:rPr>
                <w:rFonts w:asciiTheme="minorHAnsi" w:hAnsiTheme="minorHAnsi" w:cs="Arial"/>
                <w:bCs/>
                <w:szCs w:val="24"/>
              </w:rPr>
            </w:pPr>
            <w:r>
              <w:rPr>
                <w:rFonts w:asciiTheme="minorHAnsi" w:hAnsiTheme="minorHAnsi" w:cs="Arial"/>
                <w:bCs/>
                <w:szCs w:val="24"/>
              </w:rPr>
              <w:t>NIH</w:t>
            </w:r>
          </w:p>
          <w:p w14:paraId="5B67E62B" w14:textId="1E3EFAF7" w:rsidR="006C4A67" w:rsidRDefault="006C4A67" w:rsidP="006C4A67">
            <w:pPr>
              <w:spacing w:after="0" w:line="240" w:lineRule="auto"/>
              <w:rPr>
                <w:rFonts w:asciiTheme="minorHAnsi" w:hAnsiTheme="minorHAnsi" w:cs="Arial"/>
                <w:bCs/>
                <w:szCs w:val="24"/>
              </w:rPr>
            </w:pPr>
            <w:r>
              <w:rPr>
                <w:rFonts w:asciiTheme="minorHAnsi" w:hAnsiTheme="minorHAnsi" w:cs="Arial"/>
                <w:bCs/>
                <w:szCs w:val="24"/>
              </w:rPr>
              <w:t>(Reis, Visweswaran)</w:t>
            </w:r>
          </w:p>
          <w:p w14:paraId="6F62171A" w14:textId="77777777" w:rsidR="006C4A67" w:rsidRPr="00965217" w:rsidRDefault="006C4A67" w:rsidP="006C4A67">
            <w:pPr>
              <w:spacing w:after="0" w:line="240" w:lineRule="auto"/>
              <w:rPr>
                <w:rFonts w:asciiTheme="minorHAnsi" w:hAnsiTheme="minorHAnsi" w:cs="Arial"/>
                <w:szCs w:val="24"/>
              </w:rPr>
            </w:pPr>
          </w:p>
        </w:tc>
        <w:tc>
          <w:tcPr>
            <w:tcW w:w="2790" w:type="dxa"/>
            <w:shd w:val="clear" w:color="auto" w:fill="auto"/>
          </w:tcPr>
          <w:p w14:paraId="211D3B08" w14:textId="3BF5E0BB" w:rsidR="006C4A67" w:rsidRDefault="006C4A67" w:rsidP="006C4A67">
            <w:pPr>
              <w:spacing w:after="0" w:line="240" w:lineRule="auto"/>
              <w:rPr>
                <w:rFonts w:asciiTheme="minorHAnsi" w:hAnsiTheme="minorHAnsi" w:cs="Arial"/>
                <w:szCs w:val="24"/>
              </w:rPr>
            </w:pPr>
            <w:r>
              <w:rPr>
                <w:rFonts w:asciiTheme="minorHAnsi" w:hAnsiTheme="minorHAnsi" w:cs="Arial"/>
                <w:bCs/>
              </w:rPr>
              <w:t>All of Us Pennsylvania</w:t>
            </w:r>
          </w:p>
        </w:tc>
        <w:tc>
          <w:tcPr>
            <w:tcW w:w="1890" w:type="dxa"/>
            <w:shd w:val="clear" w:color="auto" w:fill="auto"/>
          </w:tcPr>
          <w:p w14:paraId="62BB28FE" w14:textId="247A41EA" w:rsidR="006C4A67" w:rsidRDefault="00321B41" w:rsidP="006C4A67">
            <w:pPr>
              <w:spacing w:after="0" w:line="240" w:lineRule="auto"/>
              <w:rPr>
                <w:rFonts w:asciiTheme="minorHAnsi" w:hAnsiTheme="minorHAnsi" w:cstheme="minorHAnsi"/>
                <w:szCs w:val="24"/>
              </w:rPr>
            </w:pPr>
            <w:r>
              <w:rPr>
                <w:rFonts w:asciiTheme="minorHAnsi" w:hAnsiTheme="minorHAnsi" w:cstheme="minorHAnsi"/>
                <w:szCs w:val="24"/>
              </w:rPr>
              <w:t>PD</w:t>
            </w:r>
            <w:r w:rsidR="00DB1DE2">
              <w:rPr>
                <w:rFonts w:asciiTheme="minorHAnsi" w:hAnsiTheme="minorHAnsi" w:cstheme="minorHAnsi"/>
                <w:szCs w:val="24"/>
              </w:rPr>
              <w:t>/PI</w:t>
            </w:r>
          </w:p>
          <w:p w14:paraId="796E5BAC" w14:textId="412087EB" w:rsidR="006C4A67" w:rsidRDefault="006C4A67" w:rsidP="006C4A67">
            <w:pPr>
              <w:spacing w:after="0" w:line="240" w:lineRule="auto"/>
              <w:rPr>
                <w:rFonts w:asciiTheme="minorHAnsi" w:hAnsiTheme="minorHAnsi" w:cstheme="minorHAnsi"/>
                <w:szCs w:val="24"/>
              </w:rPr>
            </w:pPr>
            <w:r>
              <w:rPr>
                <w:rFonts w:asciiTheme="minorHAnsi" w:hAnsiTheme="minorHAnsi" w:cstheme="minorHAnsi"/>
                <w:szCs w:val="24"/>
              </w:rPr>
              <w:t>2.40 calendar</w:t>
            </w:r>
          </w:p>
        </w:tc>
        <w:tc>
          <w:tcPr>
            <w:tcW w:w="1620" w:type="dxa"/>
            <w:shd w:val="clear" w:color="auto" w:fill="auto"/>
          </w:tcPr>
          <w:p w14:paraId="19BFD76A" w14:textId="583CE18E" w:rsidR="006C4A67" w:rsidRDefault="006C4A67" w:rsidP="006C4A67">
            <w:pPr>
              <w:spacing w:after="0" w:line="240" w:lineRule="auto"/>
              <w:rPr>
                <w:rFonts w:asciiTheme="minorHAnsi" w:hAnsiTheme="minorHAnsi" w:cstheme="minorHAnsi"/>
                <w:szCs w:val="24"/>
              </w:rPr>
            </w:pPr>
            <w:r>
              <w:rPr>
                <w:rFonts w:asciiTheme="minorHAnsi" w:hAnsiTheme="minorHAnsi" w:cstheme="minorHAnsi"/>
                <w:szCs w:val="24"/>
              </w:rPr>
              <w:t>02/08/2018-0</w:t>
            </w:r>
            <w:r w:rsidR="00984D62">
              <w:rPr>
                <w:rFonts w:asciiTheme="minorHAnsi" w:hAnsiTheme="minorHAnsi" w:cstheme="minorHAnsi"/>
                <w:szCs w:val="24"/>
              </w:rPr>
              <w:t>2</w:t>
            </w:r>
            <w:r>
              <w:rPr>
                <w:rFonts w:asciiTheme="minorHAnsi" w:hAnsiTheme="minorHAnsi" w:cstheme="minorHAnsi"/>
                <w:szCs w:val="24"/>
              </w:rPr>
              <w:t>/</w:t>
            </w:r>
            <w:r w:rsidR="00984D62">
              <w:rPr>
                <w:rFonts w:asciiTheme="minorHAnsi" w:hAnsiTheme="minorHAnsi" w:cstheme="minorHAnsi"/>
                <w:szCs w:val="24"/>
              </w:rPr>
              <w:t>2</w:t>
            </w:r>
            <w:r w:rsidR="00A83BFD">
              <w:rPr>
                <w:rFonts w:asciiTheme="minorHAnsi" w:hAnsiTheme="minorHAnsi" w:cstheme="minorHAnsi"/>
                <w:szCs w:val="24"/>
              </w:rPr>
              <w:t>9</w:t>
            </w:r>
            <w:r>
              <w:rPr>
                <w:rFonts w:asciiTheme="minorHAnsi" w:hAnsiTheme="minorHAnsi" w:cstheme="minorHAnsi"/>
                <w:szCs w:val="24"/>
              </w:rPr>
              <w:t>/20</w:t>
            </w:r>
            <w:r w:rsidR="00A83BFD">
              <w:rPr>
                <w:rFonts w:asciiTheme="minorHAnsi" w:hAnsiTheme="minorHAnsi" w:cstheme="minorHAnsi"/>
                <w:szCs w:val="24"/>
              </w:rPr>
              <w:t>24</w:t>
            </w:r>
          </w:p>
        </w:tc>
        <w:tc>
          <w:tcPr>
            <w:tcW w:w="1980" w:type="dxa"/>
            <w:shd w:val="clear" w:color="auto" w:fill="auto"/>
          </w:tcPr>
          <w:p w14:paraId="7B3AECD3" w14:textId="77777777" w:rsidR="006C4A67" w:rsidRDefault="006C4A67" w:rsidP="006C4A67">
            <w:pPr>
              <w:spacing w:after="0" w:line="240" w:lineRule="auto"/>
              <w:rPr>
                <w:rFonts w:asciiTheme="minorHAnsi" w:hAnsiTheme="minorHAnsi"/>
              </w:rPr>
            </w:pPr>
            <w:r>
              <w:rPr>
                <w:rFonts w:asciiTheme="minorHAnsi" w:hAnsiTheme="minorHAnsi"/>
              </w:rPr>
              <w:t>NIH</w:t>
            </w:r>
          </w:p>
          <w:p w14:paraId="2685412F" w14:textId="77777777" w:rsidR="006C4A67" w:rsidRDefault="006C4A67" w:rsidP="006C4A67">
            <w:pPr>
              <w:spacing w:after="0" w:line="240" w:lineRule="auto"/>
              <w:rPr>
                <w:rFonts w:asciiTheme="minorHAnsi" w:hAnsiTheme="minorHAnsi"/>
              </w:rPr>
            </w:pPr>
            <w:r>
              <w:rPr>
                <w:rFonts w:asciiTheme="minorHAnsi" w:hAnsiTheme="minorHAnsi"/>
              </w:rPr>
              <w:t>$</w:t>
            </w:r>
            <w:r w:rsidR="0064013A" w:rsidRPr="0064013A">
              <w:rPr>
                <w:rFonts w:asciiTheme="minorHAnsi" w:hAnsiTheme="minorHAnsi"/>
              </w:rPr>
              <w:t>2,735,691</w:t>
            </w:r>
          </w:p>
          <w:p w14:paraId="2315D3A0" w14:textId="77777777" w:rsidR="0064013A" w:rsidRDefault="0064013A" w:rsidP="006C4A67">
            <w:pPr>
              <w:spacing w:after="0" w:line="240" w:lineRule="auto"/>
              <w:rPr>
                <w:rFonts w:asciiTheme="minorHAnsi" w:hAnsiTheme="minorHAnsi" w:cstheme="minorHAnsi"/>
                <w:szCs w:val="24"/>
              </w:rPr>
            </w:pPr>
            <w:r>
              <w:rPr>
                <w:rFonts w:asciiTheme="minorHAnsi" w:hAnsiTheme="minorHAnsi" w:cstheme="minorHAnsi"/>
                <w:szCs w:val="24"/>
              </w:rPr>
              <w:t>(</w:t>
            </w:r>
            <w:r w:rsidRPr="003B1602">
              <w:rPr>
                <w:rFonts w:asciiTheme="minorHAnsi" w:hAnsiTheme="minorHAnsi" w:cstheme="minorHAnsi"/>
                <w:szCs w:val="24"/>
              </w:rPr>
              <w:t>$</w:t>
            </w:r>
            <w:r w:rsidRPr="0064013A">
              <w:rPr>
                <w:rFonts w:asciiTheme="minorHAnsi" w:hAnsiTheme="minorHAnsi"/>
              </w:rPr>
              <w:t>1,748,714</w:t>
            </w:r>
            <w:r>
              <w:rPr>
                <w:rFonts w:asciiTheme="minorHAnsi" w:hAnsiTheme="minorHAnsi"/>
              </w:rPr>
              <w:t xml:space="preserve"> </w:t>
            </w:r>
            <w:r>
              <w:rPr>
                <w:rFonts w:asciiTheme="minorHAnsi" w:hAnsiTheme="minorHAnsi" w:cstheme="minorHAnsi"/>
                <w:szCs w:val="24"/>
              </w:rPr>
              <w:t xml:space="preserve">directs + </w:t>
            </w:r>
            <w:r w:rsidRPr="003B1602">
              <w:rPr>
                <w:rFonts w:asciiTheme="minorHAnsi" w:hAnsiTheme="minorHAnsi" w:cstheme="minorHAnsi"/>
                <w:szCs w:val="24"/>
              </w:rPr>
              <w:t>$</w:t>
            </w:r>
            <w:r w:rsidRPr="0064013A">
              <w:rPr>
                <w:rFonts w:asciiTheme="minorHAnsi" w:hAnsiTheme="minorHAnsi"/>
              </w:rPr>
              <w:t xml:space="preserve">986,977 </w:t>
            </w:r>
            <w:r>
              <w:rPr>
                <w:rFonts w:asciiTheme="minorHAnsi" w:hAnsiTheme="minorHAnsi" w:cstheme="minorHAnsi"/>
                <w:szCs w:val="24"/>
              </w:rPr>
              <w:t>indirects)</w:t>
            </w:r>
          </w:p>
          <w:p w14:paraId="6FB7AFC8" w14:textId="712E94F8" w:rsidR="00A04081" w:rsidRPr="0064013A" w:rsidRDefault="00A04081" w:rsidP="006C4A67">
            <w:pPr>
              <w:spacing w:after="0" w:line="240" w:lineRule="auto"/>
              <w:rPr>
                <w:rFonts w:asciiTheme="minorHAnsi" w:hAnsiTheme="minorHAnsi"/>
              </w:rPr>
            </w:pPr>
          </w:p>
        </w:tc>
      </w:tr>
      <w:tr w:rsidR="006C4A67" w:rsidRPr="00AB48C2" w14:paraId="5A7BBD58" w14:textId="77777777" w:rsidTr="00491BAD">
        <w:tc>
          <w:tcPr>
            <w:tcW w:w="2340" w:type="dxa"/>
            <w:shd w:val="clear" w:color="auto" w:fill="auto"/>
          </w:tcPr>
          <w:p w14:paraId="0B61B522" w14:textId="14769165" w:rsidR="006C4A67" w:rsidRDefault="006C4A67" w:rsidP="006C4A67">
            <w:pPr>
              <w:spacing w:after="0" w:line="240" w:lineRule="auto"/>
              <w:rPr>
                <w:rFonts w:asciiTheme="minorHAnsi" w:hAnsiTheme="minorHAnsi" w:cs="Arial"/>
                <w:szCs w:val="24"/>
              </w:rPr>
            </w:pPr>
            <w:r>
              <w:rPr>
                <w:rFonts w:asciiTheme="minorHAnsi" w:hAnsiTheme="minorHAnsi" w:cs="Arial"/>
                <w:szCs w:val="24"/>
              </w:rPr>
              <w:t xml:space="preserve">U01 </w:t>
            </w:r>
            <w:r w:rsidRPr="004D0214">
              <w:rPr>
                <w:rFonts w:asciiTheme="minorHAnsi" w:hAnsiTheme="minorHAnsi" w:cs="Arial"/>
                <w:szCs w:val="24"/>
              </w:rPr>
              <w:t>TR002623</w:t>
            </w:r>
          </w:p>
          <w:p w14:paraId="3E6E9AEA" w14:textId="77777777" w:rsidR="006C4A67" w:rsidRDefault="006C4A67" w:rsidP="006C4A67">
            <w:pPr>
              <w:spacing w:after="0" w:line="240" w:lineRule="auto"/>
              <w:rPr>
                <w:rFonts w:asciiTheme="minorHAnsi" w:hAnsiTheme="minorHAnsi" w:cs="Arial"/>
                <w:szCs w:val="24"/>
              </w:rPr>
            </w:pPr>
            <w:r>
              <w:rPr>
                <w:rFonts w:asciiTheme="minorHAnsi" w:hAnsiTheme="minorHAnsi" w:cs="Arial"/>
                <w:szCs w:val="24"/>
              </w:rPr>
              <w:t>NIH/NCATS</w:t>
            </w:r>
          </w:p>
          <w:p w14:paraId="3439DA60" w14:textId="77777777" w:rsidR="006C4A67" w:rsidRDefault="006C4A67" w:rsidP="006C4A67">
            <w:pPr>
              <w:spacing w:after="0" w:line="240" w:lineRule="auto"/>
              <w:rPr>
                <w:rFonts w:asciiTheme="minorHAnsi" w:hAnsiTheme="minorHAnsi" w:cs="Arial"/>
                <w:szCs w:val="24"/>
              </w:rPr>
            </w:pPr>
            <w:r>
              <w:rPr>
                <w:rFonts w:asciiTheme="minorHAnsi" w:hAnsiTheme="minorHAnsi" w:cs="Arial"/>
                <w:szCs w:val="24"/>
              </w:rPr>
              <w:t>(Mandl)</w:t>
            </w:r>
          </w:p>
          <w:p w14:paraId="4568B911" w14:textId="77777777" w:rsidR="006C4A67" w:rsidRPr="00965217" w:rsidRDefault="006C4A67" w:rsidP="006C4A67">
            <w:pPr>
              <w:spacing w:after="0" w:line="240" w:lineRule="auto"/>
              <w:rPr>
                <w:rFonts w:asciiTheme="minorHAnsi" w:hAnsiTheme="minorHAnsi" w:cs="Arial"/>
                <w:szCs w:val="24"/>
              </w:rPr>
            </w:pPr>
          </w:p>
        </w:tc>
        <w:tc>
          <w:tcPr>
            <w:tcW w:w="2790" w:type="dxa"/>
            <w:shd w:val="clear" w:color="auto" w:fill="auto"/>
          </w:tcPr>
          <w:p w14:paraId="2A7B66C6" w14:textId="77777777" w:rsidR="006C4A67" w:rsidRDefault="006C4A67" w:rsidP="006C4A67">
            <w:pPr>
              <w:spacing w:after="0" w:line="240" w:lineRule="auto"/>
              <w:rPr>
                <w:rFonts w:asciiTheme="minorHAnsi" w:hAnsiTheme="minorHAnsi" w:cs="Arial"/>
                <w:szCs w:val="24"/>
              </w:rPr>
            </w:pPr>
            <w:r w:rsidRPr="00AA338B">
              <w:rPr>
                <w:rFonts w:asciiTheme="minorHAnsi" w:hAnsiTheme="minorHAnsi" w:cs="Arial"/>
                <w:szCs w:val="24"/>
              </w:rPr>
              <w:lastRenderedPageBreak/>
              <w:t xml:space="preserve">Instrumenting the Delivery System for a </w:t>
            </w:r>
            <w:r w:rsidRPr="00AA338B">
              <w:rPr>
                <w:rFonts w:asciiTheme="minorHAnsi" w:hAnsiTheme="minorHAnsi" w:cs="Arial"/>
                <w:szCs w:val="24"/>
              </w:rPr>
              <w:lastRenderedPageBreak/>
              <w:t>Genomic Research Information Commons</w:t>
            </w:r>
          </w:p>
          <w:p w14:paraId="5D908C41" w14:textId="77777777" w:rsidR="006C4A67" w:rsidRDefault="006C4A67" w:rsidP="006C4A67">
            <w:pPr>
              <w:spacing w:after="0" w:line="240" w:lineRule="auto"/>
              <w:rPr>
                <w:rFonts w:asciiTheme="minorHAnsi" w:hAnsiTheme="minorHAnsi" w:cs="Arial"/>
                <w:szCs w:val="24"/>
              </w:rPr>
            </w:pPr>
          </w:p>
        </w:tc>
        <w:tc>
          <w:tcPr>
            <w:tcW w:w="1890" w:type="dxa"/>
            <w:shd w:val="clear" w:color="auto" w:fill="auto"/>
          </w:tcPr>
          <w:p w14:paraId="5B2281DC" w14:textId="77777777" w:rsidR="006C4A67" w:rsidRDefault="006C4A67" w:rsidP="006C4A67">
            <w:pPr>
              <w:spacing w:after="0" w:line="240" w:lineRule="auto"/>
              <w:rPr>
                <w:rFonts w:asciiTheme="minorHAnsi" w:hAnsiTheme="minorHAnsi" w:cstheme="minorHAnsi"/>
                <w:szCs w:val="24"/>
              </w:rPr>
            </w:pPr>
            <w:r>
              <w:rPr>
                <w:rFonts w:asciiTheme="minorHAnsi" w:hAnsiTheme="minorHAnsi" w:cstheme="minorHAnsi"/>
                <w:szCs w:val="24"/>
              </w:rPr>
              <w:lastRenderedPageBreak/>
              <w:t>Co-I</w:t>
            </w:r>
          </w:p>
          <w:p w14:paraId="0D61739B" w14:textId="55DCBD25" w:rsidR="006C4A67" w:rsidRDefault="006C4A67" w:rsidP="006C4A67">
            <w:pPr>
              <w:spacing w:after="0" w:line="240" w:lineRule="auto"/>
              <w:rPr>
                <w:rFonts w:asciiTheme="minorHAnsi" w:hAnsiTheme="minorHAnsi" w:cstheme="minorHAnsi"/>
                <w:szCs w:val="24"/>
              </w:rPr>
            </w:pPr>
            <w:r>
              <w:rPr>
                <w:rFonts w:asciiTheme="minorHAnsi" w:hAnsiTheme="minorHAnsi" w:cstheme="minorHAnsi"/>
                <w:szCs w:val="24"/>
              </w:rPr>
              <w:t>1.20 calendar</w:t>
            </w:r>
          </w:p>
        </w:tc>
        <w:tc>
          <w:tcPr>
            <w:tcW w:w="1620" w:type="dxa"/>
            <w:shd w:val="clear" w:color="auto" w:fill="auto"/>
          </w:tcPr>
          <w:p w14:paraId="6E9CBA8D" w14:textId="51CD5DB7" w:rsidR="006C4A67" w:rsidRDefault="006C4A67" w:rsidP="006C4A67">
            <w:pPr>
              <w:spacing w:after="0" w:line="240" w:lineRule="auto"/>
              <w:rPr>
                <w:rFonts w:asciiTheme="minorHAnsi" w:hAnsiTheme="minorHAnsi" w:cstheme="minorHAnsi"/>
                <w:szCs w:val="24"/>
              </w:rPr>
            </w:pPr>
            <w:r>
              <w:rPr>
                <w:rFonts w:asciiTheme="minorHAnsi" w:hAnsiTheme="minorHAnsi" w:cstheme="minorHAnsi"/>
                <w:szCs w:val="24"/>
              </w:rPr>
              <w:t>07/31/2019-06/30/202</w:t>
            </w:r>
            <w:r w:rsidR="003409DC">
              <w:rPr>
                <w:rFonts w:asciiTheme="minorHAnsi" w:hAnsiTheme="minorHAnsi" w:cstheme="minorHAnsi"/>
                <w:szCs w:val="24"/>
              </w:rPr>
              <w:t>5</w:t>
            </w:r>
          </w:p>
        </w:tc>
        <w:tc>
          <w:tcPr>
            <w:tcW w:w="1980" w:type="dxa"/>
            <w:shd w:val="clear" w:color="auto" w:fill="auto"/>
          </w:tcPr>
          <w:p w14:paraId="146C25FD" w14:textId="77777777" w:rsidR="006C4A67" w:rsidRDefault="006C4A67" w:rsidP="006C4A67">
            <w:pPr>
              <w:spacing w:after="0" w:line="240" w:lineRule="auto"/>
              <w:rPr>
                <w:rFonts w:asciiTheme="minorHAnsi" w:hAnsiTheme="minorHAnsi" w:cstheme="minorHAnsi"/>
                <w:szCs w:val="24"/>
              </w:rPr>
            </w:pPr>
            <w:r>
              <w:rPr>
                <w:rFonts w:asciiTheme="minorHAnsi" w:hAnsiTheme="minorHAnsi" w:cstheme="minorHAnsi"/>
                <w:szCs w:val="24"/>
              </w:rPr>
              <w:t>NIH/NCATS</w:t>
            </w:r>
          </w:p>
          <w:p w14:paraId="0DADAABD" w14:textId="59EC5A6A" w:rsidR="006C4A67" w:rsidRDefault="006C4A67" w:rsidP="006C4A67">
            <w:pPr>
              <w:spacing w:after="0" w:line="240" w:lineRule="auto"/>
              <w:rPr>
                <w:rFonts w:asciiTheme="minorHAnsi" w:hAnsiTheme="minorHAnsi" w:cstheme="minorHAnsi"/>
                <w:szCs w:val="24"/>
              </w:rPr>
            </w:pPr>
            <w:r>
              <w:rPr>
                <w:rFonts w:asciiTheme="minorHAnsi" w:hAnsiTheme="minorHAnsi" w:cstheme="minorHAnsi"/>
                <w:szCs w:val="24"/>
              </w:rPr>
              <w:t>$</w:t>
            </w:r>
            <w:r w:rsidR="0064013A" w:rsidRPr="0064013A">
              <w:rPr>
                <w:rFonts w:asciiTheme="minorHAnsi" w:hAnsiTheme="minorHAnsi" w:cstheme="minorHAnsi"/>
                <w:szCs w:val="24"/>
              </w:rPr>
              <w:t>354,867</w:t>
            </w:r>
          </w:p>
        </w:tc>
      </w:tr>
      <w:tr w:rsidR="006C4A67" w:rsidRPr="00AB48C2" w14:paraId="196DCD36" w14:textId="77777777" w:rsidTr="00491BAD">
        <w:tc>
          <w:tcPr>
            <w:tcW w:w="2340" w:type="dxa"/>
            <w:shd w:val="clear" w:color="auto" w:fill="auto"/>
          </w:tcPr>
          <w:p w14:paraId="1A77007A" w14:textId="77777777" w:rsidR="006C4A67" w:rsidRDefault="006C4A67" w:rsidP="006C4A67">
            <w:pPr>
              <w:spacing w:after="0" w:line="240" w:lineRule="auto"/>
              <w:rPr>
                <w:rFonts w:asciiTheme="minorHAnsi" w:hAnsiTheme="minorHAnsi" w:cs="Arial"/>
                <w:szCs w:val="24"/>
              </w:rPr>
            </w:pPr>
            <w:r w:rsidRPr="00965217">
              <w:rPr>
                <w:rFonts w:asciiTheme="minorHAnsi" w:hAnsiTheme="minorHAnsi" w:cs="Arial"/>
                <w:szCs w:val="24"/>
              </w:rPr>
              <w:t xml:space="preserve">R01 LM013345 </w:t>
            </w:r>
          </w:p>
          <w:p w14:paraId="334E1990" w14:textId="1620D79F" w:rsidR="006C4A67" w:rsidRDefault="006C4A67" w:rsidP="006C4A67">
            <w:pPr>
              <w:spacing w:after="0" w:line="240" w:lineRule="auto"/>
              <w:rPr>
                <w:rFonts w:asciiTheme="minorHAnsi" w:hAnsiTheme="minorHAnsi" w:cs="Arial"/>
                <w:szCs w:val="24"/>
              </w:rPr>
            </w:pPr>
            <w:r>
              <w:rPr>
                <w:rFonts w:asciiTheme="minorHAnsi" w:hAnsiTheme="minorHAnsi" w:cs="Arial"/>
                <w:szCs w:val="24"/>
              </w:rPr>
              <w:t>NIH/NLM</w:t>
            </w:r>
          </w:p>
          <w:p w14:paraId="15D447E4" w14:textId="0080F569" w:rsidR="006C4A67" w:rsidRPr="0005648E" w:rsidRDefault="006C4A67" w:rsidP="006C4A67">
            <w:pPr>
              <w:spacing w:after="0" w:line="240" w:lineRule="auto"/>
              <w:rPr>
                <w:rFonts w:asciiTheme="minorHAnsi" w:hAnsiTheme="minorHAnsi" w:cs="Arial"/>
                <w:szCs w:val="24"/>
              </w:rPr>
            </w:pPr>
            <w:r>
              <w:rPr>
                <w:rFonts w:asciiTheme="minorHAnsi" w:hAnsiTheme="minorHAnsi" w:cs="Arial"/>
                <w:szCs w:val="24"/>
              </w:rPr>
              <w:t>(Weber)</w:t>
            </w:r>
          </w:p>
        </w:tc>
        <w:tc>
          <w:tcPr>
            <w:tcW w:w="2790" w:type="dxa"/>
            <w:shd w:val="clear" w:color="auto" w:fill="auto"/>
          </w:tcPr>
          <w:p w14:paraId="5348C972" w14:textId="58CA68AF" w:rsidR="006C4A67" w:rsidRDefault="006C4A67" w:rsidP="006C4A67">
            <w:pPr>
              <w:spacing w:after="0" w:line="240" w:lineRule="auto"/>
              <w:rPr>
                <w:rFonts w:asciiTheme="minorHAnsi" w:hAnsiTheme="minorHAnsi" w:cs="Arial"/>
                <w:szCs w:val="24"/>
              </w:rPr>
            </w:pPr>
            <w:r>
              <w:rPr>
                <w:rFonts w:asciiTheme="minorHAnsi" w:hAnsiTheme="minorHAnsi" w:cs="Arial"/>
                <w:szCs w:val="24"/>
              </w:rPr>
              <w:t>Biases Introduced by Filtering Electric Health Records for Patients with “Complete Data”</w:t>
            </w:r>
          </w:p>
          <w:p w14:paraId="0BD6AE8D" w14:textId="77777777" w:rsidR="006C4A67" w:rsidRPr="00A2208C" w:rsidRDefault="006C4A67" w:rsidP="006C4A67">
            <w:pPr>
              <w:spacing w:after="0" w:line="240" w:lineRule="auto"/>
              <w:rPr>
                <w:rFonts w:asciiTheme="minorHAnsi" w:hAnsiTheme="minorHAnsi" w:cs="Arial"/>
                <w:szCs w:val="24"/>
              </w:rPr>
            </w:pPr>
          </w:p>
        </w:tc>
        <w:tc>
          <w:tcPr>
            <w:tcW w:w="1890" w:type="dxa"/>
            <w:shd w:val="clear" w:color="auto" w:fill="auto"/>
          </w:tcPr>
          <w:p w14:paraId="2A6506E9" w14:textId="77777777" w:rsidR="006C4A67" w:rsidRDefault="006C4A67" w:rsidP="006C4A67">
            <w:pPr>
              <w:spacing w:after="0" w:line="240" w:lineRule="auto"/>
              <w:rPr>
                <w:rFonts w:asciiTheme="minorHAnsi" w:hAnsiTheme="minorHAnsi" w:cstheme="minorHAnsi"/>
                <w:szCs w:val="24"/>
              </w:rPr>
            </w:pPr>
            <w:r>
              <w:rPr>
                <w:rFonts w:asciiTheme="minorHAnsi" w:hAnsiTheme="minorHAnsi" w:cstheme="minorHAnsi"/>
                <w:szCs w:val="24"/>
              </w:rPr>
              <w:t>Co-I</w:t>
            </w:r>
          </w:p>
          <w:p w14:paraId="45F31DF4" w14:textId="00C6F316" w:rsidR="006C4A67" w:rsidRDefault="006C4A67" w:rsidP="006C4A67">
            <w:pPr>
              <w:spacing w:after="0" w:line="240" w:lineRule="auto"/>
              <w:rPr>
                <w:rFonts w:asciiTheme="minorHAnsi" w:hAnsiTheme="minorHAnsi" w:cstheme="minorHAnsi"/>
                <w:szCs w:val="24"/>
              </w:rPr>
            </w:pPr>
            <w:r>
              <w:rPr>
                <w:rFonts w:asciiTheme="minorHAnsi" w:hAnsiTheme="minorHAnsi" w:cstheme="minorHAnsi"/>
                <w:szCs w:val="24"/>
              </w:rPr>
              <w:t>0.30 calendar</w:t>
            </w:r>
          </w:p>
        </w:tc>
        <w:tc>
          <w:tcPr>
            <w:tcW w:w="1620" w:type="dxa"/>
            <w:shd w:val="clear" w:color="auto" w:fill="auto"/>
          </w:tcPr>
          <w:p w14:paraId="1AD10577" w14:textId="745B6FDF" w:rsidR="006C4A67" w:rsidRDefault="006C4A67" w:rsidP="006C4A67">
            <w:pPr>
              <w:spacing w:after="0" w:line="240" w:lineRule="auto"/>
              <w:rPr>
                <w:rFonts w:asciiTheme="minorHAnsi" w:hAnsiTheme="minorHAnsi" w:cstheme="minorHAnsi"/>
                <w:szCs w:val="24"/>
              </w:rPr>
            </w:pPr>
            <w:r>
              <w:rPr>
                <w:rFonts w:asciiTheme="minorHAnsi" w:hAnsiTheme="minorHAnsi" w:cstheme="minorHAnsi"/>
                <w:szCs w:val="24"/>
              </w:rPr>
              <w:t>09/04/2020-08/31/2024</w:t>
            </w:r>
          </w:p>
        </w:tc>
        <w:tc>
          <w:tcPr>
            <w:tcW w:w="1980" w:type="dxa"/>
            <w:shd w:val="clear" w:color="auto" w:fill="auto"/>
          </w:tcPr>
          <w:p w14:paraId="1BC5CB5D" w14:textId="64FE1ADE" w:rsidR="006C4A67" w:rsidRDefault="006C4A67" w:rsidP="006C4A67">
            <w:pPr>
              <w:spacing w:after="0" w:line="240" w:lineRule="auto"/>
              <w:rPr>
                <w:rFonts w:asciiTheme="minorHAnsi" w:hAnsiTheme="minorHAnsi" w:cstheme="minorHAnsi"/>
                <w:szCs w:val="24"/>
              </w:rPr>
            </w:pPr>
            <w:r>
              <w:rPr>
                <w:rFonts w:asciiTheme="minorHAnsi" w:hAnsiTheme="minorHAnsi" w:cstheme="minorHAnsi"/>
                <w:szCs w:val="24"/>
              </w:rPr>
              <w:t>NIH</w:t>
            </w:r>
            <w:r w:rsidR="002C1341">
              <w:rPr>
                <w:rFonts w:asciiTheme="minorHAnsi" w:hAnsiTheme="minorHAnsi" w:cstheme="minorHAnsi"/>
                <w:szCs w:val="24"/>
              </w:rPr>
              <w:t>/NLM</w:t>
            </w:r>
          </w:p>
          <w:p w14:paraId="5FCB6851" w14:textId="1C971C3D" w:rsidR="006C4A67" w:rsidRDefault="006C4A67" w:rsidP="006C4A67">
            <w:pPr>
              <w:spacing w:after="0" w:line="240" w:lineRule="auto"/>
              <w:rPr>
                <w:rFonts w:asciiTheme="minorHAnsi" w:hAnsiTheme="minorHAnsi" w:cs="Arial"/>
                <w:szCs w:val="24"/>
              </w:rPr>
            </w:pPr>
            <w:r>
              <w:rPr>
                <w:rFonts w:asciiTheme="minorHAnsi" w:hAnsiTheme="minorHAnsi" w:cstheme="minorHAnsi"/>
                <w:szCs w:val="24"/>
              </w:rPr>
              <w:t>$</w:t>
            </w:r>
            <w:r w:rsidR="0064013A">
              <w:rPr>
                <w:rFonts w:asciiTheme="minorHAnsi" w:hAnsiTheme="minorHAnsi" w:cstheme="minorHAnsi"/>
                <w:szCs w:val="24"/>
              </w:rPr>
              <w:t>147,393</w:t>
            </w:r>
          </w:p>
        </w:tc>
      </w:tr>
      <w:tr w:rsidR="005C1FB2" w:rsidRPr="00AB48C2" w14:paraId="02D5492F" w14:textId="77777777" w:rsidTr="00491BAD">
        <w:tc>
          <w:tcPr>
            <w:tcW w:w="2340" w:type="dxa"/>
            <w:shd w:val="clear" w:color="auto" w:fill="auto"/>
          </w:tcPr>
          <w:p w14:paraId="22090D84" w14:textId="1266C265" w:rsidR="005C1FB2" w:rsidRDefault="005C1FB2" w:rsidP="006C4A67">
            <w:pPr>
              <w:spacing w:after="0" w:line="240" w:lineRule="auto"/>
              <w:rPr>
                <w:rFonts w:asciiTheme="minorHAnsi" w:hAnsiTheme="minorHAnsi" w:cs="Arial"/>
                <w:szCs w:val="24"/>
              </w:rPr>
            </w:pPr>
            <w:r w:rsidRPr="005C1FB2">
              <w:rPr>
                <w:rFonts w:asciiTheme="minorHAnsi" w:hAnsiTheme="minorHAnsi" w:cs="Arial"/>
                <w:szCs w:val="24"/>
              </w:rPr>
              <w:t>OT2</w:t>
            </w:r>
            <w:r w:rsidR="00FF4C55">
              <w:rPr>
                <w:rFonts w:asciiTheme="minorHAnsi" w:hAnsiTheme="minorHAnsi" w:cs="Arial"/>
                <w:szCs w:val="24"/>
              </w:rPr>
              <w:t xml:space="preserve"> </w:t>
            </w:r>
            <w:r w:rsidRPr="005C1FB2">
              <w:rPr>
                <w:rFonts w:asciiTheme="minorHAnsi" w:hAnsiTheme="minorHAnsi" w:cs="Arial"/>
                <w:szCs w:val="24"/>
              </w:rPr>
              <w:t>HL161847</w:t>
            </w:r>
          </w:p>
          <w:p w14:paraId="2328DCC8" w14:textId="77777777" w:rsidR="005C1FB2" w:rsidRDefault="005C1FB2" w:rsidP="006C4A67">
            <w:pPr>
              <w:spacing w:after="0" w:line="240" w:lineRule="auto"/>
              <w:rPr>
                <w:rFonts w:asciiTheme="minorHAnsi" w:hAnsiTheme="minorHAnsi" w:cs="Arial"/>
                <w:szCs w:val="24"/>
              </w:rPr>
            </w:pPr>
            <w:r>
              <w:rPr>
                <w:rFonts w:asciiTheme="minorHAnsi" w:hAnsiTheme="minorHAnsi" w:cs="Arial"/>
                <w:szCs w:val="24"/>
              </w:rPr>
              <w:t>NIH/NHLBI</w:t>
            </w:r>
          </w:p>
          <w:p w14:paraId="457DEA63" w14:textId="4F58AB37" w:rsidR="005C1FB2" w:rsidRPr="00965217" w:rsidRDefault="005C1FB2" w:rsidP="006C4A67">
            <w:pPr>
              <w:spacing w:after="0" w:line="240" w:lineRule="auto"/>
              <w:rPr>
                <w:rFonts w:asciiTheme="minorHAnsi" w:hAnsiTheme="minorHAnsi" w:cs="Arial"/>
                <w:szCs w:val="24"/>
              </w:rPr>
            </w:pPr>
            <w:r>
              <w:rPr>
                <w:rFonts w:asciiTheme="minorHAnsi" w:hAnsiTheme="minorHAnsi" w:cs="Arial"/>
                <w:szCs w:val="24"/>
              </w:rPr>
              <w:t>(Haendel)</w:t>
            </w:r>
          </w:p>
        </w:tc>
        <w:tc>
          <w:tcPr>
            <w:tcW w:w="2790" w:type="dxa"/>
            <w:shd w:val="clear" w:color="auto" w:fill="auto"/>
          </w:tcPr>
          <w:p w14:paraId="7284118E" w14:textId="77777777" w:rsidR="005C1FB2" w:rsidRDefault="005C1FB2" w:rsidP="006C4A67">
            <w:pPr>
              <w:spacing w:after="0" w:line="240" w:lineRule="auto"/>
              <w:rPr>
                <w:rFonts w:asciiTheme="minorHAnsi" w:hAnsiTheme="minorHAnsi" w:cs="Arial"/>
                <w:szCs w:val="24"/>
              </w:rPr>
            </w:pPr>
            <w:r w:rsidRPr="005C1FB2">
              <w:rPr>
                <w:rFonts w:asciiTheme="minorHAnsi" w:hAnsiTheme="minorHAnsi" w:cs="Arial"/>
                <w:szCs w:val="24"/>
              </w:rPr>
              <w:t>Post-Acute Sequelae of SARS-CoV-2 Infection Initiative: NYU Langone Health Clinical Science Core, Data Resource Core</w:t>
            </w:r>
          </w:p>
          <w:p w14:paraId="0A95A957" w14:textId="46F9A6E2" w:rsidR="005C1FB2" w:rsidRDefault="005C1FB2" w:rsidP="006C4A67">
            <w:pPr>
              <w:spacing w:after="0" w:line="240" w:lineRule="auto"/>
              <w:rPr>
                <w:rFonts w:asciiTheme="minorHAnsi" w:hAnsiTheme="minorHAnsi" w:cs="Arial"/>
                <w:szCs w:val="24"/>
              </w:rPr>
            </w:pPr>
          </w:p>
        </w:tc>
        <w:tc>
          <w:tcPr>
            <w:tcW w:w="1890" w:type="dxa"/>
            <w:shd w:val="clear" w:color="auto" w:fill="auto"/>
          </w:tcPr>
          <w:p w14:paraId="043DCBDD" w14:textId="77777777" w:rsidR="005C1FB2" w:rsidRDefault="005C1FB2" w:rsidP="005C1FB2">
            <w:pPr>
              <w:spacing w:after="0" w:line="240" w:lineRule="auto"/>
              <w:rPr>
                <w:rFonts w:asciiTheme="minorHAnsi" w:hAnsiTheme="minorHAnsi" w:cstheme="minorHAnsi"/>
                <w:szCs w:val="24"/>
              </w:rPr>
            </w:pPr>
            <w:r>
              <w:rPr>
                <w:rFonts w:asciiTheme="minorHAnsi" w:hAnsiTheme="minorHAnsi" w:cstheme="minorHAnsi"/>
                <w:szCs w:val="24"/>
              </w:rPr>
              <w:t>Co-I</w:t>
            </w:r>
          </w:p>
          <w:p w14:paraId="2A8E2C20" w14:textId="7D367F73" w:rsidR="005C1FB2" w:rsidRDefault="005C1FB2" w:rsidP="005C1FB2">
            <w:pPr>
              <w:spacing w:after="0" w:line="240" w:lineRule="auto"/>
              <w:rPr>
                <w:rFonts w:asciiTheme="minorHAnsi" w:hAnsiTheme="minorHAnsi" w:cstheme="minorHAnsi"/>
                <w:szCs w:val="24"/>
              </w:rPr>
            </w:pPr>
            <w:r>
              <w:rPr>
                <w:rFonts w:asciiTheme="minorHAnsi" w:hAnsiTheme="minorHAnsi" w:cstheme="minorHAnsi"/>
                <w:szCs w:val="24"/>
              </w:rPr>
              <w:t>1.20 calendar</w:t>
            </w:r>
          </w:p>
        </w:tc>
        <w:tc>
          <w:tcPr>
            <w:tcW w:w="1620" w:type="dxa"/>
            <w:shd w:val="clear" w:color="auto" w:fill="auto"/>
          </w:tcPr>
          <w:p w14:paraId="2B3F7FF9" w14:textId="52440973" w:rsidR="005C1FB2" w:rsidRDefault="005C1FB2" w:rsidP="006C4A67">
            <w:pPr>
              <w:spacing w:after="0" w:line="240" w:lineRule="auto"/>
              <w:rPr>
                <w:rFonts w:asciiTheme="minorHAnsi" w:hAnsiTheme="minorHAnsi" w:cstheme="minorHAnsi"/>
                <w:szCs w:val="24"/>
              </w:rPr>
            </w:pPr>
            <w:r w:rsidRPr="005C1FB2">
              <w:rPr>
                <w:rFonts w:asciiTheme="minorHAnsi" w:hAnsiTheme="minorHAnsi" w:cstheme="minorHAnsi"/>
                <w:szCs w:val="24"/>
              </w:rPr>
              <w:t>10/01/2021</w:t>
            </w:r>
            <w:r>
              <w:rPr>
                <w:rFonts w:asciiTheme="minorHAnsi" w:hAnsiTheme="minorHAnsi" w:cstheme="minorHAnsi"/>
                <w:szCs w:val="24"/>
              </w:rPr>
              <w:t>-</w:t>
            </w:r>
            <w:r>
              <w:t xml:space="preserve"> </w:t>
            </w:r>
            <w:r w:rsidRPr="005C1FB2">
              <w:rPr>
                <w:rFonts w:asciiTheme="minorHAnsi" w:hAnsiTheme="minorHAnsi" w:cstheme="minorHAnsi"/>
                <w:szCs w:val="24"/>
              </w:rPr>
              <w:t>05/23/202</w:t>
            </w:r>
            <w:r w:rsidR="00AD1345">
              <w:rPr>
                <w:rFonts w:asciiTheme="minorHAnsi" w:hAnsiTheme="minorHAnsi" w:cstheme="minorHAnsi"/>
                <w:szCs w:val="24"/>
              </w:rPr>
              <w:t>4</w:t>
            </w:r>
          </w:p>
        </w:tc>
        <w:tc>
          <w:tcPr>
            <w:tcW w:w="1980" w:type="dxa"/>
            <w:shd w:val="clear" w:color="auto" w:fill="auto"/>
          </w:tcPr>
          <w:p w14:paraId="2B597E51" w14:textId="5FD76E75" w:rsidR="005C1FB2" w:rsidRDefault="005C1FB2" w:rsidP="005C1FB2">
            <w:pPr>
              <w:spacing w:after="0" w:line="240" w:lineRule="auto"/>
              <w:rPr>
                <w:rFonts w:asciiTheme="minorHAnsi" w:hAnsiTheme="minorHAnsi" w:cstheme="minorHAnsi"/>
                <w:szCs w:val="24"/>
              </w:rPr>
            </w:pPr>
            <w:r>
              <w:rPr>
                <w:rFonts w:asciiTheme="minorHAnsi" w:hAnsiTheme="minorHAnsi" w:cstheme="minorHAnsi"/>
                <w:szCs w:val="24"/>
              </w:rPr>
              <w:t>NIH</w:t>
            </w:r>
            <w:r w:rsidR="002C1341">
              <w:rPr>
                <w:rFonts w:asciiTheme="minorHAnsi" w:hAnsiTheme="minorHAnsi" w:cstheme="minorHAnsi"/>
                <w:szCs w:val="24"/>
              </w:rPr>
              <w:t>/NHLBI</w:t>
            </w:r>
          </w:p>
          <w:p w14:paraId="3E1D3DB6" w14:textId="0E354AE9" w:rsidR="005C1FB2" w:rsidRDefault="005C1FB2" w:rsidP="005C1FB2">
            <w:pPr>
              <w:spacing w:after="0" w:line="240" w:lineRule="auto"/>
              <w:rPr>
                <w:rFonts w:asciiTheme="minorHAnsi" w:hAnsiTheme="minorHAnsi" w:cstheme="minorHAnsi"/>
                <w:szCs w:val="24"/>
              </w:rPr>
            </w:pPr>
            <w:r>
              <w:rPr>
                <w:rFonts w:asciiTheme="minorHAnsi" w:hAnsiTheme="minorHAnsi" w:cstheme="minorHAnsi"/>
                <w:szCs w:val="24"/>
              </w:rPr>
              <w:t>$94,000</w:t>
            </w:r>
          </w:p>
        </w:tc>
      </w:tr>
      <w:tr w:rsidR="00F10505" w:rsidRPr="00AB48C2" w14:paraId="5E9FD2BF" w14:textId="77777777" w:rsidTr="00491BAD">
        <w:tc>
          <w:tcPr>
            <w:tcW w:w="2340" w:type="dxa"/>
            <w:shd w:val="clear" w:color="auto" w:fill="auto"/>
          </w:tcPr>
          <w:p w14:paraId="6C9E0F82" w14:textId="0B3C5929" w:rsidR="00F10505" w:rsidRDefault="00F10505" w:rsidP="006C4A67">
            <w:pPr>
              <w:spacing w:after="0" w:line="240" w:lineRule="auto"/>
              <w:rPr>
                <w:rFonts w:asciiTheme="minorHAnsi" w:hAnsiTheme="minorHAnsi" w:cs="Arial"/>
                <w:szCs w:val="24"/>
              </w:rPr>
            </w:pPr>
            <w:r w:rsidRPr="00F10505">
              <w:rPr>
                <w:rFonts w:asciiTheme="minorHAnsi" w:hAnsiTheme="minorHAnsi" w:cs="Arial"/>
                <w:szCs w:val="24"/>
              </w:rPr>
              <w:t>U24</w:t>
            </w:r>
            <w:r w:rsidR="00FF4C55">
              <w:rPr>
                <w:rFonts w:asciiTheme="minorHAnsi" w:hAnsiTheme="minorHAnsi" w:cs="Arial"/>
                <w:szCs w:val="24"/>
              </w:rPr>
              <w:t xml:space="preserve"> </w:t>
            </w:r>
            <w:r w:rsidRPr="00F10505">
              <w:rPr>
                <w:rFonts w:asciiTheme="minorHAnsi" w:hAnsiTheme="minorHAnsi" w:cs="Arial"/>
                <w:szCs w:val="24"/>
              </w:rPr>
              <w:t>TR004111</w:t>
            </w:r>
          </w:p>
          <w:p w14:paraId="06C5DDA6" w14:textId="77777777" w:rsidR="00F10505" w:rsidRDefault="00F10505" w:rsidP="00F10505">
            <w:pPr>
              <w:spacing w:after="0" w:line="240" w:lineRule="auto"/>
              <w:rPr>
                <w:rFonts w:asciiTheme="minorHAnsi" w:hAnsiTheme="minorHAnsi"/>
                <w:szCs w:val="24"/>
              </w:rPr>
            </w:pPr>
            <w:r>
              <w:rPr>
                <w:rFonts w:asciiTheme="minorHAnsi" w:hAnsiTheme="minorHAnsi"/>
                <w:szCs w:val="24"/>
              </w:rPr>
              <w:t>NIH/NCATS</w:t>
            </w:r>
          </w:p>
          <w:p w14:paraId="6FD4E0AD" w14:textId="77777777" w:rsidR="00F10505" w:rsidRDefault="00F10505" w:rsidP="00F10505">
            <w:pPr>
              <w:spacing w:after="0" w:line="240" w:lineRule="auto"/>
              <w:rPr>
                <w:rFonts w:asciiTheme="minorHAnsi" w:hAnsiTheme="minorHAnsi"/>
                <w:szCs w:val="24"/>
              </w:rPr>
            </w:pPr>
            <w:r>
              <w:rPr>
                <w:rFonts w:asciiTheme="minorHAnsi" w:hAnsiTheme="minorHAnsi"/>
                <w:szCs w:val="24"/>
              </w:rPr>
              <w:t>(Reis, Visweswaran)</w:t>
            </w:r>
          </w:p>
          <w:p w14:paraId="2B450B57" w14:textId="6C78AD52" w:rsidR="00F10505" w:rsidRPr="00930B08" w:rsidRDefault="00F10505" w:rsidP="006C4A67">
            <w:pPr>
              <w:spacing w:after="0" w:line="240" w:lineRule="auto"/>
              <w:rPr>
                <w:rFonts w:asciiTheme="minorHAnsi" w:hAnsiTheme="minorHAnsi" w:cs="Arial"/>
                <w:szCs w:val="24"/>
              </w:rPr>
            </w:pPr>
          </w:p>
        </w:tc>
        <w:tc>
          <w:tcPr>
            <w:tcW w:w="2790" w:type="dxa"/>
            <w:shd w:val="clear" w:color="auto" w:fill="auto"/>
          </w:tcPr>
          <w:p w14:paraId="12D0D170" w14:textId="527B105E" w:rsidR="00F10505" w:rsidRPr="000C5A1D" w:rsidRDefault="00F10505" w:rsidP="006C4A67">
            <w:pPr>
              <w:spacing w:after="0" w:line="240" w:lineRule="auto"/>
              <w:rPr>
                <w:rFonts w:asciiTheme="minorHAnsi" w:hAnsiTheme="minorHAnsi" w:cs="Arial"/>
                <w:szCs w:val="24"/>
              </w:rPr>
            </w:pPr>
            <w:r w:rsidRPr="00F10505">
              <w:rPr>
                <w:rFonts w:asciiTheme="minorHAnsi" w:hAnsiTheme="minorHAnsi" w:cs="Arial"/>
                <w:szCs w:val="24"/>
              </w:rPr>
              <w:t>ENACT: Translating Health Informatics Tools to Research and Clinical Decision Making</w:t>
            </w:r>
          </w:p>
        </w:tc>
        <w:tc>
          <w:tcPr>
            <w:tcW w:w="1890" w:type="dxa"/>
            <w:shd w:val="clear" w:color="auto" w:fill="auto"/>
          </w:tcPr>
          <w:p w14:paraId="2C5FCE8C" w14:textId="1E3F4B43" w:rsidR="00F10505" w:rsidRDefault="00F10505" w:rsidP="00F10505">
            <w:pPr>
              <w:spacing w:after="0" w:line="240" w:lineRule="auto"/>
              <w:rPr>
                <w:rFonts w:asciiTheme="minorHAnsi" w:hAnsiTheme="minorHAnsi" w:cstheme="minorHAnsi"/>
                <w:szCs w:val="24"/>
              </w:rPr>
            </w:pPr>
            <w:r>
              <w:rPr>
                <w:rFonts w:asciiTheme="minorHAnsi" w:hAnsiTheme="minorHAnsi" w:cstheme="minorHAnsi"/>
                <w:szCs w:val="24"/>
              </w:rPr>
              <w:t>PD</w:t>
            </w:r>
            <w:r w:rsidR="00DB1DE2">
              <w:rPr>
                <w:rFonts w:asciiTheme="minorHAnsi" w:hAnsiTheme="minorHAnsi" w:cstheme="minorHAnsi"/>
                <w:szCs w:val="24"/>
              </w:rPr>
              <w:t>/PI</w:t>
            </w:r>
          </w:p>
          <w:p w14:paraId="6FFF7E71" w14:textId="7283A7A0" w:rsidR="00F10505" w:rsidRDefault="00F10505" w:rsidP="00F10505">
            <w:pPr>
              <w:spacing w:after="0" w:line="240" w:lineRule="auto"/>
              <w:rPr>
                <w:rFonts w:asciiTheme="minorHAnsi" w:hAnsiTheme="minorHAnsi" w:cstheme="minorHAnsi"/>
                <w:szCs w:val="24"/>
              </w:rPr>
            </w:pPr>
            <w:r>
              <w:rPr>
                <w:rFonts w:asciiTheme="minorHAnsi" w:hAnsiTheme="minorHAnsi" w:cstheme="minorHAnsi"/>
                <w:szCs w:val="24"/>
              </w:rPr>
              <w:t>2.40 calendar</w:t>
            </w:r>
          </w:p>
        </w:tc>
        <w:tc>
          <w:tcPr>
            <w:tcW w:w="1620" w:type="dxa"/>
            <w:shd w:val="clear" w:color="auto" w:fill="auto"/>
          </w:tcPr>
          <w:p w14:paraId="37A29D34" w14:textId="0AC9CE9F" w:rsidR="00F10505" w:rsidRDefault="00F10505" w:rsidP="006C4A67">
            <w:pPr>
              <w:spacing w:after="0" w:line="240" w:lineRule="auto"/>
              <w:rPr>
                <w:rFonts w:asciiTheme="minorHAnsi" w:hAnsiTheme="minorHAnsi" w:cstheme="minorHAnsi"/>
                <w:szCs w:val="24"/>
              </w:rPr>
            </w:pPr>
            <w:r>
              <w:rPr>
                <w:rFonts w:asciiTheme="minorHAnsi" w:hAnsiTheme="minorHAnsi" w:cstheme="minorHAnsi"/>
                <w:szCs w:val="24"/>
              </w:rPr>
              <w:t>08</w:t>
            </w:r>
            <w:r w:rsidRPr="005C1FB2">
              <w:rPr>
                <w:rFonts w:asciiTheme="minorHAnsi" w:hAnsiTheme="minorHAnsi" w:cstheme="minorHAnsi"/>
                <w:szCs w:val="24"/>
              </w:rPr>
              <w:t>/01/202</w:t>
            </w:r>
            <w:r>
              <w:rPr>
                <w:rFonts w:asciiTheme="minorHAnsi" w:hAnsiTheme="minorHAnsi" w:cstheme="minorHAnsi"/>
                <w:szCs w:val="24"/>
              </w:rPr>
              <w:t>2-</w:t>
            </w:r>
            <w:r>
              <w:t xml:space="preserve"> </w:t>
            </w:r>
            <w:r>
              <w:rPr>
                <w:rFonts w:asciiTheme="minorHAnsi" w:hAnsiTheme="minorHAnsi" w:cstheme="minorHAnsi"/>
                <w:szCs w:val="24"/>
              </w:rPr>
              <w:t>05</w:t>
            </w:r>
            <w:r w:rsidRPr="005C1FB2">
              <w:rPr>
                <w:rFonts w:asciiTheme="minorHAnsi" w:hAnsiTheme="minorHAnsi" w:cstheme="minorHAnsi"/>
                <w:szCs w:val="24"/>
              </w:rPr>
              <w:t>/</w:t>
            </w:r>
            <w:r>
              <w:rPr>
                <w:rFonts w:asciiTheme="minorHAnsi" w:hAnsiTheme="minorHAnsi" w:cstheme="minorHAnsi"/>
                <w:szCs w:val="24"/>
              </w:rPr>
              <w:t>31</w:t>
            </w:r>
            <w:r w:rsidRPr="005C1FB2">
              <w:rPr>
                <w:rFonts w:asciiTheme="minorHAnsi" w:hAnsiTheme="minorHAnsi" w:cstheme="minorHAnsi"/>
                <w:szCs w:val="24"/>
              </w:rPr>
              <w:t>/202</w:t>
            </w:r>
            <w:r>
              <w:rPr>
                <w:rFonts w:asciiTheme="minorHAnsi" w:hAnsiTheme="minorHAnsi" w:cstheme="minorHAnsi"/>
                <w:szCs w:val="24"/>
              </w:rPr>
              <w:t>7</w:t>
            </w:r>
          </w:p>
        </w:tc>
        <w:tc>
          <w:tcPr>
            <w:tcW w:w="1980" w:type="dxa"/>
            <w:shd w:val="clear" w:color="auto" w:fill="auto"/>
          </w:tcPr>
          <w:p w14:paraId="28B1258D" w14:textId="77777777" w:rsidR="00F10505" w:rsidRDefault="00F10505" w:rsidP="00F10505">
            <w:pPr>
              <w:spacing w:after="0" w:line="240" w:lineRule="auto"/>
              <w:rPr>
                <w:rFonts w:asciiTheme="minorHAnsi" w:hAnsiTheme="minorHAnsi"/>
                <w:szCs w:val="24"/>
              </w:rPr>
            </w:pPr>
            <w:r>
              <w:rPr>
                <w:rFonts w:asciiTheme="minorHAnsi" w:hAnsiTheme="minorHAnsi"/>
                <w:szCs w:val="24"/>
              </w:rPr>
              <w:t>NIH/NCATS</w:t>
            </w:r>
          </w:p>
          <w:p w14:paraId="43AE3853" w14:textId="77777777" w:rsidR="00F10505" w:rsidRDefault="00F10505" w:rsidP="005C1FB2">
            <w:pPr>
              <w:spacing w:after="0" w:line="240" w:lineRule="auto"/>
              <w:rPr>
                <w:rFonts w:asciiTheme="minorHAnsi" w:hAnsiTheme="minorHAnsi" w:cs="Arial"/>
                <w:szCs w:val="24"/>
              </w:rPr>
            </w:pPr>
            <w:r w:rsidRPr="00F10505">
              <w:rPr>
                <w:rFonts w:asciiTheme="minorHAnsi" w:hAnsiTheme="minorHAnsi" w:cs="Arial"/>
                <w:szCs w:val="24"/>
              </w:rPr>
              <w:t>$4,664,452</w:t>
            </w:r>
          </w:p>
          <w:p w14:paraId="4262A76E" w14:textId="77777777" w:rsidR="004D4C4F" w:rsidRDefault="004D4C4F" w:rsidP="005C1FB2">
            <w:pPr>
              <w:spacing w:after="0" w:line="240" w:lineRule="auto"/>
              <w:rPr>
                <w:rFonts w:asciiTheme="minorHAnsi" w:hAnsiTheme="minorHAnsi" w:cstheme="minorHAnsi"/>
                <w:szCs w:val="24"/>
              </w:rPr>
            </w:pPr>
            <w:r>
              <w:rPr>
                <w:rFonts w:asciiTheme="minorHAnsi" w:hAnsiTheme="minorHAnsi" w:cstheme="minorHAnsi"/>
                <w:szCs w:val="24"/>
              </w:rPr>
              <w:t>(</w:t>
            </w:r>
            <w:r w:rsidRPr="004D4C4F">
              <w:rPr>
                <w:rFonts w:asciiTheme="minorHAnsi" w:hAnsiTheme="minorHAnsi" w:cstheme="minorHAnsi"/>
                <w:szCs w:val="24"/>
              </w:rPr>
              <w:t>$3,558,747</w:t>
            </w:r>
            <w:r w:rsidR="00F10505">
              <w:rPr>
                <w:rFonts w:asciiTheme="minorHAnsi" w:hAnsiTheme="minorHAnsi"/>
              </w:rPr>
              <w:t xml:space="preserve"> </w:t>
            </w:r>
            <w:r w:rsidR="00F10505">
              <w:rPr>
                <w:rFonts w:asciiTheme="minorHAnsi" w:hAnsiTheme="minorHAnsi" w:cstheme="minorHAnsi"/>
                <w:szCs w:val="24"/>
              </w:rPr>
              <w:t xml:space="preserve">directs + </w:t>
            </w:r>
            <w:r w:rsidRPr="004D4C4F">
              <w:rPr>
                <w:rFonts w:asciiTheme="minorHAnsi" w:hAnsiTheme="minorHAnsi" w:cstheme="minorHAnsi"/>
                <w:szCs w:val="24"/>
              </w:rPr>
              <w:t>$1,105,705</w:t>
            </w:r>
          </w:p>
          <w:p w14:paraId="7FC66156" w14:textId="77777777" w:rsidR="00F10505" w:rsidRDefault="00F10505" w:rsidP="005C1FB2">
            <w:pPr>
              <w:spacing w:after="0" w:line="240" w:lineRule="auto"/>
              <w:rPr>
                <w:rFonts w:asciiTheme="minorHAnsi" w:hAnsiTheme="minorHAnsi" w:cstheme="minorHAnsi"/>
                <w:szCs w:val="24"/>
              </w:rPr>
            </w:pPr>
            <w:r>
              <w:rPr>
                <w:rFonts w:asciiTheme="minorHAnsi" w:hAnsiTheme="minorHAnsi" w:cstheme="minorHAnsi"/>
                <w:szCs w:val="24"/>
              </w:rPr>
              <w:t>indirects)</w:t>
            </w:r>
          </w:p>
          <w:p w14:paraId="747599F2" w14:textId="17645966" w:rsidR="00A04081" w:rsidRPr="00930B08" w:rsidRDefault="00A04081" w:rsidP="005C1FB2">
            <w:pPr>
              <w:spacing w:after="0" w:line="240" w:lineRule="auto"/>
              <w:rPr>
                <w:rFonts w:asciiTheme="minorHAnsi" w:hAnsiTheme="minorHAnsi" w:cs="Arial"/>
                <w:szCs w:val="24"/>
              </w:rPr>
            </w:pPr>
          </w:p>
        </w:tc>
      </w:tr>
      <w:tr w:rsidR="00930B08" w:rsidRPr="00AB48C2" w14:paraId="427DA207" w14:textId="77777777" w:rsidTr="00491BAD">
        <w:tc>
          <w:tcPr>
            <w:tcW w:w="2340" w:type="dxa"/>
            <w:shd w:val="clear" w:color="auto" w:fill="auto"/>
          </w:tcPr>
          <w:p w14:paraId="15FD3383" w14:textId="77777777" w:rsidR="00930B08" w:rsidRDefault="000C5A1D" w:rsidP="006C4A67">
            <w:pPr>
              <w:spacing w:after="0" w:line="240" w:lineRule="auto"/>
              <w:rPr>
                <w:rFonts w:asciiTheme="minorHAnsi" w:hAnsiTheme="minorHAnsi" w:cs="Arial"/>
                <w:szCs w:val="24"/>
              </w:rPr>
            </w:pPr>
            <w:r w:rsidRPr="00930B08">
              <w:rPr>
                <w:rFonts w:asciiTheme="minorHAnsi" w:hAnsiTheme="minorHAnsi" w:cs="Arial"/>
                <w:szCs w:val="24"/>
              </w:rPr>
              <w:t>ABFM Foundation</w:t>
            </w:r>
          </w:p>
          <w:p w14:paraId="77EBCC4A" w14:textId="0B4577E4" w:rsidR="000C5A1D" w:rsidRPr="005C1FB2" w:rsidRDefault="000C5A1D" w:rsidP="006C4A67">
            <w:pPr>
              <w:spacing w:after="0" w:line="240" w:lineRule="auto"/>
              <w:rPr>
                <w:rFonts w:asciiTheme="minorHAnsi" w:hAnsiTheme="minorHAnsi" w:cs="Arial"/>
                <w:szCs w:val="24"/>
              </w:rPr>
            </w:pPr>
            <w:r>
              <w:rPr>
                <w:rFonts w:asciiTheme="minorHAnsi" w:hAnsiTheme="minorHAnsi" w:cs="Arial"/>
                <w:szCs w:val="24"/>
              </w:rPr>
              <w:t>(Maier)</w:t>
            </w:r>
          </w:p>
        </w:tc>
        <w:tc>
          <w:tcPr>
            <w:tcW w:w="2790" w:type="dxa"/>
            <w:shd w:val="clear" w:color="auto" w:fill="auto"/>
          </w:tcPr>
          <w:p w14:paraId="768B0CFA" w14:textId="77777777" w:rsidR="00930B08" w:rsidRDefault="000C5A1D" w:rsidP="006C4A67">
            <w:pPr>
              <w:spacing w:after="0" w:line="240" w:lineRule="auto"/>
              <w:rPr>
                <w:rFonts w:asciiTheme="minorHAnsi" w:hAnsiTheme="minorHAnsi" w:cs="Arial"/>
                <w:szCs w:val="24"/>
              </w:rPr>
            </w:pPr>
            <w:r w:rsidRPr="000C5A1D">
              <w:rPr>
                <w:rFonts w:asciiTheme="minorHAnsi" w:hAnsiTheme="minorHAnsi" w:cs="Arial"/>
                <w:szCs w:val="24"/>
              </w:rPr>
              <w:t>Growing Primary Care Informatics using AI/ML to Understand Patients Not Just Diseases</w:t>
            </w:r>
          </w:p>
          <w:p w14:paraId="2C0918F0" w14:textId="77B504EE" w:rsidR="00A35195" w:rsidRPr="005C1FB2" w:rsidRDefault="00A35195" w:rsidP="006C4A67">
            <w:pPr>
              <w:spacing w:after="0" w:line="240" w:lineRule="auto"/>
              <w:rPr>
                <w:rFonts w:asciiTheme="minorHAnsi" w:hAnsiTheme="minorHAnsi" w:cs="Arial"/>
                <w:szCs w:val="24"/>
              </w:rPr>
            </w:pPr>
          </w:p>
        </w:tc>
        <w:tc>
          <w:tcPr>
            <w:tcW w:w="1890" w:type="dxa"/>
            <w:shd w:val="clear" w:color="auto" w:fill="auto"/>
          </w:tcPr>
          <w:p w14:paraId="26C5D96A" w14:textId="77777777" w:rsidR="00930B08" w:rsidRDefault="00930B08" w:rsidP="00930B08">
            <w:pPr>
              <w:spacing w:after="0" w:line="240" w:lineRule="auto"/>
              <w:rPr>
                <w:rFonts w:asciiTheme="minorHAnsi" w:hAnsiTheme="minorHAnsi" w:cstheme="minorHAnsi"/>
                <w:szCs w:val="24"/>
              </w:rPr>
            </w:pPr>
            <w:r>
              <w:rPr>
                <w:rFonts w:asciiTheme="minorHAnsi" w:hAnsiTheme="minorHAnsi" w:cstheme="minorHAnsi"/>
                <w:szCs w:val="24"/>
              </w:rPr>
              <w:t>Co-I</w:t>
            </w:r>
          </w:p>
          <w:p w14:paraId="740E71F2" w14:textId="6040E510" w:rsidR="00930B08" w:rsidRDefault="00930B08" w:rsidP="00930B08">
            <w:pPr>
              <w:spacing w:after="0" w:line="240" w:lineRule="auto"/>
              <w:rPr>
                <w:rFonts w:asciiTheme="minorHAnsi" w:hAnsiTheme="minorHAnsi" w:cstheme="minorHAnsi"/>
                <w:szCs w:val="24"/>
              </w:rPr>
            </w:pPr>
            <w:r>
              <w:rPr>
                <w:rFonts w:asciiTheme="minorHAnsi" w:hAnsiTheme="minorHAnsi" w:cstheme="minorHAnsi"/>
                <w:szCs w:val="24"/>
              </w:rPr>
              <w:t>0.00 calendar (donated)</w:t>
            </w:r>
          </w:p>
        </w:tc>
        <w:tc>
          <w:tcPr>
            <w:tcW w:w="1620" w:type="dxa"/>
            <w:shd w:val="clear" w:color="auto" w:fill="auto"/>
          </w:tcPr>
          <w:p w14:paraId="69364B0C" w14:textId="597C224F" w:rsidR="00930B08" w:rsidRPr="005C1FB2" w:rsidRDefault="00930B08" w:rsidP="006C4A67">
            <w:pPr>
              <w:spacing w:after="0" w:line="240" w:lineRule="auto"/>
              <w:rPr>
                <w:rFonts w:asciiTheme="minorHAnsi" w:hAnsiTheme="minorHAnsi" w:cstheme="minorHAnsi"/>
                <w:szCs w:val="24"/>
              </w:rPr>
            </w:pPr>
            <w:r>
              <w:rPr>
                <w:rFonts w:asciiTheme="minorHAnsi" w:hAnsiTheme="minorHAnsi" w:cstheme="minorHAnsi"/>
                <w:szCs w:val="24"/>
              </w:rPr>
              <w:t>09</w:t>
            </w:r>
            <w:r w:rsidRPr="005C1FB2">
              <w:rPr>
                <w:rFonts w:asciiTheme="minorHAnsi" w:hAnsiTheme="minorHAnsi" w:cstheme="minorHAnsi"/>
                <w:szCs w:val="24"/>
              </w:rPr>
              <w:t>/01/202</w:t>
            </w:r>
            <w:r>
              <w:rPr>
                <w:rFonts w:asciiTheme="minorHAnsi" w:hAnsiTheme="minorHAnsi" w:cstheme="minorHAnsi"/>
                <w:szCs w:val="24"/>
              </w:rPr>
              <w:t>2-</w:t>
            </w:r>
            <w:r>
              <w:t xml:space="preserve"> </w:t>
            </w:r>
            <w:r>
              <w:rPr>
                <w:rFonts w:asciiTheme="minorHAnsi" w:hAnsiTheme="minorHAnsi" w:cstheme="minorHAnsi"/>
                <w:szCs w:val="24"/>
              </w:rPr>
              <w:t>08</w:t>
            </w:r>
            <w:r w:rsidRPr="005C1FB2">
              <w:rPr>
                <w:rFonts w:asciiTheme="minorHAnsi" w:hAnsiTheme="minorHAnsi" w:cstheme="minorHAnsi"/>
                <w:szCs w:val="24"/>
              </w:rPr>
              <w:t>/</w:t>
            </w:r>
            <w:r>
              <w:rPr>
                <w:rFonts w:asciiTheme="minorHAnsi" w:hAnsiTheme="minorHAnsi" w:cstheme="minorHAnsi"/>
                <w:szCs w:val="24"/>
              </w:rPr>
              <w:t>31</w:t>
            </w:r>
            <w:r w:rsidRPr="005C1FB2">
              <w:rPr>
                <w:rFonts w:asciiTheme="minorHAnsi" w:hAnsiTheme="minorHAnsi" w:cstheme="minorHAnsi"/>
                <w:szCs w:val="24"/>
              </w:rPr>
              <w:t>/202</w:t>
            </w:r>
            <w:r w:rsidR="00294AEB">
              <w:rPr>
                <w:rFonts w:asciiTheme="minorHAnsi" w:hAnsiTheme="minorHAnsi" w:cstheme="minorHAnsi"/>
                <w:szCs w:val="24"/>
              </w:rPr>
              <w:t>6</w:t>
            </w:r>
          </w:p>
        </w:tc>
        <w:tc>
          <w:tcPr>
            <w:tcW w:w="1980" w:type="dxa"/>
            <w:shd w:val="clear" w:color="auto" w:fill="auto"/>
          </w:tcPr>
          <w:p w14:paraId="255B955E" w14:textId="77777777" w:rsidR="00930B08" w:rsidRDefault="00930B08" w:rsidP="005C1FB2">
            <w:pPr>
              <w:spacing w:after="0" w:line="240" w:lineRule="auto"/>
              <w:rPr>
                <w:rFonts w:asciiTheme="minorHAnsi" w:hAnsiTheme="minorHAnsi" w:cs="Arial"/>
                <w:szCs w:val="24"/>
              </w:rPr>
            </w:pPr>
            <w:r w:rsidRPr="00930B08">
              <w:rPr>
                <w:rFonts w:asciiTheme="minorHAnsi" w:hAnsiTheme="minorHAnsi" w:cs="Arial"/>
                <w:szCs w:val="24"/>
              </w:rPr>
              <w:t>ABFM Foundation</w:t>
            </w:r>
          </w:p>
          <w:p w14:paraId="62E9E832" w14:textId="03AEDBEE" w:rsidR="000C5A1D" w:rsidRDefault="000C5A1D" w:rsidP="005C1FB2">
            <w:pPr>
              <w:spacing w:after="0" w:line="240" w:lineRule="auto"/>
              <w:rPr>
                <w:rFonts w:asciiTheme="minorHAnsi" w:hAnsiTheme="minorHAnsi" w:cstheme="minorHAnsi"/>
                <w:szCs w:val="24"/>
              </w:rPr>
            </w:pPr>
            <w:r>
              <w:rPr>
                <w:rFonts w:asciiTheme="minorHAnsi" w:hAnsiTheme="minorHAnsi" w:cstheme="minorHAnsi"/>
                <w:szCs w:val="24"/>
              </w:rPr>
              <w:t>$500,000</w:t>
            </w:r>
          </w:p>
        </w:tc>
      </w:tr>
      <w:tr w:rsidR="00C60FB1" w:rsidRPr="00AB48C2" w14:paraId="212000E8" w14:textId="77777777" w:rsidTr="00491BAD">
        <w:tc>
          <w:tcPr>
            <w:tcW w:w="2340" w:type="dxa"/>
            <w:shd w:val="clear" w:color="auto" w:fill="auto"/>
          </w:tcPr>
          <w:p w14:paraId="73F8407B" w14:textId="3EA3AD3C" w:rsidR="00C60FB1" w:rsidRDefault="00C60FB1" w:rsidP="00C60FB1">
            <w:pPr>
              <w:spacing w:after="0" w:line="240" w:lineRule="auto"/>
              <w:rPr>
                <w:rFonts w:asciiTheme="minorHAnsi" w:hAnsiTheme="minorHAnsi"/>
                <w:szCs w:val="24"/>
              </w:rPr>
            </w:pPr>
            <w:r>
              <w:rPr>
                <w:rFonts w:asciiTheme="minorHAnsi" w:hAnsiTheme="minorHAnsi"/>
                <w:szCs w:val="24"/>
              </w:rPr>
              <w:t xml:space="preserve">R01 </w:t>
            </w:r>
            <w:r w:rsidRPr="00C60FB1">
              <w:rPr>
                <w:rFonts w:asciiTheme="minorHAnsi" w:hAnsiTheme="minorHAnsi"/>
                <w:szCs w:val="24"/>
              </w:rPr>
              <w:t>EB032752</w:t>
            </w:r>
          </w:p>
          <w:p w14:paraId="15CE9770" w14:textId="77777777" w:rsidR="00C60FB1" w:rsidRDefault="00C60FB1" w:rsidP="00C60FB1">
            <w:pPr>
              <w:spacing w:after="0" w:line="240" w:lineRule="auto"/>
              <w:rPr>
                <w:rFonts w:asciiTheme="minorHAnsi" w:hAnsiTheme="minorHAnsi"/>
                <w:szCs w:val="24"/>
              </w:rPr>
            </w:pPr>
            <w:r>
              <w:rPr>
                <w:rFonts w:asciiTheme="minorHAnsi" w:hAnsiTheme="minorHAnsi"/>
                <w:szCs w:val="24"/>
              </w:rPr>
              <w:t>NIH/NIBIB</w:t>
            </w:r>
          </w:p>
          <w:p w14:paraId="31946028" w14:textId="549A78E8" w:rsidR="00C60FB1" w:rsidRDefault="00C60FB1" w:rsidP="00C60FB1">
            <w:pPr>
              <w:spacing w:after="0" w:line="240" w:lineRule="auto"/>
              <w:rPr>
                <w:rFonts w:asciiTheme="minorHAnsi" w:hAnsiTheme="minorHAnsi"/>
                <w:szCs w:val="24"/>
              </w:rPr>
            </w:pPr>
            <w:r>
              <w:rPr>
                <w:rFonts w:asciiTheme="minorHAnsi" w:hAnsiTheme="minorHAnsi"/>
                <w:szCs w:val="24"/>
              </w:rPr>
              <w:t>(</w:t>
            </w:r>
            <w:r w:rsidRPr="004D4C4F">
              <w:rPr>
                <w:rFonts w:asciiTheme="minorHAnsi" w:hAnsiTheme="minorHAnsi"/>
                <w:szCs w:val="24"/>
              </w:rPr>
              <w:t>Hauskrecht</w:t>
            </w:r>
            <w:r>
              <w:rPr>
                <w:rFonts w:asciiTheme="minorHAnsi" w:hAnsiTheme="minorHAnsi"/>
                <w:szCs w:val="24"/>
              </w:rPr>
              <w:t>, Clermont, Huang)</w:t>
            </w:r>
          </w:p>
          <w:p w14:paraId="00141991" w14:textId="77777777" w:rsidR="00C60FB1" w:rsidRPr="00930B08" w:rsidRDefault="00C60FB1" w:rsidP="00C60FB1">
            <w:pPr>
              <w:spacing w:after="0" w:line="240" w:lineRule="auto"/>
              <w:rPr>
                <w:rFonts w:asciiTheme="minorHAnsi" w:hAnsiTheme="minorHAnsi" w:cs="Arial"/>
                <w:szCs w:val="24"/>
              </w:rPr>
            </w:pPr>
          </w:p>
        </w:tc>
        <w:tc>
          <w:tcPr>
            <w:tcW w:w="2790" w:type="dxa"/>
            <w:shd w:val="clear" w:color="auto" w:fill="auto"/>
          </w:tcPr>
          <w:p w14:paraId="2439A86A" w14:textId="77777777" w:rsidR="00C60FB1" w:rsidRDefault="00C60FB1" w:rsidP="00C60FB1">
            <w:pPr>
              <w:spacing w:after="0" w:line="240" w:lineRule="auto"/>
              <w:rPr>
                <w:rFonts w:asciiTheme="minorHAnsi" w:hAnsiTheme="minorHAnsi" w:cs="Arial"/>
                <w:bCs/>
                <w:color w:val="000000"/>
                <w:szCs w:val="24"/>
              </w:rPr>
            </w:pPr>
            <w:r w:rsidRPr="004D4C4F">
              <w:rPr>
                <w:rFonts w:asciiTheme="minorHAnsi" w:hAnsiTheme="minorHAnsi" w:cs="Arial"/>
                <w:bCs/>
                <w:color w:val="000000"/>
                <w:szCs w:val="24"/>
              </w:rPr>
              <w:t xml:space="preserve">Learning </w:t>
            </w:r>
            <w:r>
              <w:rPr>
                <w:rFonts w:asciiTheme="minorHAnsi" w:hAnsiTheme="minorHAnsi" w:cs="Arial"/>
                <w:bCs/>
                <w:color w:val="000000"/>
                <w:szCs w:val="24"/>
              </w:rPr>
              <w:t>A</w:t>
            </w:r>
            <w:r w:rsidRPr="004D4C4F">
              <w:rPr>
                <w:rFonts w:asciiTheme="minorHAnsi" w:hAnsiTheme="minorHAnsi" w:cs="Arial"/>
                <w:bCs/>
                <w:color w:val="000000"/>
                <w:szCs w:val="24"/>
              </w:rPr>
              <w:t xml:space="preserve">lerting </w:t>
            </w:r>
            <w:r>
              <w:rPr>
                <w:rFonts w:asciiTheme="minorHAnsi" w:hAnsiTheme="minorHAnsi" w:cs="Arial"/>
                <w:bCs/>
                <w:color w:val="000000"/>
                <w:szCs w:val="24"/>
              </w:rPr>
              <w:t>M</w:t>
            </w:r>
            <w:r w:rsidRPr="004D4C4F">
              <w:rPr>
                <w:rFonts w:asciiTheme="minorHAnsi" w:hAnsiTheme="minorHAnsi" w:cs="Arial"/>
                <w:bCs/>
                <w:color w:val="000000"/>
                <w:szCs w:val="24"/>
              </w:rPr>
              <w:t xml:space="preserve">odels for </w:t>
            </w:r>
            <w:r>
              <w:rPr>
                <w:rFonts w:asciiTheme="minorHAnsi" w:hAnsiTheme="minorHAnsi" w:cs="Arial"/>
                <w:bCs/>
                <w:color w:val="000000"/>
                <w:szCs w:val="24"/>
              </w:rPr>
              <w:t>C</w:t>
            </w:r>
            <w:r w:rsidRPr="004D4C4F">
              <w:rPr>
                <w:rFonts w:asciiTheme="minorHAnsi" w:hAnsiTheme="minorHAnsi" w:cs="Arial"/>
                <w:bCs/>
                <w:color w:val="000000"/>
                <w:szCs w:val="24"/>
              </w:rPr>
              <w:t xml:space="preserve">linical </w:t>
            </w:r>
            <w:r>
              <w:rPr>
                <w:rFonts w:asciiTheme="minorHAnsi" w:hAnsiTheme="minorHAnsi" w:cs="Arial"/>
                <w:bCs/>
                <w:color w:val="000000"/>
                <w:szCs w:val="24"/>
              </w:rPr>
              <w:t>C</w:t>
            </w:r>
            <w:r w:rsidRPr="004D4C4F">
              <w:rPr>
                <w:rFonts w:asciiTheme="minorHAnsi" w:hAnsiTheme="minorHAnsi" w:cs="Arial"/>
                <w:bCs/>
                <w:color w:val="000000"/>
                <w:szCs w:val="24"/>
              </w:rPr>
              <w:t xml:space="preserve">are from EMR </w:t>
            </w:r>
            <w:r>
              <w:rPr>
                <w:rFonts w:asciiTheme="minorHAnsi" w:hAnsiTheme="minorHAnsi" w:cs="Arial"/>
                <w:bCs/>
                <w:color w:val="000000"/>
                <w:szCs w:val="24"/>
              </w:rPr>
              <w:t>D</w:t>
            </w:r>
            <w:r w:rsidRPr="004D4C4F">
              <w:rPr>
                <w:rFonts w:asciiTheme="minorHAnsi" w:hAnsiTheme="minorHAnsi" w:cs="Arial"/>
                <w:bCs/>
                <w:color w:val="000000"/>
                <w:szCs w:val="24"/>
              </w:rPr>
              <w:t xml:space="preserve">ata and </w:t>
            </w:r>
            <w:r>
              <w:rPr>
                <w:rFonts w:asciiTheme="minorHAnsi" w:hAnsiTheme="minorHAnsi" w:cs="Arial"/>
                <w:bCs/>
                <w:color w:val="000000"/>
                <w:szCs w:val="24"/>
              </w:rPr>
              <w:t>H</w:t>
            </w:r>
            <w:r w:rsidRPr="004D4C4F">
              <w:rPr>
                <w:rFonts w:asciiTheme="minorHAnsi" w:hAnsiTheme="minorHAnsi" w:cs="Arial"/>
                <w:bCs/>
                <w:color w:val="000000"/>
                <w:szCs w:val="24"/>
              </w:rPr>
              <w:t xml:space="preserve">uman </w:t>
            </w:r>
            <w:r>
              <w:rPr>
                <w:rFonts w:asciiTheme="minorHAnsi" w:hAnsiTheme="minorHAnsi" w:cs="Arial"/>
                <w:bCs/>
                <w:color w:val="000000"/>
                <w:szCs w:val="24"/>
              </w:rPr>
              <w:t>K</w:t>
            </w:r>
            <w:r w:rsidRPr="004D4C4F">
              <w:rPr>
                <w:rFonts w:asciiTheme="minorHAnsi" w:hAnsiTheme="minorHAnsi" w:cs="Arial"/>
                <w:bCs/>
                <w:color w:val="000000"/>
                <w:szCs w:val="24"/>
              </w:rPr>
              <w:t>nowledge</w:t>
            </w:r>
          </w:p>
          <w:p w14:paraId="1E257CB6" w14:textId="77777777" w:rsidR="00C60FB1" w:rsidRPr="000C5A1D" w:rsidRDefault="00C60FB1" w:rsidP="00C60FB1">
            <w:pPr>
              <w:spacing w:after="0" w:line="240" w:lineRule="auto"/>
              <w:rPr>
                <w:rFonts w:asciiTheme="minorHAnsi" w:hAnsiTheme="minorHAnsi" w:cs="Arial"/>
                <w:szCs w:val="24"/>
              </w:rPr>
            </w:pPr>
          </w:p>
        </w:tc>
        <w:tc>
          <w:tcPr>
            <w:tcW w:w="1890" w:type="dxa"/>
            <w:shd w:val="clear" w:color="auto" w:fill="auto"/>
          </w:tcPr>
          <w:p w14:paraId="52FEA1BB" w14:textId="77777777" w:rsidR="00C60FB1" w:rsidRDefault="00C60FB1" w:rsidP="00C60FB1">
            <w:pPr>
              <w:spacing w:after="0" w:line="240" w:lineRule="auto"/>
              <w:rPr>
                <w:rFonts w:asciiTheme="minorHAnsi" w:hAnsiTheme="minorHAnsi" w:cstheme="minorHAnsi"/>
                <w:szCs w:val="24"/>
              </w:rPr>
            </w:pPr>
            <w:r>
              <w:rPr>
                <w:rFonts w:asciiTheme="minorHAnsi" w:hAnsiTheme="minorHAnsi" w:cstheme="minorHAnsi"/>
                <w:szCs w:val="24"/>
              </w:rPr>
              <w:t>Co-I</w:t>
            </w:r>
          </w:p>
          <w:p w14:paraId="1F2E0BF7" w14:textId="0D8F57C1" w:rsidR="00C60FB1" w:rsidRDefault="00C60FB1" w:rsidP="00C60FB1">
            <w:pPr>
              <w:spacing w:after="0" w:line="240" w:lineRule="auto"/>
              <w:rPr>
                <w:rFonts w:asciiTheme="minorHAnsi" w:hAnsiTheme="minorHAnsi" w:cstheme="minorHAnsi"/>
                <w:szCs w:val="24"/>
              </w:rPr>
            </w:pPr>
            <w:r>
              <w:rPr>
                <w:rFonts w:asciiTheme="minorHAnsi" w:hAnsiTheme="minorHAnsi" w:cstheme="minorHAnsi"/>
                <w:szCs w:val="24"/>
              </w:rPr>
              <w:t>0.60 calendar</w:t>
            </w:r>
          </w:p>
        </w:tc>
        <w:tc>
          <w:tcPr>
            <w:tcW w:w="1620" w:type="dxa"/>
            <w:shd w:val="clear" w:color="auto" w:fill="auto"/>
          </w:tcPr>
          <w:p w14:paraId="448DCC89" w14:textId="15E89ECF" w:rsidR="00C60FB1" w:rsidRDefault="00C60FB1" w:rsidP="00C60FB1">
            <w:pPr>
              <w:spacing w:after="0" w:line="240" w:lineRule="auto"/>
              <w:rPr>
                <w:rFonts w:asciiTheme="minorHAnsi" w:hAnsiTheme="minorHAnsi" w:cstheme="minorHAnsi"/>
                <w:szCs w:val="24"/>
              </w:rPr>
            </w:pPr>
            <w:r>
              <w:rPr>
                <w:rFonts w:asciiTheme="minorHAnsi" w:hAnsiTheme="minorHAnsi" w:cstheme="minorHAnsi"/>
                <w:szCs w:val="24"/>
              </w:rPr>
              <w:t>09/30</w:t>
            </w:r>
            <w:r w:rsidRPr="004D4C4F">
              <w:rPr>
                <w:rFonts w:asciiTheme="minorHAnsi" w:hAnsiTheme="minorHAnsi" w:cstheme="minorHAnsi"/>
                <w:szCs w:val="24"/>
              </w:rPr>
              <w:t>/2022-06</w:t>
            </w:r>
            <w:r>
              <w:rPr>
                <w:rFonts w:asciiTheme="minorHAnsi" w:hAnsiTheme="minorHAnsi" w:cstheme="minorHAnsi"/>
                <w:szCs w:val="24"/>
              </w:rPr>
              <w:t>/30</w:t>
            </w:r>
            <w:r w:rsidRPr="004D4C4F">
              <w:rPr>
                <w:rFonts w:asciiTheme="minorHAnsi" w:hAnsiTheme="minorHAnsi" w:cstheme="minorHAnsi"/>
                <w:szCs w:val="24"/>
              </w:rPr>
              <w:t>/2026</w:t>
            </w:r>
          </w:p>
        </w:tc>
        <w:tc>
          <w:tcPr>
            <w:tcW w:w="1980" w:type="dxa"/>
            <w:shd w:val="clear" w:color="auto" w:fill="auto"/>
          </w:tcPr>
          <w:p w14:paraId="0C2EDBAA" w14:textId="77777777" w:rsidR="00C60FB1" w:rsidRDefault="00C60FB1" w:rsidP="00C60FB1">
            <w:pPr>
              <w:spacing w:after="0" w:line="240" w:lineRule="auto"/>
              <w:rPr>
                <w:rFonts w:asciiTheme="minorHAnsi" w:hAnsiTheme="minorHAnsi"/>
                <w:szCs w:val="24"/>
              </w:rPr>
            </w:pPr>
            <w:r>
              <w:rPr>
                <w:rFonts w:asciiTheme="minorHAnsi" w:hAnsiTheme="minorHAnsi"/>
                <w:szCs w:val="24"/>
              </w:rPr>
              <w:t>NIH/NIBIB</w:t>
            </w:r>
          </w:p>
          <w:p w14:paraId="7CADBDE1" w14:textId="77777777" w:rsidR="00C60FB1" w:rsidRDefault="00C60FB1" w:rsidP="00C60FB1">
            <w:pPr>
              <w:spacing w:after="0" w:line="240" w:lineRule="auto"/>
              <w:rPr>
                <w:rFonts w:asciiTheme="minorHAnsi" w:hAnsiTheme="minorHAnsi"/>
                <w:szCs w:val="24"/>
              </w:rPr>
            </w:pPr>
            <w:r w:rsidRPr="004D4C4F">
              <w:rPr>
                <w:rFonts w:asciiTheme="minorHAnsi" w:hAnsiTheme="minorHAnsi"/>
                <w:szCs w:val="24"/>
              </w:rPr>
              <w:t>$2,525,828</w:t>
            </w:r>
            <w:r>
              <w:rPr>
                <w:rFonts w:asciiTheme="minorHAnsi" w:hAnsiTheme="minorHAnsi"/>
                <w:szCs w:val="24"/>
              </w:rPr>
              <w:t xml:space="preserve"> (total)</w:t>
            </w:r>
          </w:p>
          <w:p w14:paraId="0EEC7A64" w14:textId="77777777" w:rsidR="00C60FB1" w:rsidRPr="00930B08" w:rsidRDefault="00C60FB1" w:rsidP="00C60FB1">
            <w:pPr>
              <w:spacing w:after="0" w:line="240" w:lineRule="auto"/>
              <w:rPr>
                <w:rFonts w:asciiTheme="minorHAnsi" w:hAnsiTheme="minorHAnsi" w:cs="Arial"/>
                <w:szCs w:val="24"/>
              </w:rPr>
            </w:pPr>
          </w:p>
        </w:tc>
      </w:tr>
      <w:tr w:rsidR="00133754" w:rsidRPr="00AB48C2" w14:paraId="7D93C40D" w14:textId="77777777" w:rsidTr="00491BAD">
        <w:tc>
          <w:tcPr>
            <w:tcW w:w="2340" w:type="dxa"/>
            <w:shd w:val="clear" w:color="auto" w:fill="auto"/>
          </w:tcPr>
          <w:p w14:paraId="766EA423" w14:textId="5A82F6D8" w:rsidR="00133754" w:rsidRDefault="00133754" w:rsidP="00133754">
            <w:pPr>
              <w:spacing w:after="0" w:line="240" w:lineRule="auto"/>
              <w:rPr>
                <w:rFonts w:asciiTheme="minorHAnsi" w:hAnsiTheme="minorHAnsi"/>
                <w:szCs w:val="24"/>
              </w:rPr>
            </w:pPr>
            <w:r>
              <w:rPr>
                <w:rFonts w:asciiTheme="minorHAnsi" w:hAnsiTheme="minorHAnsi"/>
                <w:szCs w:val="24"/>
              </w:rPr>
              <w:t xml:space="preserve">R01 </w:t>
            </w:r>
            <w:r w:rsidR="004A02CD" w:rsidRPr="004A02CD">
              <w:rPr>
                <w:rFonts w:asciiTheme="minorHAnsi" w:hAnsiTheme="minorHAnsi"/>
                <w:szCs w:val="24"/>
              </w:rPr>
              <w:t>NS098023</w:t>
            </w:r>
          </w:p>
          <w:p w14:paraId="0D9BBF5D" w14:textId="77777777" w:rsidR="00133754" w:rsidRDefault="00133754" w:rsidP="00133754">
            <w:pPr>
              <w:spacing w:after="0" w:line="240" w:lineRule="auto"/>
              <w:rPr>
                <w:rFonts w:asciiTheme="minorHAnsi" w:hAnsiTheme="minorHAnsi"/>
                <w:szCs w:val="24"/>
              </w:rPr>
            </w:pPr>
            <w:r>
              <w:rPr>
                <w:rFonts w:asciiTheme="minorHAnsi" w:hAnsiTheme="minorHAnsi"/>
                <w:szCs w:val="24"/>
              </w:rPr>
              <w:t>NIH/NINDS</w:t>
            </w:r>
          </w:p>
          <w:p w14:paraId="2B0914F3" w14:textId="77777777" w:rsidR="00133754" w:rsidRDefault="00133754" w:rsidP="00133754">
            <w:pPr>
              <w:spacing w:after="0" w:line="240" w:lineRule="auto"/>
              <w:rPr>
                <w:rFonts w:asciiTheme="minorHAnsi" w:hAnsiTheme="minorHAnsi"/>
                <w:szCs w:val="24"/>
              </w:rPr>
            </w:pPr>
            <w:r>
              <w:rPr>
                <w:rFonts w:asciiTheme="minorHAnsi" w:hAnsiTheme="minorHAnsi"/>
                <w:szCs w:val="24"/>
              </w:rPr>
              <w:t>(Xia)</w:t>
            </w:r>
          </w:p>
          <w:p w14:paraId="352F6AD2" w14:textId="77777777" w:rsidR="00133754" w:rsidRDefault="00133754" w:rsidP="00133754">
            <w:pPr>
              <w:spacing w:after="0" w:line="240" w:lineRule="auto"/>
              <w:rPr>
                <w:rFonts w:asciiTheme="minorHAnsi" w:hAnsiTheme="minorHAnsi"/>
                <w:szCs w:val="24"/>
              </w:rPr>
            </w:pPr>
          </w:p>
        </w:tc>
        <w:tc>
          <w:tcPr>
            <w:tcW w:w="2790" w:type="dxa"/>
            <w:shd w:val="clear" w:color="auto" w:fill="auto"/>
          </w:tcPr>
          <w:p w14:paraId="167570AB" w14:textId="77777777" w:rsidR="00133754" w:rsidRDefault="00133754" w:rsidP="00133754">
            <w:pPr>
              <w:spacing w:after="0" w:line="240" w:lineRule="auto"/>
              <w:rPr>
                <w:rFonts w:asciiTheme="minorHAnsi" w:hAnsiTheme="minorHAnsi" w:cs="Arial"/>
                <w:bCs/>
                <w:color w:val="000000"/>
                <w:szCs w:val="24"/>
              </w:rPr>
            </w:pPr>
            <w:r w:rsidRPr="004D4C4F">
              <w:rPr>
                <w:rFonts w:asciiTheme="minorHAnsi" w:hAnsiTheme="minorHAnsi" w:cs="Arial"/>
                <w:bCs/>
                <w:color w:val="000000"/>
                <w:szCs w:val="24"/>
              </w:rPr>
              <w:t xml:space="preserve">Leveraging </w:t>
            </w:r>
            <w:r>
              <w:rPr>
                <w:rFonts w:asciiTheme="minorHAnsi" w:hAnsiTheme="minorHAnsi" w:cs="Arial"/>
                <w:bCs/>
                <w:color w:val="000000"/>
                <w:szCs w:val="24"/>
              </w:rPr>
              <w:t>E</w:t>
            </w:r>
            <w:r w:rsidRPr="004D4C4F">
              <w:rPr>
                <w:rFonts w:asciiTheme="minorHAnsi" w:hAnsiTheme="minorHAnsi" w:cs="Arial"/>
                <w:bCs/>
                <w:color w:val="000000"/>
                <w:szCs w:val="24"/>
              </w:rPr>
              <w:t xml:space="preserve">lectronic </w:t>
            </w:r>
            <w:r>
              <w:rPr>
                <w:rFonts w:asciiTheme="minorHAnsi" w:hAnsiTheme="minorHAnsi" w:cs="Arial"/>
                <w:bCs/>
                <w:color w:val="000000"/>
                <w:szCs w:val="24"/>
              </w:rPr>
              <w:t>H</w:t>
            </w:r>
            <w:r w:rsidRPr="004D4C4F">
              <w:rPr>
                <w:rFonts w:asciiTheme="minorHAnsi" w:hAnsiTheme="minorHAnsi" w:cs="Arial"/>
                <w:bCs/>
                <w:color w:val="000000"/>
                <w:szCs w:val="24"/>
              </w:rPr>
              <w:t xml:space="preserve">ealth </w:t>
            </w:r>
            <w:r>
              <w:rPr>
                <w:rFonts w:asciiTheme="minorHAnsi" w:hAnsiTheme="minorHAnsi" w:cs="Arial"/>
                <w:bCs/>
                <w:color w:val="000000"/>
                <w:szCs w:val="24"/>
              </w:rPr>
              <w:t>R</w:t>
            </w:r>
            <w:r w:rsidRPr="004D4C4F">
              <w:rPr>
                <w:rFonts w:asciiTheme="minorHAnsi" w:hAnsiTheme="minorHAnsi" w:cs="Arial"/>
                <w:bCs/>
                <w:color w:val="000000"/>
                <w:szCs w:val="24"/>
              </w:rPr>
              <w:t xml:space="preserve">ecords to </w:t>
            </w:r>
            <w:r>
              <w:rPr>
                <w:rFonts w:asciiTheme="minorHAnsi" w:hAnsiTheme="minorHAnsi" w:cs="Arial"/>
                <w:bCs/>
                <w:color w:val="000000"/>
                <w:szCs w:val="24"/>
              </w:rPr>
              <w:t>O</w:t>
            </w:r>
            <w:r w:rsidRPr="004D4C4F">
              <w:rPr>
                <w:rFonts w:asciiTheme="minorHAnsi" w:hAnsiTheme="minorHAnsi" w:cs="Arial"/>
                <w:bCs/>
                <w:color w:val="000000"/>
                <w:szCs w:val="24"/>
              </w:rPr>
              <w:t xml:space="preserve">ptimize </w:t>
            </w:r>
            <w:r>
              <w:rPr>
                <w:rFonts w:asciiTheme="minorHAnsi" w:hAnsiTheme="minorHAnsi" w:cs="Arial"/>
                <w:bCs/>
                <w:color w:val="000000"/>
                <w:szCs w:val="24"/>
              </w:rPr>
              <w:t>T</w:t>
            </w:r>
            <w:r w:rsidRPr="004D4C4F">
              <w:rPr>
                <w:rFonts w:asciiTheme="minorHAnsi" w:hAnsiTheme="minorHAnsi" w:cs="Arial"/>
                <w:bCs/>
                <w:color w:val="000000"/>
                <w:szCs w:val="24"/>
              </w:rPr>
              <w:t xml:space="preserve">reatment </w:t>
            </w:r>
            <w:r>
              <w:rPr>
                <w:rFonts w:asciiTheme="minorHAnsi" w:hAnsiTheme="minorHAnsi" w:cs="Arial"/>
                <w:bCs/>
                <w:color w:val="000000"/>
                <w:szCs w:val="24"/>
              </w:rPr>
              <w:t>S</w:t>
            </w:r>
            <w:r w:rsidRPr="004D4C4F">
              <w:rPr>
                <w:rFonts w:asciiTheme="minorHAnsi" w:hAnsiTheme="minorHAnsi" w:cs="Arial"/>
                <w:bCs/>
                <w:color w:val="000000"/>
                <w:szCs w:val="24"/>
              </w:rPr>
              <w:t xml:space="preserve">election and </w:t>
            </w:r>
            <w:r>
              <w:rPr>
                <w:rFonts w:asciiTheme="minorHAnsi" w:hAnsiTheme="minorHAnsi" w:cs="Arial"/>
                <w:bCs/>
                <w:color w:val="000000"/>
                <w:szCs w:val="24"/>
              </w:rPr>
              <w:t>R</w:t>
            </w:r>
            <w:r w:rsidRPr="004D4C4F">
              <w:rPr>
                <w:rFonts w:asciiTheme="minorHAnsi" w:hAnsiTheme="minorHAnsi" w:cs="Arial"/>
                <w:bCs/>
                <w:color w:val="000000"/>
                <w:szCs w:val="24"/>
              </w:rPr>
              <w:t xml:space="preserve">esponse in </w:t>
            </w:r>
            <w:r>
              <w:rPr>
                <w:rFonts w:asciiTheme="minorHAnsi" w:hAnsiTheme="minorHAnsi" w:cs="Arial"/>
                <w:bCs/>
                <w:color w:val="000000"/>
                <w:szCs w:val="24"/>
              </w:rPr>
              <w:t>M</w:t>
            </w:r>
            <w:r w:rsidRPr="004D4C4F">
              <w:rPr>
                <w:rFonts w:asciiTheme="minorHAnsi" w:hAnsiTheme="minorHAnsi" w:cs="Arial"/>
                <w:bCs/>
                <w:color w:val="000000"/>
                <w:szCs w:val="24"/>
              </w:rPr>
              <w:t xml:space="preserve">ultiple </w:t>
            </w:r>
            <w:r>
              <w:rPr>
                <w:rFonts w:asciiTheme="minorHAnsi" w:hAnsiTheme="minorHAnsi" w:cs="Arial"/>
                <w:bCs/>
                <w:color w:val="000000"/>
                <w:szCs w:val="24"/>
              </w:rPr>
              <w:t>S</w:t>
            </w:r>
            <w:r w:rsidRPr="004D4C4F">
              <w:rPr>
                <w:rFonts w:asciiTheme="minorHAnsi" w:hAnsiTheme="minorHAnsi" w:cs="Arial"/>
                <w:bCs/>
                <w:color w:val="000000"/>
                <w:szCs w:val="24"/>
              </w:rPr>
              <w:t>clerosis</w:t>
            </w:r>
          </w:p>
          <w:p w14:paraId="7721BFBF" w14:textId="77777777" w:rsidR="00133754" w:rsidRPr="004D4C4F" w:rsidRDefault="00133754" w:rsidP="00133754">
            <w:pPr>
              <w:spacing w:after="0" w:line="240" w:lineRule="auto"/>
              <w:rPr>
                <w:rFonts w:asciiTheme="minorHAnsi" w:hAnsiTheme="minorHAnsi" w:cs="Arial"/>
                <w:bCs/>
                <w:color w:val="000000"/>
                <w:szCs w:val="24"/>
              </w:rPr>
            </w:pPr>
          </w:p>
        </w:tc>
        <w:tc>
          <w:tcPr>
            <w:tcW w:w="1890" w:type="dxa"/>
            <w:shd w:val="clear" w:color="auto" w:fill="auto"/>
          </w:tcPr>
          <w:p w14:paraId="3270010D" w14:textId="77777777" w:rsidR="00133754" w:rsidRDefault="00133754" w:rsidP="00133754">
            <w:pPr>
              <w:spacing w:after="0" w:line="240" w:lineRule="auto"/>
              <w:rPr>
                <w:rFonts w:asciiTheme="minorHAnsi" w:hAnsiTheme="minorHAnsi" w:cstheme="minorHAnsi"/>
                <w:szCs w:val="24"/>
              </w:rPr>
            </w:pPr>
            <w:r>
              <w:rPr>
                <w:rFonts w:asciiTheme="minorHAnsi" w:hAnsiTheme="minorHAnsi" w:cstheme="minorHAnsi"/>
                <w:szCs w:val="24"/>
              </w:rPr>
              <w:t>Co-I</w:t>
            </w:r>
          </w:p>
          <w:p w14:paraId="64C5EAD6" w14:textId="0DE51AA8" w:rsidR="00133754" w:rsidRDefault="00133754" w:rsidP="00133754">
            <w:pPr>
              <w:spacing w:after="0" w:line="240" w:lineRule="auto"/>
              <w:rPr>
                <w:rFonts w:asciiTheme="minorHAnsi" w:hAnsiTheme="minorHAnsi" w:cstheme="minorHAnsi"/>
                <w:szCs w:val="24"/>
              </w:rPr>
            </w:pPr>
            <w:r>
              <w:rPr>
                <w:rFonts w:asciiTheme="minorHAnsi" w:hAnsiTheme="minorHAnsi" w:cstheme="minorHAnsi"/>
                <w:szCs w:val="24"/>
              </w:rPr>
              <w:t>0.60 calendar</w:t>
            </w:r>
          </w:p>
        </w:tc>
        <w:tc>
          <w:tcPr>
            <w:tcW w:w="1620" w:type="dxa"/>
            <w:shd w:val="clear" w:color="auto" w:fill="auto"/>
          </w:tcPr>
          <w:p w14:paraId="17CEF5AD" w14:textId="293C44B9" w:rsidR="00133754" w:rsidRDefault="00133754" w:rsidP="00133754">
            <w:pPr>
              <w:spacing w:after="0" w:line="240" w:lineRule="auto"/>
              <w:rPr>
                <w:rFonts w:asciiTheme="minorHAnsi" w:hAnsiTheme="minorHAnsi" w:cstheme="minorHAnsi"/>
                <w:szCs w:val="24"/>
              </w:rPr>
            </w:pPr>
            <w:r w:rsidRPr="00322857">
              <w:rPr>
                <w:rFonts w:asciiTheme="minorHAnsi" w:hAnsiTheme="minorHAnsi" w:cstheme="minorHAnsi"/>
                <w:szCs w:val="24"/>
              </w:rPr>
              <w:t>09/</w:t>
            </w:r>
            <w:r>
              <w:rPr>
                <w:rFonts w:asciiTheme="minorHAnsi" w:hAnsiTheme="minorHAnsi" w:cstheme="minorHAnsi"/>
                <w:szCs w:val="24"/>
              </w:rPr>
              <w:t>01/</w:t>
            </w:r>
            <w:r w:rsidRPr="00322857">
              <w:rPr>
                <w:rFonts w:asciiTheme="minorHAnsi" w:hAnsiTheme="minorHAnsi" w:cstheme="minorHAnsi"/>
                <w:szCs w:val="24"/>
              </w:rPr>
              <w:t>2022-08/</w:t>
            </w:r>
            <w:r>
              <w:rPr>
                <w:rFonts w:asciiTheme="minorHAnsi" w:hAnsiTheme="minorHAnsi" w:cstheme="minorHAnsi"/>
                <w:szCs w:val="24"/>
              </w:rPr>
              <w:t>31/</w:t>
            </w:r>
            <w:r w:rsidRPr="00322857">
              <w:rPr>
                <w:rFonts w:asciiTheme="minorHAnsi" w:hAnsiTheme="minorHAnsi" w:cstheme="minorHAnsi"/>
                <w:szCs w:val="24"/>
              </w:rPr>
              <w:t>2027</w:t>
            </w:r>
          </w:p>
        </w:tc>
        <w:tc>
          <w:tcPr>
            <w:tcW w:w="1980" w:type="dxa"/>
            <w:shd w:val="clear" w:color="auto" w:fill="auto"/>
          </w:tcPr>
          <w:p w14:paraId="08252EB3" w14:textId="77777777" w:rsidR="00133754" w:rsidRDefault="00133754" w:rsidP="00133754">
            <w:pPr>
              <w:spacing w:after="0" w:line="240" w:lineRule="auto"/>
              <w:rPr>
                <w:rFonts w:asciiTheme="minorHAnsi" w:hAnsiTheme="minorHAnsi"/>
                <w:szCs w:val="24"/>
              </w:rPr>
            </w:pPr>
            <w:r>
              <w:rPr>
                <w:rFonts w:asciiTheme="minorHAnsi" w:hAnsiTheme="minorHAnsi"/>
                <w:szCs w:val="24"/>
              </w:rPr>
              <w:t>NIH/NINDs</w:t>
            </w:r>
          </w:p>
          <w:p w14:paraId="79B3B0D5" w14:textId="157D3311" w:rsidR="00133754" w:rsidRDefault="00133754" w:rsidP="00133754">
            <w:pPr>
              <w:spacing w:after="0" w:line="240" w:lineRule="auto"/>
              <w:rPr>
                <w:rFonts w:asciiTheme="minorHAnsi" w:hAnsiTheme="minorHAnsi"/>
                <w:szCs w:val="24"/>
              </w:rPr>
            </w:pPr>
            <w:r w:rsidRPr="00322857">
              <w:rPr>
                <w:rFonts w:asciiTheme="minorHAnsi" w:hAnsiTheme="minorHAnsi"/>
                <w:szCs w:val="24"/>
              </w:rPr>
              <w:t>$3,761,522</w:t>
            </w:r>
            <w:r>
              <w:rPr>
                <w:rFonts w:asciiTheme="minorHAnsi" w:hAnsiTheme="minorHAnsi"/>
                <w:szCs w:val="24"/>
              </w:rPr>
              <w:t xml:space="preserve"> (total)</w:t>
            </w:r>
          </w:p>
        </w:tc>
      </w:tr>
      <w:tr w:rsidR="00BA12E5" w:rsidRPr="00AB48C2" w14:paraId="220245DA" w14:textId="77777777" w:rsidTr="00491BAD">
        <w:tc>
          <w:tcPr>
            <w:tcW w:w="2340" w:type="dxa"/>
            <w:shd w:val="clear" w:color="auto" w:fill="auto"/>
          </w:tcPr>
          <w:p w14:paraId="6E133D4F" w14:textId="77777777" w:rsidR="00BA12E5" w:rsidRDefault="00BA12E5" w:rsidP="00BA12E5">
            <w:pPr>
              <w:spacing w:after="0" w:line="240" w:lineRule="auto"/>
              <w:rPr>
                <w:rFonts w:asciiTheme="minorHAnsi" w:hAnsiTheme="minorHAnsi"/>
                <w:szCs w:val="24"/>
              </w:rPr>
            </w:pPr>
            <w:r>
              <w:rPr>
                <w:rFonts w:asciiTheme="minorHAnsi" w:hAnsiTheme="minorHAnsi"/>
                <w:szCs w:val="24"/>
              </w:rPr>
              <w:t>PCORI</w:t>
            </w:r>
          </w:p>
          <w:p w14:paraId="2F223646" w14:textId="7323E081" w:rsidR="00BA12E5" w:rsidRDefault="00BA12E5" w:rsidP="00BA12E5">
            <w:pPr>
              <w:spacing w:after="0" w:line="240" w:lineRule="auto"/>
              <w:rPr>
                <w:rFonts w:asciiTheme="minorHAnsi" w:hAnsiTheme="minorHAnsi"/>
                <w:szCs w:val="24"/>
              </w:rPr>
            </w:pPr>
            <w:r>
              <w:rPr>
                <w:rFonts w:asciiTheme="minorHAnsi" w:hAnsiTheme="minorHAnsi"/>
                <w:szCs w:val="24"/>
              </w:rPr>
              <w:t>(Bailey)</w:t>
            </w:r>
          </w:p>
        </w:tc>
        <w:tc>
          <w:tcPr>
            <w:tcW w:w="2790" w:type="dxa"/>
            <w:shd w:val="clear" w:color="auto" w:fill="auto"/>
          </w:tcPr>
          <w:p w14:paraId="4268A8C7" w14:textId="559AA8D9" w:rsidR="00BA12E5" w:rsidRDefault="00BA12E5" w:rsidP="00BA12E5">
            <w:pPr>
              <w:spacing w:after="0" w:line="240" w:lineRule="auto"/>
              <w:rPr>
                <w:rFonts w:asciiTheme="minorHAnsi" w:hAnsiTheme="minorHAnsi" w:cs="Arial"/>
                <w:bCs/>
                <w:color w:val="000000"/>
                <w:szCs w:val="24"/>
              </w:rPr>
            </w:pPr>
            <w:r w:rsidRPr="00BA12E5">
              <w:rPr>
                <w:rFonts w:asciiTheme="minorHAnsi" w:hAnsiTheme="minorHAnsi" w:cs="Arial"/>
                <w:bCs/>
                <w:color w:val="000000"/>
                <w:szCs w:val="24"/>
              </w:rPr>
              <w:t>Coordinating Center: Participatory Approach to Query Fulfillment and Analytic Tool Development</w:t>
            </w:r>
          </w:p>
          <w:p w14:paraId="4E88D9D8" w14:textId="77777777" w:rsidR="00BA12E5" w:rsidRPr="004D4C4F" w:rsidRDefault="00BA12E5" w:rsidP="00BA12E5">
            <w:pPr>
              <w:spacing w:after="0" w:line="240" w:lineRule="auto"/>
              <w:rPr>
                <w:rFonts w:asciiTheme="minorHAnsi" w:hAnsiTheme="minorHAnsi" w:cs="Arial"/>
                <w:bCs/>
                <w:color w:val="000000"/>
                <w:szCs w:val="24"/>
              </w:rPr>
            </w:pPr>
          </w:p>
        </w:tc>
        <w:tc>
          <w:tcPr>
            <w:tcW w:w="1890" w:type="dxa"/>
            <w:shd w:val="clear" w:color="auto" w:fill="auto"/>
          </w:tcPr>
          <w:p w14:paraId="441FB422" w14:textId="77777777" w:rsidR="00BA12E5" w:rsidRDefault="00BA12E5" w:rsidP="00BA12E5">
            <w:pPr>
              <w:spacing w:after="0" w:line="240" w:lineRule="auto"/>
              <w:rPr>
                <w:rFonts w:asciiTheme="minorHAnsi" w:hAnsiTheme="minorHAnsi" w:cstheme="minorHAnsi"/>
                <w:szCs w:val="24"/>
              </w:rPr>
            </w:pPr>
            <w:r>
              <w:rPr>
                <w:rFonts w:asciiTheme="minorHAnsi" w:hAnsiTheme="minorHAnsi" w:cstheme="minorHAnsi"/>
                <w:szCs w:val="24"/>
              </w:rPr>
              <w:t>Co-I</w:t>
            </w:r>
          </w:p>
          <w:p w14:paraId="731A1912" w14:textId="657D6701" w:rsidR="00BA12E5" w:rsidRDefault="00BA12E5" w:rsidP="00BA12E5">
            <w:pPr>
              <w:spacing w:after="0" w:line="240" w:lineRule="auto"/>
              <w:rPr>
                <w:rFonts w:asciiTheme="minorHAnsi" w:hAnsiTheme="minorHAnsi" w:cstheme="minorHAnsi"/>
                <w:szCs w:val="24"/>
              </w:rPr>
            </w:pPr>
            <w:r>
              <w:rPr>
                <w:rFonts w:asciiTheme="minorHAnsi" w:hAnsiTheme="minorHAnsi" w:cstheme="minorHAnsi"/>
                <w:szCs w:val="24"/>
              </w:rPr>
              <w:t>0.6 calendar</w:t>
            </w:r>
          </w:p>
        </w:tc>
        <w:tc>
          <w:tcPr>
            <w:tcW w:w="1620" w:type="dxa"/>
            <w:shd w:val="clear" w:color="auto" w:fill="auto"/>
          </w:tcPr>
          <w:p w14:paraId="4B40AD11" w14:textId="7447D7ED" w:rsidR="00BA12E5" w:rsidRPr="00322857" w:rsidRDefault="00BA12E5" w:rsidP="00BA12E5">
            <w:pPr>
              <w:spacing w:after="0" w:line="240" w:lineRule="auto"/>
              <w:rPr>
                <w:rFonts w:asciiTheme="minorHAnsi" w:hAnsiTheme="minorHAnsi" w:cstheme="minorHAnsi"/>
                <w:szCs w:val="24"/>
              </w:rPr>
            </w:pPr>
            <w:r>
              <w:rPr>
                <w:rFonts w:asciiTheme="minorHAnsi" w:hAnsiTheme="minorHAnsi" w:cstheme="minorHAnsi"/>
                <w:szCs w:val="24"/>
              </w:rPr>
              <w:t>01/</w:t>
            </w:r>
            <w:r w:rsidRPr="00322857">
              <w:rPr>
                <w:rFonts w:asciiTheme="minorHAnsi" w:hAnsiTheme="minorHAnsi" w:cstheme="minorHAnsi"/>
                <w:szCs w:val="24"/>
              </w:rPr>
              <w:t>01/202</w:t>
            </w:r>
            <w:r>
              <w:rPr>
                <w:rFonts w:asciiTheme="minorHAnsi" w:hAnsiTheme="minorHAnsi" w:cstheme="minorHAnsi"/>
                <w:szCs w:val="24"/>
              </w:rPr>
              <w:t>3-</w:t>
            </w:r>
            <w:r>
              <w:t xml:space="preserve"> </w:t>
            </w:r>
            <w:r>
              <w:rPr>
                <w:rFonts w:asciiTheme="minorHAnsi" w:hAnsiTheme="minorHAnsi" w:cstheme="minorHAnsi"/>
                <w:szCs w:val="24"/>
              </w:rPr>
              <w:t>12/31</w:t>
            </w:r>
            <w:r w:rsidRPr="00322857">
              <w:rPr>
                <w:rFonts w:asciiTheme="minorHAnsi" w:hAnsiTheme="minorHAnsi" w:cstheme="minorHAnsi"/>
                <w:szCs w:val="24"/>
              </w:rPr>
              <w:t>/2024</w:t>
            </w:r>
          </w:p>
        </w:tc>
        <w:tc>
          <w:tcPr>
            <w:tcW w:w="1980" w:type="dxa"/>
            <w:shd w:val="clear" w:color="auto" w:fill="auto"/>
          </w:tcPr>
          <w:p w14:paraId="7F8C5043" w14:textId="77777777" w:rsidR="00BA12E5" w:rsidRDefault="00BA12E5" w:rsidP="00BA12E5">
            <w:pPr>
              <w:spacing w:after="0" w:line="240" w:lineRule="auto"/>
              <w:rPr>
                <w:rFonts w:asciiTheme="minorHAnsi" w:hAnsiTheme="minorHAnsi"/>
                <w:szCs w:val="24"/>
              </w:rPr>
            </w:pPr>
            <w:r>
              <w:rPr>
                <w:rFonts w:asciiTheme="minorHAnsi" w:hAnsiTheme="minorHAnsi"/>
                <w:szCs w:val="24"/>
              </w:rPr>
              <w:t>PCORI</w:t>
            </w:r>
          </w:p>
          <w:p w14:paraId="0B3C43D0" w14:textId="29B773C1" w:rsidR="00BA12E5" w:rsidRDefault="00BA12E5" w:rsidP="00BA12E5">
            <w:pPr>
              <w:spacing w:after="0" w:line="240" w:lineRule="auto"/>
              <w:rPr>
                <w:rFonts w:asciiTheme="minorHAnsi" w:hAnsiTheme="minorHAnsi"/>
                <w:szCs w:val="24"/>
              </w:rPr>
            </w:pPr>
            <w:r w:rsidRPr="00322857">
              <w:rPr>
                <w:rFonts w:asciiTheme="minorHAnsi" w:hAnsiTheme="minorHAnsi"/>
                <w:szCs w:val="24"/>
              </w:rPr>
              <w:t>$</w:t>
            </w:r>
            <w:r w:rsidR="00FC1915">
              <w:rPr>
                <w:rFonts w:asciiTheme="minorHAnsi" w:hAnsiTheme="minorHAnsi"/>
                <w:szCs w:val="24"/>
              </w:rPr>
              <w:t>183,923</w:t>
            </w:r>
            <w:r>
              <w:rPr>
                <w:rFonts w:asciiTheme="minorHAnsi" w:hAnsiTheme="minorHAnsi"/>
                <w:szCs w:val="24"/>
              </w:rPr>
              <w:t xml:space="preserve"> (total)</w:t>
            </w:r>
          </w:p>
        </w:tc>
      </w:tr>
      <w:tr w:rsidR="006521F6" w:rsidRPr="00AB48C2" w14:paraId="2BE9C1B1" w14:textId="77777777" w:rsidTr="00491BAD">
        <w:tc>
          <w:tcPr>
            <w:tcW w:w="2340" w:type="dxa"/>
            <w:shd w:val="clear" w:color="auto" w:fill="auto"/>
          </w:tcPr>
          <w:p w14:paraId="39A72472" w14:textId="3A0CE509" w:rsidR="006521F6" w:rsidRDefault="006521F6" w:rsidP="006521F6">
            <w:pPr>
              <w:spacing w:after="0" w:line="240" w:lineRule="auto"/>
              <w:rPr>
                <w:rFonts w:asciiTheme="minorHAnsi" w:hAnsiTheme="minorHAnsi"/>
                <w:szCs w:val="24"/>
              </w:rPr>
            </w:pPr>
            <w:r w:rsidRPr="006521F6">
              <w:rPr>
                <w:rFonts w:asciiTheme="minorHAnsi" w:hAnsiTheme="minorHAnsi"/>
                <w:szCs w:val="24"/>
              </w:rPr>
              <w:lastRenderedPageBreak/>
              <w:t>The Beckwith Institute</w:t>
            </w:r>
          </w:p>
          <w:p w14:paraId="4616EDE4" w14:textId="40FEECEB" w:rsidR="006521F6" w:rsidRDefault="006521F6" w:rsidP="006521F6">
            <w:pPr>
              <w:spacing w:after="0" w:line="240" w:lineRule="auto"/>
              <w:rPr>
                <w:rFonts w:asciiTheme="minorHAnsi" w:hAnsiTheme="minorHAnsi"/>
                <w:szCs w:val="24"/>
              </w:rPr>
            </w:pPr>
            <w:r>
              <w:rPr>
                <w:rFonts w:asciiTheme="minorHAnsi" w:hAnsiTheme="minorHAnsi"/>
                <w:szCs w:val="24"/>
              </w:rPr>
              <w:t>(Chaudhary)</w:t>
            </w:r>
          </w:p>
        </w:tc>
        <w:tc>
          <w:tcPr>
            <w:tcW w:w="2790" w:type="dxa"/>
            <w:shd w:val="clear" w:color="auto" w:fill="auto"/>
          </w:tcPr>
          <w:p w14:paraId="78B112CD" w14:textId="05B95267" w:rsidR="006521F6" w:rsidRPr="00BA12E5" w:rsidRDefault="006521F6" w:rsidP="006521F6">
            <w:pPr>
              <w:spacing w:after="0" w:line="240" w:lineRule="auto"/>
              <w:rPr>
                <w:rFonts w:asciiTheme="minorHAnsi" w:hAnsiTheme="minorHAnsi" w:cs="Arial"/>
                <w:bCs/>
                <w:color w:val="000000"/>
                <w:szCs w:val="24"/>
              </w:rPr>
            </w:pPr>
            <w:r w:rsidRPr="006521F6">
              <w:rPr>
                <w:rFonts w:asciiTheme="minorHAnsi" w:hAnsiTheme="minorHAnsi" w:cs="Arial"/>
                <w:bCs/>
                <w:color w:val="000000"/>
                <w:szCs w:val="24"/>
              </w:rPr>
              <w:t>Machine Learning Based Clinical Decision Support to Predict Bleeding Risk in Patients with Atrial Fibrillation on Direct Oral Anticoagulants</w:t>
            </w:r>
          </w:p>
        </w:tc>
        <w:tc>
          <w:tcPr>
            <w:tcW w:w="1890" w:type="dxa"/>
            <w:shd w:val="clear" w:color="auto" w:fill="auto"/>
          </w:tcPr>
          <w:p w14:paraId="7B6E4DD7" w14:textId="298BBF2A" w:rsidR="006521F6" w:rsidRDefault="006521F6" w:rsidP="006521F6">
            <w:pPr>
              <w:spacing w:after="0" w:line="240" w:lineRule="auto"/>
              <w:rPr>
                <w:rFonts w:asciiTheme="minorHAnsi" w:hAnsiTheme="minorHAnsi" w:cstheme="minorHAnsi"/>
                <w:szCs w:val="24"/>
              </w:rPr>
            </w:pPr>
            <w:r>
              <w:rPr>
                <w:rFonts w:asciiTheme="minorHAnsi" w:hAnsiTheme="minorHAnsi" w:cstheme="minorHAnsi"/>
                <w:szCs w:val="24"/>
              </w:rPr>
              <w:t>Mentor</w:t>
            </w:r>
          </w:p>
          <w:p w14:paraId="3C2B2D8C" w14:textId="51AD26AB" w:rsidR="006521F6" w:rsidRDefault="006521F6" w:rsidP="006521F6">
            <w:pPr>
              <w:spacing w:after="0" w:line="240" w:lineRule="auto"/>
              <w:rPr>
                <w:rFonts w:asciiTheme="minorHAnsi" w:hAnsiTheme="minorHAnsi" w:cstheme="minorHAnsi"/>
                <w:szCs w:val="24"/>
              </w:rPr>
            </w:pPr>
            <w:r>
              <w:rPr>
                <w:rFonts w:asciiTheme="minorHAnsi" w:hAnsiTheme="minorHAnsi" w:cstheme="minorHAnsi"/>
                <w:szCs w:val="24"/>
              </w:rPr>
              <w:t>0.00 calendar (donated)</w:t>
            </w:r>
          </w:p>
        </w:tc>
        <w:tc>
          <w:tcPr>
            <w:tcW w:w="1620" w:type="dxa"/>
            <w:shd w:val="clear" w:color="auto" w:fill="auto"/>
          </w:tcPr>
          <w:p w14:paraId="5F7F1D10" w14:textId="573A1579" w:rsidR="006521F6" w:rsidRDefault="006521F6" w:rsidP="006521F6">
            <w:pPr>
              <w:spacing w:after="0" w:line="240" w:lineRule="auto"/>
              <w:rPr>
                <w:rFonts w:asciiTheme="minorHAnsi" w:hAnsiTheme="minorHAnsi" w:cstheme="minorHAnsi"/>
                <w:szCs w:val="24"/>
              </w:rPr>
            </w:pPr>
            <w:r>
              <w:rPr>
                <w:rFonts w:asciiTheme="minorHAnsi" w:hAnsiTheme="minorHAnsi" w:cstheme="minorHAnsi"/>
                <w:szCs w:val="24"/>
              </w:rPr>
              <w:t>07/</w:t>
            </w:r>
            <w:r w:rsidRPr="00322857">
              <w:rPr>
                <w:rFonts w:asciiTheme="minorHAnsi" w:hAnsiTheme="minorHAnsi" w:cstheme="minorHAnsi"/>
                <w:szCs w:val="24"/>
              </w:rPr>
              <w:t>01/202</w:t>
            </w:r>
            <w:r>
              <w:rPr>
                <w:rFonts w:asciiTheme="minorHAnsi" w:hAnsiTheme="minorHAnsi" w:cstheme="minorHAnsi"/>
                <w:szCs w:val="24"/>
              </w:rPr>
              <w:t>3-06/30</w:t>
            </w:r>
            <w:r w:rsidRPr="00322857">
              <w:rPr>
                <w:rFonts w:asciiTheme="minorHAnsi" w:hAnsiTheme="minorHAnsi" w:cstheme="minorHAnsi"/>
                <w:szCs w:val="24"/>
              </w:rPr>
              <w:t>/2024</w:t>
            </w:r>
          </w:p>
        </w:tc>
        <w:tc>
          <w:tcPr>
            <w:tcW w:w="1980" w:type="dxa"/>
            <w:shd w:val="clear" w:color="auto" w:fill="auto"/>
          </w:tcPr>
          <w:p w14:paraId="2A8ADA69" w14:textId="27F5792D" w:rsidR="006521F6" w:rsidRDefault="006521F6" w:rsidP="006521F6">
            <w:pPr>
              <w:spacing w:after="0" w:line="240" w:lineRule="auto"/>
              <w:rPr>
                <w:rFonts w:asciiTheme="minorHAnsi" w:hAnsiTheme="minorHAnsi"/>
                <w:szCs w:val="24"/>
              </w:rPr>
            </w:pPr>
            <w:r>
              <w:rPr>
                <w:rFonts w:asciiTheme="minorHAnsi" w:hAnsiTheme="minorHAnsi"/>
                <w:szCs w:val="24"/>
              </w:rPr>
              <w:t>UPMC</w:t>
            </w:r>
          </w:p>
        </w:tc>
      </w:tr>
    </w:tbl>
    <w:p w14:paraId="5562B562" w14:textId="77777777" w:rsidR="00831F92" w:rsidRDefault="00831F92" w:rsidP="009A388F">
      <w:pPr>
        <w:tabs>
          <w:tab w:val="left" w:pos="288"/>
        </w:tabs>
        <w:spacing w:after="0" w:line="240" w:lineRule="auto"/>
        <w:rPr>
          <w:rFonts w:asciiTheme="minorHAnsi" w:hAnsiTheme="minorHAnsi"/>
          <w:b/>
          <w:szCs w:val="24"/>
        </w:rPr>
      </w:pPr>
    </w:p>
    <w:p w14:paraId="5C35292D" w14:textId="4D279DA5" w:rsidR="00DC20B1" w:rsidRDefault="00D7354B" w:rsidP="00A27B88">
      <w:pPr>
        <w:tabs>
          <w:tab w:val="left" w:pos="288"/>
        </w:tabs>
        <w:spacing w:afterLines="40" w:after="96" w:line="240" w:lineRule="auto"/>
        <w:rPr>
          <w:rFonts w:asciiTheme="minorHAnsi" w:hAnsiTheme="minorHAnsi"/>
          <w:b/>
          <w:szCs w:val="24"/>
        </w:rPr>
      </w:pPr>
      <w:r>
        <w:rPr>
          <w:rFonts w:asciiTheme="minorHAnsi" w:hAnsiTheme="minorHAnsi"/>
          <w:b/>
          <w:szCs w:val="24"/>
        </w:rPr>
        <w:t>Pending</w:t>
      </w:r>
      <w:r w:rsidR="009631D9">
        <w:rPr>
          <w:rFonts w:asciiTheme="minorHAnsi" w:hAnsiTheme="minorHAnsi"/>
          <w:b/>
          <w:szCs w:val="24"/>
        </w:rPr>
        <w:t xml:space="preserve"> Grant Support</w:t>
      </w:r>
      <w:r w:rsidR="008A6558">
        <w:rPr>
          <w:rFonts w:asciiTheme="minorHAnsi" w:hAnsiTheme="minorHAnsi"/>
          <w:b/>
          <w:szCs w:val="24"/>
        </w:rPr>
        <w: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790"/>
        <w:gridCol w:w="1890"/>
        <w:gridCol w:w="1620"/>
        <w:gridCol w:w="1980"/>
      </w:tblGrid>
      <w:tr w:rsidR="00DC20B1" w:rsidRPr="00AB48C2" w14:paraId="3A27C3A6" w14:textId="77777777" w:rsidTr="00A2208C">
        <w:tc>
          <w:tcPr>
            <w:tcW w:w="2340" w:type="dxa"/>
            <w:shd w:val="clear" w:color="auto" w:fill="auto"/>
          </w:tcPr>
          <w:p w14:paraId="352A2799" w14:textId="77777777" w:rsidR="00DC20B1" w:rsidRPr="00AB48C2" w:rsidRDefault="00DC20B1" w:rsidP="00A2208C">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Grant Number</w:t>
            </w:r>
          </w:p>
          <w:p w14:paraId="2D3DEA41" w14:textId="77777777" w:rsidR="00DC20B1" w:rsidRPr="00AB48C2" w:rsidRDefault="00DC20B1" w:rsidP="00A2208C">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(funded)</w:t>
            </w:r>
          </w:p>
        </w:tc>
        <w:tc>
          <w:tcPr>
            <w:tcW w:w="2790" w:type="dxa"/>
            <w:shd w:val="clear" w:color="auto" w:fill="auto"/>
          </w:tcPr>
          <w:p w14:paraId="3B509901" w14:textId="77777777" w:rsidR="00DC20B1" w:rsidRPr="00AB48C2" w:rsidRDefault="00DC20B1" w:rsidP="00A2208C">
            <w:pPr>
              <w:autoSpaceDE w:val="0"/>
              <w:autoSpaceDN w:val="0"/>
              <w:spacing w:after="0" w:line="240" w:lineRule="auto"/>
              <w:jc w:val="center"/>
              <w:rPr>
                <w:rFonts w:asciiTheme="minorHAnsi" w:hAnsiTheme="minorHAnsi" w:cstheme="minorHAnsi"/>
                <w:b/>
                <w:szCs w:val="24"/>
              </w:rPr>
            </w:pPr>
            <w:r w:rsidRPr="00AB48C2">
              <w:rPr>
                <w:rFonts w:asciiTheme="minorHAnsi" w:hAnsiTheme="minorHAnsi" w:cstheme="minorHAnsi"/>
                <w:b/>
                <w:szCs w:val="24"/>
              </w:rPr>
              <w:t>Grant Title</w:t>
            </w:r>
          </w:p>
        </w:tc>
        <w:tc>
          <w:tcPr>
            <w:tcW w:w="1890" w:type="dxa"/>
            <w:shd w:val="clear" w:color="auto" w:fill="auto"/>
          </w:tcPr>
          <w:p w14:paraId="1E0A8997" w14:textId="77777777" w:rsidR="00DC20B1" w:rsidRPr="00AB48C2" w:rsidRDefault="00DC20B1" w:rsidP="00A2208C">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Role in Project</w:t>
            </w:r>
          </w:p>
          <w:p w14:paraId="154D319C" w14:textId="77777777" w:rsidR="00DC20B1" w:rsidRPr="00AB48C2" w:rsidRDefault="00DC20B1" w:rsidP="00A2208C">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 Effort</w:t>
            </w:r>
          </w:p>
        </w:tc>
        <w:tc>
          <w:tcPr>
            <w:tcW w:w="1620" w:type="dxa"/>
            <w:shd w:val="clear" w:color="auto" w:fill="auto"/>
          </w:tcPr>
          <w:p w14:paraId="4D74F9A6" w14:textId="77777777" w:rsidR="00DC20B1" w:rsidRPr="00AB48C2" w:rsidRDefault="00DC20B1" w:rsidP="00A2208C">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Years Inclusive</w:t>
            </w:r>
          </w:p>
        </w:tc>
        <w:tc>
          <w:tcPr>
            <w:tcW w:w="1980" w:type="dxa"/>
            <w:shd w:val="clear" w:color="auto" w:fill="auto"/>
          </w:tcPr>
          <w:p w14:paraId="1B9A3631" w14:textId="77777777" w:rsidR="00DC20B1" w:rsidRPr="00AB48C2" w:rsidRDefault="00DC20B1" w:rsidP="00A2208C">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Source</w:t>
            </w:r>
          </w:p>
          <w:p w14:paraId="061DA3F6" w14:textId="77777777" w:rsidR="00DC20B1" w:rsidRPr="00AB48C2" w:rsidRDefault="00DC20B1" w:rsidP="00A2208C">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 Amount</w:t>
            </w:r>
          </w:p>
        </w:tc>
      </w:tr>
      <w:tr w:rsidR="004D4C4F" w:rsidRPr="00AB48C2" w14:paraId="57B89823" w14:textId="77777777" w:rsidTr="00A2208C">
        <w:tc>
          <w:tcPr>
            <w:tcW w:w="2340" w:type="dxa"/>
            <w:shd w:val="clear" w:color="auto" w:fill="auto"/>
          </w:tcPr>
          <w:p w14:paraId="51CA0C63" w14:textId="3056765B" w:rsidR="004D4C4F" w:rsidRDefault="004A02CD" w:rsidP="004D4C4F">
            <w:pPr>
              <w:spacing w:after="0" w:line="240" w:lineRule="auto"/>
              <w:rPr>
                <w:rFonts w:asciiTheme="minorHAnsi" w:hAnsiTheme="minorHAnsi"/>
                <w:szCs w:val="24"/>
              </w:rPr>
            </w:pPr>
            <w:r>
              <w:rPr>
                <w:rFonts w:asciiTheme="minorHAnsi" w:hAnsiTheme="minorHAnsi"/>
                <w:szCs w:val="24"/>
              </w:rPr>
              <w:t>U01</w:t>
            </w:r>
          </w:p>
          <w:p w14:paraId="4F4A1D09" w14:textId="2A8D219F" w:rsidR="004D4C4F" w:rsidRDefault="004D4C4F" w:rsidP="004D4C4F">
            <w:pPr>
              <w:spacing w:after="0" w:line="240" w:lineRule="auto"/>
              <w:rPr>
                <w:rFonts w:asciiTheme="minorHAnsi" w:hAnsiTheme="minorHAnsi"/>
                <w:szCs w:val="24"/>
              </w:rPr>
            </w:pPr>
            <w:r>
              <w:rPr>
                <w:rFonts w:asciiTheme="minorHAnsi" w:hAnsiTheme="minorHAnsi"/>
                <w:szCs w:val="24"/>
              </w:rPr>
              <w:t>NIH/N</w:t>
            </w:r>
            <w:r w:rsidR="004A02CD">
              <w:rPr>
                <w:rFonts w:asciiTheme="minorHAnsi" w:hAnsiTheme="minorHAnsi"/>
                <w:szCs w:val="24"/>
              </w:rPr>
              <w:t>CATS</w:t>
            </w:r>
          </w:p>
          <w:p w14:paraId="6948D1C3" w14:textId="787F5595" w:rsidR="004D4C4F" w:rsidRDefault="004D4C4F" w:rsidP="004D4C4F">
            <w:pPr>
              <w:spacing w:after="0" w:line="240" w:lineRule="auto"/>
              <w:rPr>
                <w:rFonts w:asciiTheme="minorHAnsi" w:hAnsiTheme="minorHAnsi"/>
                <w:szCs w:val="24"/>
              </w:rPr>
            </w:pPr>
            <w:r>
              <w:rPr>
                <w:rFonts w:asciiTheme="minorHAnsi" w:hAnsiTheme="minorHAnsi"/>
                <w:szCs w:val="24"/>
              </w:rPr>
              <w:t>(</w:t>
            </w:r>
            <w:r w:rsidR="004A02CD">
              <w:rPr>
                <w:rFonts w:asciiTheme="minorHAnsi" w:hAnsiTheme="minorHAnsi"/>
                <w:szCs w:val="24"/>
              </w:rPr>
              <w:t>Liu, Wang</w:t>
            </w:r>
            <w:r>
              <w:rPr>
                <w:rFonts w:asciiTheme="minorHAnsi" w:hAnsiTheme="minorHAnsi"/>
                <w:szCs w:val="24"/>
              </w:rPr>
              <w:t>)</w:t>
            </w:r>
          </w:p>
          <w:p w14:paraId="65C32F9D" w14:textId="77777777" w:rsidR="004D4C4F" w:rsidRDefault="004D4C4F" w:rsidP="0056714D">
            <w:pPr>
              <w:spacing w:after="0" w:line="240" w:lineRule="auto"/>
              <w:rPr>
                <w:rFonts w:asciiTheme="minorHAnsi" w:hAnsiTheme="minorHAnsi"/>
                <w:szCs w:val="24"/>
              </w:rPr>
            </w:pPr>
          </w:p>
        </w:tc>
        <w:tc>
          <w:tcPr>
            <w:tcW w:w="2790" w:type="dxa"/>
            <w:shd w:val="clear" w:color="auto" w:fill="auto"/>
          </w:tcPr>
          <w:p w14:paraId="2B96EA44" w14:textId="77777777" w:rsidR="004D4C4F" w:rsidRDefault="004A02CD" w:rsidP="00A2208C">
            <w:pPr>
              <w:spacing w:after="0" w:line="240" w:lineRule="auto"/>
              <w:rPr>
                <w:rFonts w:asciiTheme="minorHAnsi" w:hAnsiTheme="minorHAnsi" w:cs="Arial"/>
                <w:bCs/>
                <w:color w:val="000000"/>
                <w:szCs w:val="24"/>
              </w:rPr>
            </w:pPr>
            <w:r w:rsidRPr="004A02CD">
              <w:rPr>
                <w:rFonts w:asciiTheme="minorHAnsi" w:hAnsiTheme="minorHAnsi" w:cs="Arial"/>
                <w:bCs/>
                <w:color w:val="000000"/>
                <w:szCs w:val="24"/>
              </w:rPr>
              <w:t xml:space="preserve">Open Health Natural Language Processing Collaborative towards Fair and Inclusive Clinical and Translational Research </w:t>
            </w:r>
          </w:p>
          <w:p w14:paraId="0C068D94" w14:textId="212BE257" w:rsidR="004A02CD" w:rsidRPr="004D4C4F" w:rsidRDefault="004A02CD" w:rsidP="00A2208C">
            <w:pPr>
              <w:spacing w:after="0" w:line="240" w:lineRule="auto"/>
              <w:rPr>
                <w:rFonts w:asciiTheme="minorHAnsi" w:hAnsiTheme="minorHAnsi" w:cs="Arial"/>
                <w:bCs/>
                <w:color w:val="000000"/>
                <w:szCs w:val="24"/>
              </w:rPr>
            </w:pPr>
          </w:p>
        </w:tc>
        <w:tc>
          <w:tcPr>
            <w:tcW w:w="1890" w:type="dxa"/>
            <w:shd w:val="clear" w:color="auto" w:fill="auto"/>
          </w:tcPr>
          <w:p w14:paraId="56DD68DF" w14:textId="77777777" w:rsidR="004D4C4F" w:rsidRDefault="004D4C4F" w:rsidP="004D4C4F">
            <w:pPr>
              <w:spacing w:after="0" w:line="240" w:lineRule="auto"/>
              <w:rPr>
                <w:rFonts w:asciiTheme="minorHAnsi" w:hAnsiTheme="minorHAnsi" w:cstheme="minorHAnsi"/>
                <w:szCs w:val="24"/>
              </w:rPr>
            </w:pPr>
            <w:r>
              <w:rPr>
                <w:rFonts w:asciiTheme="minorHAnsi" w:hAnsiTheme="minorHAnsi" w:cstheme="minorHAnsi"/>
                <w:szCs w:val="24"/>
              </w:rPr>
              <w:t>Co-I</w:t>
            </w:r>
          </w:p>
          <w:p w14:paraId="72721DAF" w14:textId="070D1852" w:rsidR="004D4C4F" w:rsidRDefault="004D4C4F" w:rsidP="004D4C4F">
            <w:pPr>
              <w:spacing w:after="0" w:line="240" w:lineRule="auto"/>
              <w:rPr>
                <w:rFonts w:asciiTheme="minorHAnsi" w:hAnsiTheme="minorHAnsi" w:cstheme="minorHAnsi"/>
                <w:szCs w:val="24"/>
              </w:rPr>
            </w:pPr>
            <w:r>
              <w:rPr>
                <w:rFonts w:asciiTheme="minorHAnsi" w:hAnsiTheme="minorHAnsi" w:cstheme="minorHAnsi"/>
                <w:szCs w:val="24"/>
              </w:rPr>
              <w:t>0.60 calendar</w:t>
            </w:r>
          </w:p>
        </w:tc>
        <w:tc>
          <w:tcPr>
            <w:tcW w:w="1620" w:type="dxa"/>
            <w:shd w:val="clear" w:color="auto" w:fill="auto"/>
          </w:tcPr>
          <w:p w14:paraId="1EE9C840" w14:textId="0363E798" w:rsidR="004D4C4F" w:rsidRDefault="004A02CD" w:rsidP="00A2208C">
            <w:pPr>
              <w:spacing w:after="0" w:line="240" w:lineRule="auto"/>
              <w:rPr>
                <w:rFonts w:asciiTheme="minorHAnsi" w:hAnsiTheme="minorHAnsi" w:cstheme="minorHAnsi"/>
                <w:szCs w:val="24"/>
              </w:rPr>
            </w:pPr>
            <w:r>
              <w:rPr>
                <w:rFonts w:asciiTheme="minorHAnsi" w:hAnsiTheme="minorHAnsi" w:cstheme="minorHAnsi"/>
                <w:szCs w:val="24"/>
              </w:rPr>
              <w:t>01/</w:t>
            </w:r>
            <w:r w:rsidRPr="004A02CD">
              <w:rPr>
                <w:rFonts w:asciiTheme="minorHAnsi" w:hAnsiTheme="minorHAnsi" w:cstheme="minorHAnsi"/>
                <w:szCs w:val="24"/>
              </w:rPr>
              <w:t>12/202</w:t>
            </w:r>
            <w:r w:rsidR="0078629E">
              <w:rPr>
                <w:rFonts w:asciiTheme="minorHAnsi" w:hAnsiTheme="minorHAnsi" w:cstheme="minorHAnsi"/>
                <w:szCs w:val="24"/>
              </w:rPr>
              <w:t>3</w:t>
            </w:r>
            <w:r w:rsidR="00322857" w:rsidRPr="00322857">
              <w:rPr>
                <w:rFonts w:asciiTheme="minorHAnsi" w:hAnsiTheme="minorHAnsi" w:cstheme="minorHAnsi"/>
                <w:szCs w:val="24"/>
              </w:rPr>
              <w:t>-</w:t>
            </w:r>
            <w:r>
              <w:rPr>
                <w:rFonts w:asciiTheme="minorHAnsi" w:hAnsiTheme="minorHAnsi" w:cstheme="minorHAnsi"/>
                <w:szCs w:val="24"/>
              </w:rPr>
              <w:t>01/</w:t>
            </w:r>
            <w:r w:rsidRPr="004A02CD">
              <w:rPr>
                <w:rFonts w:asciiTheme="minorHAnsi" w:hAnsiTheme="minorHAnsi" w:cstheme="minorHAnsi"/>
                <w:szCs w:val="24"/>
              </w:rPr>
              <w:t>11/2028</w:t>
            </w:r>
          </w:p>
        </w:tc>
        <w:tc>
          <w:tcPr>
            <w:tcW w:w="1980" w:type="dxa"/>
            <w:shd w:val="clear" w:color="auto" w:fill="auto"/>
          </w:tcPr>
          <w:p w14:paraId="6EBC559D" w14:textId="7F686BD3" w:rsidR="004D4C4F" w:rsidRDefault="00322857" w:rsidP="004D4C4F">
            <w:pPr>
              <w:spacing w:after="0" w:line="240" w:lineRule="auto"/>
              <w:rPr>
                <w:rFonts w:asciiTheme="minorHAnsi" w:hAnsiTheme="minorHAnsi"/>
                <w:szCs w:val="24"/>
              </w:rPr>
            </w:pPr>
            <w:r>
              <w:rPr>
                <w:rFonts w:asciiTheme="minorHAnsi" w:hAnsiTheme="minorHAnsi"/>
                <w:szCs w:val="24"/>
              </w:rPr>
              <w:t>NIH/</w:t>
            </w:r>
            <w:r w:rsidR="004A02CD">
              <w:rPr>
                <w:rFonts w:asciiTheme="minorHAnsi" w:hAnsiTheme="minorHAnsi"/>
                <w:szCs w:val="24"/>
              </w:rPr>
              <w:t>NCATS</w:t>
            </w:r>
          </w:p>
          <w:p w14:paraId="09B3F487" w14:textId="7748FE6E" w:rsidR="00322857" w:rsidRDefault="00322857" w:rsidP="004D4C4F">
            <w:pPr>
              <w:spacing w:after="0" w:line="240" w:lineRule="auto"/>
              <w:rPr>
                <w:rFonts w:asciiTheme="minorHAnsi" w:hAnsiTheme="minorHAnsi"/>
                <w:szCs w:val="24"/>
              </w:rPr>
            </w:pPr>
            <w:r w:rsidRPr="00322857">
              <w:rPr>
                <w:rFonts w:asciiTheme="minorHAnsi" w:hAnsiTheme="minorHAnsi"/>
                <w:szCs w:val="24"/>
              </w:rPr>
              <w:t>$</w:t>
            </w:r>
            <w:r w:rsidR="004A02CD" w:rsidRPr="004A02CD">
              <w:rPr>
                <w:rFonts w:asciiTheme="minorHAnsi" w:hAnsiTheme="minorHAnsi"/>
                <w:szCs w:val="24"/>
              </w:rPr>
              <w:t xml:space="preserve">993,750 </w:t>
            </w:r>
            <w:r>
              <w:rPr>
                <w:rFonts w:asciiTheme="minorHAnsi" w:hAnsiTheme="minorHAnsi"/>
                <w:szCs w:val="24"/>
              </w:rPr>
              <w:t>(total)</w:t>
            </w:r>
          </w:p>
        </w:tc>
      </w:tr>
    </w:tbl>
    <w:p w14:paraId="06B6963E" w14:textId="77777777" w:rsidR="00DC20B1" w:rsidRPr="00695BCA" w:rsidRDefault="00DC20B1" w:rsidP="004A51BE">
      <w:pPr>
        <w:tabs>
          <w:tab w:val="left" w:pos="288"/>
        </w:tabs>
        <w:spacing w:after="0" w:line="240" w:lineRule="auto"/>
        <w:rPr>
          <w:rFonts w:asciiTheme="minorHAnsi" w:hAnsiTheme="minorHAnsi"/>
          <w:b/>
          <w:szCs w:val="24"/>
        </w:rPr>
      </w:pPr>
    </w:p>
    <w:p w14:paraId="5DAC8D5F" w14:textId="03D79AB0" w:rsidR="004D0CF6" w:rsidRDefault="009631D9" w:rsidP="00A27B88">
      <w:pPr>
        <w:tabs>
          <w:tab w:val="left" w:pos="288"/>
        </w:tabs>
        <w:spacing w:afterLines="40" w:after="96" w:line="240" w:lineRule="auto"/>
        <w:rPr>
          <w:rFonts w:asciiTheme="minorHAnsi" w:hAnsiTheme="minorHAnsi"/>
          <w:b/>
          <w:szCs w:val="24"/>
        </w:rPr>
      </w:pPr>
      <w:r>
        <w:rPr>
          <w:rFonts w:asciiTheme="minorHAnsi" w:hAnsiTheme="minorHAnsi"/>
          <w:b/>
          <w:szCs w:val="24"/>
        </w:rPr>
        <w:t>Prior Grant</w:t>
      </w:r>
      <w:r w:rsidR="00D7354B">
        <w:rPr>
          <w:rFonts w:asciiTheme="minorHAnsi" w:hAnsiTheme="minorHAnsi"/>
          <w:b/>
          <w:szCs w:val="24"/>
        </w:rPr>
        <w:t xml:space="preserve"> Support</w:t>
      </w:r>
      <w:r w:rsidR="008A6558">
        <w:rPr>
          <w:rFonts w:asciiTheme="minorHAnsi" w:hAnsiTheme="minorHAnsi"/>
          <w:b/>
          <w:szCs w:val="24"/>
        </w:rPr>
        <w: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790"/>
        <w:gridCol w:w="1890"/>
        <w:gridCol w:w="1620"/>
        <w:gridCol w:w="1980"/>
      </w:tblGrid>
      <w:tr w:rsidR="004D0CF6" w:rsidRPr="00AB48C2" w14:paraId="143C4A34" w14:textId="77777777" w:rsidTr="00A2208C">
        <w:tc>
          <w:tcPr>
            <w:tcW w:w="2340" w:type="dxa"/>
            <w:shd w:val="clear" w:color="auto" w:fill="auto"/>
          </w:tcPr>
          <w:p w14:paraId="128324DF" w14:textId="77777777" w:rsidR="004D0CF6" w:rsidRPr="00AB48C2" w:rsidRDefault="004D0CF6" w:rsidP="00A2208C">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Grant Number</w:t>
            </w:r>
          </w:p>
          <w:p w14:paraId="4C2A35DC" w14:textId="77777777" w:rsidR="004D0CF6" w:rsidRPr="00AB48C2" w:rsidRDefault="004D0CF6" w:rsidP="00A2208C">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(funded)</w:t>
            </w:r>
          </w:p>
        </w:tc>
        <w:tc>
          <w:tcPr>
            <w:tcW w:w="2790" w:type="dxa"/>
            <w:shd w:val="clear" w:color="auto" w:fill="auto"/>
          </w:tcPr>
          <w:p w14:paraId="0A611144" w14:textId="77777777" w:rsidR="004D0CF6" w:rsidRPr="00AB48C2" w:rsidRDefault="004D0CF6" w:rsidP="00A2208C">
            <w:pPr>
              <w:autoSpaceDE w:val="0"/>
              <w:autoSpaceDN w:val="0"/>
              <w:spacing w:after="0" w:line="240" w:lineRule="auto"/>
              <w:jc w:val="center"/>
              <w:rPr>
                <w:rFonts w:asciiTheme="minorHAnsi" w:hAnsiTheme="minorHAnsi" w:cstheme="minorHAnsi"/>
                <w:b/>
                <w:szCs w:val="24"/>
              </w:rPr>
            </w:pPr>
            <w:r w:rsidRPr="00AB48C2">
              <w:rPr>
                <w:rFonts w:asciiTheme="minorHAnsi" w:hAnsiTheme="minorHAnsi" w:cstheme="minorHAnsi"/>
                <w:b/>
                <w:szCs w:val="24"/>
              </w:rPr>
              <w:t>Grant Title</w:t>
            </w:r>
          </w:p>
        </w:tc>
        <w:tc>
          <w:tcPr>
            <w:tcW w:w="1890" w:type="dxa"/>
            <w:shd w:val="clear" w:color="auto" w:fill="auto"/>
          </w:tcPr>
          <w:p w14:paraId="48E01719" w14:textId="77777777" w:rsidR="004D0CF6" w:rsidRPr="00AB48C2" w:rsidRDefault="004D0CF6" w:rsidP="00A2208C">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Role in Project</w:t>
            </w:r>
          </w:p>
          <w:p w14:paraId="57E2F92A" w14:textId="77777777" w:rsidR="004D0CF6" w:rsidRPr="00AB48C2" w:rsidRDefault="004D0CF6" w:rsidP="00A2208C">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 Effort</w:t>
            </w:r>
          </w:p>
        </w:tc>
        <w:tc>
          <w:tcPr>
            <w:tcW w:w="1620" w:type="dxa"/>
            <w:shd w:val="clear" w:color="auto" w:fill="auto"/>
          </w:tcPr>
          <w:p w14:paraId="397DAD5B" w14:textId="77777777" w:rsidR="004D0CF6" w:rsidRPr="00AB48C2" w:rsidRDefault="004D0CF6" w:rsidP="00A2208C">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Years Inclusive</w:t>
            </w:r>
          </w:p>
        </w:tc>
        <w:tc>
          <w:tcPr>
            <w:tcW w:w="1980" w:type="dxa"/>
            <w:shd w:val="clear" w:color="auto" w:fill="auto"/>
          </w:tcPr>
          <w:p w14:paraId="25704185" w14:textId="77777777" w:rsidR="004D0CF6" w:rsidRPr="00AB48C2" w:rsidRDefault="004D0CF6" w:rsidP="00A2208C">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Source</w:t>
            </w:r>
          </w:p>
          <w:p w14:paraId="5E8E4D67" w14:textId="77777777" w:rsidR="004D0CF6" w:rsidRPr="00AB48C2" w:rsidRDefault="004D0CF6" w:rsidP="00A2208C">
            <w:pPr>
              <w:spacing w:after="0" w:line="240" w:lineRule="auto"/>
              <w:jc w:val="center"/>
              <w:rPr>
                <w:rFonts w:asciiTheme="minorHAnsi" w:hAnsiTheme="minorHAnsi" w:cstheme="minorHAnsi"/>
                <w:b/>
                <w:szCs w:val="24"/>
              </w:rPr>
            </w:pPr>
            <w:r w:rsidRPr="00AB48C2">
              <w:rPr>
                <w:rFonts w:asciiTheme="minorHAnsi" w:hAnsiTheme="minorHAnsi" w:cstheme="minorHAnsi"/>
                <w:b/>
                <w:szCs w:val="24"/>
              </w:rPr>
              <w:t>$ Amount</w:t>
            </w:r>
          </w:p>
        </w:tc>
      </w:tr>
      <w:tr w:rsidR="00225449" w14:paraId="6B51BCA1" w14:textId="77777777" w:rsidTr="00D079B4">
        <w:tc>
          <w:tcPr>
            <w:tcW w:w="2340" w:type="dxa"/>
            <w:shd w:val="clear" w:color="auto" w:fill="auto"/>
          </w:tcPr>
          <w:p w14:paraId="00E93C48" w14:textId="77777777" w:rsidR="00225449" w:rsidRDefault="00225449" w:rsidP="00225449">
            <w:pPr>
              <w:spacing w:after="0" w:line="240" w:lineRule="auto"/>
              <w:rPr>
                <w:rFonts w:asciiTheme="minorHAnsi" w:hAnsiTheme="minorHAnsi" w:cs="Arial"/>
                <w:szCs w:val="24"/>
              </w:rPr>
            </w:pPr>
            <w:r w:rsidRPr="00A51A2D">
              <w:rPr>
                <w:rFonts w:asciiTheme="minorHAnsi" w:hAnsiTheme="minorHAnsi" w:cs="Arial"/>
                <w:szCs w:val="24"/>
              </w:rPr>
              <w:t>U24</w:t>
            </w:r>
            <w:r>
              <w:rPr>
                <w:rFonts w:asciiTheme="minorHAnsi" w:hAnsiTheme="minorHAnsi" w:cs="Arial"/>
                <w:szCs w:val="24"/>
              </w:rPr>
              <w:t xml:space="preserve"> </w:t>
            </w:r>
            <w:r w:rsidRPr="00A51A2D">
              <w:rPr>
                <w:rFonts w:asciiTheme="minorHAnsi" w:hAnsiTheme="minorHAnsi" w:cs="Arial"/>
                <w:szCs w:val="24"/>
              </w:rPr>
              <w:t>TR002306</w:t>
            </w:r>
          </w:p>
          <w:p w14:paraId="0EBA5207"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NIH/NCATS</w:t>
            </w:r>
          </w:p>
          <w:p w14:paraId="1CE98F0B"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(Haendel, Chute)</w:t>
            </w:r>
          </w:p>
          <w:p w14:paraId="0325FFDB" w14:textId="77777777" w:rsidR="00225449" w:rsidRPr="0005648E" w:rsidRDefault="00225449" w:rsidP="00225449">
            <w:pPr>
              <w:spacing w:after="0" w:line="240" w:lineRule="auto"/>
              <w:rPr>
                <w:rFonts w:asciiTheme="minorHAnsi" w:hAnsiTheme="minorHAnsi" w:cs="Arial"/>
                <w:szCs w:val="24"/>
              </w:rPr>
            </w:pPr>
          </w:p>
        </w:tc>
        <w:tc>
          <w:tcPr>
            <w:tcW w:w="2790" w:type="dxa"/>
            <w:shd w:val="clear" w:color="auto" w:fill="auto"/>
          </w:tcPr>
          <w:p w14:paraId="63D51AC5" w14:textId="47215653" w:rsidR="00225449" w:rsidRPr="00A2208C" w:rsidRDefault="00225449" w:rsidP="00225449">
            <w:pPr>
              <w:spacing w:after="0" w:line="240" w:lineRule="auto"/>
              <w:rPr>
                <w:rFonts w:asciiTheme="minorHAnsi" w:hAnsiTheme="minorHAnsi" w:cs="Arial"/>
                <w:szCs w:val="24"/>
              </w:rPr>
            </w:pPr>
            <w:r w:rsidRPr="00A51A2D">
              <w:rPr>
                <w:rFonts w:asciiTheme="minorHAnsi" w:hAnsiTheme="minorHAnsi" w:cs="Arial"/>
                <w:szCs w:val="24"/>
              </w:rPr>
              <w:t>CD2H - National COVID Cohort Collaborative (N3C) Supplement</w:t>
            </w:r>
          </w:p>
        </w:tc>
        <w:tc>
          <w:tcPr>
            <w:tcW w:w="1890" w:type="dxa"/>
            <w:shd w:val="clear" w:color="auto" w:fill="auto"/>
          </w:tcPr>
          <w:p w14:paraId="64F98E9F"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Co-I</w:t>
            </w:r>
          </w:p>
          <w:p w14:paraId="0170E9D7" w14:textId="54E15176"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0.36 calendar</w:t>
            </w:r>
          </w:p>
        </w:tc>
        <w:tc>
          <w:tcPr>
            <w:tcW w:w="1620" w:type="dxa"/>
            <w:shd w:val="clear" w:color="auto" w:fill="auto"/>
          </w:tcPr>
          <w:p w14:paraId="63C7814B" w14:textId="62FF04B1" w:rsidR="00225449" w:rsidRDefault="00225449" w:rsidP="00225449">
            <w:pPr>
              <w:spacing w:after="0" w:line="240" w:lineRule="auto"/>
              <w:rPr>
                <w:rFonts w:asciiTheme="minorHAnsi" w:hAnsiTheme="minorHAnsi" w:cstheme="minorHAnsi"/>
                <w:szCs w:val="24"/>
              </w:rPr>
            </w:pPr>
            <w:r w:rsidRPr="00A51A2D">
              <w:rPr>
                <w:rFonts w:asciiTheme="minorHAnsi" w:hAnsiTheme="minorHAnsi" w:cstheme="minorHAnsi"/>
                <w:szCs w:val="24"/>
              </w:rPr>
              <w:t>07/21/2020</w:t>
            </w:r>
            <w:r>
              <w:rPr>
                <w:rFonts w:asciiTheme="minorHAnsi" w:hAnsiTheme="minorHAnsi" w:cstheme="minorHAnsi"/>
                <w:szCs w:val="24"/>
              </w:rPr>
              <w:t>-</w:t>
            </w:r>
            <w:r>
              <w:t xml:space="preserve"> </w:t>
            </w:r>
            <w:r w:rsidRPr="00A51A2D">
              <w:rPr>
                <w:rFonts w:asciiTheme="minorHAnsi" w:hAnsiTheme="minorHAnsi" w:cstheme="minorHAnsi"/>
                <w:szCs w:val="24"/>
              </w:rPr>
              <w:t>07/20/202</w:t>
            </w:r>
            <w:r>
              <w:rPr>
                <w:rFonts w:asciiTheme="minorHAnsi" w:hAnsiTheme="minorHAnsi" w:cstheme="minorHAnsi"/>
                <w:szCs w:val="24"/>
              </w:rPr>
              <w:t>3</w:t>
            </w:r>
          </w:p>
        </w:tc>
        <w:tc>
          <w:tcPr>
            <w:tcW w:w="1980" w:type="dxa"/>
            <w:shd w:val="clear" w:color="auto" w:fill="auto"/>
          </w:tcPr>
          <w:p w14:paraId="6C63D88F"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NIH/NCATS</w:t>
            </w:r>
          </w:p>
          <w:p w14:paraId="77B8102E" w14:textId="4D77D31F" w:rsidR="00225449" w:rsidRDefault="00225449" w:rsidP="00225449">
            <w:pPr>
              <w:spacing w:after="0" w:line="240" w:lineRule="auto"/>
              <w:rPr>
                <w:rFonts w:asciiTheme="minorHAnsi" w:hAnsiTheme="minorHAnsi" w:cs="Arial"/>
                <w:szCs w:val="24"/>
              </w:rPr>
            </w:pPr>
            <w:r>
              <w:rPr>
                <w:rFonts w:asciiTheme="minorHAnsi" w:hAnsiTheme="minorHAnsi" w:cstheme="minorHAnsi"/>
                <w:szCs w:val="24"/>
              </w:rPr>
              <w:t>$63,685</w:t>
            </w:r>
          </w:p>
        </w:tc>
      </w:tr>
      <w:tr w:rsidR="00225449" w14:paraId="53509C63" w14:textId="77777777" w:rsidTr="00D079B4">
        <w:tc>
          <w:tcPr>
            <w:tcW w:w="2340" w:type="dxa"/>
            <w:shd w:val="clear" w:color="auto" w:fill="auto"/>
          </w:tcPr>
          <w:p w14:paraId="427B5C58" w14:textId="77777777" w:rsidR="00225449" w:rsidRDefault="00225449" w:rsidP="00225449">
            <w:pPr>
              <w:spacing w:after="0" w:line="240" w:lineRule="auto"/>
              <w:rPr>
                <w:rFonts w:asciiTheme="minorHAnsi" w:hAnsiTheme="minorHAnsi" w:cs="Arial"/>
                <w:szCs w:val="24"/>
              </w:rPr>
            </w:pPr>
            <w:r w:rsidRPr="0005648E">
              <w:rPr>
                <w:rFonts w:asciiTheme="minorHAnsi" w:hAnsiTheme="minorHAnsi" w:cs="Arial"/>
                <w:szCs w:val="24"/>
              </w:rPr>
              <w:t xml:space="preserve">Center for Commercial Applications of Healthcare Data </w:t>
            </w:r>
          </w:p>
          <w:p w14:paraId="11926554"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UPMC Enterprises</w:t>
            </w:r>
          </w:p>
          <w:p w14:paraId="3845F453"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w:t>
            </w:r>
            <w:r w:rsidRPr="00BA1965">
              <w:rPr>
                <w:rFonts w:asciiTheme="minorHAnsi" w:hAnsiTheme="minorHAnsi" w:cs="Arial"/>
                <w:szCs w:val="24"/>
              </w:rPr>
              <w:t>Thirumala</w:t>
            </w:r>
            <w:r>
              <w:rPr>
                <w:rFonts w:asciiTheme="minorHAnsi" w:hAnsiTheme="minorHAnsi" w:cs="Arial"/>
                <w:szCs w:val="24"/>
              </w:rPr>
              <w:t>)</w:t>
            </w:r>
          </w:p>
          <w:p w14:paraId="6EBADF74" w14:textId="77777777" w:rsidR="00225449" w:rsidRPr="00965217" w:rsidRDefault="00225449" w:rsidP="00225449">
            <w:pPr>
              <w:spacing w:after="0" w:line="240" w:lineRule="auto"/>
              <w:rPr>
                <w:rFonts w:asciiTheme="minorHAnsi" w:hAnsiTheme="minorHAnsi" w:cs="Arial"/>
                <w:szCs w:val="24"/>
              </w:rPr>
            </w:pPr>
          </w:p>
        </w:tc>
        <w:tc>
          <w:tcPr>
            <w:tcW w:w="2790" w:type="dxa"/>
            <w:shd w:val="clear" w:color="auto" w:fill="auto"/>
          </w:tcPr>
          <w:p w14:paraId="121B540A" w14:textId="77777777" w:rsidR="00225449" w:rsidRDefault="00225449" w:rsidP="00225449">
            <w:pPr>
              <w:spacing w:after="0" w:line="240" w:lineRule="auto"/>
              <w:rPr>
                <w:rFonts w:asciiTheme="minorHAnsi" w:hAnsiTheme="minorHAnsi" w:cs="Arial"/>
                <w:szCs w:val="24"/>
              </w:rPr>
            </w:pPr>
            <w:r w:rsidRPr="00A2208C">
              <w:rPr>
                <w:rFonts w:asciiTheme="minorHAnsi" w:hAnsiTheme="minorHAnsi" w:cs="Arial"/>
                <w:szCs w:val="24"/>
              </w:rPr>
              <w:t>Realtime Evaluation for Adverse Events using Intraoperative Neurophysiological Monitoring (READE IONM)</w:t>
            </w:r>
          </w:p>
          <w:p w14:paraId="3D73B084" w14:textId="77777777" w:rsidR="00225449" w:rsidRDefault="00225449" w:rsidP="00225449">
            <w:pPr>
              <w:spacing w:after="0" w:line="240" w:lineRule="auto"/>
              <w:rPr>
                <w:rFonts w:asciiTheme="minorHAnsi" w:hAnsiTheme="minorHAnsi" w:cs="Arial"/>
                <w:szCs w:val="24"/>
              </w:rPr>
            </w:pPr>
          </w:p>
        </w:tc>
        <w:tc>
          <w:tcPr>
            <w:tcW w:w="1890" w:type="dxa"/>
            <w:shd w:val="clear" w:color="auto" w:fill="auto"/>
          </w:tcPr>
          <w:p w14:paraId="1A478A3A"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Co-PI</w:t>
            </w:r>
          </w:p>
          <w:p w14:paraId="458E977B"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1.80 calendar</w:t>
            </w:r>
          </w:p>
        </w:tc>
        <w:tc>
          <w:tcPr>
            <w:tcW w:w="1620" w:type="dxa"/>
            <w:shd w:val="clear" w:color="auto" w:fill="auto"/>
          </w:tcPr>
          <w:p w14:paraId="0A561D4F"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06/01/2020-05/31/2022</w:t>
            </w:r>
          </w:p>
        </w:tc>
        <w:tc>
          <w:tcPr>
            <w:tcW w:w="1980" w:type="dxa"/>
            <w:shd w:val="clear" w:color="auto" w:fill="auto"/>
          </w:tcPr>
          <w:p w14:paraId="24AF0816"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UPMC Enterprises</w:t>
            </w:r>
          </w:p>
          <w:p w14:paraId="69D60A28" w14:textId="77777777" w:rsidR="00225449" w:rsidRDefault="00225449" w:rsidP="00225449">
            <w:pPr>
              <w:spacing w:after="0" w:line="240" w:lineRule="auto"/>
              <w:rPr>
                <w:rFonts w:asciiTheme="minorHAnsi" w:hAnsiTheme="minorHAnsi" w:cstheme="minorHAnsi"/>
                <w:szCs w:val="24"/>
              </w:rPr>
            </w:pPr>
            <w:r>
              <w:rPr>
                <w:rFonts w:asciiTheme="minorHAnsi" w:hAnsiTheme="minorHAnsi" w:cs="Arial"/>
                <w:szCs w:val="24"/>
              </w:rPr>
              <w:t>$</w:t>
            </w:r>
            <w:r w:rsidRPr="0064013A">
              <w:rPr>
                <w:rFonts w:asciiTheme="minorHAnsi" w:hAnsiTheme="minorHAnsi" w:cs="Arial"/>
                <w:szCs w:val="24"/>
              </w:rPr>
              <w:t>396,615</w:t>
            </w:r>
          </w:p>
        </w:tc>
      </w:tr>
      <w:tr w:rsidR="00225449" w:rsidRPr="00AB48C2" w14:paraId="3BC55C4B" w14:textId="77777777" w:rsidTr="00491BAD">
        <w:trPr>
          <w:trHeight w:val="953"/>
        </w:trPr>
        <w:tc>
          <w:tcPr>
            <w:tcW w:w="2340" w:type="dxa"/>
            <w:shd w:val="clear" w:color="auto" w:fill="auto"/>
          </w:tcPr>
          <w:p w14:paraId="043515DB" w14:textId="77777777" w:rsidR="00225449" w:rsidRDefault="00225449" w:rsidP="00225449">
            <w:pPr>
              <w:spacing w:after="0" w:line="240" w:lineRule="auto"/>
              <w:rPr>
                <w:rFonts w:asciiTheme="minorHAnsi" w:hAnsiTheme="minorHAnsi" w:cs="Arial"/>
                <w:bCs/>
                <w:color w:val="000000"/>
                <w:szCs w:val="24"/>
              </w:rPr>
            </w:pPr>
            <w:r>
              <w:rPr>
                <w:rFonts w:asciiTheme="minorHAnsi" w:hAnsiTheme="minorHAnsi" w:cs="Arial"/>
                <w:bCs/>
                <w:color w:val="000000"/>
                <w:szCs w:val="24"/>
              </w:rPr>
              <w:t xml:space="preserve">R01 </w:t>
            </w:r>
            <w:r w:rsidRPr="00247A8B">
              <w:rPr>
                <w:rFonts w:asciiTheme="minorHAnsi" w:hAnsiTheme="minorHAnsi" w:cs="Arial"/>
                <w:bCs/>
                <w:color w:val="000000"/>
                <w:szCs w:val="24"/>
              </w:rPr>
              <w:t>LM012605</w:t>
            </w:r>
          </w:p>
          <w:p w14:paraId="03941B2C" w14:textId="77777777" w:rsidR="00225449" w:rsidRDefault="00225449" w:rsidP="00225449">
            <w:pPr>
              <w:spacing w:after="0" w:line="240" w:lineRule="auto"/>
              <w:rPr>
                <w:rFonts w:asciiTheme="minorHAnsi" w:hAnsiTheme="minorHAnsi" w:cs="Arial"/>
                <w:bCs/>
                <w:color w:val="000000"/>
                <w:szCs w:val="24"/>
              </w:rPr>
            </w:pPr>
            <w:r>
              <w:rPr>
                <w:rFonts w:asciiTheme="minorHAnsi" w:hAnsiTheme="minorHAnsi" w:cs="Arial"/>
                <w:bCs/>
                <w:color w:val="000000"/>
                <w:szCs w:val="24"/>
              </w:rPr>
              <w:t>NIH/NLM (NCE)</w:t>
            </w:r>
          </w:p>
          <w:p w14:paraId="63E32BB1" w14:textId="77777777" w:rsidR="00225449" w:rsidRPr="004A51BE" w:rsidRDefault="00225449" w:rsidP="00225449">
            <w:pPr>
              <w:spacing w:after="0" w:line="240" w:lineRule="auto"/>
              <w:rPr>
                <w:rFonts w:asciiTheme="minorHAnsi" w:hAnsiTheme="minorHAnsi" w:cs="Arial"/>
                <w:bCs/>
                <w:color w:val="000000"/>
                <w:szCs w:val="24"/>
              </w:rPr>
            </w:pPr>
            <w:r>
              <w:rPr>
                <w:rFonts w:asciiTheme="minorHAnsi" w:hAnsiTheme="minorHAnsi" w:cs="Arial"/>
                <w:bCs/>
                <w:color w:val="000000"/>
                <w:szCs w:val="24"/>
              </w:rPr>
              <w:t>(Schleyer)</w:t>
            </w:r>
          </w:p>
          <w:p w14:paraId="65EAA674" w14:textId="77777777" w:rsidR="00225449" w:rsidRPr="00942C5F" w:rsidRDefault="00225449" w:rsidP="00225449">
            <w:pPr>
              <w:pStyle w:val="Default"/>
              <w:rPr>
                <w:rFonts w:asciiTheme="minorHAnsi" w:hAnsiTheme="minorHAnsi" w:cs="Arial"/>
                <w:bCs/>
              </w:rPr>
            </w:pPr>
          </w:p>
        </w:tc>
        <w:tc>
          <w:tcPr>
            <w:tcW w:w="2790" w:type="dxa"/>
            <w:shd w:val="clear" w:color="auto" w:fill="auto"/>
          </w:tcPr>
          <w:p w14:paraId="1D1014CC" w14:textId="77777777" w:rsidR="00225449" w:rsidRPr="00AB48C2" w:rsidRDefault="00225449" w:rsidP="00225449">
            <w:pPr>
              <w:pStyle w:val="Default"/>
              <w:rPr>
                <w:rFonts w:asciiTheme="minorHAnsi" w:hAnsiTheme="minorHAnsi"/>
              </w:rPr>
            </w:pPr>
            <w:r>
              <w:rPr>
                <w:rFonts w:asciiTheme="minorHAnsi" w:hAnsiTheme="minorHAnsi" w:cs="Arial"/>
                <w:bCs/>
              </w:rPr>
              <w:t>Enhancing Information Retrieval in E</w:t>
            </w:r>
            <w:r w:rsidRPr="00AB48C2">
              <w:rPr>
                <w:rFonts w:asciiTheme="minorHAnsi" w:hAnsiTheme="minorHAnsi" w:cs="Arial"/>
                <w:bCs/>
              </w:rPr>
              <w:t xml:space="preserve">lectronic </w:t>
            </w:r>
            <w:r>
              <w:rPr>
                <w:rFonts w:asciiTheme="minorHAnsi" w:hAnsiTheme="minorHAnsi" w:cs="Arial"/>
                <w:bCs/>
              </w:rPr>
              <w:t>Health Records through Collaborative F</w:t>
            </w:r>
            <w:r w:rsidRPr="00AB48C2">
              <w:rPr>
                <w:rFonts w:asciiTheme="minorHAnsi" w:hAnsiTheme="minorHAnsi" w:cs="Arial"/>
                <w:bCs/>
              </w:rPr>
              <w:t>iltering</w:t>
            </w:r>
          </w:p>
          <w:p w14:paraId="76009D9C" w14:textId="77777777" w:rsidR="00225449" w:rsidRPr="006576F3" w:rsidRDefault="00225449" w:rsidP="00225449">
            <w:pPr>
              <w:spacing w:after="0" w:line="240" w:lineRule="auto"/>
              <w:rPr>
                <w:rFonts w:asciiTheme="minorHAnsi" w:hAnsiTheme="minorHAnsi"/>
                <w:szCs w:val="24"/>
              </w:rPr>
            </w:pPr>
          </w:p>
        </w:tc>
        <w:tc>
          <w:tcPr>
            <w:tcW w:w="1890" w:type="dxa"/>
            <w:shd w:val="clear" w:color="auto" w:fill="auto"/>
          </w:tcPr>
          <w:p w14:paraId="0CFA9461"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Co-I</w:t>
            </w:r>
          </w:p>
          <w:p w14:paraId="10AB51FA" w14:textId="041AFE8C"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0.60 calendar</w:t>
            </w:r>
          </w:p>
        </w:tc>
        <w:tc>
          <w:tcPr>
            <w:tcW w:w="1620" w:type="dxa"/>
            <w:shd w:val="clear" w:color="auto" w:fill="auto"/>
          </w:tcPr>
          <w:p w14:paraId="1774914E" w14:textId="1AA3E1E8"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06/01/2018-04/30/2022</w:t>
            </w:r>
          </w:p>
        </w:tc>
        <w:tc>
          <w:tcPr>
            <w:tcW w:w="1980" w:type="dxa"/>
            <w:shd w:val="clear" w:color="auto" w:fill="auto"/>
          </w:tcPr>
          <w:p w14:paraId="1C1E38BB" w14:textId="77777777" w:rsidR="00225449" w:rsidRDefault="00225449" w:rsidP="00225449">
            <w:pPr>
              <w:spacing w:after="0" w:line="240" w:lineRule="auto"/>
              <w:rPr>
                <w:rFonts w:asciiTheme="minorHAnsi" w:hAnsiTheme="minorHAnsi"/>
              </w:rPr>
            </w:pPr>
            <w:r>
              <w:rPr>
                <w:rFonts w:asciiTheme="minorHAnsi" w:hAnsiTheme="minorHAnsi"/>
              </w:rPr>
              <w:t>NIH/NLM</w:t>
            </w:r>
          </w:p>
          <w:p w14:paraId="6DF71AA0" w14:textId="4E73214B" w:rsidR="00225449" w:rsidRDefault="00225449" w:rsidP="00225449">
            <w:pPr>
              <w:spacing w:after="0" w:line="240" w:lineRule="auto"/>
              <w:rPr>
                <w:rFonts w:asciiTheme="minorHAnsi" w:hAnsiTheme="minorHAnsi"/>
              </w:rPr>
            </w:pPr>
            <w:r>
              <w:rPr>
                <w:rFonts w:asciiTheme="minorHAnsi" w:hAnsiTheme="minorHAnsi"/>
              </w:rPr>
              <w:t>$51,537</w:t>
            </w:r>
          </w:p>
        </w:tc>
      </w:tr>
      <w:tr w:rsidR="00225449" w:rsidRPr="00AB48C2" w14:paraId="00027B41" w14:textId="77777777" w:rsidTr="00491BAD">
        <w:trPr>
          <w:trHeight w:val="953"/>
        </w:trPr>
        <w:tc>
          <w:tcPr>
            <w:tcW w:w="2340" w:type="dxa"/>
            <w:shd w:val="clear" w:color="auto" w:fill="auto"/>
          </w:tcPr>
          <w:p w14:paraId="3C793C98" w14:textId="77777777" w:rsidR="00225449" w:rsidRDefault="00225449" w:rsidP="00225449">
            <w:pPr>
              <w:spacing w:after="0" w:line="240" w:lineRule="auto"/>
              <w:rPr>
                <w:rFonts w:asciiTheme="minorHAnsi" w:hAnsiTheme="minorHAnsi" w:cs="Arial"/>
                <w:bCs/>
                <w:color w:val="000000"/>
                <w:szCs w:val="24"/>
              </w:rPr>
            </w:pPr>
            <w:r>
              <w:rPr>
                <w:rFonts w:asciiTheme="minorHAnsi" w:hAnsiTheme="minorHAnsi" w:cs="Arial"/>
                <w:bCs/>
                <w:color w:val="000000"/>
                <w:szCs w:val="24"/>
              </w:rPr>
              <w:t xml:space="preserve">R01 </w:t>
            </w:r>
            <w:r w:rsidRPr="001971DA">
              <w:rPr>
                <w:rFonts w:asciiTheme="minorHAnsi" w:hAnsiTheme="minorHAnsi" w:cs="Arial"/>
                <w:bCs/>
                <w:color w:val="000000"/>
                <w:szCs w:val="24"/>
              </w:rPr>
              <w:t>CA225773</w:t>
            </w:r>
          </w:p>
          <w:p w14:paraId="12167634" w14:textId="77777777" w:rsidR="00225449" w:rsidRDefault="00225449" w:rsidP="00225449">
            <w:pPr>
              <w:spacing w:after="0" w:line="240" w:lineRule="auto"/>
              <w:rPr>
                <w:rFonts w:asciiTheme="minorHAnsi" w:hAnsiTheme="minorHAnsi" w:cs="Arial"/>
                <w:bCs/>
                <w:color w:val="000000"/>
                <w:szCs w:val="24"/>
              </w:rPr>
            </w:pPr>
            <w:r>
              <w:rPr>
                <w:rFonts w:asciiTheme="minorHAnsi" w:hAnsiTheme="minorHAnsi" w:cs="Arial"/>
                <w:bCs/>
                <w:color w:val="000000"/>
                <w:szCs w:val="24"/>
              </w:rPr>
              <w:t>NIH/NCI</w:t>
            </w:r>
          </w:p>
          <w:p w14:paraId="77F12C3E" w14:textId="02C15A59" w:rsidR="00225449" w:rsidRDefault="00225449" w:rsidP="00225449">
            <w:pPr>
              <w:spacing w:after="0" w:line="240" w:lineRule="auto"/>
              <w:rPr>
                <w:rFonts w:asciiTheme="minorHAnsi" w:hAnsiTheme="minorHAnsi" w:cs="Arial"/>
                <w:bCs/>
                <w:color w:val="000000"/>
                <w:szCs w:val="24"/>
              </w:rPr>
            </w:pPr>
            <w:r>
              <w:rPr>
                <w:rFonts w:asciiTheme="minorHAnsi" w:hAnsiTheme="minorHAnsi" w:cs="Arial"/>
                <w:bCs/>
                <w:color w:val="000000"/>
                <w:szCs w:val="24"/>
              </w:rPr>
              <w:t>(Primack)</w:t>
            </w:r>
          </w:p>
        </w:tc>
        <w:tc>
          <w:tcPr>
            <w:tcW w:w="2790" w:type="dxa"/>
            <w:shd w:val="clear" w:color="auto" w:fill="auto"/>
          </w:tcPr>
          <w:p w14:paraId="4EB3B750" w14:textId="77777777" w:rsidR="00225449" w:rsidRPr="00AB48C2" w:rsidRDefault="00225449" w:rsidP="00225449">
            <w:pPr>
              <w:pStyle w:val="Default"/>
              <w:rPr>
                <w:rFonts w:asciiTheme="minorHAnsi" w:hAnsiTheme="minorHAnsi" w:cs="Arial"/>
                <w:bCs/>
              </w:rPr>
            </w:pPr>
            <w:r w:rsidRPr="00AB48C2">
              <w:rPr>
                <w:rFonts w:asciiTheme="minorHAnsi" w:hAnsiTheme="minorHAnsi" w:cs="Arial"/>
                <w:bCs/>
              </w:rPr>
              <w:t xml:space="preserve">Leveraging Twitter to </w:t>
            </w:r>
            <w:r>
              <w:rPr>
                <w:rFonts w:asciiTheme="minorHAnsi" w:hAnsiTheme="minorHAnsi" w:cs="Arial"/>
                <w:bCs/>
              </w:rPr>
              <w:t>M</w:t>
            </w:r>
            <w:r w:rsidRPr="00AB48C2">
              <w:rPr>
                <w:rFonts w:asciiTheme="minorHAnsi" w:hAnsiTheme="minorHAnsi" w:cs="Arial"/>
                <w:bCs/>
              </w:rPr>
              <w:t>onitor Nicotine and Tobacco-Related Cancer Communication</w:t>
            </w:r>
          </w:p>
          <w:p w14:paraId="7A3B35CA" w14:textId="77777777" w:rsidR="00225449" w:rsidRDefault="00225449" w:rsidP="00225449">
            <w:pPr>
              <w:pStyle w:val="Default"/>
              <w:rPr>
                <w:rFonts w:asciiTheme="minorHAnsi" w:hAnsiTheme="minorHAnsi" w:cs="Arial"/>
                <w:bCs/>
              </w:rPr>
            </w:pPr>
          </w:p>
        </w:tc>
        <w:tc>
          <w:tcPr>
            <w:tcW w:w="1890" w:type="dxa"/>
            <w:shd w:val="clear" w:color="auto" w:fill="auto"/>
          </w:tcPr>
          <w:p w14:paraId="5F8C4DA2"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Co-I</w:t>
            </w:r>
          </w:p>
          <w:p w14:paraId="4C8B7C8B" w14:textId="248B1AF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1.20 calendar</w:t>
            </w:r>
          </w:p>
        </w:tc>
        <w:tc>
          <w:tcPr>
            <w:tcW w:w="1620" w:type="dxa"/>
            <w:shd w:val="clear" w:color="auto" w:fill="auto"/>
          </w:tcPr>
          <w:p w14:paraId="1E35CB92" w14:textId="07964AC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03/01/2018-02/28/2022</w:t>
            </w:r>
          </w:p>
        </w:tc>
        <w:tc>
          <w:tcPr>
            <w:tcW w:w="1980" w:type="dxa"/>
            <w:shd w:val="clear" w:color="auto" w:fill="auto"/>
          </w:tcPr>
          <w:p w14:paraId="2BBF6DFD" w14:textId="77777777" w:rsidR="00225449" w:rsidRDefault="00225449" w:rsidP="00225449">
            <w:pPr>
              <w:spacing w:after="0" w:line="240" w:lineRule="auto"/>
              <w:rPr>
                <w:rFonts w:asciiTheme="minorHAnsi" w:hAnsiTheme="minorHAnsi"/>
              </w:rPr>
            </w:pPr>
            <w:r>
              <w:rPr>
                <w:rFonts w:asciiTheme="minorHAnsi" w:hAnsiTheme="minorHAnsi"/>
              </w:rPr>
              <w:t>NIH/NCI</w:t>
            </w:r>
          </w:p>
          <w:p w14:paraId="10CF692C" w14:textId="69EB5781" w:rsidR="00225449" w:rsidRDefault="00225449" w:rsidP="00225449">
            <w:pPr>
              <w:spacing w:after="0" w:line="240" w:lineRule="auto"/>
              <w:rPr>
                <w:rFonts w:asciiTheme="minorHAnsi" w:hAnsiTheme="minorHAnsi"/>
              </w:rPr>
            </w:pPr>
            <w:r>
              <w:rPr>
                <w:rFonts w:asciiTheme="minorHAnsi" w:hAnsiTheme="minorHAnsi"/>
              </w:rPr>
              <w:t>$130,992</w:t>
            </w:r>
          </w:p>
        </w:tc>
      </w:tr>
      <w:tr w:rsidR="00225449" w:rsidRPr="00AB48C2" w14:paraId="7F10AAD4" w14:textId="77777777" w:rsidTr="00491BAD">
        <w:trPr>
          <w:trHeight w:val="953"/>
        </w:trPr>
        <w:tc>
          <w:tcPr>
            <w:tcW w:w="2340" w:type="dxa"/>
            <w:shd w:val="clear" w:color="auto" w:fill="auto"/>
          </w:tcPr>
          <w:p w14:paraId="2CAE5CAC" w14:textId="77777777" w:rsidR="00225449" w:rsidRDefault="00225449" w:rsidP="00225449">
            <w:pPr>
              <w:pStyle w:val="Default"/>
              <w:rPr>
                <w:rFonts w:asciiTheme="minorHAnsi" w:hAnsiTheme="minorHAnsi" w:cs="Arial"/>
                <w:bCs/>
              </w:rPr>
            </w:pPr>
            <w:r w:rsidRPr="00942C5F">
              <w:rPr>
                <w:rFonts w:asciiTheme="minorHAnsi" w:hAnsiTheme="minorHAnsi" w:cs="Arial"/>
                <w:bCs/>
              </w:rPr>
              <w:lastRenderedPageBreak/>
              <w:t>UL1 TR001857-01S1</w:t>
            </w:r>
          </w:p>
          <w:p w14:paraId="38260D00" w14:textId="77777777" w:rsidR="00225449" w:rsidRDefault="00225449" w:rsidP="00225449">
            <w:pPr>
              <w:pStyle w:val="Default"/>
              <w:rPr>
                <w:rFonts w:asciiTheme="minorHAnsi" w:hAnsiTheme="minorHAnsi" w:cs="Arial"/>
                <w:bCs/>
              </w:rPr>
            </w:pPr>
            <w:r>
              <w:rPr>
                <w:rFonts w:asciiTheme="minorHAnsi" w:hAnsiTheme="minorHAnsi" w:cs="Arial"/>
                <w:bCs/>
              </w:rPr>
              <w:t>NIH/NCATS</w:t>
            </w:r>
          </w:p>
          <w:p w14:paraId="41A7C551" w14:textId="26CD7CAA" w:rsidR="00225449" w:rsidRDefault="00225449" w:rsidP="00225449">
            <w:pPr>
              <w:spacing w:after="0" w:line="240" w:lineRule="auto"/>
              <w:rPr>
                <w:rFonts w:asciiTheme="minorHAnsi" w:hAnsiTheme="minorHAnsi" w:cs="Arial"/>
                <w:bCs/>
                <w:color w:val="000000"/>
                <w:szCs w:val="24"/>
              </w:rPr>
            </w:pPr>
            <w:r>
              <w:rPr>
                <w:rFonts w:asciiTheme="minorHAnsi" w:hAnsiTheme="minorHAnsi" w:cs="Arial"/>
                <w:bCs/>
                <w:szCs w:val="24"/>
              </w:rPr>
              <w:t>(Reis)</w:t>
            </w:r>
          </w:p>
        </w:tc>
        <w:tc>
          <w:tcPr>
            <w:tcW w:w="2790" w:type="dxa"/>
            <w:shd w:val="clear" w:color="auto" w:fill="auto"/>
          </w:tcPr>
          <w:p w14:paraId="34343A0F" w14:textId="77777777" w:rsidR="00225449" w:rsidRPr="006576F3" w:rsidRDefault="00225449" w:rsidP="00225449">
            <w:pPr>
              <w:spacing w:after="0" w:line="240" w:lineRule="auto"/>
              <w:rPr>
                <w:rFonts w:asciiTheme="minorHAnsi" w:hAnsiTheme="minorHAnsi"/>
                <w:szCs w:val="24"/>
              </w:rPr>
            </w:pPr>
            <w:r w:rsidRPr="006576F3">
              <w:rPr>
                <w:rFonts w:asciiTheme="minorHAnsi" w:hAnsiTheme="minorHAnsi"/>
                <w:szCs w:val="24"/>
              </w:rPr>
              <w:t>ACT (Accrual to Clinical Trials) network</w:t>
            </w:r>
          </w:p>
          <w:p w14:paraId="5C497EC1" w14:textId="77777777" w:rsidR="00225449" w:rsidRDefault="00225449" w:rsidP="00225449">
            <w:pPr>
              <w:pStyle w:val="Default"/>
              <w:rPr>
                <w:rFonts w:asciiTheme="minorHAnsi" w:hAnsiTheme="minorHAnsi" w:cs="Arial"/>
                <w:bCs/>
              </w:rPr>
            </w:pPr>
          </w:p>
        </w:tc>
        <w:tc>
          <w:tcPr>
            <w:tcW w:w="1890" w:type="dxa"/>
            <w:shd w:val="clear" w:color="auto" w:fill="auto"/>
          </w:tcPr>
          <w:p w14:paraId="52A4230C"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Co-I</w:t>
            </w:r>
          </w:p>
          <w:p w14:paraId="0A909326" w14:textId="7DE155C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1.20 calendar</w:t>
            </w:r>
          </w:p>
        </w:tc>
        <w:tc>
          <w:tcPr>
            <w:tcW w:w="1620" w:type="dxa"/>
            <w:shd w:val="clear" w:color="auto" w:fill="auto"/>
          </w:tcPr>
          <w:p w14:paraId="6769D4E5" w14:textId="48A4AC01"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09/23/2016-05/31/2021</w:t>
            </w:r>
          </w:p>
        </w:tc>
        <w:tc>
          <w:tcPr>
            <w:tcW w:w="1980" w:type="dxa"/>
            <w:shd w:val="clear" w:color="auto" w:fill="auto"/>
          </w:tcPr>
          <w:p w14:paraId="70676DD0" w14:textId="77777777" w:rsidR="00225449" w:rsidRDefault="00225449" w:rsidP="00225449">
            <w:pPr>
              <w:spacing w:after="0" w:line="240" w:lineRule="auto"/>
              <w:rPr>
                <w:rFonts w:asciiTheme="minorHAnsi" w:hAnsiTheme="minorHAnsi"/>
              </w:rPr>
            </w:pPr>
            <w:r>
              <w:rPr>
                <w:rFonts w:asciiTheme="minorHAnsi" w:hAnsiTheme="minorHAnsi"/>
              </w:rPr>
              <w:t>NIH/NCATS</w:t>
            </w:r>
          </w:p>
          <w:p w14:paraId="621948F4" w14:textId="3A7C804E" w:rsidR="00225449" w:rsidRDefault="00225449" w:rsidP="00225449">
            <w:pPr>
              <w:spacing w:after="0" w:line="240" w:lineRule="auto"/>
              <w:rPr>
                <w:rFonts w:asciiTheme="minorHAnsi" w:hAnsiTheme="minorHAnsi"/>
              </w:rPr>
            </w:pPr>
            <w:r>
              <w:rPr>
                <w:rFonts w:asciiTheme="minorHAnsi" w:hAnsiTheme="minorHAnsi"/>
              </w:rPr>
              <w:t>$</w:t>
            </w:r>
            <w:r w:rsidRPr="0064013A">
              <w:rPr>
                <w:rFonts w:asciiTheme="minorHAnsi" w:hAnsiTheme="minorHAnsi"/>
              </w:rPr>
              <w:t>2,056,667</w:t>
            </w:r>
          </w:p>
        </w:tc>
      </w:tr>
      <w:tr w:rsidR="00225449" w:rsidRPr="00AB48C2" w14:paraId="36C37B98" w14:textId="77777777" w:rsidTr="00491BAD">
        <w:trPr>
          <w:trHeight w:val="953"/>
        </w:trPr>
        <w:tc>
          <w:tcPr>
            <w:tcW w:w="2340" w:type="dxa"/>
            <w:shd w:val="clear" w:color="auto" w:fill="auto"/>
          </w:tcPr>
          <w:p w14:paraId="77C40AD7" w14:textId="77777777" w:rsidR="00225449" w:rsidRDefault="00225449" w:rsidP="00225449">
            <w:pPr>
              <w:spacing w:after="0" w:line="240" w:lineRule="auto"/>
              <w:rPr>
                <w:rFonts w:asciiTheme="minorHAnsi" w:hAnsiTheme="minorHAnsi" w:cs="Arial"/>
                <w:bCs/>
                <w:color w:val="000000"/>
                <w:szCs w:val="24"/>
              </w:rPr>
            </w:pPr>
            <w:r w:rsidRPr="004A51BE">
              <w:rPr>
                <w:rFonts w:asciiTheme="minorHAnsi" w:hAnsiTheme="minorHAnsi" w:cs="Arial"/>
                <w:bCs/>
                <w:color w:val="000000"/>
                <w:szCs w:val="24"/>
              </w:rPr>
              <w:t>R35</w:t>
            </w:r>
            <w:r>
              <w:rPr>
                <w:rFonts w:asciiTheme="minorHAnsi" w:hAnsiTheme="minorHAnsi" w:cs="Arial"/>
                <w:bCs/>
                <w:color w:val="000000"/>
                <w:szCs w:val="24"/>
              </w:rPr>
              <w:t xml:space="preserve"> </w:t>
            </w:r>
            <w:r w:rsidRPr="0063145B">
              <w:rPr>
                <w:rFonts w:asciiTheme="minorHAnsi" w:hAnsiTheme="minorHAnsi" w:cs="Arial"/>
                <w:bCs/>
                <w:color w:val="000000"/>
                <w:szCs w:val="24"/>
              </w:rPr>
              <w:t>GM119519</w:t>
            </w:r>
          </w:p>
          <w:p w14:paraId="36E0E16D" w14:textId="77777777" w:rsidR="00225449" w:rsidRDefault="00225449" w:rsidP="00225449">
            <w:pPr>
              <w:spacing w:after="0" w:line="240" w:lineRule="auto"/>
              <w:rPr>
                <w:rFonts w:asciiTheme="minorHAnsi" w:hAnsiTheme="minorHAnsi" w:cs="Arial"/>
                <w:bCs/>
                <w:color w:val="000000"/>
                <w:szCs w:val="24"/>
              </w:rPr>
            </w:pPr>
            <w:r>
              <w:rPr>
                <w:rFonts w:asciiTheme="minorHAnsi" w:hAnsiTheme="minorHAnsi" w:cs="Arial"/>
                <w:bCs/>
                <w:color w:val="000000"/>
                <w:szCs w:val="24"/>
              </w:rPr>
              <w:t>NIH/NIGMS</w:t>
            </w:r>
          </w:p>
          <w:p w14:paraId="6C34EE3C" w14:textId="77777777" w:rsidR="00225449" w:rsidRPr="004A51BE" w:rsidRDefault="00225449" w:rsidP="00225449">
            <w:pPr>
              <w:spacing w:after="0" w:line="240" w:lineRule="auto"/>
              <w:rPr>
                <w:rFonts w:asciiTheme="minorHAnsi" w:hAnsiTheme="minorHAnsi" w:cs="Arial"/>
                <w:bCs/>
                <w:color w:val="000000"/>
                <w:szCs w:val="24"/>
              </w:rPr>
            </w:pPr>
            <w:r>
              <w:rPr>
                <w:rFonts w:asciiTheme="minorHAnsi" w:hAnsiTheme="minorHAnsi" w:cs="Arial"/>
                <w:bCs/>
                <w:color w:val="000000"/>
                <w:szCs w:val="24"/>
              </w:rPr>
              <w:t>(Seymour)</w:t>
            </w:r>
          </w:p>
          <w:p w14:paraId="7157EFC5" w14:textId="77777777" w:rsidR="00225449" w:rsidRDefault="00225449" w:rsidP="00225449">
            <w:pPr>
              <w:spacing w:after="0" w:line="240" w:lineRule="auto"/>
              <w:rPr>
                <w:rFonts w:asciiTheme="minorHAnsi" w:hAnsiTheme="minorHAnsi" w:cs="Arial"/>
                <w:bCs/>
                <w:color w:val="000000"/>
                <w:szCs w:val="24"/>
              </w:rPr>
            </w:pPr>
          </w:p>
        </w:tc>
        <w:tc>
          <w:tcPr>
            <w:tcW w:w="2790" w:type="dxa"/>
            <w:shd w:val="clear" w:color="auto" w:fill="auto"/>
          </w:tcPr>
          <w:p w14:paraId="55963B2C" w14:textId="45A45341" w:rsidR="00225449" w:rsidRDefault="00225449" w:rsidP="00225449">
            <w:pPr>
              <w:pStyle w:val="Default"/>
              <w:rPr>
                <w:rFonts w:asciiTheme="minorHAnsi" w:hAnsiTheme="minorHAnsi" w:cs="Arial"/>
                <w:bCs/>
              </w:rPr>
            </w:pPr>
            <w:r w:rsidRPr="006576F3">
              <w:rPr>
                <w:rFonts w:asciiTheme="minorHAnsi" w:hAnsiTheme="minorHAnsi" w:cs="Arial"/>
                <w:bCs/>
              </w:rPr>
              <w:t xml:space="preserve">Sepsis Endotyping Using Clinical and Biological Data </w:t>
            </w:r>
          </w:p>
        </w:tc>
        <w:tc>
          <w:tcPr>
            <w:tcW w:w="1890" w:type="dxa"/>
            <w:shd w:val="clear" w:color="auto" w:fill="auto"/>
          </w:tcPr>
          <w:p w14:paraId="4C1ACE56"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Co-I</w:t>
            </w:r>
          </w:p>
          <w:p w14:paraId="7F68E252" w14:textId="3B6A9E65"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0.30 calendar</w:t>
            </w:r>
          </w:p>
        </w:tc>
        <w:tc>
          <w:tcPr>
            <w:tcW w:w="1620" w:type="dxa"/>
            <w:shd w:val="clear" w:color="auto" w:fill="auto"/>
          </w:tcPr>
          <w:p w14:paraId="75BF4DBC" w14:textId="044B6AC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08/02/2016-05/31/2021</w:t>
            </w:r>
          </w:p>
        </w:tc>
        <w:tc>
          <w:tcPr>
            <w:tcW w:w="1980" w:type="dxa"/>
            <w:shd w:val="clear" w:color="auto" w:fill="auto"/>
          </w:tcPr>
          <w:p w14:paraId="5C4BFEDA" w14:textId="77777777" w:rsidR="00225449" w:rsidRDefault="00225449" w:rsidP="00225449">
            <w:pPr>
              <w:spacing w:after="0" w:line="240" w:lineRule="auto"/>
              <w:rPr>
                <w:rFonts w:asciiTheme="minorHAnsi" w:hAnsiTheme="minorHAnsi"/>
              </w:rPr>
            </w:pPr>
            <w:r>
              <w:rPr>
                <w:rFonts w:asciiTheme="minorHAnsi" w:hAnsiTheme="minorHAnsi"/>
              </w:rPr>
              <w:t>NIH/NIGMS</w:t>
            </w:r>
          </w:p>
          <w:p w14:paraId="47161F81" w14:textId="6C531EA3" w:rsidR="00225449" w:rsidRDefault="00225449" w:rsidP="00225449">
            <w:pPr>
              <w:spacing w:after="0" w:line="240" w:lineRule="auto"/>
              <w:rPr>
                <w:rFonts w:asciiTheme="minorHAnsi" w:hAnsiTheme="minorHAnsi"/>
              </w:rPr>
            </w:pPr>
            <w:r>
              <w:rPr>
                <w:rFonts w:asciiTheme="minorHAnsi" w:hAnsiTheme="minorHAnsi"/>
              </w:rPr>
              <w:t>$44,038</w:t>
            </w:r>
          </w:p>
        </w:tc>
      </w:tr>
      <w:tr w:rsidR="00225449" w:rsidRPr="00AB48C2" w14:paraId="66FFE65A" w14:textId="77777777" w:rsidTr="00A2208C">
        <w:tc>
          <w:tcPr>
            <w:tcW w:w="2340" w:type="dxa"/>
            <w:shd w:val="clear" w:color="auto" w:fill="auto"/>
          </w:tcPr>
          <w:p w14:paraId="7BF56143" w14:textId="70DFBB6B" w:rsidR="00225449" w:rsidRDefault="00225449" w:rsidP="00225449">
            <w:pPr>
              <w:spacing w:after="0" w:line="240" w:lineRule="auto"/>
              <w:rPr>
                <w:rFonts w:asciiTheme="minorHAnsi" w:hAnsiTheme="minorHAnsi"/>
                <w:szCs w:val="24"/>
              </w:rPr>
            </w:pPr>
            <w:r>
              <w:rPr>
                <w:rFonts w:asciiTheme="minorHAnsi" w:hAnsiTheme="minorHAnsi"/>
                <w:szCs w:val="24"/>
              </w:rPr>
              <w:t>R01 LM012095</w:t>
            </w:r>
          </w:p>
          <w:p w14:paraId="5225EB56" w14:textId="47E6391E" w:rsidR="00225449" w:rsidRDefault="00225449" w:rsidP="00225449">
            <w:pPr>
              <w:spacing w:after="0" w:line="240" w:lineRule="auto"/>
              <w:rPr>
                <w:rFonts w:asciiTheme="minorHAnsi" w:hAnsiTheme="minorHAnsi"/>
                <w:szCs w:val="24"/>
              </w:rPr>
            </w:pPr>
            <w:r>
              <w:rPr>
                <w:rFonts w:asciiTheme="minorHAnsi" w:hAnsiTheme="minorHAnsi"/>
                <w:szCs w:val="24"/>
              </w:rPr>
              <w:t>NIH/NLM</w:t>
            </w:r>
          </w:p>
          <w:p w14:paraId="130F6322" w14:textId="0FA12F92" w:rsidR="00225449" w:rsidRPr="00A238F7" w:rsidRDefault="00225449" w:rsidP="00225449">
            <w:pPr>
              <w:spacing w:after="0" w:line="240" w:lineRule="auto"/>
              <w:rPr>
                <w:rFonts w:asciiTheme="minorHAnsi" w:hAnsiTheme="minorHAnsi" w:cs="Arial"/>
                <w:bCs/>
              </w:rPr>
            </w:pPr>
            <w:r>
              <w:rPr>
                <w:rFonts w:asciiTheme="minorHAnsi" w:hAnsiTheme="minorHAnsi"/>
                <w:szCs w:val="24"/>
              </w:rPr>
              <w:t>(Visweswaran)</w:t>
            </w:r>
          </w:p>
        </w:tc>
        <w:tc>
          <w:tcPr>
            <w:tcW w:w="2790" w:type="dxa"/>
            <w:shd w:val="clear" w:color="auto" w:fill="auto"/>
          </w:tcPr>
          <w:p w14:paraId="1DD70290" w14:textId="534DB279" w:rsidR="00225449" w:rsidRDefault="00225449" w:rsidP="00225449">
            <w:pPr>
              <w:pStyle w:val="Default"/>
              <w:rPr>
                <w:rFonts w:asciiTheme="minorHAnsi" w:hAnsiTheme="minorHAnsi" w:cs="Arial"/>
                <w:bCs/>
              </w:rPr>
            </w:pPr>
            <w:r w:rsidRPr="006576F3">
              <w:rPr>
                <w:rFonts w:asciiTheme="minorHAnsi" w:hAnsiTheme="minorHAnsi" w:cs="Arial"/>
                <w:bCs/>
              </w:rPr>
              <w:t>Development and Evaluation of a Learning E</w:t>
            </w:r>
            <w:r>
              <w:rPr>
                <w:rFonts w:asciiTheme="minorHAnsi" w:hAnsiTheme="minorHAnsi" w:cs="Arial"/>
                <w:bCs/>
              </w:rPr>
              <w:t>lectronic Medical Record System</w:t>
            </w:r>
          </w:p>
          <w:p w14:paraId="505ABBA2" w14:textId="305A9370" w:rsidR="00225449" w:rsidRPr="00AA338B" w:rsidRDefault="00225449" w:rsidP="00225449">
            <w:pPr>
              <w:pStyle w:val="Default"/>
              <w:rPr>
                <w:rFonts w:asciiTheme="minorHAnsi" w:hAnsiTheme="minorHAnsi" w:cs="Arial"/>
                <w:bCs/>
              </w:rPr>
            </w:pPr>
          </w:p>
        </w:tc>
        <w:tc>
          <w:tcPr>
            <w:tcW w:w="1890" w:type="dxa"/>
            <w:shd w:val="clear" w:color="auto" w:fill="auto"/>
          </w:tcPr>
          <w:p w14:paraId="6CFADADE"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PI</w:t>
            </w:r>
          </w:p>
          <w:p w14:paraId="43DD1D1A" w14:textId="6EAB6251"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4.80 calendar</w:t>
            </w:r>
          </w:p>
        </w:tc>
        <w:tc>
          <w:tcPr>
            <w:tcW w:w="1620" w:type="dxa"/>
            <w:shd w:val="clear" w:color="auto" w:fill="auto"/>
          </w:tcPr>
          <w:p w14:paraId="14B253D4" w14:textId="3FE7BE61"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09/15/2015-06/30/2020</w:t>
            </w:r>
          </w:p>
        </w:tc>
        <w:tc>
          <w:tcPr>
            <w:tcW w:w="1980" w:type="dxa"/>
            <w:shd w:val="clear" w:color="auto" w:fill="auto"/>
          </w:tcPr>
          <w:p w14:paraId="387F59F1" w14:textId="77777777" w:rsidR="00225449" w:rsidRDefault="00225449" w:rsidP="00225449">
            <w:pPr>
              <w:spacing w:after="0" w:line="240" w:lineRule="auto"/>
              <w:rPr>
                <w:rFonts w:asciiTheme="minorHAnsi" w:hAnsiTheme="minorHAnsi"/>
              </w:rPr>
            </w:pPr>
            <w:r>
              <w:rPr>
                <w:rFonts w:asciiTheme="minorHAnsi" w:hAnsiTheme="minorHAnsi"/>
              </w:rPr>
              <w:t>NIH/NLM</w:t>
            </w:r>
          </w:p>
          <w:p w14:paraId="79A612D1" w14:textId="77777777" w:rsidR="00225449" w:rsidRDefault="00225449" w:rsidP="00225449">
            <w:pPr>
              <w:spacing w:after="0" w:line="240" w:lineRule="auto"/>
              <w:rPr>
                <w:rFonts w:asciiTheme="minorHAnsi" w:hAnsiTheme="minorHAnsi"/>
              </w:rPr>
            </w:pPr>
            <w:r>
              <w:rPr>
                <w:rFonts w:asciiTheme="minorHAnsi" w:hAnsiTheme="minorHAnsi"/>
              </w:rPr>
              <w:t>$</w:t>
            </w:r>
            <w:r w:rsidRPr="0064013A">
              <w:rPr>
                <w:rFonts w:asciiTheme="minorHAnsi" w:hAnsiTheme="minorHAnsi"/>
              </w:rPr>
              <w:t>1,303,317</w:t>
            </w:r>
          </w:p>
          <w:p w14:paraId="198D209B" w14:textId="29409A10" w:rsidR="00225449" w:rsidRDefault="00225449" w:rsidP="00225449">
            <w:pPr>
              <w:spacing w:after="0" w:line="240" w:lineRule="auto"/>
              <w:rPr>
                <w:rFonts w:asciiTheme="minorHAnsi" w:hAnsiTheme="minorHAnsi"/>
              </w:rPr>
            </w:pPr>
            <w:r>
              <w:rPr>
                <w:rFonts w:asciiTheme="minorHAnsi" w:hAnsiTheme="minorHAnsi" w:cstheme="minorHAnsi"/>
                <w:szCs w:val="24"/>
              </w:rPr>
              <w:t>(</w:t>
            </w:r>
            <w:r w:rsidRPr="003B1602">
              <w:rPr>
                <w:rFonts w:asciiTheme="minorHAnsi" w:hAnsiTheme="minorHAnsi" w:cstheme="minorHAnsi"/>
                <w:szCs w:val="24"/>
              </w:rPr>
              <w:t>$</w:t>
            </w:r>
            <w:r w:rsidRPr="0064013A">
              <w:rPr>
                <w:rFonts w:asciiTheme="minorHAnsi" w:hAnsiTheme="minorHAnsi"/>
              </w:rPr>
              <w:t xml:space="preserve">884,052 </w:t>
            </w:r>
            <w:r>
              <w:rPr>
                <w:rFonts w:asciiTheme="minorHAnsi" w:hAnsiTheme="minorHAnsi" w:cstheme="minorHAnsi"/>
                <w:szCs w:val="24"/>
              </w:rPr>
              <w:t xml:space="preserve">directs + </w:t>
            </w:r>
            <w:r w:rsidRPr="003B1602">
              <w:rPr>
                <w:rFonts w:asciiTheme="minorHAnsi" w:hAnsiTheme="minorHAnsi" w:cstheme="minorHAnsi"/>
                <w:szCs w:val="24"/>
              </w:rPr>
              <w:t>$</w:t>
            </w:r>
            <w:r w:rsidRPr="0064013A">
              <w:rPr>
                <w:rFonts w:asciiTheme="minorHAnsi" w:hAnsiTheme="minorHAnsi"/>
              </w:rPr>
              <w:t>419,265</w:t>
            </w:r>
            <w:r>
              <w:rPr>
                <w:rFonts w:asciiTheme="minorHAnsi" w:hAnsiTheme="minorHAnsi"/>
              </w:rPr>
              <w:t xml:space="preserve"> </w:t>
            </w:r>
            <w:r>
              <w:rPr>
                <w:rFonts w:asciiTheme="minorHAnsi" w:hAnsiTheme="minorHAnsi" w:cstheme="minorHAnsi"/>
                <w:szCs w:val="24"/>
              </w:rPr>
              <w:t>indirects)</w:t>
            </w:r>
          </w:p>
          <w:p w14:paraId="18469647" w14:textId="2E63237E" w:rsidR="00225449" w:rsidRDefault="00225449" w:rsidP="00225449">
            <w:pPr>
              <w:spacing w:after="0" w:line="240" w:lineRule="auto"/>
              <w:rPr>
                <w:rFonts w:asciiTheme="minorHAnsi" w:hAnsiTheme="minorHAnsi"/>
              </w:rPr>
            </w:pPr>
          </w:p>
        </w:tc>
      </w:tr>
      <w:tr w:rsidR="00225449" w:rsidRPr="00AB48C2" w14:paraId="7F0DFA49" w14:textId="77777777" w:rsidTr="00A2208C">
        <w:tc>
          <w:tcPr>
            <w:tcW w:w="2340" w:type="dxa"/>
            <w:shd w:val="clear" w:color="auto" w:fill="auto"/>
          </w:tcPr>
          <w:p w14:paraId="283C17A8" w14:textId="1DE6318D" w:rsidR="00225449" w:rsidRDefault="00225449" w:rsidP="00225449">
            <w:pPr>
              <w:spacing w:after="0" w:line="240" w:lineRule="auto"/>
              <w:rPr>
                <w:rFonts w:asciiTheme="minorHAnsi" w:hAnsiTheme="minorHAnsi" w:cs="Arial"/>
                <w:bCs/>
              </w:rPr>
            </w:pPr>
            <w:r w:rsidRPr="00A238F7">
              <w:rPr>
                <w:rFonts w:asciiTheme="minorHAnsi" w:hAnsiTheme="minorHAnsi" w:cs="Arial"/>
                <w:bCs/>
              </w:rPr>
              <w:t>R35</w:t>
            </w:r>
            <w:r>
              <w:rPr>
                <w:rFonts w:asciiTheme="minorHAnsi" w:hAnsiTheme="minorHAnsi" w:cs="Arial"/>
                <w:bCs/>
              </w:rPr>
              <w:t xml:space="preserve"> </w:t>
            </w:r>
            <w:r w:rsidRPr="00A238F7">
              <w:rPr>
                <w:rFonts w:asciiTheme="minorHAnsi" w:hAnsiTheme="minorHAnsi" w:cs="Arial"/>
                <w:bCs/>
              </w:rPr>
              <w:t>HL14480</w:t>
            </w:r>
            <w:r>
              <w:rPr>
                <w:rFonts w:asciiTheme="minorHAnsi" w:hAnsiTheme="minorHAnsi" w:cs="Arial"/>
                <w:bCs/>
              </w:rPr>
              <w:t>4</w:t>
            </w:r>
          </w:p>
          <w:p w14:paraId="2307B16F" w14:textId="54395826" w:rsidR="00225449" w:rsidRDefault="00225449" w:rsidP="00225449">
            <w:pPr>
              <w:spacing w:after="0" w:line="240" w:lineRule="auto"/>
              <w:rPr>
                <w:rFonts w:asciiTheme="minorHAnsi" w:hAnsiTheme="minorHAnsi" w:cs="Arial"/>
                <w:bCs/>
              </w:rPr>
            </w:pPr>
            <w:r>
              <w:rPr>
                <w:rFonts w:asciiTheme="minorHAnsi" w:hAnsiTheme="minorHAnsi" w:cs="Arial"/>
                <w:bCs/>
              </w:rPr>
              <w:t>NIH/NHLBI</w:t>
            </w:r>
          </w:p>
          <w:p w14:paraId="7E30852E" w14:textId="24645343" w:rsidR="00225449" w:rsidRDefault="00225449" w:rsidP="00225449">
            <w:pPr>
              <w:spacing w:after="0" w:line="240" w:lineRule="auto"/>
              <w:rPr>
                <w:rFonts w:asciiTheme="minorHAnsi" w:hAnsiTheme="minorHAnsi"/>
                <w:szCs w:val="24"/>
              </w:rPr>
            </w:pPr>
            <w:r>
              <w:rPr>
                <w:rFonts w:asciiTheme="minorHAnsi" w:hAnsiTheme="minorHAnsi" w:cs="Arial"/>
                <w:bCs/>
              </w:rPr>
              <w:t>(Kahn)</w:t>
            </w:r>
          </w:p>
        </w:tc>
        <w:tc>
          <w:tcPr>
            <w:tcW w:w="2790" w:type="dxa"/>
            <w:shd w:val="clear" w:color="auto" w:fill="auto"/>
          </w:tcPr>
          <w:p w14:paraId="1A93EDC7" w14:textId="77777777" w:rsidR="00225449" w:rsidRDefault="00225449" w:rsidP="00225449">
            <w:pPr>
              <w:pStyle w:val="Default"/>
              <w:rPr>
                <w:rFonts w:asciiTheme="minorHAnsi" w:hAnsiTheme="minorHAnsi" w:cs="Arial"/>
                <w:bCs/>
              </w:rPr>
            </w:pPr>
            <w:r w:rsidRPr="00AA338B">
              <w:rPr>
                <w:rFonts w:asciiTheme="minorHAnsi" w:hAnsiTheme="minorHAnsi" w:cs="Arial"/>
                <w:bCs/>
              </w:rPr>
              <w:t>Organizational Strategies for Improving Evidence-Uptake in Intensive Care</w:t>
            </w:r>
          </w:p>
          <w:p w14:paraId="26724128" w14:textId="32AC6463" w:rsidR="00225449" w:rsidRPr="00641879" w:rsidRDefault="00225449" w:rsidP="00225449">
            <w:pPr>
              <w:pStyle w:val="Default"/>
              <w:rPr>
                <w:rFonts w:asciiTheme="minorHAnsi" w:hAnsiTheme="minorHAnsi" w:cs="Arial"/>
              </w:rPr>
            </w:pPr>
          </w:p>
        </w:tc>
        <w:tc>
          <w:tcPr>
            <w:tcW w:w="1890" w:type="dxa"/>
            <w:shd w:val="clear" w:color="auto" w:fill="auto"/>
          </w:tcPr>
          <w:p w14:paraId="65A55F48"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Co-I</w:t>
            </w:r>
          </w:p>
          <w:p w14:paraId="083A505C" w14:textId="1445456B"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1.20 calendar</w:t>
            </w:r>
          </w:p>
        </w:tc>
        <w:tc>
          <w:tcPr>
            <w:tcW w:w="1620" w:type="dxa"/>
            <w:shd w:val="clear" w:color="auto" w:fill="auto"/>
          </w:tcPr>
          <w:p w14:paraId="40298F12" w14:textId="5F08F7BF"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01/21/2019-12/31/2019</w:t>
            </w:r>
          </w:p>
        </w:tc>
        <w:tc>
          <w:tcPr>
            <w:tcW w:w="1980" w:type="dxa"/>
            <w:shd w:val="clear" w:color="auto" w:fill="auto"/>
          </w:tcPr>
          <w:p w14:paraId="44D75DB3" w14:textId="77777777" w:rsidR="00225449" w:rsidRDefault="00225449" w:rsidP="00225449">
            <w:pPr>
              <w:spacing w:after="0" w:line="240" w:lineRule="auto"/>
              <w:rPr>
                <w:rFonts w:asciiTheme="minorHAnsi" w:hAnsiTheme="minorHAnsi"/>
              </w:rPr>
            </w:pPr>
            <w:r>
              <w:rPr>
                <w:rFonts w:asciiTheme="minorHAnsi" w:hAnsiTheme="minorHAnsi"/>
              </w:rPr>
              <w:t>NIH/NHLBI</w:t>
            </w:r>
          </w:p>
          <w:p w14:paraId="1562817B" w14:textId="02E67DD4" w:rsidR="00225449" w:rsidRDefault="00225449" w:rsidP="00225449">
            <w:pPr>
              <w:spacing w:after="0" w:line="240" w:lineRule="auto"/>
              <w:rPr>
                <w:rFonts w:asciiTheme="minorHAnsi" w:hAnsiTheme="minorHAnsi"/>
              </w:rPr>
            </w:pPr>
            <w:r>
              <w:rPr>
                <w:rFonts w:asciiTheme="minorHAnsi" w:hAnsiTheme="minorHAnsi"/>
              </w:rPr>
              <w:t>$35,740</w:t>
            </w:r>
          </w:p>
        </w:tc>
      </w:tr>
      <w:tr w:rsidR="00225449" w:rsidRPr="00AB48C2" w14:paraId="49867FCB" w14:textId="77777777" w:rsidTr="00A2208C">
        <w:tc>
          <w:tcPr>
            <w:tcW w:w="2340" w:type="dxa"/>
            <w:shd w:val="clear" w:color="auto" w:fill="auto"/>
          </w:tcPr>
          <w:p w14:paraId="35341094" w14:textId="13CD3575" w:rsidR="00225449" w:rsidRDefault="00225449" w:rsidP="00225449">
            <w:pPr>
              <w:spacing w:after="0" w:line="240" w:lineRule="auto"/>
              <w:rPr>
                <w:rFonts w:asciiTheme="minorHAnsi" w:hAnsiTheme="minorHAnsi"/>
                <w:szCs w:val="24"/>
              </w:rPr>
            </w:pPr>
            <w:r>
              <w:rPr>
                <w:rFonts w:asciiTheme="minorHAnsi" w:hAnsiTheme="minorHAnsi"/>
                <w:szCs w:val="24"/>
              </w:rPr>
              <w:t>R01 GM088224</w:t>
            </w:r>
          </w:p>
          <w:p w14:paraId="428891A9" w14:textId="252AD1AE" w:rsidR="00225449" w:rsidRDefault="00225449" w:rsidP="00225449">
            <w:pPr>
              <w:spacing w:after="0" w:line="240" w:lineRule="auto"/>
              <w:rPr>
                <w:rFonts w:asciiTheme="minorHAnsi" w:hAnsiTheme="minorHAnsi"/>
                <w:szCs w:val="24"/>
              </w:rPr>
            </w:pPr>
            <w:r>
              <w:rPr>
                <w:rFonts w:asciiTheme="minorHAnsi" w:hAnsiTheme="minorHAnsi"/>
                <w:szCs w:val="24"/>
              </w:rPr>
              <w:t>NIH/NIGMS</w:t>
            </w:r>
          </w:p>
          <w:p w14:paraId="5EE83B6D" w14:textId="296CD7E8" w:rsidR="00225449" w:rsidRPr="00DA3427" w:rsidRDefault="00225449" w:rsidP="00225449">
            <w:pPr>
              <w:spacing w:after="0" w:line="240" w:lineRule="auto"/>
              <w:rPr>
                <w:rFonts w:asciiTheme="minorHAnsi" w:hAnsiTheme="minorHAnsi"/>
                <w:szCs w:val="24"/>
              </w:rPr>
            </w:pPr>
            <w:r>
              <w:rPr>
                <w:rFonts w:asciiTheme="minorHAnsi" w:hAnsiTheme="minorHAnsi"/>
                <w:szCs w:val="24"/>
              </w:rPr>
              <w:t>(Hauskrecht, Clermont, Cooper)</w:t>
            </w:r>
          </w:p>
        </w:tc>
        <w:tc>
          <w:tcPr>
            <w:tcW w:w="2790" w:type="dxa"/>
            <w:shd w:val="clear" w:color="auto" w:fill="auto"/>
          </w:tcPr>
          <w:p w14:paraId="30C589AB" w14:textId="77777777" w:rsidR="00225449" w:rsidRDefault="00225449" w:rsidP="00225449">
            <w:pPr>
              <w:spacing w:after="0" w:line="240" w:lineRule="auto"/>
              <w:rPr>
                <w:rFonts w:asciiTheme="minorHAnsi" w:hAnsiTheme="minorHAnsi" w:cs="Arial"/>
                <w:szCs w:val="24"/>
              </w:rPr>
            </w:pPr>
            <w:r w:rsidRPr="00641879">
              <w:rPr>
                <w:rFonts w:asciiTheme="minorHAnsi" w:hAnsiTheme="minorHAnsi" w:cs="Arial"/>
                <w:szCs w:val="24"/>
              </w:rPr>
              <w:t>Detecting Deviations in Clinical Care in ICU Data Streams</w:t>
            </w:r>
          </w:p>
          <w:p w14:paraId="0E3CA8EE" w14:textId="2BF9FF57" w:rsidR="00225449" w:rsidRDefault="00225449" w:rsidP="00225449">
            <w:pPr>
              <w:spacing w:after="0" w:line="240" w:lineRule="auto"/>
              <w:rPr>
                <w:rFonts w:asciiTheme="minorHAnsi" w:hAnsiTheme="minorHAnsi" w:cs="Arial"/>
                <w:szCs w:val="24"/>
              </w:rPr>
            </w:pPr>
          </w:p>
        </w:tc>
        <w:tc>
          <w:tcPr>
            <w:tcW w:w="1890" w:type="dxa"/>
            <w:shd w:val="clear" w:color="auto" w:fill="auto"/>
          </w:tcPr>
          <w:p w14:paraId="5435EC23"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Co-I</w:t>
            </w:r>
          </w:p>
          <w:p w14:paraId="48296E41" w14:textId="33B0CA71"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0.96 calendar</w:t>
            </w:r>
          </w:p>
        </w:tc>
        <w:tc>
          <w:tcPr>
            <w:tcW w:w="1620" w:type="dxa"/>
            <w:shd w:val="clear" w:color="auto" w:fill="auto"/>
          </w:tcPr>
          <w:p w14:paraId="78778B80" w14:textId="20530EB8"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01/01/2014-11/30/2019</w:t>
            </w:r>
          </w:p>
        </w:tc>
        <w:tc>
          <w:tcPr>
            <w:tcW w:w="1980" w:type="dxa"/>
            <w:shd w:val="clear" w:color="auto" w:fill="auto"/>
          </w:tcPr>
          <w:p w14:paraId="2D686F21" w14:textId="77777777" w:rsidR="00225449" w:rsidRDefault="00225449" w:rsidP="00225449">
            <w:pPr>
              <w:spacing w:after="0" w:line="240" w:lineRule="auto"/>
              <w:rPr>
                <w:rFonts w:asciiTheme="minorHAnsi" w:hAnsiTheme="minorHAnsi"/>
              </w:rPr>
            </w:pPr>
            <w:r>
              <w:rPr>
                <w:rFonts w:asciiTheme="minorHAnsi" w:hAnsiTheme="minorHAnsi"/>
              </w:rPr>
              <w:t>NIH/NIGMS</w:t>
            </w:r>
          </w:p>
          <w:p w14:paraId="1D2FB02D" w14:textId="742AF9CB" w:rsidR="00225449" w:rsidRDefault="00225449" w:rsidP="00225449">
            <w:pPr>
              <w:spacing w:after="0" w:line="240" w:lineRule="auto"/>
              <w:rPr>
                <w:rFonts w:asciiTheme="minorHAnsi" w:hAnsiTheme="minorHAnsi" w:cstheme="minorHAnsi"/>
                <w:szCs w:val="24"/>
              </w:rPr>
            </w:pPr>
            <w:r>
              <w:rPr>
                <w:rFonts w:asciiTheme="minorHAnsi" w:hAnsiTheme="minorHAnsi"/>
              </w:rPr>
              <w:t>$</w:t>
            </w:r>
            <w:r w:rsidRPr="0064013A">
              <w:rPr>
                <w:rFonts w:asciiTheme="minorHAnsi" w:hAnsiTheme="minorHAnsi"/>
              </w:rPr>
              <w:t>323,029</w:t>
            </w:r>
          </w:p>
        </w:tc>
      </w:tr>
      <w:tr w:rsidR="00225449" w:rsidRPr="00AB48C2" w14:paraId="1CB1F88F" w14:textId="77777777" w:rsidTr="00A2208C">
        <w:tc>
          <w:tcPr>
            <w:tcW w:w="2340" w:type="dxa"/>
            <w:shd w:val="clear" w:color="auto" w:fill="auto"/>
          </w:tcPr>
          <w:p w14:paraId="0F40FF5B" w14:textId="77777777" w:rsidR="00225449" w:rsidRDefault="00225449" w:rsidP="00225449">
            <w:pPr>
              <w:spacing w:after="0" w:line="240" w:lineRule="auto"/>
              <w:rPr>
                <w:rFonts w:asciiTheme="minorHAnsi" w:hAnsiTheme="minorHAnsi"/>
                <w:szCs w:val="24"/>
              </w:rPr>
            </w:pPr>
            <w:r w:rsidRPr="00DA3427">
              <w:rPr>
                <w:rFonts w:asciiTheme="minorHAnsi" w:hAnsiTheme="minorHAnsi"/>
                <w:szCs w:val="24"/>
              </w:rPr>
              <w:t>U54</w:t>
            </w:r>
            <w:r>
              <w:t xml:space="preserve"> </w:t>
            </w:r>
            <w:r>
              <w:rPr>
                <w:rFonts w:asciiTheme="minorHAnsi" w:hAnsiTheme="minorHAnsi"/>
                <w:szCs w:val="24"/>
              </w:rPr>
              <w:t>HG008540</w:t>
            </w:r>
          </w:p>
          <w:p w14:paraId="11037541" w14:textId="77777777" w:rsidR="00225449" w:rsidRDefault="00225449" w:rsidP="00225449">
            <w:pPr>
              <w:spacing w:after="0" w:line="240" w:lineRule="auto"/>
              <w:rPr>
                <w:rFonts w:asciiTheme="minorHAnsi" w:hAnsiTheme="minorHAnsi"/>
                <w:szCs w:val="24"/>
              </w:rPr>
            </w:pPr>
            <w:r>
              <w:rPr>
                <w:rFonts w:asciiTheme="minorHAnsi" w:hAnsiTheme="minorHAnsi"/>
                <w:szCs w:val="24"/>
              </w:rPr>
              <w:t>NIH</w:t>
            </w:r>
          </w:p>
          <w:p w14:paraId="1875251B" w14:textId="7F80EBCF" w:rsidR="00225449" w:rsidRDefault="00225449" w:rsidP="00225449">
            <w:pPr>
              <w:spacing w:after="0" w:line="240" w:lineRule="auto"/>
              <w:rPr>
                <w:rFonts w:asciiTheme="minorHAnsi" w:hAnsiTheme="minorHAnsi" w:cs="Arial"/>
                <w:szCs w:val="24"/>
              </w:rPr>
            </w:pPr>
            <w:r>
              <w:rPr>
                <w:rFonts w:asciiTheme="minorHAnsi" w:hAnsiTheme="minorHAnsi" w:cs="Arial"/>
                <w:szCs w:val="24"/>
              </w:rPr>
              <w:t>(Cooper, Bahar, Berg)</w:t>
            </w:r>
          </w:p>
          <w:p w14:paraId="611D4C61" w14:textId="77777777" w:rsidR="00225449" w:rsidRPr="00AB48C2" w:rsidRDefault="00225449" w:rsidP="00225449">
            <w:pPr>
              <w:spacing w:after="0" w:line="240" w:lineRule="auto"/>
              <w:rPr>
                <w:rFonts w:asciiTheme="minorHAnsi" w:hAnsiTheme="minorHAnsi" w:cstheme="minorHAnsi"/>
                <w:szCs w:val="24"/>
              </w:rPr>
            </w:pPr>
          </w:p>
        </w:tc>
        <w:tc>
          <w:tcPr>
            <w:tcW w:w="2790" w:type="dxa"/>
            <w:shd w:val="clear" w:color="auto" w:fill="auto"/>
          </w:tcPr>
          <w:p w14:paraId="62BD57DC"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Center for Causal Modeling and Discovery of Biomedical Knowledge from Big Data</w:t>
            </w:r>
          </w:p>
          <w:p w14:paraId="3C0821B2" w14:textId="59BA7F95" w:rsidR="00225449" w:rsidRPr="00AA338B" w:rsidRDefault="00225449" w:rsidP="00225449">
            <w:pPr>
              <w:spacing w:after="0" w:line="240" w:lineRule="auto"/>
              <w:rPr>
                <w:rFonts w:asciiTheme="minorHAnsi" w:hAnsiTheme="minorHAnsi" w:cs="Arial"/>
                <w:szCs w:val="24"/>
              </w:rPr>
            </w:pPr>
          </w:p>
        </w:tc>
        <w:tc>
          <w:tcPr>
            <w:tcW w:w="1890" w:type="dxa"/>
            <w:shd w:val="clear" w:color="auto" w:fill="auto"/>
          </w:tcPr>
          <w:p w14:paraId="1F017831"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Co-I</w:t>
            </w:r>
          </w:p>
          <w:p w14:paraId="166CB111" w14:textId="77777777" w:rsidR="00225449" w:rsidRPr="00AB48C2"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1.20 calendar</w:t>
            </w:r>
          </w:p>
        </w:tc>
        <w:tc>
          <w:tcPr>
            <w:tcW w:w="1620" w:type="dxa"/>
            <w:shd w:val="clear" w:color="auto" w:fill="auto"/>
          </w:tcPr>
          <w:p w14:paraId="62D194AB" w14:textId="2906E83C" w:rsidR="00225449" w:rsidRPr="00AB48C2"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09/15/2014-08/31/2019</w:t>
            </w:r>
          </w:p>
        </w:tc>
        <w:tc>
          <w:tcPr>
            <w:tcW w:w="1980" w:type="dxa"/>
            <w:shd w:val="clear" w:color="auto" w:fill="auto"/>
          </w:tcPr>
          <w:p w14:paraId="6979B5ED"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NIH</w:t>
            </w:r>
          </w:p>
          <w:p w14:paraId="6C3A894B" w14:textId="2EB42112" w:rsidR="00225449" w:rsidRPr="00AB48C2"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$142,194</w:t>
            </w:r>
          </w:p>
        </w:tc>
      </w:tr>
      <w:tr w:rsidR="00225449" w:rsidRPr="00AB48C2" w14:paraId="4E38C264" w14:textId="77777777" w:rsidTr="00A2208C">
        <w:tc>
          <w:tcPr>
            <w:tcW w:w="2340" w:type="dxa"/>
            <w:shd w:val="clear" w:color="auto" w:fill="auto"/>
          </w:tcPr>
          <w:p w14:paraId="0D69E6F5" w14:textId="1F19B779" w:rsidR="00225449" w:rsidRDefault="00225449" w:rsidP="00225449">
            <w:pPr>
              <w:spacing w:after="0" w:line="240" w:lineRule="auto"/>
              <w:rPr>
                <w:rFonts w:asciiTheme="minorHAnsi" w:hAnsiTheme="minorHAnsi"/>
                <w:szCs w:val="24"/>
              </w:rPr>
            </w:pPr>
            <w:r>
              <w:rPr>
                <w:rFonts w:asciiTheme="minorHAnsi" w:hAnsiTheme="minorHAnsi"/>
                <w:szCs w:val="24"/>
              </w:rPr>
              <w:t>UG3 OD023153-01S1</w:t>
            </w:r>
          </w:p>
          <w:p w14:paraId="38A0609E" w14:textId="7175C0AD" w:rsidR="00225449" w:rsidRDefault="00225449" w:rsidP="00225449">
            <w:pPr>
              <w:spacing w:after="0" w:line="240" w:lineRule="auto"/>
              <w:rPr>
                <w:rFonts w:asciiTheme="minorHAnsi" w:hAnsiTheme="minorHAnsi"/>
                <w:szCs w:val="24"/>
              </w:rPr>
            </w:pPr>
            <w:r>
              <w:rPr>
                <w:rFonts w:asciiTheme="minorHAnsi" w:hAnsiTheme="minorHAnsi"/>
                <w:szCs w:val="24"/>
              </w:rPr>
              <w:t>NIH</w:t>
            </w:r>
          </w:p>
          <w:p w14:paraId="2BCD7652" w14:textId="35C3C63D" w:rsidR="00225449" w:rsidRPr="00DA3427" w:rsidRDefault="00225449" w:rsidP="00225449">
            <w:pPr>
              <w:spacing w:after="0" w:line="240" w:lineRule="auto"/>
              <w:rPr>
                <w:rFonts w:asciiTheme="minorHAnsi" w:hAnsiTheme="minorHAnsi"/>
                <w:szCs w:val="24"/>
              </w:rPr>
            </w:pPr>
            <w:r>
              <w:rPr>
                <w:rFonts w:asciiTheme="minorHAnsi" w:hAnsiTheme="minorHAnsi"/>
                <w:szCs w:val="24"/>
              </w:rPr>
              <w:t>(Reis, Visweswaran, Marroquin)</w:t>
            </w:r>
          </w:p>
        </w:tc>
        <w:tc>
          <w:tcPr>
            <w:tcW w:w="2790" w:type="dxa"/>
            <w:shd w:val="clear" w:color="auto" w:fill="auto"/>
          </w:tcPr>
          <w:p w14:paraId="1F52F553"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Precision Approach to healthCARE enrollment Site (PA CARES)</w:t>
            </w:r>
          </w:p>
          <w:p w14:paraId="0440EBC1" w14:textId="36BA2CBC" w:rsidR="00225449" w:rsidRDefault="00225449" w:rsidP="00225449">
            <w:pPr>
              <w:spacing w:after="0" w:line="240" w:lineRule="auto"/>
              <w:rPr>
                <w:rFonts w:asciiTheme="minorHAnsi" w:hAnsiTheme="minorHAnsi" w:cs="Arial"/>
                <w:szCs w:val="24"/>
              </w:rPr>
            </w:pPr>
          </w:p>
        </w:tc>
        <w:tc>
          <w:tcPr>
            <w:tcW w:w="1890" w:type="dxa"/>
            <w:shd w:val="clear" w:color="auto" w:fill="auto"/>
          </w:tcPr>
          <w:p w14:paraId="622660BD" w14:textId="0105B39B"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PD/PI</w:t>
            </w:r>
          </w:p>
          <w:p w14:paraId="49A0F4EC" w14:textId="5A03E2F3"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1.80 calendar</w:t>
            </w:r>
          </w:p>
        </w:tc>
        <w:tc>
          <w:tcPr>
            <w:tcW w:w="1620" w:type="dxa"/>
            <w:shd w:val="clear" w:color="auto" w:fill="auto"/>
          </w:tcPr>
          <w:p w14:paraId="3EE0E936" w14:textId="617AD314"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07/06/2016-02/07/2018</w:t>
            </w:r>
          </w:p>
        </w:tc>
        <w:tc>
          <w:tcPr>
            <w:tcW w:w="1980" w:type="dxa"/>
            <w:shd w:val="clear" w:color="auto" w:fill="auto"/>
          </w:tcPr>
          <w:p w14:paraId="5CCB9F2A"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NIH</w:t>
            </w:r>
          </w:p>
          <w:p w14:paraId="0F70064E"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$941,239</w:t>
            </w:r>
          </w:p>
          <w:p w14:paraId="5DD0229D"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w:t>
            </w:r>
            <w:r w:rsidRPr="003B1602">
              <w:rPr>
                <w:rFonts w:asciiTheme="minorHAnsi" w:hAnsiTheme="minorHAnsi" w:cstheme="minorHAnsi"/>
                <w:szCs w:val="24"/>
              </w:rPr>
              <w:t>$612,914</w:t>
            </w:r>
            <w:r>
              <w:rPr>
                <w:rFonts w:asciiTheme="minorHAnsi" w:hAnsiTheme="minorHAnsi" w:cstheme="minorHAnsi"/>
                <w:szCs w:val="24"/>
              </w:rPr>
              <w:t xml:space="preserve"> directs + </w:t>
            </w:r>
            <w:r w:rsidRPr="003B1602">
              <w:rPr>
                <w:rFonts w:asciiTheme="minorHAnsi" w:hAnsiTheme="minorHAnsi" w:cstheme="minorHAnsi"/>
                <w:szCs w:val="24"/>
              </w:rPr>
              <w:t>$</w:t>
            </w:r>
            <w:r w:rsidRPr="0064013A">
              <w:rPr>
                <w:rFonts w:asciiTheme="minorHAnsi" w:hAnsiTheme="minorHAnsi" w:cstheme="minorHAnsi"/>
                <w:szCs w:val="24"/>
              </w:rPr>
              <w:t xml:space="preserve">328,325 </w:t>
            </w:r>
            <w:r>
              <w:rPr>
                <w:rFonts w:asciiTheme="minorHAnsi" w:hAnsiTheme="minorHAnsi" w:cstheme="minorHAnsi"/>
                <w:szCs w:val="24"/>
              </w:rPr>
              <w:t>indirects)</w:t>
            </w:r>
          </w:p>
          <w:p w14:paraId="555F9089" w14:textId="144608E6" w:rsidR="00225449" w:rsidRDefault="00225449" w:rsidP="00225449">
            <w:pPr>
              <w:spacing w:after="0" w:line="240" w:lineRule="auto"/>
              <w:rPr>
                <w:rFonts w:asciiTheme="minorHAnsi" w:hAnsiTheme="minorHAnsi" w:cstheme="minorHAnsi"/>
                <w:szCs w:val="24"/>
              </w:rPr>
            </w:pPr>
          </w:p>
        </w:tc>
      </w:tr>
      <w:tr w:rsidR="00225449" w:rsidRPr="00AB48C2" w14:paraId="2CFFC7CB" w14:textId="77777777" w:rsidTr="00A2208C">
        <w:tc>
          <w:tcPr>
            <w:tcW w:w="2340" w:type="dxa"/>
            <w:shd w:val="clear" w:color="auto" w:fill="auto"/>
          </w:tcPr>
          <w:p w14:paraId="5E4CC84D" w14:textId="2E0A2B6F" w:rsidR="00225449" w:rsidRDefault="00225449" w:rsidP="00225449">
            <w:pPr>
              <w:spacing w:after="0" w:line="240" w:lineRule="auto"/>
              <w:rPr>
                <w:rFonts w:asciiTheme="minorHAnsi" w:hAnsiTheme="minorHAnsi"/>
                <w:szCs w:val="24"/>
              </w:rPr>
            </w:pPr>
            <w:r>
              <w:rPr>
                <w:rFonts w:asciiTheme="minorHAnsi" w:hAnsiTheme="minorHAnsi"/>
                <w:szCs w:val="24"/>
              </w:rPr>
              <w:t>UL1 TR00005</w:t>
            </w:r>
          </w:p>
          <w:p w14:paraId="57310CB3" w14:textId="4E6AEF95" w:rsidR="00225449" w:rsidRDefault="00225449" w:rsidP="00225449">
            <w:pPr>
              <w:spacing w:after="0" w:line="240" w:lineRule="auto"/>
              <w:rPr>
                <w:rFonts w:asciiTheme="minorHAnsi" w:hAnsiTheme="minorHAnsi"/>
                <w:szCs w:val="24"/>
              </w:rPr>
            </w:pPr>
            <w:r>
              <w:rPr>
                <w:rFonts w:asciiTheme="minorHAnsi" w:hAnsiTheme="minorHAnsi"/>
                <w:szCs w:val="24"/>
              </w:rPr>
              <w:t>NIH/NCATS</w:t>
            </w:r>
          </w:p>
          <w:p w14:paraId="51E42D84" w14:textId="36FC5986" w:rsidR="00225449" w:rsidRDefault="00225449" w:rsidP="00225449">
            <w:pPr>
              <w:spacing w:after="0" w:line="240" w:lineRule="auto"/>
              <w:rPr>
                <w:rFonts w:asciiTheme="minorHAnsi" w:hAnsiTheme="minorHAnsi"/>
                <w:szCs w:val="24"/>
              </w:rPr>
            </w:pPr>
            <w:r>
              <w:rPr>
                <w:rFonts w:asciiTheme="minorHAnsi" w:hAnsiTheme="minorHAnsi"/>
                <w:szCs w:val="24"/>
              </w:rPr>
              <w:t>(Reis)</w:t>
            </w:r>
          </w:p>
        </w:tc>
        <w:tc>
          <w:tcPr>
            <w:tcW w:w="2790" w:type="dxa"/>
            <w:shd w:val="clear" w:color="auto" w:fill="auto"/>
          </w:tcPr>
          <w:p w14:paraId="6A2FF1D9" w14:textId="38A6096C" w:rsidR="00225449" w:rsidRDefault="00225449" w:rsidP="00225449">
            <w:pPr>
              <w:spacing w:after="0" w:line="240" w:lineRule="auto"/>
              <w:rPr>
                <w:rFonts w:asciiTheme="minorHAnsi" w:hAnsiTheme="minorHAnsi" w:cs="Arial"/>
                <w:szCs w:val="24"/>
              </w:rPr>
            </w:pPr>
            <w:r>
              <w:rPr>
                <w:rFonts w:asciiTheme="minorHAnsi" w:hAnsiTheme="minorHAnsi" w:cs="Arial"/>
                <w:szCs w:val="24"/>
              </w:rPr>
              <w:t>Informatics Core, Clinical and Translational Science Institute</w:t>
            </w:r>
          </w:p>
          <w:p w14:paraId="39B2FB3E" w14:textId="011A54B2" w:rsidR="00225449" w:rsidRDefault="00225449" w:rsidP="00225449">
            <w:pPr>
              <w:spacing w:after="0" w:line="240" w:lineRule="auto"/>
              <w:rPr>
                <w:rFonts w:asciiTheme="minorHAnsi" w:hAnsiTheme="minorHAnsi" w:cs="Arial"/>
                <w:szCs w:val="24"/>
              </w:rPr>
            </w:pPr>
          </w:p>
        </w:tc>
        <w:tc>
          <w:tcPr>
            <w:tcW w:w="1890" w:type="dxa"/>
            <w:shd w:val="clear" w:color="auto" w:fill="auto"/>
          </w:tcPr>
          <w:p w14:paraId="1F67A26A"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Co-Director</w:t>
            </w:r>
          </w:p>
          <w:p w14:paraId="225D4EA5" w14:textId="29403FD8"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2.40 calendar</w:t>
            </w:r>
          </w:p>
        </w:tc>
        <w:tc>
          <w:tcPr>
            <w:tcW w:w="1620" w:type="dxa"/>
            <w:shd w:val="clear" w:color="auto" w:fill="auto"/>
          </w:tcPr>
          <w:p w14:paraId="709ED09A" w14:textId="138055A9"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07/01/2015-06/30/2016</w:t>
            </w:r>
          </w:p>
        </w:tc>
        <w:tc>
          <w:tcPr>
            <w:tcW w:w="1980" w:type="dxa"/>
            <w:shd w:val="clear" w:color="auto" w:fill="auto"/>
          </w:tcPr>
          <w:p w14:paraId="4126B535"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NIH/NCATS</w:t>
            </w:r>
          </w:p>
          <w:p w14:paraId="17B59AC9" w14:textId="4D27F8CA"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$252,763</w:t>
            </w:r>
          </w:p>
        </w:tc>
      </w:tr>
      <w:tr w:rsidR="00225449" w:rsidRPr="00AB48C2" w14:paraId="458FB244" w14:textId="77777777" w:rsidTr="00A2208C">
        <w:tc>
          <w:tcPr>
            <w:tcW w:w="2340" w:type="dxa"/>
            <w:shd w:val="clear" w:color="auto" w:fill="auto"/>
          </w:tcPr>
          <w:p w14:paraId="4E754A12" w14:textId="77777777" w:rsidR="00225449" w:rsidRDefault="00225449" w:rsidP="00225449">
            <w:pPr>
              <w:spacing w:after="0" w:line="240" w:lineRule="auto"/>
              <w:rPr>
                <w:rFonts w:asciiTheme="minorHAnsi" w:hAnsiTheme="minorHAnsi"/>
                <w:szCs w:val="24"/>
              </w:rPr>
            </w:pPr>
            <w:r>
              <w:rPr>
                <w:rFonts w:asciiTheme="minorHAnsi" w:hAnsiTheme="minorHAnsi"/>
                <w:szCs w:val="24"/>
              </w:rPr>
              <w:t>CDRN 1306-04912</w:t>
            </w:r>
          </w:p>
          <w:p w14:paraId="4136DBE4" w14:textId="7129058D" w:rsidR="00225449" w:rsidRDefault="00225449" w:rsidP="00225449">
            <w:pPr>
              <w:spacing w:after="0" w:line="240" w:lineRule="auto"/>
              <w:rPr>
                <w:rFonts w:asciiTheme="minorHAnsi" w:hAnsiTheme="minorHAnsi"/>
                <w:szCs w:val="24"/>
              </w:rPr>
            </w:pPr>
            <w:r>
              <w:rPr>
                <w:rFonts w:asciiTheme="minorHAnsi" w:hAnsiTheme="minorHAnsi"/>
                <w:szCs w:val="24"/>
              </w:rPr>
              <w:t xml:space="preserve">PCORI </w:t>
            </w:r>
          </w:p>
          <w:p w14:paraId="650F91EE" w14:textId="6DA66363" w:rsidR="00225449" w:rsidRDefault="00225449" w:rsidP="00225449">
            <w:pPr>
              <w:spacing w:after="0" w:line="240" w:lineRule="auto"/>
              <w:rPr>
                <w:rFonts w:asciiTheme="minorHAnsi" w:hAnsiTheme="minorHAnsi"/>
                <w:szCs w:val="24"/>
              </w:rPr>
            </w:pPr>
            <w:r>
              <w:rPr>
                <w:rFonts w:asciiTheme="minorHAnsi" w:hAnsiTheme="minorHAnsi"/>
                <w:szCs w:val="24"/>
              </w:rPr>
              <w:t>(McTigue)</w:t>
            </w:r>
          </w:p>
        </w:tc>
        <w:tc>
          <w:tcPr>
            <w:tcW w:w="2790" w:type="dxa"/>
            <w:shd w:val="clear" w:color="auto" w:fill="auto"/>
          </w:tcPr>
          <w:p w14:paraId="66C66B37"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A PaTH Towards a Learning Health System in the Mid-Atlantic Region</w:t>
            </w:r>
          </w:p>
          <w:p w14:paraId="215E313A" w14:textId="0EA83A04" w:rsidR="00225449" w:rsidRDefault="00225449" w:rsidP="00225449">
            <w:pPr>
              <w:spacing w:after="0" w:line="240" w:lineRule="auto"/>
              <w:rPr>
                <w:rFonts w:asciiTheme="minorHAnsi" w:hAnsiTheme="minorHAnsi" w:cs="Arial"/>
                <w:szCs w:val="24"/>
              </w:rPr>
            </w:pPr>
          </w:p>
        </w:tc>
        <w:tc>
          <w:tcPr>
            <w:tcW w:w="1890" w:type="dxa"/>
            <w:shd w:val="clear" w:color="auto" w:fill="auto"/>
          </w:tcPr>
          <w:p w14:paraId="6921AB92"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Co-I</w:t>
            </w:r>
          </w:p>
          <w:p w14:paraId="359348C6" w14:textId="09A0B400"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1.20 calendar</w:t>
            </w:r>
          </w:p>
        </w:tc>
        <w:tc>
          <w:tcPr>
            <w:tcW w:w="1620" w:type="dxa"/>
            <w:shd w:val="clear" w:color="auto" w:fill="auto"/>
          </w:tcPr>
          <w:p w14:paraId="6E5BB170" w14:textId="147DA71B"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01/01/2014-06/30/2016</w:t>
            </w:r>
          </w:p>
        </w:tc>
        <w:tc>
          <w:tcPr>
            <w:tcW w:w="1980" w:type="dxa"/>
            <w:shd w:val="clear" w:color="auto" w:fill="auto"/>
          </w:tcPr>
          <w:p w14:paraId="3EFF2044"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PCORI</w:t>
            </w:r>
          </w:p>
          <w:p w14:paraId="4EB309E7" w14:textId="69DC8804"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$57,362</w:t>
            </w:r>
          </w:p>
        </w:tc>
      </w:tr>
      <w:tr w:rsidR="00225449" w:rsidRPr="00AB48C2" w14:paraId="51AAFF6B" w14:textId="77777777" w:rsidTr="00A2208C">
        <w:tc>
          <w:tcPr>
            <w:tcW w:w="2340" w:type="dxa"/>
            <w:shd w:val="clear" w:color="auto" w:fill="auto"/>
          </w:tcPr>
          <w:p w14:paraId="06BD269D" w14:textId="29A6858F" w:rsidR="00225449" w:rsidRDefault="00225449" w:rsidP="00225449">
            <w:pPr>
              <w:spacing w:after="0" w:line="240" w:lineRule="auto"/>
              <w:rPr>
                <w:rFonts w:asciiTheme="minorHAnsi" w:hAnsiTheme="minorHAnsi"/>
                <w:szCs w:val="24"/>
              </w:rPr>
            </w:pPr>
            <w:r>
              <w:rPr>
                <w:rFonts w:asciiTheme="minorHAnsi" w:hAnsiTheme="minorHAnsi"/>
                <w:szCs w:val="24"/>
              </w:rPr>
              <w:t>T15 LM007059</w:t>
            </w:r>
          </w:p>
          <w:p w14:paraId="745E8800" w14:textId="0120FC31" w:rsidR="00225449" w:rsidRDefault="00225449" w:rsidP="00225449">
            <w:pPr>
              <w:spacing w:after="0" w:line="240" w:lineRule="auto"/>
              <w:rPr>
                <w:rFonts w:asciiTheme="minorHAnsi" w:hAnsiTheme="minorHAnsi"/>
                <w:szCs w:val="24"/>
              </w:rPr>
            </w:pPr>
            <w:r>
              <w:rPr>
                <w:rFonts w:asciiTheme="minorHAnsi" w:hAnsiTheme="minorHAnsi"/>
                <w:szCs w:val="24"/>
              </w:rPr>
              <w:t>NIH/NLM</w:t>
            </w:r>
          </w:p>
          <w:p w14:paraId="562BDE85" w14:textId="39E4EC9E" w:rsidR="00225449" w:rsidRDefault="00225449" w:rsidP="00225449">
            <w:pPr>
              <w:spacing w:after="0" w:line="240" w:lineRule="auto"/>
              <w:rPr>
                <w:rFonts w:asciiTheme="minorHAnsi" w:hAnsiTheme="minorHAnsi"/>
                <w:szCs w:val="24"/>
              </w:rPr>
            </w:pPr>
            <w:r>
              <w:rPr>
                <w:rFonts w:asciiTheme="minorHAnsi" w:hAnsiTheme="minorHAnsi"/>
                <w:szCs w:val="24"/>
              </w:rPr>
              <w:t>(Crowley)</w:t>
            </w:r>
          </w:p>
        </w:tc>
        <w:tc>
          <w:tcPr>
            <w:tcW w:w="2790" w:type="dxa"/>
            <w:shd w:val="clear" w:color="auto" w:fill="auto"/>
          </w:tcPr>
          <w:p w14:paraId="10F014EC"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Pittsburgh Biomedical Informatics Training Program</w:t>
            </w:r>
          </w:p>
          <w:p w14:paraId="6C047CFD" w14:textId="719C36D2" w:rsidR="00225449" w:rsidRDefault="00225449" w:rsidP="00225449">
            <w:pPr>
              <w:spacing w:after="0" w:line="240" w:lineRule="auto"/>
              <w:rPr>
                <w:rFonts w:asciiTheme="minorHAnsi" w:hAnsiTheme="minorHAnsi" w:cs="Arial"/>
                <w:szCs w:val="24"/>
              </w:rPr>
            </w:pPr>
          </w:p>
        </w:tc>
        <w:tc>
          <w:tcPr>
            <w:tcW w:w="1890" w:type="dxa"/>
            <w:shd w:val="clear" w:color="auto" w:fill="auto"/>
          </w:tcPr>
          <w:p w14:paraId="459707B3"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lastRenderedPageBreak/>
              <w:t>Co-I</w:t>
            </w:r>
          </w:p>
          <w:p w14:paraId="033BEC9A" w14:textId="6A080441"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0.60 calendar</w:t>
            </w:r>
          </w:p>
        </w:tc>
        <w:tc>
          <w:tcPr>
            <w:tcW w:w="1620" w:type="dxa"/>
            <w:shd w:val="clear" w:color="auto" w:fill="auto"/>
          </w:tcPr>
          <w:p w14:paraId="2CF078A2" w14:textId="7ED6ACA0"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07/01/2012-06/30/2016</w:t>
            </w:r>
          </w:p>
        </w:tc>
        <w:tc>
          <w:tcPr>
            <w:tcW w:w="1980" w:type="dxa"/>
            <w:shd w:val="clear" w:color="auto" w:fill="auto"/>
          </w:tcPr>
          <w:p w14:paraId="004E6DDF"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NIH/NLM/NICDR</w:t>
            </w:r>
          </w:p>
          <w:p w14:paraId="2050AA89" w14:textId="0D8B615A"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$32,000</w:t>
            </w:r>
          </w:p>
        </w:tc>
      </w:tr>
      <w:tr w:rsidR="00225449" w:rsidRPr="00AB48C2" w14:paraId="02282A53" w14:textId="77777777" w:rsidTr="00A2208C">
        <w:tc>
          <w:tcPr>
            <w:tcW w:w="2340" w:type="dxa"/>
            <w:shd w:val="clear" w:color="auto" w:fill="auto"/>
          </w:tcPr>
          <w:p w14:paraId="1216F74B" w14:textId="0B83B6C1" w:rsidR="00225449" w:rsidRDefault="00225449" w:rsidP="00225449">
            <w:pPr>
              <w:spacing w:after="0" w:line="240" w:lineRule="auto"/>
              <w:rPr>
                <w:rFonts w:asciiTheme="minorHAnsi" w:hAnsiTheme="minorHAnsi"/>
                <w:szCs w:val="24"/>
              </w:rPr>
            </w:pPr>
            <w:r>
              <w:rPr>
                <w:rFonts w:asciiTheme="minorHAnsi" w:hAnsiTheme="minorHAnsi"/>
                <w:szCs w:val="24"/>
              </w:rPr>
              <w:t>UL1 TR00005-09S1</w:t>
            </w:r>
          </w:p>
          <w:p w14:paraId="5706B652" w14:textId="482B0813" w:rsidR="00225449" w:rsidRDefault="00225449" w:rsidP="00225449">
            <w:pPr>
              <w:spacing w:after="0" w:line="240" w:lineRule="auto"/>
              <w:rPr>
                <w:rFonts w:asciiTheme="minorHAnsi" w:hAnsiTheme="minorHAnsi"/>
                <w:szCs w:val="24"/>
              </w:rPr>
            </w:pPr>
            <w:r>
              <w:rPr>
                <w:rFonts w:asciiTheme="minorHAnsi" w:hAnsiTheme="minorHAnsi"/>
                <w:szCs w:val="24"/>
              </w:rPr>
              <w:t>NIH/NLM</w:t>
            </w:r>
          </w:p>
          <w:p w14:paraId="3017570C" w14:textId="620D5E9B" w:rsidR="00225449" w:rsidRDefault="00225449" w:rsidP="00225449">
            <w:pPr>
              <w:spacing w:after="0" w:line="240" w:lineRule="auto"/>
              <w:rPr>
                <w:rFonts w:asciiTheme="minorHAnsi" w:hAnsiTheme="minorHAnsi"/>
                <w:szCs w:val="24"/>
              </w:rPr>
            </w:pPr>
            <w:r>
              <w:rPr>
                <w:rFonts w:asciiTheme="minorHAnsi" w:hAnsiTheme="minorHAnsi"/>
                <w:szCs w:val="24"/>
              </w:rPr>
              <w:t>(Reis)</w:t>
            </w:r>
          </w:p>
        </w:tc>
        <w:tc>
          <w:tcPr>
            <w:tcW w:w="2790" w:type="dxa"/>
            <w:shd w:val="clear" w:color="auto" w:fill="auto"/>
          </w:tcPr>
          <w:p w14:paraId="70BFE494"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CTS Acts (Clinical and Translational Science Accrual to Clinical Trials)</w:t>
            </w:r>
          </w:p>
          <w:p w14:paraId="0A7329E6" w14:textId="6FCB992A" w:rsidR="00225449" w:rsidRDefault="00225449" w:rsidP="00225449">
            <w:pPr>
              <w:spacing w:after="0" w:line="240" w:lineRule="auto"/>
              <w:rPr>
                <w:rFonts w:asciiTheme="minorHAnsi" w:hAnsiTheme="minorHAnsi" w:cs="Arial"/>
                <w:szCs w:val="24"/>
              </w:rPr>
            </w:pPr>
          </w:p>
        </w:tc>
        <w:tc>
          <w:tcPr>
            <w:tcW w:w="1890" w:type="dxa"/>
            <w:shd w:val="clear" w:color="auto" w:fill="auto"/>
          </w:tcPr>
          <w:p w14:paraId="271BAF96"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Co-I</w:t>
            </w:r>
          </w:p>
          <w:p w14:paraId="7F1B1B6A" w14:textId="3A8B2D5A"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3.00 calendar</w:t>
            </w:r>
          </w:p>
        </w:tc>
        <w:tc>
          <w:tcPr>
            <w:tcW w:w="1620" w:type="dxa"/>
            <w:shd w:val="clear" w:color="auto" w:fill="auto"/>
          </w:tcPr>
          <w:p w14:paraId="4DF7C0EC" w14:textId="6EFBF538"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07/01/2014-06/30/2015</w:t>
            </w:r>
          </w:p>
        </w:tc>
        <w:tc>
          <w:tcPr>
            <w:tcW w:w="1980" w:type="dxa"/>
            <w:shd w:val="clear" w:color="auto" w:fill="auto"/>
          </w:tcPr>
          <w:p w14:paraId="39B91A13"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NIH/NCATS</w:t>
            </w:r>
          </w:p>
          <w:p w14:paraId="34B0EAB0" w14:textId="2136FEB0"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$286,411</w:t>
            </w:r>
          </w:p>
        </w:tc>
      </w:tr>
      <w:tr w:rsidR="00225449" w:rsidRPr="00AB48C2" w14:paraId="75144297" w14:textId="77777777" w:rsidTr="00A2208C">
        <w:tc>
          <w:tcPr>
            <w:tcW w:w="2340" w:type="dxa"/>
            <w:shd w:val="clear" w:color="auto" w:fill="auto"/>
          </w:tcPr>
          <w:p w14:paraId="3C027DD8" w14:textId="528DADDA" w:rsidR="00225449" w:rsidRDefault="00225449" w:rsidP="00225449">
            <w:pPr>
              <w:spacing w:after="0" w:line="240" w:lineRule="auto"/>
              <w:rPr>
                <w:rFonts w:asciiTheme="minorHAnsi" w:hAnsiTheme="minorHAnsi"/>
                <w:szCs w:val="24"/>
              </w:rPr>
            </w:pPr>
            <w:r>
              <w:rPr>
                <w:rFonts w:asciiTheme="minorHAnsi" w:hAnsiTheme="minorHAnsi"/>
                <w:szCs w:val="24"/>
              </w:rPr>
              <w:t>R01 GM100387</w:t>
            </w:r>
          </w:p>
          <w:p w14:paraId="20535771" w14:textId="3E4DB0FB" w:rsidR="00225449" w:rsidRDefault="00225449" w:rsidP="00225449">
            <w:pPr>
              <w:spacing w:after="0" w:line="240" w:lineRule="auto"/>
              <w:rPr>
                <w:rFonts w:asciiTheme="minorHAnsi" w:hAnsiTheme="minorHAnsi"/>
                <w:szCs w:val="24"/>
              </w:rPr>
            </w:pPr>
            <w:r>
              <w:rPr>
                <w:rFonts w:asciiTheme="minorHAnsi" w:hAnsiTheme="minorHAnsi"/>
                <w:szCs w:val="24"/>
              </w:rPr>
              <w:t>NIH/NIGMS</w:t>
            </w:r>
          </w:p>
          <w:p w14:paraId="02931720" w14:textId="0190417A" w:rsidR="00225449" w:rsidRDefault="00225449" w:rsidP="00225449">
            <w:pPr>
              <w:spacing w:after="0" w:line="240" w:lineRule="auto"/>
              <w:rPr>
                <w:rFonts w:asciiTheme="minorHAnsi" w:hAnsiTheme="minorHAnsi"/>
                <w:szCs w:val="24"/>
              </w:rPr>
            </w:pPr>
            <w:r>
              <w:rPr>
                <w:rFonts w:asciiTheme="minorHAnsi" w:hAnsiTheme="minorHAnsi"/>
                <w:szCs w:val="24"/>
              </w:rPr>
              <w:t>(Gopalakrishnan)</w:t>
            </w:r>
          </w:p>
        </w:tc>
        <w:tc>
          <w:tcPr>
            <w:tcW w:w="2790" w:type="dxa"/>
            <w:shd w:val="clear" w:color="auto" w:fill="auto"/>
          </w:tcPr>
          <w:p w14:paraId="7ADF5341"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Transfer Rule Learning for Knowledge Based Biomarker Discovery and Predictive Biomedicine</w:t>
            </w:r>
          </w:p>
          <w:p w14:paraId="5FEAE171" w14:textId="711983B9" w:rsidR="00225449" w:rsidRDefault="00225449" w:rsidP="00225449">
            <w:pPr>
              <w:spacing w:after="0" w:line="240" w:lineRule="auto"/>
              <w:rPr>
                <w:rFonts w:asciiTheme="minorHAnsi" w:hAnsiTheme="minorHAnsi" w:cs="Arial"/>
                <w:szCs w:val="24"/>
              </w:rPr>
            </w:pPr>
          </w:p>
        </w:tc>
        <w:tc>
          <w:tcPr>
            <w:tcW w:w="1890" w:type="dxa"/>
            <w:shd w:val="clear" w:color="auto" w:fill="auto"/>
          </w:tcPr>
          <w:p w14:paraId="600DB0D8"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Co-I</w:t>
            </w:r>
          </w:p>
          <w:p w14:paraId="50D79C72" w14:textId="3252FC15"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2.40 calendar</w:t>
            </w:r>
          </w:p>
        </w:tc>
        <w:tc>
          <w:tcPr>
            <w:tcW w:w="1620" w:type="dxa"/>
            <w:shd w:val="clear" w:color="auto" w:fill="auto"/>
          </w:tcPr>
          <w:p w14:paraId="7A999D93" w14:textId="3A49E146"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07/01/2012-06/30/2015</w:t>
            </w:r>
          </w:p>
        </w:tc>
        <w:tc>
          <w:tcPr>
            <w:tcW w:w="1980" w:type="dxa"/>
            <w:shd w:val="clear" w:color="auto" w:fill="auto"/>
          </w:tcPr>
          <w:p w14:paraId="7B073E90"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NIH/NIGHMS</w:t>
            </w:r>
          </w:p>
          <w:p w14:paraId="723EFA46" w14:textId="7F90CC91"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$28,042</w:t>
            </w:r>
          </w:p>
        </w:tc>
      </w:tr>
      <w:tr w:rsidR="00225449" w:rsidRPr="00AB48C2" w14:paraId="6A4A7790" w14:textId="77777777" w:rsidTr="00A2208C">
        <w:tc>
          <w:tcPr>
            <w:tcW w:w="2340" w:type="dxa"/>
            <w:shd w:val="clear" w:color="auto" w:fill="auto"/>
          </w:tcPr>
          <w:p w14:paraId="1E45B703" w14:textId="1E857D8B" w:rsidR="00225449" w:rsidRDefault="00225449" w:rsidP="00225449">
            <w:pPr>
              <w:spacing w:after="0" w:line="240" w:lineRule="auto"/>
              <w:rPr>
                <w:rFonts w:asciiTheme="minorHAnsi" w:hAnsiTheme="minorHAnsi"/>
                <w:szCs w:val="24"/>
              </w:rPr>
            </w:pPr>
            <w:r>
              <w:rPr>
                <w:rFonts w:asciiTheme="minorHAnsi" w:hAnsiTheme="minorHAnsi"/>
                <w:szCs w:val="24"/>
              </w:rPr>
              <w:t>R01 LM010950</w:t>
            </w:r>
          </w:p>
          <w:p w14:paraId="022E06EE" w14:textId="77E1BDCC" w:rsidR="00225449" w:rsidRDefault="00225449" w:rsidP="00225449">
            <w:pPr>
              <w:spacing w:after="0" w:line="240" w:lineRule="auto"/>
              <w:rPr>
                <w:rFonts w:asciiTheme="minorHAnsi" w:hAnsiTheme="minorHAnsi"/>
                <w:szCs w:val="24"/>
              </w:rPr>
            </w:pPr>
            <w:r>
              <w:rPr>
                <w:rFonts w:asciiTheme="minorHAnsi" w:hAnsiTheme="minorHAnsi"/>
                <w:szCs w:val="24"/>
              </w:rPr>
              <w:t>NIH/NLM</w:t>
            </w:r>
          </w:p>
          <w:p w14:paraId="3FB5BCBA" w14:textId="48C04CA1" w:rsidR="00225449" w:rsidRDefault="00225449" w:rsidP="00225449">
            <w:pPr>
              <w:spacing w:after="0" w:line="240" w:lineRule="auto"/>
              <w:rPr>
                <w:rFonts w:asciiTheme="minorHAnsi" w:hAnsiTheme="minorHAnsi"/>
                <w:szCs w:val="24"/>
              </w:rPr>
            </w:pPr>
            <w:r>
              <w:rPr>
                <w:rFonts w:asciiTheme="minorHAnsi" w:hAnsiTheme="minorHAnsi"/>
                <w:szCs w:val="24"/>
              </w:rPr>
              <w:t>(Gopalakrishnan)</w:t>
            </w:r>
          </w:p>
        </w:tc>
        <w:tc>
          <w:tcPr>
            <w:tcW w:w="2790" w:type="dxa"/>
            <w:shd w:val="clear" w:color="auto" w:fill="auto"/>
          </w:tcPr>
          <w:p w14:paraId="713FDCFB"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Bayesian Rule Learning Methods for Disease Prediction and Biomarker Discovery</w:t>
            </w:r>
          </w:p>
          <w:p w14:paraId="3A1614B2" w14:textId="4C5197F8" w:rsidR="00225449" w:rsidRDefault="00225449" w:rsidP="00225449">
            <w:pPr>
              <w:spacing w:after="0" w:line="240" w:lineRule="auto"/>
              <w:rPr>
                <w:rFonts w:asciiTheme="minorHAnsi" w:hAnsiTheme="minorHAnsi" w:cs="Arial"/>
                <w:szCs w:val="24"/>
              </w:rPr>
            </w:pPr>
          </w:p>
        </w:tc>
        <w:tc>
          <w:tcPr>
            <w:tcW w:w="1890" w:type="dxa"/>
            <w:shd w:val="clear" w:color="auto" w:fill="auto"/>
          </w:tcPr>
          <w:p w14:paraId="2CF6FB15"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Co-I</w:t>
            </w:r>
          </w:p>
          <w:p w14:paraId="7C24C46E" w14:textId="0A96D528"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1.20 calendar</w:t>
            </w:r>
          </w:p>
        </w:tc>
        <w:tc>
          <w:tcPr>
            <w:tcW w:w="1620" w:type="dxa"/>
            <w:shd w:val="clear" w:color="auto" w:fill="auto"/>
          </w:tcPr>
          <w:p w14:paraId="2990B303" w14:textId="59C7A566"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08/15/2011-06/30/2015</w:t>
            </w:r>
          </w:p>
        </w:tc>
        <w:tc>
          <w:tcPr>
            <w:tcW w:w="1980" w:type="dxa"/>
            <w:shd w:val="clear" w:color="auto" w:fill="auto"/>
          </w:tcPr>
          <w:p w14:paraId="2E345334"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NIH/NLM</w:t>
            </w:r>
          </w:p>
          <w:p w14:paraId="2F304817" w14:textId="0DAB058B"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$30,886</w:t>
            </w:r>
          </w:p>
        </w:tc>
      </w:tr>
      <w:tr w:rsidR="00225449" w:rsidRPr="00AB48C2" w14:paraId="298037A6" w14:textId="77777777" w:rsidTr="00A2208C">
        <w:tc>
          <w:tcPr>
            <w:tcW w:w="2340" w:type="dxa"/>
            <w:shd w:val="clear" w:color="auto" w:fill="auto"/>
          </w:tcPr>
          <w:p w14:paraId="530239EC" w14:textId="6F7F211C" w:rsidR="00225449" w:rsidRDefault="00225449" w:rsidP="00225449">
            <w:pPr>
              <w:spacing w:after="0" w:line="240" w:lineRule="auto"/>
              <w:rPr>
                <w:rFonts w:asciiTheme="minorHAnsi" w:hAnsiTheme="minorHAnsi"/>
                <w:szCs w:val="24"/>
              </w:rPr>
            </w:pPr>
            <w:r>
              <w:rPr>
                <w:rFonts w:asciiTheme="minorHAnsi" w:hAnsiTheme="minorHAnsi"/>
                <w:szCs w:val="24"/>
              </w:rPr>
              <w:t>W81XWH-11-0133</w:t>
            </w:r>
          </w:p>
          <w:p w14:paraId="7B262555" w14:textId="11F56896" w:rsidR="00225449" w:rsidRDefault="00225449" w:rsidP="00225449">
            <w:pPr>
              <w:spacing w:after="0" w:line="240" w:lineRule="auto"/>
              <w:rPr>
                <w:rFonts w:asciiTheme="minorHAnsi" w:hAnsiTheme="minorHAnsi"/>
                <w:szCs w:val="24"/>
              </w:rPr>
            </w:pPr>
            <w:r>
              <w:rPr>
                <w:rFonts w:asciiTheme="minorHAnsi" w:hAnsiTheme="minorHAnsi"/>
                <w:szCs w:val="24"/>
              </w:rPr>
              <w:t>DOD</w:t>
            </w:r>
          </w:p>
          <w:p w14:paraId="5CFFBE13" w14:textId="2FFDA306" w:rsidR="00225449" w:rsidRDefault="00225449" w:rsidP="00225449">
            <w:pPr>
              <w:spacing w:after="0" w:line="240" w:lineRule="auto"/>
              <w:rPr>
                <w:rFonts w:asciiTheme="minorHAnsi" w:hAnsiTheme="minorHAnsi"/>
                <w:szCs w:val="24"/>
              </w:rPr>
            </w:pPr>
            <w:r>
              <w:rPr>
                <w:rFonts w:asciiTheme="minorHAnsi" w:hAnsiTheme="minorHAnsi"/>
                <w:szCs w:val="24"/>
              </w:rPr>
              <w:t>(Dunn)</w:t>
            </w:r>
          </w:p>
        </w:tc>
        <w:tc>
          <w:tcPr>
            <w:tcW w:w="2790" w:type="dxa"/>
            <w:shd w:val="clear" w:color="auto" w:fill="auto"/>
          </w:tcPr>
          <w:p w14:paraId="5AD876B9"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Framework for Smart Electronic Health Record-Linked Predictive Models to Optimize Care for Complex Digestive Diseases</w:t>
            </w:r>
          </w:p>
          <w:p w14:paraId="5A2BD00B" w14:textId="5DECA73B" w:rsidR="00225449" w:rsidRDefault="00225449" w:rsidP="00225449">
            <w:pPr>
              <w:spacing w:after="0" w:line="240" w:lineRule="auto"/>
              <w:rPr>
                <w:rFonts w:asciiTheme="minorHAnsi" w:hAnsiTheme="minorHAnsi" w:cs="Arial"/>
                <w:szCs w:val="24"/>
              </w:rPr>
            </w:pPr>
          </w:p>
        </w:tc>
        <w:tc>
          <w:tcPr>
            <w:tcW w:w="1890" w:type="dxa"/>
            <w:shd w:val="clear" w:color="auto" w:fill="auto"/>
          </w:tcPr>
          <w:p w14:paraId="448D3E68"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Co-I</w:t>
            </w:r>
          </w:p>
          <w:p w14:paraId="5DD91A79" w14:textId="2F8CB07B"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2.40 calendar</w:t>
            </w:r>
          </w:p>
        </w:tc>
        <w:tc>
          <w:tcPr>
            <w:tcW w:w="1620" w:type="dxa"/>
            <w:shd w:val="clear" w:color="auto" w:fill="auto"/>
          </w:tcPr>
          <w:p w14:paraId="6CD9840C" w14:textId="3AB172B4"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07/01/2010-06/30/2014</w:t>
            </w:r>
          </w:p>
        </w:tc>
        <w:tc>
          <w:tcPr>
            <w:tcW w:w="1980" w:type="dxa"/>
            <w:shd w:val="clear" w:color="auto" w:fill="auto"/>
          </w:tcPr>
          <w:p w14:paraId="09194ED5"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DOD</w:t>
            </w:r>
          </w:p>
          <w:p w14:paraId="6FABB65E" w14:textId="2AF7D4F6"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$85,911</w:t>
            </w:r>
          </w:p>
        </w:tc>
      </w:tr>
      <w:tr w:rsidR="00225449" w:rsidRPr="00AB48C2" w14:paraId="305856CD" w14:textId="77777777" w:rsidTr="00A2208C">
        <w:tc>
          <w:tcPr>
            <w:tcW w:w="2340" w:type="dxa"/>
            <w:shd w:val="clear" w:color="auto" w:fill="auto"/>
          </w:tcPr>
          <w:p w14:paraId="2EFC8F5B" w14:textId="040DC7B0" w:rsidR="00225449" w:rsidRDefault="00225449" w:rsidP="00225449">
            <w:pPr>
              <w:spacing w:after="0" w:line="240" w:lineRule="auto"/>
              <w:rPr>
                <w:rFonts w:asciiTheme="minorHAnsi" w:hAnsiTheme="minorHAnsi"/>
                <w:szCs w:val="24"/>
              </w:rPr>
            </w:pPr>
            <w:r>
              <w:rPr>
                <w:rFonts w:asciiTheme="minorHAnsi" w:hAnsiTheme="minorHAnsi"/>
                <w:szCs w:val="24"/>
              </w:rPr>
              <w:t>HHSN 276201000030C</w:t>
            </w:r>
          </w:p>
          <w:p w14:paraId="1FB2568C" w14:textId="7406CB23" w:rsidR="00225449" w:rsidRDefault="00225449" w:rsidP="00225449">
            <w:pPr>
              <w:spacing w:after="0" w:line="240" w:lineRule="auto"/>
              <w:rPr>
                <w:rFonts w:asciiTheme="minorHAnsi" w:hAnsiTheme="minorHAnsi"/>
                <w:szCs w:val="24"/>
              </w:rPr>
            </w:pPr>
            <w:r>
              <w:rPr>
                <w:rFonts w:asciiTheme="minorHAnsi" w:hAnsiTheme="minorHAnsi"/>
                <w:szCs w:val="24"/>
              </w:rPr>
              <w:t>NIH/NLM</w:t>
            </w:r>
          </w:p>
          <w:p w14:paraId="2CEDEEE3" w14:textId="58224095" w:rsidR="00225449" w:rsidRDefault="00225449" w:rsidP="00225449">
            <w:pPr>
              <w:spacing w:after="0" w:line="240" w:lineRule="auto"/>
              <w:rPr>
                <w:rFonts w:asciiTheme="minorHAnsi" w:hAnsiTheme="minorHAnsi"/>
                <w:szCs w:val="24"/>
              </w:rPr>
            </w:pPr>
            <w:r>
              <w:rPr>
                <w:rFonts w:asciiTheme="minorHAnsi" w:hAnsiTheme="minorHAnsi"/>
                <w:szCs w:val="24"/>
              </w:rPr>
              <w:t>(Visweswaran)</w:t>
            </w:r>
          </w:p>
          <w:p w14:paraId="35146E32" w14:textId="75959A78" w:rsidR="00225449" w:rsidRDefault="00225449" w:rsidP="00225449">
            <w:pPr>
              <w:spacing w:after="0" w:line="240" w:lineRule="auto"/>
              <w:rPr>
                <w:rFonts w:asciiTheme="minorHAnsi" w:hAnsiTheme="minorHAnsi"/>
                <w:szCs w:val="24"/>
              </w:rPr>
            </w:pPr>
            <w:r>
              <w:rPr>
                <w:rFonts w:asciiTheme="minorHAnsi" w:hAnsiTheme="minorHAnsi"/>
                <w:szCs w:val="24"/>
              </w:rPr>
              <w:t>(funding from t</w:t>
            </w:r>
            <w:r w:rsidRPr="00FB6B75">
              <w:rPr>
                <w:rFonts w:asciiTheme="minorHAnsi" w:hAnsiTheme="minorHAnsi"/>
                <w:szCs w:val="24"/>
              </w:rPr>
              <w:t>he American Recovery and Reinvestment Act</w:t>
            </w:r>
            <w:r>
              <w:rPr>
                <w:rFonts w:asciiTheme="minorHAnsi" w:hAnsiTheme="minorHAnsi"/>
                <w:szCs w:val="24"/>
              </w:rPr>
              <w:t xml:space="preserve"> (ARRA))</w:t>
            </w:r>
          </w:p>
          <w:p w14:paraId="44BE56F7" w14:textId="458C282C" w:rsidR="00225449" w:rsidRDefault="00225449" w:rsidP="00225449">
            <w:pPr>
              <w:spacing w:after="0" w:line="240" w:lineRule="auto"/>
              <w:rPr>
                <w:rFonts w:asciiTheme="minorHAnsi" w:hAnsiTheme="minorHAnsi"/>
                <w:szCs w:val="24"/>
              </w:rPr>
            </w:pPr>
          </w:p>
        </w:tc>
        <w:tc>
          <w:tcPr>
            <w:tcW w:w="2790" w:type="dxa"/>
            <w:shd w:val="clear" w:color="auto" w:fill="auto"/>
          </w:tcPr>
          <w:p w14:paraId="551B2AC7" w14:textId="72A97714" w:rsidR="00225449" w:rsidRDefault="00225449" w:rsidP="00225449">
            <w:pPr>
              <w:spacing w:after="0" w:line="240" w:lineRule="auto"/>
              <w:rPr>
                <w:rFonts w:asciiTheme="minorHAnsi" w:hAnsiTheme="minorHAnsi" w:cs="Arial"/>
                <w:szCs w:val="24"/>
              </w:rPr>
            </w:pPr>
            <w:r>
              <w:rPr>
                <w:rFonts w:asciiTheme="minorHAnsi" w:hAnsiTheme="minorHAnsi" w:cs="Arial"/>
                <w:szCs w:val="24"/>
              </w:rPr>
              <w:t>Optimal Influenza Vaccine Strain Selection</w:t>
            </w:r>
          </w:p>
        </w:tc>
        <w:tc>
          <w:tcPr>
            <w:tcW w:w="1890" w:type="dxa"/>
            <w:shd w:val="clear" w:color="auto" w:fill="auto"/>
          </w:tcPr>
          <w:p w14:paraId="4535C30B"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PI</w:t>
            </w:r>
          </w:p>
          <w:p w14:paraId="0E450776" w14:textId="194142D0"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3.00 calendar</w:t>
            </w:r>
          </w:p>
        </w:tc>
        <w:tc>
          <w:tcPr>
            <w:tcW w:w="1620" w:type="dxa"/>
            <w:shd w:val="clear" w:color="auto" w:fill="auto"/>
          </w:tcPr>
          <w:p w14:paraId="093BF451" w14:textId="50BF6212"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09/27/2010-09/26/2012</w:t>
            </w:r>
          </w:p>
        </w:tc>
        <w:tc>
          <w:tcPr>
            <w:tcW w:w="1980" w:type="dxa"/>
            <w:shd w:val="clear" w:color="auto" w:fill="auto"/>
          </w:tcPr>
          <w:p w14:paraId="6E881207"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NIH/NLM</w:t>
            </w:r>
          </w:p>
          <w:p w14:paraId="61827B7A"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$299,901</w:t>
            </w:r>
          </w:p>
          <w:p w14:paraId="5C186E9D" w14:textId="1895E4E8"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w:t>
            </w:r>
            <w:r w:rsidRPr="003B1602">
              <w:rPr>
                <w:rFonts w:asciiTheme="minorHAnsi" w:hAnsiTheme="minorHAnsi" w:cstheme="minorHAnsi"/>
                <w:szCs w:val="24"/>
              </w:rPr>
              <w:t>$197,955</w:t>
            </w:r>
            <w:r>
              <w:rPr>
                <w:rFonts w:asciiTheme="minorHAnsi" w:hAnsiTheme="minorHAnsi" w:cstheme="minorHAnsi"/>
                <w:szCs w:val="24"/>
              </w:rPr>
              <w:t xml:space="preserve"> directs + </w:t>
            </w:r>
            <w:r w:rsidRPr="003B1602">
              <w:rPr>
                <w:rFonts w:asciiTheme="minorHAnsi" w:hAnsiTheme="minorHAnsi" w:cstheme="minorHAnsi"/>
                <w:szCs w:val="24"/>
              </w:rPr>
              <w:t>$101,946</w:t>
            </w:r>
            <w:r>
              <w:rPr>
                <w:rFonts w:asciiTheme="minorHAnsi" w:hAnsiTheme="minorHAnsi" w:cstheme="minorHAnsi"/>
                <w:szCs w:val="24"/>
              </w:rPr>
              <w:t xml:space="preserve"> indirects)</w:t>
            </w:r>
          </w:p>
        </w:tc>
      </w:tr>
      <w:tr w:rsidR="00225449" w:rsidRPr="00AB48C2" w14:paraId="0D3915A4" w14:textId="77777777" w:rsidTr="00A2208C">
        <w:tc>
          <w:tcPr>
            <w:tcW w:w="2340" w:type="dxa"/>
            <w:shd w:val="clear" w:color="auto" w:fill="auto"/>
          </w:tcPr>
          <w:p w14:paraId="1AF41AE8" w14:textId="0546A438" w:rsidR="00225449" w:rsidRDefault="00225449" w:rsidP="00225449">
            <w:pPr>
              <w:spacing w:after="0" w:line="240" w:lineRule="auto"/>
              <w:rPr>
                <w:rFonts w:asciiTheme="minorHAnsi" w:hAnsiTheme="minorHAnsi"/>
                <w:szCs w:val="24"/>
              </w:rPr>
            </w:pPr>
            <w:r>
              <w:rPr>
                <w:rFonts w:asciiTheme="minorHAnsi" w:hAnsiTheme="minorHAnsi"/>
                <w:szCs w:val="24"/>
              </w:rPr>
              <w:t>ICRE Predoctoral Fellowship</w:t>
            </w:r>
          </w:p>
          <w:p w14:paraId="0216BD5B" w14:textId="2326FAFC" w:rsidR="00225449" w:rsidRDefault="00225449" w:rsidP="00225449">
            <w:pPr>
              <w:spacing w:after="0" w:line="240" w:lineRule="auto"/>
              <w:rPr>
                <w:rFonts w:asciiTheme="minorHAnsi" w:hAnsiTheme="minorHAnsi"/>
                <w:szCs w:val="24"/>
              </w:rPr>
            </w:pPr>
            <w:r>
              <w:rPr>
                <w:rFonts w:asciiTheme="minorHAnsi" w:hAnsiTheme="minorHAnsi"/>
                <w:szCs w:val="24"/>
              </w:rPr>
              <w:t>NIH/NCATS</w:t>
            </w:r>
          </w:p>
          <w:p w14:paraId="4BBAF4D5" w14:textId="45994C49" w:rsidR="00225449" w:rsidRDefault="00225449" w:rsidP="00225449">
            <w:pPr>
              <w:spacing w:after="0" w:line="240" w:lineRule="auto"/>
              <w:rPr>
                <w:rFonts w:asciiTheme="minorHAnsi" w:hAnsiTheme="minorHAnsi"/>
                <w:szCs w:val="24"/>
              </w:rPr>
            </w:pPr>
            <w:r>
              <w:rPr>
                <w:rFonts w:asciiTheme="minorHAnsi" w:hAnsiTheme="minorHAnsi"/>
                <w:szCs w:val="24"/>
              </w:rPr>
              <w:t>(Kimmel)</w:t>
            </w:r>
          </w:p>
        </w:tc>
        <w:tc>
          <w:tcPr>
            <w:tcW w:w="2790" w:type="dxa"/>
            <w:shd w:val="clear" w:color="auto" w:fill="auto"/>
          </w:tcPr>
          <w:p w14:paraId="13637A28"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Identification of Genetic and Environmental Factors of Disease from Literature</w:t>
            </w:r>
          </w:p>
          <w:p w14:paraId="5E4F6087" w14:textId="35B8F388" w:rsidR="00225449" w:rsidRDefault="00225449" w:rsidP="00225449">
            <w:pPr>
              <w:spacing w:after="0" w:line="240" w:lineRule="auto"/>
              <w:rPr>
                <w:rFonts w:asciiTheme="minorHAnsi" w:hAnsiTheme="minorHAnsi" w:cs="Arial"/>
                <w:szCs w:val="24"/>
              </w:rPr>
            </w:pPr>
          </w:p>
        </w:tc>
        <w:tc>
          <w:tcPr>
            <w:tcW w:w="1890" w:type="dxa"/>
            <w:shd w:val="clear" w:color="auto" w:fill="auto"/>
          </w:tcPr>
          <w:p w14:paraId="6FA2B9D5" w14:textId="77FAB9A9"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Mentor</w:t>
            </w:r>
          </w:p>
          <w:p w14:paraId="68B1891F" w14:textId="4A1A73F0"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0.00 calendar</w:t>
            </w:r>
          </w:p>
          <w:p w14:paraId="2636F57C" w14:textId="569F7CD0"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donated</w:t>
            </w:r>
          </w:p>
        </w:tc>
        <w:tc>
          <w:tcPr>
            <w:tcW w:w="1620" w:type="dxa"/>
            <w:shd w:val="clear" w:color="auto" w:fill="auto"/>
          </w:tcPr>
          <w:p w14:paraId="56BF2C48"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07/01/2010-06/30/2011</w:t>
            </w:r>
          </w:p>
          <w:p w14:paraId="257452BE" w14:textId="14748FD9" w:rsidR="00225449" w:rsidRDefault="00225449" w:rsidP="00225449">
            <w:pPr>
              <w:spacing w:after="0" w:line="240" w:lineRule="auto"/>
              <w:rPr>
                <w:rFonts w:asciiTheme="minorHAnsi" w:hAnsiTheme="minorHAnsi" w:cstheme="minorHAnsi"/>
                <w:szCs w:val="24"/>
              </w:rPr>
            </w:pPr>
          </w:p>
        </w:tc>
        <w:tc>
          <w:tcPr>
            <w:tcW w:w="1980" w:type="dxa"/>
            <w:shd w:val="clear" w:color="auto" w:fill="auto"/>
          </w:tcPr>
          <w:p w14:paraId="05332BB4"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University of Pittsburgh</w:t>
            </w:r>
          </w:p>
          <w:p w14:paraId="7A96FB71" w14:textId="33A0172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$22,976</w:t>
            </w:r>
          </w:p>
        </w:tc>
      </w:tr>
      <w:tr w:rsidR="00225449" w:rsidRPr="00AB48C2" w14:paraId="1A7C0E5B" w14:textId="77777777" w:rsidTr="00A2208C">
        <w:tc>
          <w:tcPr>
            <w:tcW w:w="2340" w:type="dxa"/>
            <w:shd w:val="clear" w:color="auto" w:fill="auto"/>
          </w:tcPr>
          <w:p w14:paraId="2381A50F" w14:textId="1FFDA611" w:rsidR="00225449" w:rsidRDefault="00225449" w:rsidP="00225449">
            <w:pPr>
              <w:spacing w:after="0" w:line="240" w:lineRule="auto"/>
              <w:rPr>
                <w:rFonts w:asciiTheme="minorHAnsi" w:hAnsiTheme="minorHAnsi"/>
                <w:szCs w:val="24"/>
              </w:rPr>
            </w:pPr>
            <w:r>
              <w:rPr>
                <w:rFonts w:asciiTheme="minorHAnsi" w:hAnsiTheme="minorHAnsi"/>
                <w:szCs w:val="24"/>
              </w:rPr>
              <w:t>T15 LM007059-24S1</w:t>
            </w:r>
          </w:p>
          <w:p w14:paraId="60D89F68" w14:textId="1FDDFE7A" w:rsidR="00225449" w:rsidRDefault="00225449" w:rsidP="00225449">
            <w:pPr>
              <w:spacing w:after="0" w:line="240" w:lineRule="auto"/>
              <w:rPr>
                <w:rFonts w:asciiTheme="minorHAnsi" w:hAnsiTheme="minorHAnsi"/>
                <w:szCs w:val="24"/>
              </w:rPr>
            </w:pPr>
            <w:r>
              <w:rPr>
                <w:rFonts w:asciiTheme="minorHAnsi" w:hAnsiTheme="minorHAnsi"/>
                <w:szCs w:val="24"/>
              </w:rPr>
              <w:t>NIH/NLM</w:t>
            </w:r>
          </w:p>
          <w:p w14:paraId="15803604" w14:textId="529D5C58" w:rsidR="00225449" w:rsidRDefault="00225449" w:rsidP="00225449">
            <w:pPr>
              <w:spacing w:after="0" w:line="240" w:lineRule="auto"/>
              <w:rPr>
                <w:rFonts w:asciiTheme="minorHAnsi" w:hAnsiTheme="minorHAnsi"/>
                <w:szCs w:val="24"/>
              </w:rPr>
            </w:pPr>
            <w:r>
              <w:rPr>
                <w:rFonts w:asciiTheme="minorHAnsi" w:hAnsiTheme="minorHAnsi"/>
                <w:szCs w:val="24"/>
              </w:rPr>
              <w:t>(Crowley)</w:t>
            </w:r>
          </w:p>
        </w:tc>
        <w:tc>
          <w:tcPr>
            <w:tcW w:w="2790" w:type="dxa"/>
            <w:shd w:val="clear" w:color="auto" w:fill="auto"/>
          </w:tcPr>
          <w:p w14:paraId="67EE45AA" w14:textId="77777777" w:rsidR="00225449" w:rsidRDefault="00225449" w:rsidP="00225449">
            <w:pPr>
              <w:spacing w:after="0" w:line="240" w:lineRule="auto"/>
              <w:rPr>
                <w:rFonts w:asciiTheme="minorHAnsi" w:hAnsiTheme="minorHAnsi" w:cs="Arial"/>
                <w:szCs w:val="24"/>
              </w:rPr>
            </w:pPr>
            <w:r>
              <w:rPr>
                <w:rFonts w:asciiTheme="minorHAnsi" w:hAnsiTheme="minorHAnsi" w:cs="Arial"/>
                <w:szCs w:val="24"/>
              </w:rPr>
              <w:t>Pittsburgh Biomedical Informatics Training Program NLM 2010 Curriculum Supplement</w:t>
            </w:r>
          </w:p>
          <w:p w14:paraId="72A4F62A" w14:textId="0D6E9F9F" w:rsidR="00225449" w:rsidRDefault="00225449" w:rsidP="00225449">
            <w:pPr>
              <w:spacing w:after="0" w:line="240" w:lineRule="auto"/>
              <w:rPr>
                <w:rFonts w:asciiTheme="minorHAnsi" w:hAnsiTheme="minorHAnsi" w:cs="Arial"/>
                <w:szCs w:val="24"/>
              </w:rPr>
            </w:pPr>
          </w:p>
        </w:tc>
        <w:tc>
          <w:tcPr>
            <w:tcW w:w="1890" w:type="dxa"/>
            <w:shd w:val="clear" w:color="auto" w:fill="auto"/>
          </w:tcPr>
          <w:p w14:paraId="701A01F7"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Co-I</w:t>
            </w:r>
          </w:p>
          <w:p w14:paraId="3D84AABC" w14:textId="7A3F7DD3"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0.60 calendar</w:t>
            </w:r>
          </w:p>
        </w:tc>
        <w:tc>
          <w:tcPr>
            <w:tcW w:w="1620" w:type="dxa"/>
            <w:shd w:val="clear" w:color="auto" w:fill="auto"/>
          </w:tcPr>
          <w:p w14:paraId="2596C358" w14:textId="6BD3755D"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07/01/2010-06/30/2011</w:t>
            </w:r>
          </w:p>
        </w:tc>
        <w:tc>
          <w:tcPr>
            <w:tcW w:w="1980" w:type="dxa"/>
            <w:shd w:val="clear" w:color="auto" w:fill="auto"/>
          </w:tcPr>
          <w:p w14:paraId="3B66A660" w14:textId="77777777"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NIH/NLM/NIDCR</w:t>
            </w:r>
          </w:p>
          <w:p w14:paraId="23D0C0AA" w14:textId="35633D21" w:rsidR="00225449" w:rsidRDefault="00225449" w:rsidP="00225449">
            <w:pPr>
              <w:spacing w:after="0" w:line="240" w:lineRule="auto"/>
              <w:rPr>
                <w:rFonts w:asciiTheme="minorHAnsi" w:hAnsiTheme="minorHAnsi" w:cstheme="minorHAnsi"/>
                <w:szCs w:val="24"/>
              </w:rPr>
            </w:pPr>
            <w:r>
              <w:rPr>
                <w:rFonts w:asciiTheme="minorHAnsi" w:hAnsiTheme="minorHAnsi" w:cstheme="minorHAnsi"/>
                <w:szCs w:val="24"/>
              </w:rPr>
              <w:t>$216,000</w:t>
            </w:r>
          </w:p>
        </w:tc>
      </w:tr>
    </w:tbl>
    <w:p w14:paraId="0E8C9FE8" w14:textId="77777777" w:rsidR="004D0CF6" w:rsidRPr="00695BCA" w:rsidRDefault="004D0CF6" w:rsidP="004D0CF6">
      <w:pPr>
        <w:tabs>
          <w:tab w:val="left" w:pos="288"/>
        </w:tabs>
        <w:spacing w:after="120" w:line="240" w:lineRule="auto"/>
        <w:rPr>
          <w:rFonts w:asciiTheme="minorHAnsi" w:hAnsiTheme="minorHAnsi"/>
          <w:b/>
          <w:szCs w:val="24"/>
        </w:rPr>
      </w:pPr>
    </w:p>
    <w:p w14:paraId="4C24F561" w14:textId="4CE44199" w:rsidR="00087526" w:rsidRPr="00695BCA" w:rsidRDefault="00087526" w:rsidP="00AF7327">
      <w:pPr>
        <w:tabs>
          <w:tab w:val="left" w:pos="360"/>
        </w:tabs>
        <w:spacing w:afterLines="40" w:after="96" w:line="240" w:lineRule="auto"/>
        <w:ind w:left="360" w:hanging="360"/>
        <w:rPr>
          <w:rFonts w:asciiTheme="minorHAnsi" w:hAnsiTheme="minorHAnsi"/>
          <w:b/>
          <w:szCs w:val="24"/>
        </w:rPr>
      </w:pPr>
      <w:r w:rsidRPr="00695BCA">
        <w:rPr>
          <w:rFonts w:asciiTheme="minorHAnsi" w:hAnsiTheme="minorHAnsi"/>
          <w:b/>
          <w:szCs w:val="24"/>
        </w:rPr>
        <w:t>Ot</w:t>
      </w:r>
      <w:r w:rsidR="00D7354B">
        <w:rPr>
          <w:rFonts w:asciiTheme="minorHAnsi" w:hAnsiTheme="minorHAnsi"/>
          <w:b/>
          <w:szCs w:val="24"/>
        </w:rPr>
        <w:t>her Research Related Activities</w:t>
      </w:r>
      <w:r w:rsidR="00CB42BE">
        <w:rPr>
          <w:rFonts w:asciiTheme="minorHAnsi" w:hAnsiTheme="minorHAnsi"/>
          <w:b/>
          <w:szCs w:val="24"/>
        </w:rPr>
        <w:t>:</w:t>
      </w:r>
    </w:p>
    <w:p w14:paraId="40E67742" w14:textId="0155F9F4" w:rsidR="00087526" w:rsidRPr="008A6558" w:rsidRDefault="00AA6463" w:rsidP="00AF7327">
      <w:pPr>
        <w:tabs>
          <w:tab w:val="left" w:pos="360"/>
        </w:tabs>
        <w:spacing w:afterLines="40" w:after="96" w:line="240" w:lineRule="auto"/>
        <w:ind w:left="360" w:hanging="360"/>
        <w:rPr>
          <w:rFonts w:asciiTheme="minorHAnsi" w:hAnsiTheme="minorHAnsi"/>
          <w:szCs w:val="24"/>
          <w:u w:val="single"/>
        </w:rPr>
      </w:pPr>
      <w:r>
        <w:rPr>
          <w:rFonts w:asciiTheme="minorHAnsi" w:hAnsiTheme="minorHAnsi"/>
          <w:i/>
          <w:szCs w:val="24"/>
          <w:u w:val="single"/>
        </w:rPr>
        <w:lastRenderedPageBreak/>
        <w:t>Patents and Copyrights</w:t>
      </w:r>
      <w:r w:rsidR="008A6558">
        <w:rPr>
          <w:rFonts w:asciiTheme="minorHAnsi" w:hAnsiTheme="minorHAnsi"/>
          <w:szCs w:val="24"/>
          <w:u w:val="single"/>
        </w:rPr>
        <w:t>:</w:t>
      </w:r>
    </w:p>
    <w:p w14:paraId="259DA1D5" w14:textId="50A23101" w:rsidR="00AA6463" w:rsidRPr="00695BCA" w:rsidRDefault="00FF2174" w:rsidP="002A46D1">
      <w:pPr>
        <w:numPr>
          <w:ilvl w:val="0"/>
          <w:numId w:val="30"/>
        </w:numPr>
        <w:tabs>
          <w:tab w:val="clear" w:pos="720"/>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Pr>
          <w:rFonts w:asciiTheme="minorHAnsi" w:hAnsiTheme="minorHAnsi" w:cs="Arial"/>
          <w:b/>
          <w:szCs w:val="24"/>
        </w:rPr>
        <w:t>Visweswaran S</w:t>
      </w:r>
      <w:r w:rsidR="00AA6463" w:rsidRPr="00695BCA">
        <w:rPr>
          <w:rFonts w:asciiTheme="minorHAnsi" w:hAnsiTheme="minorHAnsi" w:cs="Arial"/>
          <w:szCs w:val="24"/>
        </w:rPr>
        <w:t>. A Rule-Based Expert System to Detect Adverse Drug Reactions in the Nursing Home Setting.</w:t>
      </w:r>
      <w:r w:rsidR="00AA6463" w:rsidRPr="00695BCA">
        <w:rPr>
          <w:rFonts w:asciiTheme="minorHAnsi" w:hAnsiTheme="minorHAnsi" w:cs="Arial"/>
          <w:bCs/>
          <w:szCs w:val="24"/>
        </w:rPr>
        <w:t xml:space="preserve"> </w:t>
      </w:r>
      <w:r w:rsidR="00AA6463" w:rsidRPr="00695BCA">
        <w:rPr>
          <w:rFonts w:asciiTheme="minorHAnsi" w:hAnsiTheme="minorHAnsi" w:cs="Arial"/>
          <w:szCs w:val="24"/>
        </w:rPr>
        <w:t xml:space="preserve">Copyright protection </w:t>
      </w:r>
      <w:r w:rsidR="00672873" w:rsidRPr="00695BCA">
        <w:rPr>
          <w:rFonts w:asciiTheme="minorHAnsi" w:hAnsiTheme="minorHAnsi" w:cs="Arial"/>
          <w:szCs w:val="24"/>
        </w:rPr>
        <w:t>was awarded</w:t>
      </w:r>
      <w:r w:rsidR="00AA6463" w:rsidRPr="00695BCA">
        <w:rPr>
          <w:rFonts w:asciiTheme="minorHAnsi" w:hAnsiTheme="minorHAnsi" w:cs="Arial"/>
          <w:szCs w:val="24"/>
        </w:rPr>
        <w:t xml:space="preserve"> by the University of Pittsburgh on </w:t>
      </w:r>
      <w:r w:rsidR="00D21D73">
        <w:rPr>
          <w:rFonts w:asciiTheme="minorHAnsi" w:hAnsiTheme="minorHAnsi" w:cs="Arial"/>
          <w:szCs w:val="24"/>
        </w:rPr>
        <w:t xml:space="preserve">18 </w:t>
      </w:r>
      <w:r w:rsidR="00672873" w:rsidRPr="00695BCA">
        <w:rPr>
          <w:rFonts w:asciiTheme="minorHAnsi" w:hAnsiTheme="minorHAnsi" w:cs="Arial"/>
          <w:szCs w:val="24"/>
        </w:rPr>
        <w:t>October</w:t>
      </w:r>
      <w:r w:rsidR="00AA6463" w:rsidRPr="00695BCA">
        <w:rPr>
          <w:rFonts w:asciiTheme="minorHAnsi" w:hAnsiTheme="minorHAnsi" w:cs="Arial"/>
          <w:szCs w:val="24"/>
        </w:rPr>
        <w:t xml:space="preserve"> 2007.</w:t>
      </w:r>
      <w:r w:rsidR="006F5632">
        <w:rPr>
          <w:rFonts w:asciiTheme="minorHAnsi" w:hAnsiTheme="minorHAnsi" w:cs="Arial"/>
          <w:szCs w:val="24"/>
        </w:rPr>
        <w:t xml:space="preserve"> </w:t>
      </w:r>
      <w:r w:rsidR="006F5632" w:rsidRPr="00FF30E2">
        <w:rPr>
          <w:rFonts w:asciiTheme="minorHAnsi" w:hAnsiTheme="minorHAnsi" w:cs="Arial"/>
          <w:bCs/>
          <w:szCs w:val="24"/>
        </w:rPr>
        <w:t>Pitt Ref No.</w:t>
      </w:r>
      <w:r w:rsidR="006F5632">
        <w:rPr>
          <w:rFonts w:asciiTheme="minorHAnsi" w:hAnsiTheme="minorHAnsi" w:cs="Arial"/>
          <w:szCs w:val="24"/>
        </w:rPr>
        <w:t xml:space="preserve"> 01586.</w:t>
      </w:r>
    </w:p>
    <w:p w14:paraId="2B563110" w14:textId="040A624D" w:rsidR="00AA6463" w:rsidRDefault="003B1B3F" w:rsidP="002A46D1">
      <w:pPr>
        <w:numPr>
          <w:ilvl w:val="0"/>
          <w:numId w:val="30"/>
        </w:numPr>
        <w:tabs>
          <w:tab w:val="clear" w:pos="720"/>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Pr>
          <w:rFonts w:asciiTheme="minorHAnsi" w:hAnsiTheme="minorHAnsi" w:cs="Arial"/>
          <w:szCs w:val="24"/>
        </w:rPr>
        <w:t>Bhavnani</w:t>
      </w:r>
      <w:r w:rsidR="00425D6B">
        <w:rPr>
          <w:rFonts w:asciiTheme="minorHAnsi" w:hAnsiTheme="minorHAnsi" w:cs="Arial"/>
          <w:szCs w:val="24"/>
        </w:rPr>
        <w:t xml:space="preserve"> SK, Bassler</w:t>
      </w:r>
      <w:r w:rsidR="00AA6463" w:rsidRPr="00695BCA">
        <w:rPr>
          <w:rFonts w:asciiTheme="minorHAnsi" w:hAnsiTheme="minorHAnsi" w:cs="Arial"/>
          <w:szCs w:val="24"/>
        </w:rPr>
        <w:t xml:space="preserve"> KE, </w:t>
      </w:r>
      <w:r w:rsidR="00FF2174">
        <w:rPr>
          <w:rFonts w:asciiTheme="minorHAnsi" w:hAnsiTheme="minorHAnsi" w:cs="Arial"/>
          <w:b/>
          <w:szCs w:val="24"/>
        </w:rPr>
        <w:t>Visweswaran S</w:t>
      </w:r>
      <w:r w:rsidR="00AA6463" w:rsidRPr="00695BCA">
        <w:rPr>
          <w:rFonts w:asciiTheme="minorHAnsi" w:hAnsiTheme="minorHAnsi" w:cs="Arial"/>
          <w:bCs/>
          <w:szCs w:val="24"/>
        </w:rPr>
        <w:t xml:space="preserve">. Computer-Implementable Algorithms for Biomarker Discovery Using Bipartite Networks. </w:t>
      </w:r>
      <w:r w:rsidR="00DF3323">
        <w:rPr>
          <w:rFonts w:asciiTheme="minorHAnsi" w:hAnsiTheme="minorHAnsi" w:cs="Arial"/>
          <w:bCs/>
          <w:szCs w:val="24"/>
        </w:rPr>
        <w:t>Application filed to the</w:t>
      </w:r>
      <w:r w:rsidR="00DF3323" w:rsidRPr="00695BCA">
        <w:rPr>
          <w:rFonts w:asciiTheme="minorHAnsi" w:hAnsiTheme="minorHAnsi" w:cs="Arial"/>
          <w:szCs w:val="24"/>
        </w:rPr>
        <w:t xml:space="preserve"> </w:t>
      </w:r>
      <w:r w:rsidR="00DF3323" w:rsidRPr="00DF3323">
        <w:rPr>
          <w:rFonts w:asciiTheme="minorHAnsi" w:hAnsiTheme="minorHAnsi" w:cs="Arial"/>
          <w:szCs w:val="24"/>
        </w:rPr>
        <w:t>United States Patent and Trademark Office</w:t>
      </w:r>
      <w:r w:rsidR="00DF3323">
        <w:rPr>
          <w:rFonts w:asciiTheme="minorHAnsi" w:hAnsiTheme="minorHAnsi" w:cs="Arial"/>
          <w:szCs w:val="24"/>
        </w:rPr>
        <w:t xml:space="preserve"> on </w:t>
      </w:r>
      <w:r w:rsidR="00D21D73">
        <w:rPr>
          <w:rFonts w:asciiTheme="minorHAnsi" w:hAnsiTheme="minorHAnsi" w:cs="Arial"/>
          <w:szCs w:val="24"/>
        </w:rPr>
        <w:t xml:space="preserve">14 </w:t>
      </w:r>
      <w:r w:rsidR="00672873" w:rsidRPr="00695BCA">
        <w:rPr>
          <w:rFonts w:asciiTheme="minorHAnsi" w:hAnsiTheme="minorHAnsi" w:cs="Arial"/>
          <w:bCs/>
          <w:szCs w:val="24"/>
        </w:rPr>
        <w:t>March</w:t>
      </w:r>
      <w:r w:rsidR="00DF3323" w:rsidRPr="00695BCA">
        <w:rPr>
          <w:rFonts w:asciiTheme="minorHAnsi" w:hAnsiTheme="minorHAnsi" w:cs="Arial"/>
          <w:bCs/>
          <w:szCs w:val="24"/>
        </w:rPr>
        <w:t xml:space="preserve"> 2013</w:t>
      </w:r>
      <w:r w:rsidR="00DF3323">
        <w:rPr>
          <w:rFonts w:asciiTheme="minorHAnsi" w:hAnsiTheme="minorHAnsi" w:cs="Arial"/>
          <w:bCs/>
          <w:szCs w:val="24"/>
        </w:rPr>
        <w:t xml:space="preserve">. </w:t>
      </w:r>
      <w:r w:rsidR="00AA6463" w:rsidRPr="00695BCA">
        <w:rPr>
          <w:rFonts w:asciiTheme="minorHAnsi" w:hAnsiTheme="minorHAnsi" w:cs="Arial"/>
          <w:bCs/>
          <w:szCs w:val="24"/>
        </w:rPr>
        <w:t xml:space="preserve">US Patent No. </w:t>
      </w:r>
      <w:r w:rsidR="00711844">
        <w:rPr>
          <w:rFonts w:asciiTheme="minorHAnsi" w:hAnsiTheme="minorHAnsi" w:cs="Arial"/>
          <w:bCs/>
          <w:szCs w:val="24"/>
        </w:rPr>
        <w:t>US</w:t>
      </w:r>
      <w:r w:rsidR="00AA6463" w:rsidRPr="00695BCA">
        <w:rPr>
          <w:rFonts w:asciiTheme="minorHAnsi" w:hAnsiTheme="minorHAnsi" w:cs="Arial"/>
          <w:bCs/>
          <w:szCs w:val="24"/>
        </w:rPr>
        <w:t>20130245959</w:t>
      </w:r>
      <w:r w:rsidR="00711844">
        <w:rPr>
          <w:rFonts w:asciiTheme="minorHAnsi" w:hAnsiTheme="minorHAnsi" w:cs="Arial"/>
          <w:bCs/>
          <w:szCs w:val="24"/>
        </w:rPr>
        <w:t>A1</w:t>
      </w:r>
      <w:r w:rsidR="00AA6463" w:rsidRPr="00695BCA">
        <w:rPr>
          <w:rFonts w:asciiTheme="minorHAnsi" w:hAnsiTheme="minorHAnsi" w:cs="Arial"/>
          <w:bCs/>
          <w:szCs w:val="24"/>
        </w:rPr>
        <w:t>.</w:t>
      </w:r>
      <w:r w:rsidR="006F5632">
        <w:rPr>
          <w:rFonts w:asciiTheme="minorHAnsi" w:hAnsiTheme="minorHAnsi" w:cs="Arial"/>
          <w:bCs/>
          <w:szCs w:val="24"/>
        </w:rPr>
        <w:t xml:space="preserve"> Status: abandoned.</w:t>
      </w:r>
    </w:p>
    <w:p w14:paraId="24A4EDA2" w14:textId="1C8F0B96" w:rsidR="00AA6463" w:rsidRDefault="00425D6B" w:rsidP="002A46D1">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Pr>
          <w:rFonts w:asciiTheme="minorHAnsi" w:hAnsiTheme="minorHAnsi" w:cs="Arial"/>
          <w:bCs/>
          <w:szCs w:val="24"/>
        </w:rPr>
        <w:t>Hauskrecht M, Cooper GF,</w:t>
      </w:r>
      <w:r w:rsidR="00AA6463" w:rsidRPr="00FF30E2">
        <w:rPr>
          <w:rFonts w:asciiTheme="minorHAnsi" w:hAnsiTheme="minorHAnsi" w:cs="Arial"/>
          <w:bCs/>
          <w:szCs w:val="24"/>
        </w:rPr>
        <w:t xml:space="preserve"> Clermont</w:t>
      </w:r>
      <w:r>
        <w:rPr>
          <w:rFonts w:asciiTheme="minorHAnsi" w:hAnsiTheme="minorHAnsi" w:cs="Arial"/>
          <w:bCs/>
          <w:szCs w:val="24"/>
        </w:rPr>
        <w:t xml:space="preserve"> G</w:t>
      </w:r>
      <w:r w:rsidR="00AA6463" w:rsidRPr="00FF30E2">
        <w:rPr>
          <w:rFonts w:asciiTheme="minorHAnsi" w:hAnsiTheme="minorHAnsi" w:cs="Arial"/>
          <w:bCs/>
          <w:szCs w:val="24"/>
        </w:rPr>
        <w:t xml:space="preserve">, </w:t>
      </w:r>
      <w:r w:rsidR="00FF2174">
        <w:rPr>
          <w:rFonts w:asciiTheme="minorHAnsi" w:hAnsiTheme="minorHAnsi" w:cs="Arial"/>
          <w:b/>
          <w:bCs/>
          <w:szCs w:val="24"/>
        </w:rPr>
        <w:t>Visweswaran S</w:t>
      </w:r>
      <w:r w:rsidR="00AA6463" w:rsidRPr="00FF30E2">
        <w:rPr>
          <w:rFonts w:asciiTheme="minorHAnsi" w:hAnsiTheme="minorHAnsi" w:cs="Arial"/>
          <w:bCs/>
          <w:szCs w:val="24"/>
        </w:rPr>
        <w:t xml:space="preserve">. </w:t>
      </w:r>
      <w:r w:rsidR="002A46D1" w:rsidRPr="002A46D1">
        <w:rPr>
          <w:rFonts w:asciiTheme="minorHAnsi" w:hAnsiTheme="minorHAnsi" w:cs="Arial"/>
          <w:bCs/>
          <w:szCs w:val="24"/>
        </w:rPr>
        <w:t xml:space="preserve">A System </w:t>
      </w:r>
      <w:r w:rsidR="002363B8">
        <w:rPr>
          <w:rFonts w:asciiTheme="minorHAnsi" w:hAnsiTheme="minorHAnsi" w:cs="Arial"/>
          <w:bCs/>
          <w:szCs w:val="24"/>
        </w:rPr>
        <w:t>f</w:t>
      </w:r>
      <w:r w:rsidR="002A46D1" w:rsidRPr="002A46D1">
        <w:rPr>
          <w:rFonts w:asciiTheme="minorHAnsi" w:hAnsiTheme="minorHAnsi" w:cs="Arial"/>
          <w:bCs/>
          <w:szCs w:val="24"/>
        </w:rPr>
        <w:t xml:space="preserve">or Alerting </w:t>
      </w:r>
      <w:r w:rsidR="00672873" w:rsidRPr="002A46D1">
        <w:rPr>
          <w:rFonts w:asciiTheme="minorHAnsi" w:hAnsiTheme="minorHAnsi" w:cs="Arial"/>
          <w:bCs/>
          <w:szCs w:val="24"/>
        </w:rPr>
        <w:t>on</w:t>
      </w:r>
      <w:r w:rsidR="002A46D1" w:rsidRPr="002A46D1">
        <w:rPr>
          <w:rFonts w:asciiTheme="minorHAnsi" w:hAnsiTheme="minorHAnsi" w:cs="Arial"/>
          <w:bCs/>
          <w:szCs w:val="24"/>
        </w:rPr>
        <w:t xml:space="preserve"> Unusual Patient-Care Management Based </w:t>
      </w:r>
      <w:r w:rsidR="00672873" w:rsidRPr="002A46D1">
        <w:rPr>
          <w:rFonts w:asciiTheme="minorHAnsi" w:hAnsiTheme="minorHAnsi" w:cs="Arial"/>
          <w:bCs/>
          <w:szCs w:val="24"/>
        </w:rPr>
        <w:t>on</w:t>
      </w:r>
      <w:r w:rsidR="002A46D1" w:rsidRPr="002A46D1">
        <w:rPr>
          <w:rFonts w:asciiTheme="minorHAnsi" w:hAnsiTheme="minorHAnsi" w:cs="Arial"/>
          <w:bCs/>
          <w:szCs w:val="24"/>
        </w:rPr>
        <w:t xml:space="preserve"> Machine Learning </w:t>
      </w:r>
      <w:r w:rsidR="00672873" w:rsidRPr="002A46D1">
        <w:rPr>
          <w:rFonts w:asciiTheme="minorHAnsi" w:hAnsiTheme="minorHAnsi" w:cs="Arial"/>
          <w:bCs/>
          <w:szCs w:val="24"/>
        </w:rPr>
        <w:t>of</w:t>
      </w:r>
      <w:r w:rsidR="002A46D1" w:rsidRPr="002A46D1">
        <w:rPr>
          <w:rFonts w:asciiTheme="minorHAnsi" w:hAnsiTheme="minorHAnsi" w:cs="Arial"/>
          <w:bCs/>
          <w:szCs w:val="24"/>
        </w:rPr>
        <w:t xml:space="preserve"> Usual Patient-Care Management</w:t>
      </w:r>
      <w:r w:rsidR="00AA6463" w:rsidRPr="00FF30E2">
        <w:rPr>
          <w:rFonts w:asciiTheme="minorHAnsi" w:hAnsiTheme="minorHAnsi" w:cs="Arial"/>
          <w:bCs/>
          <w:szCs w:val="24"/>
        </w:rPr>
        <w:t xml:space="preserve">. </w:t>
      </w:r>
      <w:r w:rsidR="002A46D1">
        <w:rPr>
          <w:rFonts w:asciiTheme="minorHAnsi" w:hAnsiTheme="minorHAnsi" w:cs="Arial"/>
          <w:bCs/>
          <w:szCs w:val="24"/>
        </w:rPr>
        <w:t>Invention disclosure a</w:t>
      </w:r>
      <w:r w:rsidR="006F5632">
        <w:rPr>
          <w:rFonts w:asciiTheme="minorHAnsi" w:hAnsiTheme="minorHAnsi" w:cs="Arial"/>
          <w:bCs/>
          <w:szCs w:val="24"/>
        </w:rPr>
        <w:t>pplication filed to the</w:t>
      </w:r>
      <w:r w:rsidR="006F5632" w:rsidRPr="00695BCA">
        <w:rPr>
          <w:rFonts w:asciiTheme="minorHAnsi" w:hAnsiTheme="minorHAnsi" w:cs="Arial"/>
          <w:szCs w:val="24"/>
        </w:rPr>
        <w:t xml:space="preserve"> University of Pittsburgh </w:t>
      </w:r>
      <w:r w:rsidR="006F5632">
        <w:rPr>
          <w:rFonts w:asciiTheme="minorHAnsi" w:hAnsiTheme="minorHAnsi" w:cs="Arial"/>
          <w:bCs/>
          <w:szCs w:val="24"/>
        </w:rPr>
        <w:t xml:space="preserve">on </w:t>
      </w:r>
      <w:r w:rsidR="00D21D73">
        <w:rPr>
          <w:rFonts w:asciiTheme="minorHAnsi" w:hAnsiTheme="minorHAnsi" w:cs="Arial"/>
          <w:bCs/>
          <w:szCs w:val="24"/>
        </w:rPr>
        <w:t xml:space="preserve">24 </w:t>
      </w:r>
      <w:r w:rsidR="00672873" w:rsidRPr="00FF30E2">
        <w:rPr>
          <w:rFonts w:asciiTheme="minorHAnsi" w:hAnsiTheme="minorHAnsi" w:cs="Arial"/>
          <w:bCs/>
          <w:szCs w:val="24"/>
        </w:rPr>
        <w:t>November</w:t>
      </w:r>
      <w:r w:rsidR="006F5632" w:rsidRPr="00FF30E2">
        <w:rPr>
          <w:rFonts w:asciiTheme="minorHAnsi" w:hAnsiTheme="minorHAnsi" w:cs="Arial"/>
          <w:bCs/>
          <w:szCs w:val="24"/>
        </w:rPr>
        <w:t xml:space="preserve"> 2014</w:t>
      </w:r>
      <w:r w:rsidR="006F5632">
        <w:rPr>
          <w:rFonts w:asciiTheme="minorHAnsi" w:hAnsiTheme="minorHAnsi" w:cs="Arial"/>
          <w:bCs/>
          <w:szCs w:val="24"/>
        </w:rPr>
        <w:t xml:space="preserve">. </w:t>
      </w:r>
      <w:r w:rsidR="00AA6463" w:rsidRPr="00FF30E2">
        <w:rPr>
          <w:rFonts w:asciiTheme="minorHAnsi" w:hAnsiTheme="minorHAnsi" w:cs="Arial"/>
          <w:bCs/>
          <w:szCs w:val="24"/>
        </w:rPr>
        <w:t>Pitt Ref No. 03454</w:t>
      </w:r>
      <w:r w:rsidR="006F5632">
        <w:rPr>
          <w:rFonts w:asciiTheme="minorHAnsi" w:hAnsiTheme="minorHAnsi" w:cs="Arial"/>
          <w:bCs/>
          <w:szCs w:val="24"/>
        </w:rPr>
        <w:t>.</w:t>
      </w:r>
    </w:p>
    <w:p w14:paraId="7D4DFFC6" w14:textId="64249708" w:rsidR="00711844" w:rsidRDefault="00FF2174" w:rsidP="002A46D1">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Pr>
          <w:rFonts w:asciiTheme="minorHAnsi" w:hAnsiTheme="minorHAnsi" w:cs="Arial"/>
          <w:b/>
          <w:bCs/>
          <w:szCs w:val="24"/>
        </w:rPr>
        <w:t>Visweswaran S</w:t>
      </w:r>
      <w:r w:rsidR="00425D6B">
        <w:rPr>
          <w:rFonts w:asciiTheme="minorHAnsi" w:hAnsiTheme="minorHAnsi" w:cs="Arial"/>
          <w:bCs/>
          <w:szCs w:val="24"/>
        </w:rPr>
        <w:t>, Cooper GF, Hochheiser HS, King</w:t>
      </w:r>
      <w:r w:rsidR="00AA6463" w:rsidRPr="00755CDA">
        <w:rPr>
          <w:rFonts w:asciiTheme="minorHAnsi" w:hAnsiTheme="minorHAnsi" w:cs="Arial"/>
          <w:bCs/>
          <w:szCs w:val="24"/>
        </w:rPr>
        <w:t xml:space="preserve"> AJ. Learning Electronic Medical Record System</w:t>
      </w:r>
      <w:r w:rsidR="00AA6463" w:rsidRPr="00FF30E2">
        <w:rPr>
          <w:rFonts w:asciiTheme="minorHAnsi" w:hAnsiTheme="minorHAnsi" w:cs="Arial"/>
          <w:bCs/>
          <w:szCs w:val="24"/>
        </w:rPr>
        <w:t>.</w:t>
      </w:r>
      <w:r w:rsidR="002A46D1" w:rsidRPr="00FF30E2">
        <w:rPr>
          <w:rFonts w:asciiTheme="minorHAnsi" w:hAnsiTheme="minorHAnsi" w:cs="Arial"/>
          <w:bCs/>
          <w:szCs w:val="24"/>
        </w:rPr>
        <w:t xml:space="preserve"> </w:t>
      </w:r>
      <w:r w:rsidR="002A46D1">
        <w:rPr>
          <w:rFonts w:asciiTheme="minorHAnsi" w:hAnsiTheme="minorHAnsi" w:cs="Arial"/>
          <w:bCs/>
          <w:szCs w:val="24"/>
        </w:rPr>
        <w:t xml:space="preserve">Invention disclosure application </w:t>
      </w:r>
      <w:r w:rsidR="006F5632">
        <w:rPr>
          <w:rFonts w:asciiTheme="minorHAnsi" w:hAnsiTheme="minorHAnsi" w:cs="Arial"/>
          <w:bCs/>
          <w:szCs w:val="24"/>
        </w:rPr>
        <w:t>filed to the</w:t>
      </w:r>
      <w:r w:rsidR="006F5632" w:rsidRPr="00695BCA">
        <w:rPr>
          <w:rFonts w:asciiTheme="minorHAnsi" w:hAnsiTheme="minorHAnsi" w:cs="Arial"/>
          <w:szCs w:val="24"/>
        </w:rPr>
        <w:t xml:space="preserve"> University of Pittsburgh </w:t>
      </w:r>
      <w:r w:rsidR="006F5632">
        <w:rPr>
          <w:rFonts w:asciiTheme="minorHAnsi" w:hAnsiTheme="minorHAnsi" w:cs="Arial"/>
          <w:bCs/>
          <w:szCs w:val="24"/>
        </w:rPr>
        <w:t xml:space="preserve">on </w:t>
      </w:r>
      <w:r w:rsidR="00AA6463" w:rsidRPr="00FF30E2">
        <w:rPr>
          <w:rFonts w:asciiTheme="minorHAnsi" w:hAnsiTheme="minorHAnsi" w:cs="Arial"/>
          <w:bCs/>
          <w:szCs w:val="24"/>
        </w:rPr>
        <w:t>2</w:t>
      </w:r>
      <w:r w:rsidR="00AA6463">
        <w:rPr>
          <w:rFonts w:asciiTheme="minorHAnsi" w:hAnsiTheme="minorHAnsi" w:cs="Arial"/>
          <w:bCs/>
          <w:szCs w:val="24"/>
        </w:rPr>
        <w:t>3</w:t>
      </w:r>
      <w:r w:rsidR="00AA6463" w:rsidRPr="00FF30E2">
        <w:rPr>
          <w:rFonts w:asciiTheme="minorHAnsi" w:hAnsiTheme="minorHAnsi" w:cs="Arial"/>
          <w:bCs/>
          <w:szCs w:val="24"/>
        </w:rPr>
        <w:t xml:space="preserve"> </w:t>
      </w:r>
      <w:r w:rsidR="00672873">
        <w:rPr>
          <w:rFonts w:asciiTheme="minorHAnsi" w:hAnsiTheme="minorHAnsi" w:cs="Arial"/>
          <w:bCs/>
          <w:szCs w:val="24"/>
        </w:rPr>
        <w:t>July</w:t>
      </w:r>
      <w:r w:rsidR="00AA6463" w:rsidRPr="00FF30E2">
        <w:rPr>
          <w:rFonts w:asciiTheme="minorHAnsi" w:hAnsiTheme="minorHAnsi" w:cs="Arial"/>
          <w:bCs/>
          <w:szCs w:val="24"/>
        </w:rPr>
        <w:t xml:space="preserve"> 201</w:t>
      </w:r>
      <w:r w:rsidR="00AA6463">
        <w:rPr>
          <w:rFonts w:asciiTheme="minorHAnsi" w:hAnsiTheme="minorHAnsi" w:cs="Arial"/>
          <w:bCs/>
          <w:szCs w:val="24"/>
        </w:rPr>
        <w:t>5</w:t>
      </w:r>
      <w:r w:rsidR="00AA6463" w:rsidRPr="00FF30E2">
        <w:rPr>
          <w:rFonts w:asciiTheme="minorHAnsi" w:hAnsiTheme="minorHAnsi" w:cs="Arial"/>
          <w:bCs/>
          <w:szCs w:val="24"/>
        </w:rPr>
        <w:t>.</w:t>
      </w:r>
      <w:r w:rsidR="00711844">
        <w:rPr>
          <w:rFonts w:asciiTheme="minorHAnsi" w:hAnsiTheme="minorHAnsi" w:cs="Arial"/>
          <w:bCs/>
          <w:szCs w:val="24"/>
        </w:rPr>
        <w:t xml:space="preserve"> </w:t>
      </w:r>
      <w:r w:rsidR="006F5632" w:rsidRPr="00FF30E2">
        <w:rPr>
          <w:rFonts w:asciiTheme="minorHAnsi" w:hAnsiTheme="minorHAnsi" w:cs="Arial"/>
          <w:bCs/>
          <w:szCs w:val="24"/>
        </w:rPr>
        <w:t>Pitt Ref No. 03</w:t>
      </w:r>
      <w:r w:rsidR="006F5632">
        <w:rPr>
          <w:rFonts w:asciiTheme="minorHAnsi" w:hAnsiTheme="minorHAnsi" w:cs="Arial"/>
          <w:bCs/>
          <w:szCs w:val="24"/>
        </w:rPr>
        <w:t>676.</w:t>
      </w:r>
    </w:p>
    <w:p w14:paraId="6BB471AF" w14:textId="070EC2CD" w:rsidR="002A46D1" w:rsidRDefault="002A46D1" w:rsidP="002A46D1">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Pr>
          <w:rFonts w:asciiTheme="minorHAnsi" w:hAnsiTheme="minorHAnsi" w:cs="Arial"/>
          <w:bCs/>
          <w:szCs w:val="24"/>
        </w:rPr>
        <w:t xml:space="preserve">Hochheiser HS, </w:t>
      </w:r>
      <w:r w:rsidRPr="00425D6B">
        <w:rPr>
          <w:rFonts w:asciiTheme="minorHAnsi" w:hAnsiTheme="minorHAnsi" w:cs="Arial"/>
          <w:b/>
          <w:bCs/>
          <w:szCs w:val="24"/>
        </w:rPr>
        <w:t>Visweswaran S</w:t>
      </w:r>
      <w:r>
        <w:rPr>
          <w:rFonts w:asciiTheme="minorHAnsi" w:hAnsiTheme="minorHAnsi" w:cs="Arial"/>
          <w:bCs/>
          <w:szCs w:val="24"/>
        </w:rPr>
        <w:t xml:space="preserve">, Trivedi G, Hong C, Handzel R, Dadashzadeh E.  Automation of Useful Secondary Findings from Radiology and Pathology Reports. </w:t>
      </w:r>
      <w:r w:rsidRPr="00C85CAB">
        <w:rPr>
          <w:rFonts w:asciiTheme="minorHAnsi" w:hAnsiTheme="minorHAnsi" w:cs="Arial"/>
          <w:bCs/>
          <w:szCs w:val="24"/>
        </w:rPr>
        <w:t xml:space="preserve">Copyright protection </w:t>
      </w:r>
      <w:r w:rsidR="00672873" w:rsidRPr="00C85CAB">
        <w:rPr>
          <w:rFonts w:asciiTheme="minorHAnsi" w:hAnsiTheme="minorHAnsi" w:cs="Arial"/>
          <w:bCs/>
          <w:szCs w:val="24"/>
        </w:rPr>
        <w:t>was awarded</w:t>
      </w:r>
      <w:r w:rsidRPr="00C85CAB">
        <w:rPr>
          <w:rFonts w:asciiTheme="minorHAnsi" w:hAnsiTheme="minorHAnsi" w:cs="Arial"/>
          <w:bCs/>
          <w:szCs w:val="24"/>
        </w:rPr>
        <w:t xml:space="preserve"> by the University of Pittsburgh on </w:t>
      </w:r>
      <w:r w:rsidR="00D21D73">
        <w:rPr>
          <w:rFonts w:asciiTheme="minorHAnsi" w:hAnsiTheme="minorHAnsi" w:cs="Arial"/>
          <w:bCs/>
          <w:szCs w:val="24"/>
        </w:rPr>
        <w:t xml:space="preserve">9 </w:t>
      </w:r>
      <w:r w:rsidR="00672873">
        <w:rPr>
          <w:rFonts w:asciiTheme="minorHAnsi" w:hAnsiTheme="minorHAnsi" w:cs="Arial"/>
          <w:bCs/>
          <w:szCs w:val="24"/>
        </w:rPr>
        <w:t>November</w:t>
      </w:r>
      <w:r>
        <w:rPr>
          <w:rFonts w:asciiTheme="minorHAnsi" w:hAnsiTheme="minorHAnsi" w:cs="Arial"/>
          <w:bCs/>
          <w:szCs w:val="24"/>
        </w:rPr>
        <w:t xml:space="preserve"> 2018</w:t>
      </w:r>
      <w:r w:rsidRPr="00C85CAB">
        <w:rPr>
          <w:rFonts w:asciiTheme="minorHAnsi" w:hAnsiTheme="minorHAnsi" w:cs="Arial"/>
          <w:bCs/>
          <w:szCs w:val="24"/>
        </w:rPr>
        <w:t>.</w:t>
      </w:r>
      <w:r>
        <w:rPr>
          <w:rFonts w:asciiTheme="minorHAnsi" w:hAnsiTheme="minorHAnsi" w:cs="Arial"/>
          <w:bCs/>
          <w:szCs w:val="24"/>
        </w:rPr>
        <w:t xml:space="preserve"> </w:t>
      </w:r>
      <w:r w:rsidRPr="00FF30E2">
        <w:rPr>
          <w:rFonts w:asciiTheme="minorHAnsi" w:hAnsiTheme="minorHAnsi" w:cs="Arial"/>
          <w:bCs/>
          <w:szCs w:val="24"/>
        </w:rPr>
        <w:t xml:space="preserve">Pitt Ref No. </w:t>
      </w:r>
      <w:r>
        <w:rPr>
          <w:rFonts w:asciiTheme="minorHAnsi" w:hAnsiTheme="minorHAnsi" w:cs="Arial"/>
          <w:bCs/>
          <w:szCs w:val="24"/>
        </w:rPr>
        <w:t>04737.</w:t>
      </w:r>
    </w:p>
    <w:p w14:paraId="2B3FC6E2" w14:textId="5D857C70" w:rsidR="002A46D1" w:rsidRDefault="002A46D1" w:rsidP="002A46D1">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Pr>
          <w:rFonts w:asciiTheme="minorHAnsi" w:hAnsiTheme="minorHAnsi" w:cs="Arial"/>
          <w:bCs/>
          <w:szCs w:val="24"/>
        </w:rPr>
        <w:t xml:space="preserve">Thirumala P, Mina A, </w:t>
      </w:r>
      <w:r w:rsidRPr="002A46D1">
        <w:rPr>
          <w:rFonts w:asciiTheme="minorHAnsi" w:hAnsiTheme="minorHAnsi" w:cs="Arial"/>
          <w:b/>
          <w:bCs/>
          <w:szCs w:val="24"/>
        </w:rPr>
        <w:t>Visweswaran S</w:t>
      </w:r>
      <w:r>
        <w:rPr>
          <w:rFonts w:asciiTheme="minorHAnsi" w:hAnsiTheme="minorHAnsi" w:cs="Arial"/>
          <w:bCs/>
          <w:szCs w:val="24"/>
        </w:rPr>
        <w:t xml:space="preserve">. </w:t>
      </w:r>
      <w:r w:rsidRPr="002A46D1">
        <w:rPr>
          <w:rFonts w:asciiTheme="minorHAnsi" w:hAnsiTheme="minorHAnsi" w:cs="Arial"/>
          <w:bCs/>
          <w:szCs w:val="24"/>
        </w:rPr>
        <w:t>Realtime Evaluation for Adverse Events using Intraoperative Neurophysiological Monitoring (READE IONM)</w:t>
      </w:r>
      <w:r>
        <w:rPr>
          <w:rFonts w:asciiTheme="minorHAnsi" w:hAnsiTheme="minorHAnsi" w:cs="Arial"/>
          <w:bCs/>
          <w:szCs w:val="24"/>
        </w:rPr>
        <w:t>. Invention disclosure application filed to the</w:t>
      </w:r>
      <w:r w:rsidRPr="00695BCA">
        <w:rPr>
          <w:rFonts w:asciiTheme="minorHAnsi" w:hAnsiTheme="minorHAnsi" w:cs="Arial"/>
          <w:szCs w:val="24"/>
        </w:rPr>
        <w:t xml:space="preserve"> University of Pittsburgh </w:t>
      </w:r>
      <w:r>
        <w:rPr>
          <w:rFonts w:asciiTheme="minorHAnsi" w:hAnsiTheme="minorHAnsi" w:cs="Arial"/>
          <w:bCs/>
          <w:szCs w:val="24"/>
        </w:rPr>
        <w:t>on 7</w:t>
      </w:r>
      <w:r w:rsidRPr="00FF30E2">
        <w:rPr>
          <w:rFonts w:asciiTheme="minorHAnsi" w:hAnsiTheme="minorHAnsi" w:cs="Arial"/>
          <w:bCs/>
          <w:szCs w:val="24"/>
        </w:rPr>
        <w:t xml:space="preserve"> </w:t>
      </w:r>
      <w:r w:rsidR="00672873">
        <w:rPr>
          <w:rFonts w:asciiTheme="minorHAnsi" w:hAnsiTheme="minorHAnsi" w:cs="Arial"/>
          <w:bCs/>
          <w:szCs w:val="24"/>
        </w:rPr>
        <w:t>April</w:t>
      </w:r>
      <w:r w:rsidRPr="00FF30E2">
        <w:rPr>
          <w:rFonts w:asciiTheme="minorHAnsi" w:hAnsiTheme="minorHAnsi" w:cs="Arial"/>
          <w:bCs/>
          <w:szCs w:val="24"/>
        </w:rPr>
        <w:t xml:space="preserve"> 201</w:t>
      </w:r>
      <w:r>
        <w:rPr>
          <w:rFonts w:asciiTheme="minorHAnsi" w:hAnsiTheme="minorHAnsi" w:cs="Arial"/>
          <w:bCs/>
          <w:szCs w:val="24"/>
        </w:rPr>
        <w:t xml:space="preserve">9. </w:t>
      </w:r>
      <w:r w:rsidRPr="00FF30E2">
        <w:rPr>
          <w:rFonts w:asciiTheme="minorHAnsi" w:hAnsiTheme="minorHAnsi" w:cs="Arial"/>
          <w:bCs/>
          <w:szCs w:val="24"/>
        </w:rPr>
        <w:t>Pitt Ref No. 0</w:t>
      </w:r>
      <w:r>
        <w:rPr>
          <w:rFonts w:asciiTheme="minorHAnsi" w:hAnsiTheme="minorHAnsi" w:cs="Arial"/>
          <w:bCs/>
          <w:szCs w:val="24"/>
        </w:rPr>
        <w:t>4944.</w:t>
      </w:r>
    </w:p>
    <w:p w14:paraId="1C67E258" w14:textId="5C6D3EA2" w:rsidR="002A46D1" w:rsidRDefault="002A46D1" w:rsidP="002A46D1">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sidRPr="002A46D1">
        <w:rPr>
          <w:rFonts w:asciiTheme="minorHAnsi" w:hAnsiTheme="minorHAnsi" w:cs="Arial"/>
          <w:bCs/>
          <w:szCs w:val="24"/>
        </w:rPr>
        <w:t xml:space="preserve">Triantafyllou </w:t>
      </w:r>
      <w:r>
        <w:rPr>
          <w:rFonts w:asciiTheme="minorHAnsi" w:hAnsiTheme="minorHAnsi" w:cs="Arial"/>
          <w:bCs/>
          <w:szCs w:val="24"/>
        </w:rPr>
        <w:t xml:space="preserve">S, </w:t>
      </w:r>
      <w:r w:rsidRPr="002A46D1">
        <w:rPr>
          <w:rFonts w:asciiTheme="minorHAnsi" w:hAnsiTheme="minorHAnsi" w:cs="Arial"/>
          <w:b/>
          <w:bCs/>
          <w:szCs w:val="24"/>
        </w:rPr>
        <w:t>Visweswaran S</w:t>
      </w:r>
      <w:r>
        <w:rPr>
          <w:rFonts w:asciiTheme="minorHAnsi" w:hAnsiTheme="minorHAnsi" w:cs="Arial"/>
          <w:bCs/>
          <w:szCs w:val="24"/>
        </w:rPr>
        <w:t xml:space="preserve">. </w:t>
      </w:r>
      <w:r w:rsidRPr="002A46D1">
        <w:rPr>
          <w:rFonts w:asciiTheme="minorHAnsi" w:hAnsiTheme="minorHAnsi" w:cs="Arial"/>
          <w:bCs/>
          <w:szCs w:val="24"/>
        </w:rPr>
        <w:t>THRESHOLD: Improving treatment guidelines with regression discontinuity designs</w:t>
      </w:r>
      <w:r>
        <w:rPr>
          <w:rFonts w:asciiTheme="minorHAnsi" w:hAnsiTheme="minorHAnsi" w:cs="Arial"/>
          <w:bCs/>
          <w:szCs w:val="24"/>
        </w:rPr>
        <w:t>. Invention disclosure application filed to the</w:t>
      </w:r>
      <w:r w:rsidRPr="00695BCA">
        <w:rPr>
          <w:rFonts w:asciiTheme="minorHAnsi" w:hAnsiTheme="minorHAnsi" w:cs="Arial"/>
          <w:szCs w:val="24"/>
        </w:rPr>
        <w:t xml:space="preserve"> University of Pittsburgh </w:t>
      </w:r>
      <w:r>
        <w:rPr>
          <w:rFonts w:asciiTheme="minorHAnsi" w:hAnsiTheme="minorHAnsi" w:cs="Arial"/>
          <w:bCs/>
          <w:szCs w:val="24"/>
        </w:rPr>
        <w:t>on 18</w:t>
      </w:r>
      <w:r w:rsidRPr="00FF30E2">
        <w:rPr>
          <w:rFonts w:asciiTheme="minorHAnsi" w:hAnsiTheme="minorHAnsi" w:cs="Arial"/>
          <w:bCs/>
          <w:szCs w:val="24"/>
        </w:rPr>
        <w:t xml:space="preserve"> </w:t>
      </w:r>
      <w:r w:rsidR="00672873">
        <w:rPr>
          <w:rFonts w:asciiTheme="minorHAnsi" w:hAnsiTheme="minorHAnsi" w:cs="Arial"/>
          <w:bCs/>
          <w:szCs w:val="24"/>
        </w:rPr>
        <w:t>April</w:t>
      </w:r>
      <w:r w:rsidRPr="00FF30E2">
        <w:rPr>
          <w:rFonts w:asciiTheme="minorHAnsi" w:hAnsiTheme="minorHAnsi" w:cs="Arial"/>
          <w:bCs/>
          <w:szCs w:val="24"/>
        </w:rPr>
        <w:t xml:space="preserve"> 201</w:t>
      </w:r>
      <w:r>
        <w:rPr>
          <w:rFonts w:asciiTheme="minorHAnsi" w:hAnsiTheme="minorHAnsi" w:cs="Arial"/>
          <w:bCs/>
          <w:szCs w:val="24"/>
        </w:rPr>
        <w:t xml:space="preserve">9. </w:t>
      </w:r>
      <w:r w:rsidRPr="00FF30E2">
        <w:rPr>
          <w:rFonts w:asciiTheme="minorHAnsi" w:hAnsiTheme="minorHAnsi" w:cs="Arial"/>
          <w:bCs/>
          <w:szCs w:val="24"/>
        </w:rPr>
        <w:t>Pitt Ref No. 0</w:t>
      </w:r>
      <w:r>
        <w:rPr>
          <w:rFonts w:asciiTheme="minorHAnsi" w:hAnsiTheme="minorHAnsi" w:cs="Arial"/>
          <w:bCs/>
          <w:szCs w:val="24"/>
        </w:rPr>
        <w:t>4963.</w:t>
      </w:r>
    </w:p>
    <w:p w14:paraId="4C9E2CFD" w14:textId="35048FC1" w:rsidR="00061DDC" w:rsidRDefault="00061DDC" w:rsidP="002A46D1">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Pr>
          <w:rFonts w:asciiTheme="minorHAnsi" w:hAnsiTheme="minorHAnsi" w:cs="Arial"/>
          <w:bCs/>
          <w:szCs w:val="24"/>
        </w:rPr>
        <w:t xml:space="preserve">Hauskrecht M, </w:t>
      </w:r>
      <w:r w:rsidRPr="00FF30E2">
        <w:rPr>
          <w:rFonts w:asciiTheme="minorHAnsi" w:hAnsiTheme="minorHAnsi" w:cs="Arial"/>
          <w:bCs/>
          <w:szCs w:val="24"/>
        </w:rPr>
        <w:t>Clermont</w:t>
      </w:r>
      <w:r>
        <w:rPr>
          <w:rFonts w:asciiTheme="minorHAnsi" w:hAnsiTheme="minorHAnsi" w:cs="Arial"/>
          <w:bCs/>
          <w:szCs w:val="24"/>
        </w:rPr>
        <w:t xml:space="preserve"> G</w:t>
      </w:r>
      <w:r w:rsidRPr="00FF30E2">
        <w:rPr>
          <w:rFonts w:asciiTheme="minorHAnsi" w:hAnsiTheme="minorHAnsi" w:cs="Arial"/>
          <w:bCs/>
          <w:szCs w:val="24"/>
        </w:rPr>
        <w:t xml:space="preserve">, </w:t>
      </w:r>
      <w:r>
        <w:rPr>
          <w:rFonts w:asciiTheme="minorHAnsi" w:hAnsiTheme="minorHAnsi" w:cs="Arial"/>
          <w:bCs/>
          <w:szCs w:val="24"/>
        </w:rPr>
        <w:t>Cooper GF,</w:t>
      </w:r>
      <w:r w:rsidRPr="00FF30E2">
        <w:rPr>
          <w:rFonts w:asciiTheme="minorHAnsi" w:hAnsiTheme="minorHAnsi" w:cs="Arial"/>
          <w:bCs/>
          <w:szCs w:val="24"/>
        </w:rPr>
        <w:t xml:space="preserve"> </w:t>
      </w:r>
      <w:r w:rsidRPr="00061DDC">
        <w:rPr>
          <w:rFonts w:asciiTheme="minorHAnsi" w:hAnsiTheme="minorHAnsi" w:cs="Arial"/>
          <w:bCs/>
          <w:szCs w:val="24"/>
        </w:rPr>
        <w:t>Malakouti</w:t>
      </w:r>
      <w:r>
        <w:rPr>
          <w:rFonts w:asciiTheme="minorHAnsi" w:hAnsiTheme="minorHAnsi" w:cs="Arial"/>
          <w:bCs/>
          <w:szCs w:val="24"/>
        </w:rPr>
        <w:t xml:space="preserve"> S, Hong C, Luo Z, Barren MP, Liu S, </w:t>
      </w:r>
      <w:r>
        <w:rPr>
          <w:rFonts w:asciiTheme="minorHAnsi" w:hAnsiTheme="minorHAnsi" w:cs="Arial"/>
          <w:b/>
          <w:bCs/>
          <w:szCs w:val="24"/>
        </w:rPr>
        <w:t>Visweswaran S</w:t>
      </w:r>
      <w:r w:rsidRPr="00FF30E2">
        <w:rPr>
          <w:rFonts w:asciiTheme="minorHAnsi" w:hAnsiTheme="minorHAnsi" w:cs="Arial"/>
          <w:bCs/>
          <w:szCs w:val="24"/>
        </w:rPr>
        <w:t xml:space="preserve">. </w:t>
      </w:r>
      <w:r>
        <w:rPr>
          <w:rFonts w:asciiTheme="minorHAnsi" w:hAnsiTheme="minorHAnsi" w:cs="Arial"/>
          <w:bCs/>
          <w:szCs w:val="24"/>
        </w:rPr>
        <w:t>Real-time Clinical Monitoring and Alerting S</w:t>
      </w:r>
      <w:r w:rsidRPr="00061DDC">
        <w:rPr>
          <w:rFonts w:asciiTheme="minorHAnsi" w:hAnsiTheme="minorHAnsi" w:cs="Arial"/>
          <w:bCs/>
          <w:szCs w:val="24"/>
        </w:rPr>
        <w:t>ystem</w:t>
      </w:r>
      <w:r>
        <w:rPr>
          <w:rFonts w:asciiTheme="minorHAnsi" w:hAnsiTheme="minorHAnsi" w:cs="Arial"/>
          <w:bCs/>
          <w:szCs w:val="24"/>
        </w:rPr>
        <w:t xml:space="preserve">. </w:t>
      </w:r>
      <w:r w:rsidR="002A46D1">
        <w:rPr>
          <w:rFonts w:asciiTheme="minorHAnsi" w:hAnsiTheme="minorHAnsi" w:cs="Arial"/>
          <w:bCs/>
          <w:szCs w:val="24"/>
        </w:rPr>
        <w:t>Invention disclosure application</w:t>
      </w:r>
      <w:r w:rsidR="00DF3323">
        <w:rPr>
          <w:rFonts w:asciiTheme="minorHAnsi" w:hAnsiTheme="minorHAnsi" w:cs="Arial"/>
          <w:bCs/>
          <w:szCs w:val="24"/>
        </w:rPr>
        <w:t xml:space="preserve"> filed to the</w:t>
      </w:r>
      <w:r w:rsidR="00DF3323" w:rsidRPr="00695BCA">
        <w:rPr>
          <w:rFonts w:asciiTheme="minorHAnsi" w:hAnsiTheme="minorHAnsi" w:cs="Arial"/>
          <w:szCs w:val="24"/>
        </w:rPr>
        <w:t xml:space="preserve"> University of Pittsburgh </w:t>
      </w:r>
      <w:r w:rsidR="00DF3323">
        <w:rPr>
          <w:rFonts w:asciiTheme="minorHAnsi" w:hAnsiTheme="minorHAnsi" w:cs="Arial"/>
          <w:bCs/>
          <w:szCs w:val="24"/>
        </w:rPr>
        <w:t>on</w:t>
      </w:r>
      <w:r w:rsidR="00DF3323" w:rsidRPr="00FF30E2">
        <w:rPr>
          <w:rFonts w:asciiTheme="minorHAnsi" w:hAnsiTheme="minorHAnsi" w:cs="Arial"/>
          <w:bCs/>
          <w:szCs w:val="24"/>
        </w:rPr>
        <w:t xml:space="preserve"> </w:t>
      </w:r>
      <w:r>
        <w:rPr>
          <w:rFonts w:asciiTheme="minorHAnsi" w:hAnsiTheme="minorHAnsi" w:cs="Arial"/>
          <w:bCs/>
          <w:szCs w:val="24"/>
        </w:rPr>
        <w:t>15</w:t>
      </w:r>
      <w:r w:rsidRPr="00FF30E2">
        <w:rPr>
          <w:rFonts w:asciiTheme="minorHAnsi" w:hAnsiTheme="minorHAnsi" w:cs="Arial"/>
          <w:bCs/>
          <w:szCs w:val="24"/>
        </w:rPr>
        <w:t xml:space="preserve"> </w:t>
      </w:r>
      <w:r w:rsidR="00672873">
        <w:rPr>
          <w:rFonts w:asciiTheme="minorHAnsi" w:hAnsiTheme="minorHAnsi" w:cs="Arial"/>
          <w:bCs/>
          <w:szCs w:val="24"/>
        </w:rPr>
        <w:t>May</w:t>
      </w:r>
      <w:r w:rsidRPr="00FF30E2">
        <w:rPr>
          <w:rFonts w:asciiTheme="minorHAnsi" w:hAnsiTheme="minorHAnsi" w:cs="Arial"/>
          <w:bCs/>
          <w:szCs w:val="24"/>
        </w:rPr>
        <w:t xml:space="preserve"> 201</w:t>
      </w:r>
      <w:r>
        <w:rPr>
          <w:rFonts w:asciiTheme="minorHAnsi" w:hAnsiTheme="minorHAnsi" w:cs="Arial"/>
          <w:bCs/>
          <w:szCs w:val="24"/>
        </w:rPr>
        <w:t>9</w:t>
      </w:r>
      <w:r w:rsidRPr="00FF30E2">
        <w:rPr>
          <w:rFonts w:asciiTheme="minorHAnsi" w:hAnsiTheme="minorHAnsi" w:cs="Arial"/>
          <w:bCs/>
          <w:szCs w:val="24"/>
        </w:rPr>
        <w:t>.</w:t>
      </w:r>
      <w:r>
        <w:rPr>
          <w:rFonts w:asciiTheme="minorHAnsi" w:hAnsiTheme="minorHAnsi" w:cs="Arial"/>
          <w:bCs/>
          <w:szCs w:val="24"/>
        </w:rPr>
        <w:t xml:space="preserve"> </w:t>
      </w:r>
      <w:r w:rsidR="00DF3323" w:rsidRPr="00FF30E2">
        <w:rPr>
          <w:rFonts w:asciiTheme="minorHAnsi" w:hAnsiTheme="minorHAnsi" w:cs="Arial"/>
          <w:bCs/>
          <w:szCs w:val="24"/>
        </w:rPr>
        <w:t>Pitt Ref No. 0</w:t>
      </w:r>
      <w:r w:rsidR="00DF3323">
        <w:rPr>
          <w:rFonts w:asciiTheme="minorHAnsi" w:hAnsiTheme="minorHAnsi" w:cs="Arial"/>
          <w:bCs/>
          <w:szCs w:val="24"/>
        </w:rPr>
        <w:t>4995.</w:t>
      </w:r>
    </w:p>
    <w:p w14:paraId="4A38D0FD" w14:textId="24F923A9" w:rsidR="002A46D1" w:rsidRDefault="002A46D1" w:rsidP="002A46D1">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sidRPr="00711844">
        <w:rPr>
          <w:rFonts w:asciiTheme="minorHAnsi" w:hAnsiTheme="minorHAnsi" w:cs="Arial"/>
          <w:bCs/>
          <w:szCs w:val="24"/>
        </w:rPr>
        <w:t xml:space="preserve">Lu X, Cai C, Cooper GF, </w:t>
      </w:r>
      <w:r w:rsidRPr="00711844">
        <w:rPr>
          <w:rFonts w:asciiTheme="minorHAnsi" w:hAnsiTheme="minorHAnsi" w:cs="Arial"/>
          <w:b/>
          <w:bCs/>
          <w:szCs w:val="24"/>
        </w:rPr>
        <w:t>Visweswaran S</w:t>
      </w:r>
      <w:r w:rsidRPr="00711844">
        <w:rPr>
          <w:rFonts w:asciiTheme="minorHAnsi" w:hAnsiTheme="minorHAnsi" w:cs="Arial"/>
          <w:bCs/>
          <w:szCs w:val="24"/>
        </w:rPr>
        <w:t xml:space="preserve">. Identification of Somatic Gene Alterations with Functional Impact. </w:t>
      </w:r>
      <w:r>
        <w:rPr>
          <w:rFonts w:asciiTheme="minorHAnsi" w:hAnsiTheme="minorHAnsi" w:cs="Arial"/>
          <w:bCs/>
          <w:szCs w:val="24"/>
        </w:rPr>
        <w:t>Application filed to the</w:t>
      </w:r>
      <w:r w:rsidRPr="00695BCA">
        <w:rPr>
          <w:rFonts w:asciiTheme="minorHAnsi" w:hAnsiTheme="minorHAnsi" w:cs="Arial"/>
          <w:szCs w:val="24"/>
        </w:rPr>
        <w:t xml:space="preserve"> </w:t>
      </w:r>
      <w:r w:rsidRPr="00DF3323">
        <w:rPr>
          <w:rFonts w:asciiTheme="minorHAnsi" w:hAnsiTheme="minorHAnsi" w:cs="Arial"/>
          <w:szCs w:val="24"/>
        </w:rPr>
        <w:t>United States Patent and Trademark Office</w:t>
      </w:r>
      <w:r>
        <w:rPr>
          <w:rFonts w:asciiTheme="minorHAnsi" w:hAnsiTheme="minorHAnsi" w:cs="Arial"/>
          <w:szCs w:val="24"/>
        </w:rPr>
        <w:t xml:space="preserve"> on </w:t>
      </w:r>
      <w:r w:rsidRPr="00711844">
        <w:rPr>
          <w:rFonts w:asciiTheme="minorHAnsi" w:hAnsiTheme="minorHAnsi" w:cs="Arial"/>
          <w:bCs/>
          <w:szCs w:val="24"/>
        </w:rPr>
        <w:t>13 November 2017</w:t>
      </w:r>
      <w:r>
        <w:rPr>
          <w:rFonts w:asciiTheme="minorHAnsi" w:hAnsiTheme="minorHAnsi" w:cs="Arial"/>
          <w:bCs/>
          <w:szCs w:val="24"/>
        </w:rPr>
        <w:t>.</w:t>
      </w:r>
      <w:r w:rsidRPr="00695BCA">
        <w:rPr>
          <w:rFonts w:asciiTheme="minorHAnsi" w:hAnsiTheme="minorHAnsi" w:cs="Arial"/>
          <w:szCs w:val="24"/>
        </w:rPr>
        <w:t xml:space="preserve"> </w:t>
      </w:r>
      <w:r w:rsidRPr="00711844">
        <w:rPr>
          <w:rFonts w:asciiTheme="minorHAnsi" w:hAnsiTheme="minorHAnsi" w:cs="Arial"/>
          <w:bCs/>
          <w:szCs w:val="24"/>
        </w:rPr>
        <w:t>US Patent No. US2019</w:t>
      </w:r>
      <w:r>
        <w:rPr>
          <w:rFonts w:asciiTheme="minorHAnsi" w:hAnsiTheme="minorHAnsi" w:cs="Arial"/>
          <w:bCs/>
          <w:szCs w:val="24"/>
        </w:rPr>
        <w:t>/</w:t>
      </w:r>
      <w:r w:rsidRPr="00711844">
        <w:rPr>
          <w:rFonts w:asciiTheme="minorHAnsi" w:hAnsiTheme="minorHAnsi" w:cs="Arial"/>
          <w:bCs/>
          <w:szCs w:val="24"/>
        </w:rPr>
        <w:t>0287651</w:t>
      </w:r>
      <w:r>
        <w:rPr>
          <w:rFonts w:asciiTheme="minorHAnsi" w:hAnsiTheme="minorHAnsi" w:cs="Arial"/>
          <w:bCs/>
          <w:szCs w:val="24"/>
        </w:rPr>
        <w:t xml:space="preserve"> A1. Publication date: 19 </w:t>
      </w:r>
      <w:r w:rsidR="00672873">
        <w:rPr>
          <w:rFonts w:asciiTheme="minorHAnsi" w:hAnsiTheme="minorHAnsi" w:cs="Arial"/>
          <w:bCs/>
          <w:szCs w:val="24"/>
        </w:rPr>
        <w:t>September</w:t>
      </w:r>
      <w:r>
        <w:rPr>
          <w:rFonts w:asciiTheme="minorHAnsi" w:hAnsiTheme="minorHAnsi" w:cs="Arial"/>
          <w:bCs/>
          <w:szCs w:val="24"/>
        </w:rPr>
        <w:t xml:space="preserve"> 2019.</w:t>
      </w:r>
    </w:p>
    <w:p w14:paraId="582C0358" w14:textId="6A0BB8B6" w:rsidR="001D2DFD" w:rsidRDefault="001D2DFD" w:rsidP="001D2DFD">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sidRPr="001D2DFD">
        <w:rPr>
          <w:rFonts w:asciiTheme="minorHAnsi" w:hAnsiTheme="minorHAnsi" w:cs="Arial"/>
          <w:b/>
          <w:szCs w:val="24"/>
        </w:rPr>
        <w:t>Visweswaran S</w:t>
      </w:r>
      <w:r>
        <w:rPr>
          <w:rFonts w:asciiTheme="minorHAnsi" w:hAnsiTheme="minorHAnsi" w:cs="Arial"/>
          <w:bCs/>
          <w:szCs w:val="24"/>
        </w:rPr>
        <w:t xml:space="preserve">, Thirumala PD, </w:t>
      </w:r>
      <w:r w:rsidRPr="001D2DFD">
        <w:rPr>
          <w:rFonts w:asciiTheme="minorHAnsi" w:hAnsiTheme="minorHAnsi" w:cs="Arial"/>
          <w:bCs/>
          <w:szCs w:val="24"/>
        </w:rPr>
        <w:t>Batmanghelich</w:t>
      </w:r>
      <w:r>
        <w:rPr>
          <w:rFonts w:asciiTheme="minorHAnsi" w:hAnsiTheme="minorHAnsi" w:cs="Arial"/>
          <w:bCs/>
          <w:szCs w:val="24"/>
        </w:rPr>
        <w:t xml:space="preserve"> K, Espino JU. </w:t>
      </w:r>
      <w:r w:rsidRPr="001D2DFD">
        <w:rPr>
          <w:rFonts w:asciiTheme="minorHAnsi" w:hAnsiTheme="minorHAnsi" w:cs="Arial"/>
          <w:bCs/>
          <w:szCs w:val="24"/>
        </w:rPr>
        <w:t>Intraoperative Electroencephalogram (EEG) Data Parser Tool</w:t>
      </w:r>
      <w:r>
        <w:rPr>
          <w:rFonts w:asciiTheme="minorHAnsi" w:hAnsiTheme="minorHAnsi" w:cs="Arial"/>
          <w:bCs/>
          <w:szCs w:val="24"/>
        </w:rPr>
        <w:t>. Invention disclosure application filed to the</w:t>
      </w:r>
      <w:r w:rsidRPr="00695BCA">
        <w:rPr>
          <w:rFonts w:asciiTheme="minorHAnsi" w:hAnsiTheme="minorHAnsi" w:cs="Arial"/>
          <w:szCs w:val="24"/>
        </w:rPr>
        <w:t xml:space="preserve"> University of Pittsburgh </w:t>
      </w:r>
      <w:r>
        <w:rPr>
          <w:rFonts w:asciiTheme="minorHAnsi" w:hAnsiTheme="minorHAnsi" w:cs="Arial"/>
          <w:bCs/>
          <w:szCs w:val="24"/>
        </w:rPr>
        <w:t>on</w:t>
      </w:r>
      <w:r w:rsidRPr="00FF30E2">
        <w:rPr>
          <w:rFonts w:asciiTheme="minorHAnsi" w:hAnsiTheme="minorHAnsi" w:cs="Arial"/>
          <w:bCs/>
          <w:szCs w:val="24"/>
        </w:rPr>
        <w:t xml:space="preserve"> </w:t>
      </w:r>
      <w:r>
        <w:rPr>
          <w:rFonts w:asciiTheme="minorHAnsi" w:hAnsiTheme="minorHAnsi" w:cs="Arial"/>
          <w:bCs/>
          <w:szCs w:val="24"/>
        </w:rPr>
        <w:t>21</w:t>
      </w:r>
      <w:r w:rsidRPr="00FF30E2">
        <w:rPr>
          <w:rFonts w:asciiTheme="minorHAnsi" w:hAnsiTheme="minorHAnsi" w:cs="Arial"/>
          <w:bCs/>
          <w:szCs w:val="24"/>
        </w:rPr>
        <w:t xml:space="preserve"> </w:t>
      </w:r>
      <w:r w:rsidR="00672873">
        <w:rPr>
          <w:rFonts w:asciiTheme="minorHAnsi" w:hAnsiTheme="minorHAnsi" w:cs="Arial"/>
          <w:bCs/>
          <w:szCs w:val="24"/>
        </w:rPr>
        <w:t>July</w:t>
      </w:r>
      <w:r w:rsidRPr="00FF30E2">
        <w:rPr>
          <w:rFonts w:asciiTheme="minorHAnsi" w:hAnsiTheme="minorHAnsi" w:cs="Arial"/>
          <w:bCs/>
          <w:szCs w:val="24"/>
        </w:rPr>
        <w:t xml:space="preserve"> 20</w:t>
      </w:r>
      <w:r>
        <w:rPr>
          <w:rFonts w:asciiTheme="minorHAnsi" w:hAnsiTheme="minorHAnsi" w:cs="Arial"/>
          <w:bCs/>
          <w:szCs w:val="24"/>
        </w:rPr>
        <w:t>21</w:t>
      </w:r>
      <w:r w:rsidRPr="00FF30E2">
        <w:rPr>
          <w:rFonts w:asciiTheme="minorHAnsi" w:hAnsiTheme="minorHAnsi" w:cs="Arial"/>
          <w:bCs/>
          <w:szCs w:val="24"/>
        </w:rPr>
        <w:t>.</w:t>
      </w:r>
      <w:r>
        <w:rPr>
          <w:rFonts w:asciiTheme="minorHAnsi" w:hAnsiTheme="minorHAnsi" w:cs="Arial"/>
          <w:bCs/>
          <w:szCs w:val="24"/>
        </w:rPr>
        <w:t xml:space="preserve"> </w:t>
      </w:r>
      <w:r w:rsidRPr="00FF30E2">
        <w:rPr>
          <w:rFonts w:asciiTheme="minorHAnsi" w:hAnsiTheme="minorHAnsi" w:cs="Arial"/>
          <w:bCs/>
          <w:szCs w:val="24"/>
        </w:rPr>
        <w:t>Pitt Ref No. 0</w:t>
      </w:r>
      <w:r>
        <w:rPr>
          <w:rFonts w:asciiTheme="minorHAnsi" w:hAnsiTheme="minorHAnsi" w:cs="Arial"/>
          <w:bCs/>
          <w:szCs w:val="24"/>
        </w:rPr>
        <w:t>5767.</w:t>
      </w:r>
    </w:p>
    <w:p w14:paraId="4E2E58D4" w14:textId="24FE2E5C" w:rsidR="001D2DFD" w:rsidRDefault="001D2DFD" w:rsidP="001D2DFD">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sidRPr="001D2DFD">
        <w:rPr>
          <w:rFonts w:asciiTheme="minorHAnsi" w:hAnsiTheme="minorHAnsi" w:cs="Arial"/>
          <w:b/>
          <w:szCs w:val="24"/>
        </w:rPr>
        <w:t>Visweswaran S</w:t>
      </w:r>
      <w:r>
        <w:rPr>
          <w:rFonts w:asciiTheme="minorHAnsi" w:hAnsiTheme="minorHAnsi" w:cs="Arial"/>
          <w:bCs/>
          <w:szCs w:val="24"/>
        </w:rPr>
        <w:t xml:space="preserve">, Thirumala PD, </w:t>
      </w:r>
      <w:r w:rsidRPr="001D2DFD">
        <w:rPr>
          <w:rFonts w:asciiTheme="minorHAnsi" w:hAnsiTheme="minorHAnsi" w:cs="Arial"/>
          <w:bCs/>
          <w:szCs w:val="24"/>
        </w:rPr>
        <w:t>Batmanghelich</w:t>
      </w:r>
      <w:r>
        <w:rPr>
          <w:rFonts w:asciiTheme="minorHAnsi" w:hAnsiTheme="minorHAnsi" w:cs="Arial"/>
          <w:bCs/>
          <w:szCs w:val="24"/>
        </w:rPr>
        <w:t xml:space="preserve"> K, Espino JU. </w:t>
      </w:r>
      <w:r w:rsidRPr="001D2DFD">
        <w:rPr>
          <w:rFonts w:asciiTheme="minorHAnsi" w:hAnsiTheme="minorHAnsi" w:cs="Arial"/>
          <w:bCs/>
          <w:szCs w:val="24"/>
        </w:rPr>
        <w:t>Machine Learning Development and Application for Real-Time Detection of Ischemia and Stroke During Surgery</w:t>
      </w:r>
      <w:r>
        <w:rPr>
          <w:rFonts w:asciiTheme="minorHAnsi" w:hAnsiTheme="minorHAnsi" w:cs="Arial"/>
          <w:bCs/>
          <w:szCs w:val="24"/>
        </w:rPr>
        <w:t>. Invention disclosure application filed to the</w:t>
      </w:r>
      <w:r w:rsidRPr="00695BCA">
        <w:rPr>
          <w:rFonts w:asciiTheme="minorHAnsi" w:hAnsiTheme="minorHAnsi" w:cs="Arial"/>
          <w:szCs w:val="24"/>
        </w:rPr>
        <w:t xml:space="preserve"> University of Pittsburgh </w:t>
      </w:r>
      <w:r>
        <w:rPr>
          <w:rFonts w:asciiTheme="minorHAnsi" w:hAnsiTheme="minorHAnsi" w:cs="Arial"/>
          <w:bCs/>
          <w:szCs w:val="24"/>
        </w:rPr>
        <w:t>on</w:t>
      </w:r>
      <w:r w:rsidRPr="00FF30E2">
        <w:rPr>
          <w:rFonts w:asciiTheme="minorHAnsi" w:hAnsiTheme="minorHAnsi" w:cs="Arial"/>
          <w:bCs/>
          <w:szCs w:val="24"/>
        </w:rPr>
        <w:t xml:space="preserve"> </w:t>
      </w:r>
      <w:r>
        <w:rPr>
          <w:rFonts w:asciiTheme="minorHAnsi" w:hAnsiTheme="minorHAnsi" w:cs="Arial"/>
          <w:bCs/>
          <w:szCs w:val="24"/>
        </w:rPr>
        <w:t>23</w:t>
      </w:r>
      <w:r w:rsidRPr="00FF30E2">
        <w:rPr>
          <w:rFonts w:asciiTheme="minorHAnsi" w:hAnsiTheme="minorHAnsi" w:cs="Arial"/>
          <w:bCs/>
          <w:szCs w:val="24"/>
        </w:rPr>
        <w:t xml:space="preserve"> </w:t>
      </w:r>
      <w:r w:rsidR="00672873">
        <w:rPr>
          <w:rFonts w:asciiTheme="minorHAnsi" w:hAnsiTheme="minorHAnsi" w:cs="Arial"/>
          <w:bCs/>
          <w:szCs w:val="24"/>
        </w:rPr>
        <w:t>July</w:t>
      </w:r>
      <w:r w:rsidRPr="00FF30E2">
        <w:rPr>
          <w:rFonts w:asciiTheme="minorHAnsi" w:hAnsiTheme="minorHAnsi" w:cs="Arial"/>
          <w:bCs/>
          <w:szCs w:val="24"/>
        </w:rPr>
        <w:t xml:space="preserve"> 20</w:t>
      </w:r>
      <w:r>
        <w:rPr>
          <w:rFonts w:asciiTheme="minorHAnsi" w:hAnsiTheme="minorHAnsi" w:cs="Arial"/>
          <w:bCs/>
          <w:szCs w:val="24"/>
        </w:rPr>
        <w:t>21</w:t>
      </w:r>
      <w:r w:rsidRPr="00FF30E2">
        <w:rPr>
          <w:rFonts w:asciiTheme="minorHAnsi" w:hAnsiTheme="minorHAnsi" w:cs="Arial"/>
          <w:bCs/>
          <w:szCs w:val="24"/>
        </w:rPr>
        <w:t>.</w:t>
      </w:r>
      <w:r>
        <w:rPr>
          <w:rFonts w:asciiTheme="minorHAnsi" w:hAnsiTheme="minorHAnsi" w:cs="Arial"/>
          <w:bCs/>
          <w:szCs w:val="24"/>
        </w:rPr>
        <w:t xml:space="preserve"> </w:t>
      </w:r>
      <w:r w:rsidRPr="00FF30E2">
        <w:rPr>
          <w:rFonts w:asciiTheme="minorHAnsi" w:hAnsiTheme="minorHAnsi" w:cs="Arial"/>
          <w:bCs/>
          <w:szCs w:val="24"/>
        </w:rPr>
        <w:t>Pitt Ref No. 0</w:t>
      </w:r>
      <w:r>
        <w:rPr>
          <w:rFonts w:asciiTheme="minorHAnsi" w:hAnsiTheme="minorHAnsi" w:cs="Arial"/>
          <w:bCs/>
          <w:szCs w:val="24"/>
        </w:rPr>
        <w:t>5769.</w:t>
      </w:r>
    </w:p>
    <w:p w14:paraId="7A45A41F" w14:textId="77DDB478" w:rsidR="00AD0F8E" w:rsidRPr="001D2DFD" w:rsidRDefault="00AD0F8E" w:rsidP="00AD0F8E">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sidRPr="001D2DFD">
        <w:rPr>
          <w:rFonts w:asciiTheme="minorHAnsi" w:hAnsiTheme="minorHAnsi" w:cs="Arial"/>
          <w:b/>
          <w:szCs w:val="24"/>
        </w:rPr>
        <w:t>Visweswaran S</w:t>
      </w:r>
      <w:r>
        <w:rPr>
          <w:rFonts w:asciiTheme="minorHAnsi" w:hAnsiTheme="minorHAnsi" w:cs="Arial"/>
          <w:bCs/>
          <w:szCs w:val="24"/>
        </w:rPr>
        <w:t xml:space="preserve">, Thirumala PD, </w:t>
      </w:r>
      <w:r w:rsidRPr="001D2DFD">
        <w:rPr>
          <w:rFonts w:asciiTheme="minorHAnsi" w:hAnsiTheme="minorHAnsi" w:cs="Arial"/>
          <w:bCs/>
          <w:szCs w:val="24"/>
        </w:rPr>
        <w:t>Batmanghelich</w:t>
      </w:r>
      <w:r>
        <w:rPr>
          <w:rFonts w:asciiTheme="minorHAnsi" w:hAnsiTheme="minorHAnsi" w:cs="Arial"/>
          <w:bCs/>
          <w:szCs w:val="24"/>
        </w:rPr>
        <w:t xml:space="preserve"> K, Espino JU. </w:t>
      </w:r>
      <w:r w:rsidRPr="00AD0F8E">
        <w:rPr>
          <w:rFonts w:asciiTheme="minorHAnsi" w:hAnsiTheme="minorHAnsi" w:cs="Arial"/>
          <w:bCs/>
          <w:szCs w:val="24"/>
        </w:rPr>
        <w:t>Intraoperative Electroencephalogram (EEG) Display Tool</w:t>
      </w:r>
      <w:r>
        <w:rPr>
          <w:rFonts w:asciiTheme="minorHAnsi" w:hAnsiTheme="minorHAnsi" w:cs="Arial"/>
          <w:bCs/>
          <w:szCs w:val="24"/>
        </w:rPr>
        <w:t>. Invention disclosure application filed to the</w:t>
      </w:r>
      <w:r w:rsidRPr="00695BCA">
        <w:rPr>
          <w:rFonts w:asciiTheme="minorHAnsi" w:hAnsiTheme="minorHAnsi" w:cs="Arial"/>
          <w:szCs w:val="24"/>
        </w:rPr>
        <w:t xml:space="preserve"> University of Pittsburgh </w:t>
      </w:r>
      <w:r>
        <w:rPr>
          <w:rFonts w:asciiTheme="minorHAnsi" w:hAnsiTheme="minorHAnsi" w:cs="Arial"/>
          <w:bCs/>
          <w:szCs w:val="24"/>
        </w:rPr>
        <w:t>on</w:t>
      </w:r>
      <w:r w:rsidRPr="00FF30E2">
        <w:rPr>
          <w:rFonts w:asciiTheme="minorHAnsi" w:hAnsiTheme="minorHAnsi" w:cs="Arial"/>
          <w:bCs/>
          <w:szCs w:val="24"/>
        </w:rPr>
        <w:t xml:space="preserve"> </w:t>
      </w:r>
      <w:r>
        <w:rPr>
          <w:rFonts w:asciiTheme="minorHAnsi" w:hAnsiTheme="minorHAnsi" w:cs="Arial"/>
          <w:bCs/>
          <w:szCs w:val="24"/>
        </w:rPr>
        <w:t>19</w:t>
      </w:r>
      <w:r w:rsidRPr="00FF30E2">
        <w:rPr>
          <w:rFonts w:asciiTheme="minorHAnsi" w:hAnsiTheme="minorHAnsi" w:cs="Arial"/>
          <w:bCs/>
          <w:szCs w:val="24"/>
        </w:rPr>
        <w:t xml:space="preserve"> </w:t>
      </w:r>
      <w:r w:rsidR="00672873">
        <w:rPr>
          <w:rFonts w:asciiTheme="minorHAnsi" w:hAnsiTheme="minorHAnsi" w:cs="Arial"/>
          <w:bCs/>
          <w:szCs w:val="24"/>
        </w:rPr>
        <w:t>May</w:t>
      </w:r>
      <w:r w:rsidRPr="00FF30E2">
        <w:rPr>
          <w:rFonts w:asciiTheme="minorHAnsi" w:hAnsiTheme="minorHAnsi" w:cs="Arial"/>
          <w:bCs/>
          <w:szCs w:val="24"/>
        </w:rPr>
        <w:t xml:space="preserve"> 20</w:t>
      </w:r>
      <w:r>
        <w:rPr>
          <w:rFonts w:asciiTheme="minorHAnsi" w:hAnsiTheme="minorHAnsi" w:cs="Arial"/>
          <w:bCs/>
          <w:szCs w:val="24"/>
        </w:rPr>
        <w:t>22</w:t>
      </w:r>
      <w:r w:rsidRPr="00FF30E2">
        <w:rPr>
          <w:rFonts w:asciiTheme="minorHAnsi" w:hAnsiTheme="minorHAnsi" w:cs="Arial"/>
          <w:bCs/>
          <w:szCs w:val="24"/>
        </w:rPr>
        <w:t>.</w:t>
      </w:r>
      <w:r>
        <w:rPr>
          <w:rFonts w:asciiTheme="minorHAnsi" w:hAnsiTheme="minorHAnsi" w:cs="Arial"/>
          <w:bCs/>
          <w:szCs w:val="24"/>
        </w:rPr>
        <w:t xml:space="preserve"> </w:t>
      </w:r>
      <w:r w:rsidRPr="00FF30E2">
        <w:rPr>
          <w:rFonts w:asciiTheme="minorHAnsi" w:hAnsiTheme="minorHAnsi" w:cs="Arial"/>
          <w:bCs/>
          <w:szCs w:val="24"/>
        </w:rPr>
        <w:t xml:space="preserve">Pitt Ref No. </w:t>
      </w:r>
      <w:r w:rsidRPr="00AD0F8E">
        <w:rPr>
          <w:rFonts w:asciiTheme="minorHAnsi" w:hAnsiTheme="minorHAnsi" w:cs="Arial"/>
          <w:bCs/>
          <w:szCs w:val="24"/>
        </w:rPr>
        <w:t>06032</w:t>
      </w:r>
      <w:r>
        <w:rPr>
          <w:rFonts w:asciiTheme="minorHAnsi" w:hAnsiTheme="minorHAnsi" w:cs="Arial"/>
          <w:bCs/>
          <w:szCs w:val="24"/>
        </w:rPr>
        <w:t>.</w:t>
      </w:r>
    </w:p>
    <w:p w14:paraId="5B5E524D" w14:textId="0592738A" w:rsidR="00AD0F8E" w:rsidRPr="001D2DFD" w:rsidRDefault="00AD0F8E" w:rsidP="00AD0F8E">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sidRPr="001D2DFD">
        <w:rPr>
          <w:rFonts w:asciiTheme="minorHAnsi" w:hAnsiTheme="minorHAnsi" w:cs="Arial"/>
          <w:b/>
          <w:szCs w:val="24"/>
        </w:rPr>
        <w:t>Visweswaran S</w:t>
      </w:r>
      <w:r>
        <w:rPr>
          <w:rFonts w:asciiTheme="minorHAnsi" w:hAnsiTheme="minorHAnsi" w:cs="Arial"/>
          <w:bCs/>
          <w:szCs w:val="24"/>
        </w:rPr>
        <w:t xml:space="preserve">, Thirumala PD, </w:t>
      </w:r>
      <w:r w:rsidRPr="001D2DFD">
        <w:rPr>
          <w:rFonts w:asciiTheme="minorHAnsi" w:hAnsiTheme="minorHAnsi" w:cs="Arial"/>
          <w:bCs/>
          <w:szCs w:val="24"/>
        </w:rPr>
        <w:t>Batmanghelich</w:t>
      </w:r>
      <w:r>
        <w:rPr>
          <w:rFonts w:asciiTheme="minorHAnsi" w:hAnsiTheme="minorHAnsi" w:cs="Arial"/>
          <w:bCs/>
          <w:szCs w:val="24"/>
        </w:rPr>
        <w:t xml:space="preserve"> K, Espino JU. </w:t>
      </w:r>
      <w:r w:rsidRPr="00AD0F8E">
        <w:rPr>
          <w:rFonts w:asciiTheme="minorHAnsi" w:hAnsiTheme="minorHAnsi" w:cs="Arial"/>
          <w:bCs/>
          <w:szCs w:val="24"/>
        </w:rPr>
        <w:t>Code for Intraoperative Electroencephalogram (EEG) Data Parser Tool</w:t>
      </w:r>
      <w:r>
        <w:rPr>
          <w:rFonts w:asciiTheme="minorHAnsi" w:hAnsiTheme="minorHAnsi" w:cs="Arial"/>
          <w:bCs/>
          <w:szCs w:val="24"/>
        </w:rPr>
        <w:t>. Invention disclosure application filed to the</w:t>
      </w:r>
      <w:r w:rsidRPr="00695BCA">
        <w:rPr>
          <w:rFonts w:asciiTheme="minorHAnsi" w:hAnsiTheme="minorHAnsi" w:cs="Arial"/>
          <w:szCs w:val="24"/>
        </w:rPr>
        <w:t xml:space="preserve"> University of Pittsburgh </w:t>
      </w:r>
      <w:r>
        <w:rPr>
          <w:rFonts w:asciiTheme="minorHAnsi" w:hAnsiTheme="minorHAnsi" w:cs="Arial"/>
          <w:bCs/>
          <w:szCs w:val="24"/>
        </w:rPr>
        <w:t>on</w:t>
      </w:r>
      <w:r w:rsidRPr="00FF30E2">
        <w:rPr>
          <w:rFonts w:asciiTheme="minorHAnsi" w:hAnsiTheme="minorHAnsi" w:cs="Arial"/>
          <w:bCs/>
          <w:szCs w:val="24"/>
        </w:rPr>
        <w:t xml:space="preserve"> </w:t>
      </w:r>
      <w:r>
        <w:rPr>
          <w:rFonts w:asciiTheme="minorHAnsi" w:hAnsiTheme="minorHAnsi" w:cs="Arial"/>
          <w:bCs/>
          <w:szCs w:val="24"/>
        </w:rPr>
        <w:t>19</w:t>
      </w:r>
      <w:r w:rsidRPr="00FF30E2">
        <w:rPr>
          <w:rFonts w:asciiTheme="minorHAnsi" w:hAnsiTheme="minorHAnsi" w:cs="Arial"/>
          <w:bCs/>
          <w:szCs w:val="24"/>
        </w:rPr>
        <w:t xml:space="preserve"> </w:t>
      </w:r>
      <w:r w:rsidR="00672873">
        <w:rPr>
          <w:rFonts w:asciiTheme="minorHAnsi" w:hAnsiTheme="minorHAnsi" w:cs="Arial"/>
          <w:bCs/>
          <w:szCs w:val="24"/>
        </w:rPr>
        <w:t>May</w:t>
      </w:r>
      <w:r w:rsidRPr="00FF30E2">
        <w:rPr>
          <w:rFonts w:asciiTheme="minorHAnsi" w:hAnsiTheme="minorHAnsi" w:cs="Arial"/>
          <w:bCs/>
          <w:szCs w:val="24"/>
        </w:rPr>
        <w:t xml:space="preserve"> 20</w:t>
      </w:r>
      <w:r>
        <w:rPr>
          <w:rFonts w:asciiTheme="minorHAnsi" w:hAnsiTheme="minorHAnsi" w:cs="Arial"/>
          <w:bCs/>
          <w:szCs w:val="24"/>
        </w:rPr>
        <w:t>22</w:t>
      </w:r>
      <w:r w:rsidRPr="00FF30E2">
        <w:rPr>
          <w:rFonts w:asciiTheme="minorHAnsi" w:hAnsiTheme="minorHAnsi" w:cs="Arial"/>
          <w:bCs/>
          <w:szCs w:val="24"/>
        </w:rPr>
        <w:t>.</w:t>
      </w:r>
      <w:r>
        <w:rPr>
          <w:rFonts w:asciiTheme="minorHAnsi" w:hAnsiTheme="minorHAnsi" w:cs="Arial"/>
          <w:bCs/>
          <w:szCs w:val="24"/>
        </w:rPr>
        <w:t xml:space="preserve"> </w:t>
      </w:r>
      <w:r w:rsidRPr="00FF30E2">
        <w:rPr>
          <w:rFonts w:asciiTheme="minorHAnsi" w:hAnsiTheme="minorHAnsi" w:cs="Arial"/>
          <w:bCs/>
          <w:szCs w:val="24"/>
        </w:rPr>
        <w:t xml:space="preserve">Pitt Ref No. </w:t>
      </w:r>
      <w:r w:rsidRPr="00AD0F8E">
        <w:rPr>
          <w:rFonts w:asciiTheme="minorHAnsi" w:hAnsiTheme="minorHAnsi" w:cs="Arial"/>
          <w:bCs/>
          <w:szCs w:val="24"/>
        </w:rPr>
        <w:t>0603</w:t>
      </w:r>
      <w:r>
        <w:rPr>
          <w:rFonts w:asciiTheme="minorHAnsi" w:hAnsiTheme="minorHAnsi" w:cs="Arial"/>
          <w:bCs/>
          <w:szCs w:val="24"/>
        </w:rPr>
        <w:t>3.</w:t>
      </w:r>
    </w:p>
    <w:p w14:paraId="4E7C326D" w14:textId="2155CD63" w:rsidR="00AD0F8E" w:rsidRPr="001D2DFD" w:rsidRDefault="00AD0F8E" w:rsidP="00AD0F8E">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sidRPr="001D2DFD">
        <w:rPr>
          <w:rFonts w:asciiTheme="minorHAnsi" w:hAnsiTheme="minorHAnsi" w:cs="Arial"/>
          <w:b/>
          <w:szCs w:val="24"/>
        </w:rPr>
        <w:lastRenderedPageBreak/>
        <w:t>Visweswaran S</w:t>
      </w:r>
      <w:r>
        <w:rPr>
          <w:rFonts w:asciiTheme="minorHAnsi" w:hAnsiTheme="minorHAnsi" w:cs="Arial"/>
          <w:bCs/>
          <w:szCs w:val="24"/>
        </w:rPr>
        <w:t xml:space="preserve">, Thirumala PD, </w:t>
      </w:r>
      <w:r w:rsidRPr="001D2DFD">
        <w:rPr>
          <w:rFonts w:asciiTheme="minorHAnsi" w:hAnsiTheme="minorHAnsi" w:cs="Arial"/>
          <w:bCs/>
          <w:szCs w:val="24"/>
        </w:rPr>
        <w:t>Batmanghelich</w:t>
      </w:r>
      <w:r>
        <w:rPr>
          <w:rFonts w:asciiTheme="minorHAnsi" w:hAnsiTheme="minorHAnsi" w:cs="Arial"/>
          <w:bCs/>
          <w:szCs w:val="24"/>
        </w:rPr>
        <w:t xml:space="preserve"> K, Espino JU. </w:t>
      </w:r>
      <w:r w:rsidRPr="00AD0F8E">
        <w:rPr>
          <w:rFonts w:asciiTheme="minorHAnsi" w:hAnsiTheme="minorHAnsi" w:cs="Arial"/>
          <w:bCs/>
          <w:szCs w:val="24"/>
        </w:rPr>
        <w:t>Code for Machine Learning Development and Application for Real-Time Detection of Ischemia and Stroke During Surgery</w:t>
      </w:r>
      <w:r>
        <w:rPr>
          <w:rFonts w:asciiTheme="minorHAnsi" w:hAnsiTheme="minorHAnsi" w:cs="Arial"/>
          <w:bCs/>
          <w:szCs w:val="24"/>
        </w:rPr>
        <w:t>. Invention disclosure application filed to the</w:t>
      </w:r>
      <w:r w:rsidRPr="00695BCA">
        <w:rPr>
          <w:rFonts w:asciiTheme="minorHAnsi" w:hAnsiTheme="minorHAnsi" w:cs="Arial"/>
          <w:szCs w:val="24"/>
        </w:rPr>
        <w:t xml:space="preserve"> University of Pittsburgh </w:t>
      </w:r>
      <w:r>
        <w:rPr>
          <w:rFonts w:asciiTheme="minorHAnsi" w:hAnsiTheme="minorHAnsi" w:cs="Arial"/>
          <w:bCs/>
          <w:szCs w:val="24"/>
        </w:rPr>
        <w:t>on</w:t>
      </w:r>
      <w:r w:rsidRPr="00FF30E2">
        <w:rPr>
          <w:rFonts w:asciiTheme="minorHAnsi" w:hAnsiTheme="minorHAnsi" w:cs="Arial"/>
          <w:bCs/>
          <w:szCs w:val="24"/>
        </w:rPr>
        <w:t xml:space="preserve"> </w:t>
      </w:r>
      <w:r>
        <w:rPr>
          <w:rFonts w:asciiTheme="minorHAnsi" w:hAnsiTheme="minorHAnsi" w:cs="Arial"/>
          <w:bCs/>
          <w:szCs w:val="24"/>
        </w:rPr>
        <w:t>19</w:t>
      </w:r>
      <w:r w:rsidRPr="00FF30E2">
        <w:rPr>
          <w:rFonts w:asciiTheme="minorHAnsi" w:hAnsiTheme="minorHAnsi" w:cs="Arial"/>
          <w:bCs/>
          <w:szCs w:val="24"/>
        </w:rPr>
        <w:t xml:space="preserve"> </w:t>
      </w:r>
      <w:r w:rsidR="00672873">
        <w:rPr>
          <w:rFonts w:asciiTheme="minorHAnsi" w:hAnsiTheme="minorHAnsi" w:cs="Arial"/>
          <w:bCs/>
          <w:szCs w:val="24"/>
        </w:rPr>
        <w:t>May</w:t>
      </w:r>
      <w:r w:rsidRPr="00FF30E2">
        <w:rPr>
          <w:rFonts w:asciiTheme="minorHAnsi" w:hAnsiTheme="minorHAnsi" w:cs="Arial"/>
          <w:bCs/>
          <w:szCs w:val="24"/>
        </w:rPr>
        <w:t xml:space="preserve"> 20</w:t>
      </w:r>
      <w:r>
        <w:rPr>
          <w:rFonts w:asciiTheme="minorHAnsi" w:hAnsiTheme="minorHAnsi" w:cs="Arial"/>
          <w:bCs/>
          <w:szCs w:val="24"/>
        </w:rPr>
        <w:t>22</w:t>
      </w:r>
      <w:r w:rsidRPr="00FF30E2">
        <w:rPr>
          <w:rFonts w:asciiTheme="minorHAnsi" w:hAnsiTheme="minorHAnsi" w:cs="Arial"/>
          <w:bCs/>
          <w:szCs w:val="24"/>
        </w:rPr>
        <w:t>.</w:t>
      </w:r>
      <w:r>
        <w:rPr>
          <w:rFonts w:asciiTheme="minorHAnsi" w:hAnsiTheme="minorHAnsi" w:cs="Arial"/>
          <w:bCs/>
          <w:szCs w:val="24"/>
        </w:rPr>
        <w:t xml:space="preserve"> </w:t>
      </w:r>
      <w:r w:rsidRPr="00FF30E2">
        <w:rPr>
          <w:rFonts w:asciiTheme="minorHAnsi" w:hAnsiTheme="minorHAnsi" w:cs="Arial"/>
          <w:bCs/>
          <w:szCs w:val="24"/>
        </w:rPr>
        <w:t xml:space="preserve">Pitt Ref No. </w:t>
      </w:r>
      <w:r w:rsidRPr="00AD0F8E">
        <w:rPr>
          <w:rFonts w:asciiTheme="minorHAnsi" w:hAnsiTheme="minorHAnsi" w:cs="Arial"/>
          <w:bCs/>
          <w:szCs w:val="24"/>
        </w:rPr>
        <w:t>0603</w:t>
      </w:r>
      <w:r>
        <w:rPr>
          <w:rFonts w:asciiTheme="minorHAnsi" w:hAnsiTheme="minorHAnsi" w:cs="Arial"/>
          <w:bCs/>
          <w:szCs w:val="24"/>
        </w:rPr>
        <w:t>4.</w:t>
      </w:r>
    </w:p>
    <w:p w14:paraId="5870CBC2" w14:textId="39175D1E" w:rsidR="00AD0F8E" w:rsidRDefault="00AD0F8E" w:rsidP="00AD0F8E">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sidRPr="001D2DFD">
        <w:rPr>
          <w:rFonts w:asciiTheme="minorHAnsi" w:hAnsiTheme="minorHAnsi" w:cs="Arial"/>
          <w:b/>
          <w:szCs w:val="24"/>
        </w:rPr>
        <w:t>Visweswaran S</w:t>
      </w:r>
      <w:r>
        <w:rPr>
          <w:rFonts w:asciiTheme="minorHAnsi" w:hAnsiTheme="minorHAnsi" w:cs="Arial"/>
          <w:bCs/>
          <w:szCs w:val="24"/>
        </w:rPr>
        <w:t xml:space="preserve">, Thirumala PD, </w:t>
      </w:r>
      <w:r w:rsidRPr="001D2DFD">
        <w:rPr>
          <w:rFonts w:asciiTheme="minorHAnsi" w:hAnsiTheme="minorHAnsi" w:cs="Arial"/>
          <w:bCs/>
          <w:szCs w:val="24"/>
        </w:rPr>
        <w:t>Batmanghelich</w:t>
      </w:r>
      <w:r>
        <w:rPr>
          <w:rFonts w:asciiTheme="minorHAnsi" w:hAnsiTheme="minorHAnsi" w:cs="Arial"/>
          <w:bCs/>
          <w:szCs w:val="24"/>
        </w:rPr>
        <w:t xml:space="preserve"> K, Espino JU. </w:t>
      </w:r>
      <w:r w:rsidRPr="00AD0F8E">
        <w:rPr>
          <w:rFonts w:asciiTheme="minorHAnsi" w:hAnsiTheme="minorHAnsi" w:cs="Arial"/>
          <w:bCs/>
          <w:szCs w:val="24"/>
        </w:rPr>
        <w:t>Code for Intraoperative Electroencephalogram (EEG) Display Tool</w:t>
      </w:r>
      <w:r>
        <w:rPr>
          <w:rFonts w:asciiTheme="minorHAnsi" w:hAnsiTheme="minorHAnsi" w:cs="Arial"/>
          <w:bCs/>
          <w:szCs w:val="24"/>
        </w:rPr>
        <w:t>. Invention disclosure application filed to the</w:t>
      </w:r>
      <w:r w:rsidRPr="00695BCA">
        <w:rPr>
          <w:rFonts w:asciiTheme="minorHAnsi" w:hAnsiTheme="minorHAnsi" w:cs="Arial"/>
          <w:szCs w:val="24"/>
        </w:rPr>
        <w:t xml:space="preserve"> University of Pittsburgh </w:t>
      </w:r>
      <w:r>
        <w:rPr>
          <w:rFonts w:asciiTheme="minorHAnsi" w:hAnsiTheme="minorHAnsi" w:cs="Arial"/>
          <w:bCs/>
          <w:szCs w:val="24"/>
        </w:rPr>
        <w:t>on</w:t>
      </w:r>
      <w:r w:rsidRPr="00FF30E2">
        <w:rPr>
          <w:rFonts w:asciiTheme="minorHAnsi" w:hAnsiTheme="minorHAnsi" w:cs="Arial"/>
          <w:bCs/>
          <w:szCs w:val="24"/>
        </w:rPr>
        <w:t xml:space="preserve"> </w:t>
      </w:r>
      <w:r>
        <w:rPr>
          <w:rFonts w:asciiTheme="minorHAnsi" w:hAnsiTheme="minorHAnsi" w:cs="Arial"/>
          <w:bCs/>
          <w:szCs w:val="24"/>
        </w:rPr>
        <w:t>20</w:t>
      </w:r>
      <w:r w:rsidRPr="00FF30E2">
        <w:rPr>
          <w:rFonts w:asciiTheme="minorHAnsi" w:hAnsiTheme="minorHAnsi" w:cs="Arial"/>
          <w:bCs/>
          <w:szCs w:val="24"/>
        </w:rPr>
        <w:t xml:space="preserve"> </w:t>
      </w:r>
      <w:r w:rsidR="00672873">
        <w:rPr>
          <w:rFonts w:asciiTheme="minorHAnsi" w:hAnsiTheme="minorHAnsi" w:cs="Arial"/>
          <w:bCs/>
          <w:szCs w:val="24"/>
        </w:rPr>
        <w:t>May</w:t>
      </w:r>
      <w:r w:rsidRPr="00FF30E2">
        <w:rPr>
          <w:rFonts w:asciiTheme="minorHAnsi" w:hAnsiTheme="minorHAnsi" w:cs="Arial"/>
          <w:bCs/>
          <w:szCs w:val="24"/>
        </w:rPr>
        <w:t xml:space="preserve"> 20</w:t>
      </w:r>
      <w:r>
        <w:rPr>
          <w:rFonts w:asciiTheme="minorHAnsi" w:hAnsiTheme="minorHAnsi" w:cs="Arial"/>
          <w:bCs/>
          <w:szCs w:val="24"/>
        </w:rPr>
        <w:t>22</w:t>
      </w:r>
      <w:r w:rsidRPr="00FF30E2">
        <w:rPr>
          <w:rFonts w:asciiTheme="minorHAnsi" w:hAnsiTheme="minorHAnsi" w:cs="Arial"/>
          <w:bCs/>
          <w:szCs w:val="24"/>
        </w:rPr>
        <w:t>.</w:t>
      </w:r>
      <w:r>
        <w:rPr>
          <w:rFonts w:asciiTheme="minorHAnsi" w:hAnsiTheme="minorHAnsi" w:cs="Arial"/>
          <w:bCs/>
          <w:szCs w:val="24"/>
        </w:rPr>
        <w:t xml:space="preserve"> </w:t>
      </w:r>
      <w:r w:rsidRPr="00FF30E2">
        <w:rPr>
          <w:rFonts w:asciiTheme="minorHAnsi" w:hAnsiTheme="minorHAnsi" w:cs="Arial"/>
          <w:bCs/>
          <w:szCs w:val="24"/>
        </w:rPr>
        <w:t xml:space="preserve">Pitt Ref No. </w:t>
      </w:r>
      <w:r w:rsidR="006B42E4" w:rsidRPr="00AD0F8E">
        <w:rPr>
          <w:rFonts w:asciiTheme="minorHAnsi" w:hAnsiTheme="minorHAnsi" w:cs="Arial"/>
          <w:bCs/>
          <w:szCs w:val="24"/>
        </w:rPr>
        <w:t>0603</w:t>
      </w:r>
      <w:r w:rsidR="006B42E4">
        <w:rPr>
          <w:rFonts w:asciiTheme="minorHAnsi" w:hAnsiTheme="minorHAnsi" w:cs="Arial"/>
          <w:bCs/>
          <w:szCs w:val="24"/>
        </w:rPr>
        <w:t>7.</w:t>
      </w:r>
    </w:p>
    <w:p w14:paraId="4EDB4EDF" w14:textId="28D130BB" w:rsidR="00672873" w:rsidRDefault="00672873" w:rsidP="00AD0F8E">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sidRPr="001D2DFD">
        <w:rPr>
          <w:rFonts w:asciiTheme="minorHAnsi" w:hAnsiTheme="minorHAnsi" w:cs="Arial"/>
          <w:b/>
          <w:szCs w:val="24"/>
        </w:rPr>
        <w:t>Visweswaran S</w:t>
      </w:r>
      <w:r>
        <w:rPr>
          <w:rFonts w:asciiTheme="minorHAnsi" w:hAnsiTheme="minorHAnsi" w:cs="Arial"/>
          <w:bCs/>
          <w:szCs w:val="24"/>
        </w:rPr>
        <w:t xml:space="preserve">, Espino JU, </w:t>
      </w:r>
      <w:r w:rsidRPr="001D2DFD">
        <w:rPr>
          <w:rFonts w:asciiTheme="minorHAnsi" w:hAnsiTheme="minorHAnsi" w:cs="Arial"/>
          <w:bCs/>
          <w:szCs w:val="24"/>
        </w:rPr>
        <w:t>Batmanghelich</w:t>
      </w:r>
      <w:r>
        <w:rPr>
          <w:rFonts w:asciiTheme="minorHAnsi" w:hAnsiTheme="minorHAnsi" w:cs="Arial"/>
          <w:bCs/>
          <w:szCs w:val="24"/>
        </w:rPr>
        <w:t xml:space="preserve"> K, Thirumala PD, Mina A. </w:t>
      </w:r>
      <w:r w:rsidRPr="00672873">
        <w:rPr>
          <w:rFonts w:asciiTheme="minorHAnsi" w:hAnsiTheme="minorHAnsi" w:cs="Arial"/>
          <w:bCs/>
          <w:szCs w:val="24"/>
        </w:rPr>
        <w:t>Machine learning techniques for detecting reduced blood flow conditions</w:t>
      </w:r>
      <w:r>
        <w:rPr>
          <w:rFonts w:asciiTheme="minorHAnsi" w:hAnsiTheme="minorHAnsi" w:cs="Arial"/>
          <w:bCs/>
          <w:szCs w:val="24"/>
        </w:rPr>
        <w:t>. Application filed to the</w:t>
      </w:r>
      <w:r w:rsidRPr="00695BCA">
        <w:rPr>
          <w:rFonts w:asciiTheme="minorHAnsi" w:hAnsiTheme="minorHAnsi" w:cs="Arial"/>
          <w:szCs w:val="24"/>
        </w:rPr>
        <w:t xml:space="preserve"> </w:t>
      </w:r>
      <w:r w:rsidRPr="00DF3323">
        <w:rPr>
          <w:rFonts w:asciiTheme="minorHAnsi" w:hAnsiTheme="minorHAnsi" w:cs="Arial"/>
          <w:szCs w:val="24"/>
        </w:rPr>
        <w:t>United States Patent and Trademark Office</w:t>
      </w:r>
      <w:r>
        <w:rPr>
          <w:rFonts w:asciiTheme="minorHAnsi" w:hAnsiTheme="minorHAnsi" w:cs="Arial"/>
          <w:szCs w:val="24"/>
        </w:rPr>
        <w:t xml:space="preserve"> on </w:t>
      </w:r>
      <w:r>
        <w:rPr>
          <w:rFonts w:asciiTheme="minorHAnsi" w:hAnsiTheme="minorHAnsi" w:cs="Arial"/>
          <w:bCs/>
          <w:szCs w:val="24"/>
        </w:rPr>
        <w:t>9 September</w:t>
      </w:r>
      <w:r w:rsidRPr="00711844">
        <w:rPr>
          <w:rFonts w:asciiTheme="minorHAnsi" w:hAnsiTheme="minorHAnsi" w:cs="Arial"/>
          <w:bCs/>
          <w:szCs w:val="24"/>
        </w:rPr>
        <w:t xml:space="preserve"> 20</w:t>
      </w:r>
      <w:r>
        <w:rPr>
          <w:rFonts w:asciiTheme="minorHAnsi" w:hAnsiTheme="minorHAnsi" w:cs="Arial"/>
          <w:bCs/>
          <w:szCs w:val="24"/>
        </w:rPr>
        <w:t xml:space="preserve">22. </w:t>
      </w:r>
      <w:r w:rsidRPr="00672873">
        <w:rPr>
          <w:rFonts w:asciiTheme="minorHAnsi" w:hAnsiTheme="minorHAnsi" w:cs="Arial"/>
          <w:bCs/>
          <w:szCs w:val="24"/>
        </w:rPr>
        <w:t>Application No</w:t>
      </w:r>
      <w:r>
        <w:rPr>
          <w:rFonts w:asciiTheme="minorHAnsi" w:hAnsiTheme="minorHAnsi" w:cs="Arial"/>
          <w:bCs/>
          <w:szCs w:val="24"/>
        </w:rPr>
        <w:t xml:space="preserve">. </w:t>
      </w:r>
      <w:r w:rsidRPr="00672873">
        <w:rPr>
          <w:rFonts w:asciiTheme="minorHAnsi" w:hAnsiTheme="minorHAnsi" w:cs="Arial"/>
          <w:bCs/>
          <w:szCs w:val="24"/>
        </w:rPr>
        <w:t>PCT/US2022/043085</w:t>
      </w:r>
      <w:r>
        <w:rPr>
          <w:rFonts w:asciiTheme="minorHAnsi" w:hAnsiTheme="minorHAnsi" w:cs="Arial"/>
          <w:bCs/>
          <w:szCs w:val="24"/>
        </w:rPr>
        <w:t>.</w:t>
      </w:r>
    </w:p>
    <w:p w14:paraId="7C47431B" w14:textId="42EC4C4B" w:rsidR="00752DA1" w:rsidRDefault="00752DA1" w:rsidP="00752DA1">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sidRPr="00752DA1">
        <w:rPr>
          <w:rFonts w:asciiTheme="minorHAnsi" w:hAnsiTheme="minorHAnsi" w:cs="Arial"/>
          <w:bCs/>
          <w:szCs w:val="24"/>
        </w:rPr>
        <w:t>Reis SE,</w:t>
      </w:r>
      <w:r>
        <w:rPr>
          <w:rFonts w:asciiTheme="minorHAnsi" w:hAnsiTheme="minorHAnsi" w:cs="Arial"/>
          <w:b/>
          <w:szCs w:val="24"/>
        </w:rPr>
        <w:t xml:space="preserve"> </w:t>
      </w:r>
      <w:r w:rsidRPr="001D2DFD">
        <w:rPr>
          <w:rFonts w:asciiTheme="minorHAnsi" w:hAnsiTheme="minorHAnsi" w:cs="Arial"/>
          <w:b/>
          <w:szCs w:val="24"/>
        </w:rPr>
        <w:t>Visweswaran S</w:t>
      </w:r>
      <w:r>
        <w:rPr>
          <w:rFonts w:asciiTheme="minorHAnsi" w:hAnsiTheme="minorHAnsi" w:cs="Arial"/>
          <w:bCs/>
          <w:szCs w:val="24"/>
        </w:rPr>
        <w:t xml:space="preserve">, Mathias D. </w:t>
      </w:r>
      <w:r w:rsidR="00BE7B91">
        <w:rPr>
          <w:rFonts w:asciiTheme="minorHAnsi" w:hAnsiTheme="minorHAnsi" w:cs="Arial"/>
          <w:bCs/>
          <w:szCs w:val="24"/>
        </w:rPr>
        <w:t>Anesthesia induction tool</w:t>
      </w:r>
      <w:r>
        <w:rPr>
          <w:rFonts w:asciiTheme="minorHAnsi" w:hAnsiTheme="minorHAnsi" w:cs="Arial"/>
          <w:bCs/>
          <w:szCs w:val="24"/>
        </w:rPr>
        <w:t>. Invention disclosure application filed to the</w:t>
      </w:r>
      <w:r w:rsidRPr="00695BCA">
        <w:rPr>
          <w:rFonts w:asciiTheme="minorHAnsi" w:hAnsiTheme="minorHAnsi" w:cs="Arial"/>
          <w:szCs w:val="24"/>
        </w:rPr>
        <w:t xml:space="preserve"> University of Pittsburgh </w:t>
      </w:r>
      <w:r>
        <w:rPr>
          <w:rFonts w:asciiTheme="minorHAnsi" w:hAnsiTheme="minorHAnsi" w:cs="Arial"/>
          <w:bCs/>
          <w:szCs w:val="24"/>
        </w:rPr>
        <w:t>on</w:t>
      </w:r>
      <w:r w:rsidRPr="00FF30E2">
        <w:rPr>
          <w:rFonts w:asciiTheme="minorHAnsi" w:hAnsiTheme="minorHAnsi" w:cs="Arial"/>
          <w:bCs/>
          <w:szCs w:val="24"/>
        </w:rPr>
        <w:t xml:space="preserve"> </w:t>
      </w:r>
      <w:r>
        <w:rPr>
          <w:rFonts w:asciiTheme="minorHAnsi" w:hAnsiTheme="minorHAnsi" w:cs="Arial"/>
          <w:bCs/>
          <w:szCs w:val="24"/>
        </w:rPr>
        <w:t>1</w:t>
      </w:r>
      <w:r w:rsidRPr="00FF30E2">
        <w:rPr>
          <w:rFonts w:asciiTheme="minorHAnsi" w:hAnsiTheme="minorHAnsi" w:cs="Arial"/>
          <w:bCs/>
          <w:szCs w:val="24"/>
        </w:rPr>
        <w:t xml:space="preserve"> </w:t>
      </w:r>
      <w:r>
        <w:rPr>
          <w:rFonts w:asciiTheme="minorHAnsi" w:hAnsiTheme="minorHAnsi" w:cs="Arial"/>
          <w:bCs/>
          <w:szCs w:val="24"/>
        </w:rPr>
        <w:t>December</w:t>
      </w:r>
      <w:r w:rsidRPr="00FF30E2">
        <w:rPr>
          <w:rFonts w:asciiTheme="minorHAnsi" w:hAnsiTheme="minorHAnsi" w:cs="Arial"/>
          <w:bCs/>
          <w:szCs w:val="24"/>
        </w:rPr>
        <w:t xml:space="preserve"> 20</w:t>
      </w:r>
      <w:r>
        <w:rPr>
          <w:rFonts w:asciiTheme="minorHAnsi" w:hAnsiTheme="minorHAnsi" w:cs="Arial"/>
          <w:bCs/>
          <w:szCs w:val="24"/>
        </w:rPr>
        <w:t>22</w:t>
      </w:r>
      <w:r w:rsidRPr="00FF30E2">
        <w:rPr>
          <w:rFonts w:asciiTheme="minorHAnsi" w:hAnsiTheme="minorHAnsi" w:cs="Arial"/>
          <w:bCs/>
          <w:szCs w:val="24"/>
        </w:rPr>
        <w:t>.</w:t>
      </w:r>
      <w:r>
        <w:rPr>
          <w:rFonts w:asciiTheme="minorHAnsi" w:hAnsiTheme="minorHAnsi" w:cs="Arial"/>
          <w:bCs/>
          <w:szCs w:val="24"/>
        </w:rPr>
        <w:t xml:space="preserve"> </w:t>
      </w:r>
      <w:r w:rsidRPr="00FF30E2">
        <w:rPr>
          <w:rFonts w:asciiTheme="minorHAnsi" w:hAnsiTheme="minorHAnsi" w:cs="Arial"/>
          <w:bCs/>
          <w:szCs w:val="24"/>
        </w:rPr>
        <w:t xml:space="preserve">Pitt Ref No. </w:t>
      </w:r>
      <w:r w:rsidRPr="00AD0F8E">
        <w:rPr>
          <w:rFonts w:asciiTheme="minorHAnsi" w:hAnsiTheme="minorHAnsi" w:cs="Arial"/>
          <w:bCs/>
          <w:szCs w:val="24"/>
        </w:rPr>
        <w:t>06</w:t>
      </w:r>
      <w:r>
        <w:rPr>
          <w:rFonts w:asciiTheme="minorHAnsi" w:hAnsiTheme="minorHAnsi" w:cs="Arial"/>
          <w:bCs/>
          <w:szCs w:val="24"/>
        </w:rPr>
        <w:t>234.</w:t>
      </w:r>
    </w:p>
    <w:p w14:paraId="566E4785" w14:textId="2A36DAE1" w:rsidR="00EB532A" w:rsidRDefault="00EB532A" w:rsidP="00752DA1">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sidRPr="00EB532A">
        <w:rPr>
          <w:rFonts w:asciiTheme="minorHAnsi" w:hAnsiTheme="minorHAnsi" w:cs="Arial"/>
          <w:b/>
          <w:szCs w:val="24"/>
        </w:rPr>
        <w:t>Visweswaran S</w:t>
      </w:r>
      <w:r w:rsidRPr="00EB532A">
        <w:rPr>
          <w:rFonts w:asciiTheme="minorHAnsi" w:hAnsiTheme="minorHAnsi" w:cs="Arial"/>
          <w:bCs/>
          <w:szCs w:val="24"/>
        </w:rPr>
        <w:t>, Espino JU, Batmanghelich K Thirumala PD, Mina A. Machine Learning Techniques for Detecting Reduced Blood Flow Conditions. Application filed to the United States Patent and Trademark Office on 9 September 2022. US Patent No. US 2023/0080348 A1.  Publication date: 16 March 2023.</w:t>
      </w:r>
    </w:p>
    <w:p w14:paraId="6C791629" w14:textId="3AABF9AB" w:rsidR="00BE7B91" w:rsidRPr="00BE7B91" w:rsidRDefault="00BE7B91" w:rsidP="009D3A52">
      <w:pPr>
        <w:numPr>
          <w:ilvl w:val="0"/>
          <w:numId w:val="30"/>
        </w:numPr>
        <w:tabs>
          <w:tab w:val="left" w:pos="360"/>
          <w:tab w:val="left" w:pos="540"/>
          <w:tab w:val="left" w:pos="5220"/>
          <w:tab w:val="left" w:pos="6660"/>
          <w:tab w:val="left" w:pos="8100"/>
        </w:tabs>
        <w:autoSpaceDE w:val="0"/>
        <w:autoSpaceDN w:val="0"/>
        <w:spacing w:afterLines="40" w:after="96" w:line="240" w:lineRule="auto"/>
        <w:ind w:left="360"/>
        <w:rPr>
          <w:rFonts w:asciiTheme="minorHAnsi" w:hAnsiTheme="minorHAnsi" w:cs="Arial"/>
          <w:bCs/>
          <w:szCs w:val="24"/>
        </w:rPr>
      </w:pPr>
      <w:r w:rsidRPr="00BE7B91">
        <w:rPr>
          <w:rFonts w:asciiTheme="minorHAnsi" w:hAnsiTheme="minorHAnsi" w:cs="Arial"/>
          <w:bCs/>
          <w:szCs w:val="24"/>
        </w:rPr>
        <w:t>Subramanian H,</w:t>
      </w:r>
      <w:r w:rsidRPr="00BE7B91">
        <w:rPr>
          <w:rFonts w:asciiTheme="minorHAnsi" w:hAnsiTheme="minorHAnsi" w:cs="Arial"/>
          <w:b/>
          <w:szCs w:val="24"/>
        </w:rPr>
        <w:t xml:space="preserve"> Visweswaran S</w:t>
      </w:r>
      <w:r w:rsidRPr="00BE7B91">
        <w:rPr>
          <w:rFonts w:asciiTheme="minorHAnsi" w:hAnsiTheme="minorHAnsi" w:cs="Arial"/>
          <w:bCs/>
          <w:szCs w:val="24"/>
        </w:rPr>
        <w:t>, Mathias D. A dynamic medical educational platform based on synthetic patient data. Invention disclosure application filed to the</w:t>
      </w:r>
      <w:r w:rsidRPr="00BE7B91">
        <w:rPr>
          <w:rFonts w:asciiTheme="minorHAnsi" w:hAnsiTheme="minorHAnsi" w:cs="Arial"/>
          <w:szCs w:val="24"/>
        </w:rPr>
        <w:t xml:space="preserve"> University of Pittsburgh </w:t>
      </w:r>
      <w:r w:rsidRPr="00BE7B91">
        <w:rPr>
          <w:rFonts w:asciiTheme="minorHAnsi" w:hAnsiTheme="minorHAnsi" w:cs="Arial"/>
          <w:bCs/>
          <w:szCs w:val="24"/>
        </w:rPr>
        <w:t>on 29 November 2023. Pitt Ref No. 06579.</w:t>
      </w:r>
    </w:p>
    <w:p w14:paraId="3F74F2B7" w14:textId="77777777" w:rsidR="00C469DD" w:rsidRDefault="00C469DD" w:rsidP="00AA6463">
      <w:pPr>
        <w:tabs>
          <w:tab w:val="left" w:pos="288"/>
        </w:tabs>
        <w:spacing w:afterLines="40" w:after="96" w:line="240" w:lineRule="auto"/>
        <w:rPr>
          <w:rFonts w:asciiTheme="minorHAnsi" w:hAnsiTheme="minorHAnsi"/>
          <w:iCs/>
          <w:szCs w:val="24"/>
        </w:rPr>
      </w:pPr>
    </w:p>
    <w:p w14:paraId="2B834048" w14:textId="2F0A5E3A" w:rsidR="009C73F1" w:rsidRDefault="00F4133D" w:rsidP="00AF7327">
      <w:pPr>
        <w:tabs>
          <w:tab w:val="left" w:pos="288"/>
        </w:tabs>
        <w:spacing w:afterLines="40" w:after="96" w:line="240" w:lineRule="auto"/>
        <w:rPr>
          <w:rFonts w:asciiTheme="minorHAnsi" w:hAnsiTheme="minorHAnsi"/>
          <w:i/>
          <w:szCs w:val="24"/>
          <w:u w:val="single"/>
        </w:rPr>
      </w:pPr>
      <w:r>
        <w:rPr>
          <w:rFonts w:asciiTheme="minorHAnsi" w:hAnsiTheme="minorHAnsi"/>
          <w:i/>
          <w:szCs w:val="24"/>
          <w:u w:val="single"/>
        </w:rPr>
        <w:t>C</w:t>
      </w:r>
      <w:r w:rsidR="00BB6822">
        <w:rPr>
          <w:rFonts w:asciiTheme="minorHAnsi" w:hAnsiTheme="minorHAnsi"/>
          <w:i/>
          <w:szCs w:val="24"/>
          <w:u w:val="single"/>
        </w:rPr>
        <w:t>ompanies</w:t>
      </w:r>
      <w:r w:rsidR="00BB6822" w:rsidRPr="00BB6822">
        <w:rPr>
          <w:rFonts w:asciiTheme="minorHAnsi" w:hAnsiTheme="minorHAnsi"/>
          <w: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8786"/>
      </w:tblGrid>
      <w:tr w:rsidR="00992E0F" w:rsidRPr="00695BCA" w14:paraId="133430C5" w14:textId="77777777" w:rsidTr="00992E0F">
        <w:tc>
          <w:tcPr>
            <w:tcW w:w="1716" w:type="dxa"/>
          </w:tcPr>
          <w:p w14:paraId="300DEC33" w14:textId="59D9D0FE" w:rsidR="00992E0F" w:rsidRPr="00695BCA" w:rsidRDefault="00992E0F" w:rsidP="00D079B4">
            <w:pPr>
              <w:rPr>
                <w:rFonts w:asciiTheme="minorHAnsi" w:hAnsiTheme="minorHAnsi"/>
                <w:szCs w:val="24"/>
              </w:rPr>
            </w:pPr>
            <w:r>
              <w:rPr>
                <w:rFonts w:asciiTheme="minorHAnsi" w:hAnsiTheme="minorHAnsi"/>
                <w:szCs w:val="24"/>
              </w:rPr>
              <w:t>2018</w:t>
            </w:r>
            <w:r w:rsidRPr="00695BCA">
              <w:rPr>
                <w:rFonts w:asciiTheme="minorHAnsi" w:hAnsiTheme="minorHAnsi"/>
                <w:szCs w:val="24"/>
              </w:rPr>
              <w:t xml:space="preserve"> – presen</w:t>
            </w:r>
            <w:r>
              <w:rPr>
                <w:rFonts w:asciiTheme="minorHAnsi" w:hAnsiTheme="minorHAnsi"/>
                <w:szCs w:val="24"/>
              </w:rPr>
              <w:t>t</w:t>
            </w:r>
          </w:p>
        </w:tc>
        <w:tc>
          <w:tcPr>
            <w:tcW w:w="8786" w:type="dxa"/>
          </w:tcPr>
          <w:p w14:paraId="212B3F9D" w14:textId="60A5F8F4" w:rsidR="00992E0F" w:rsidRPr="00695BCA" w:rsidRDefault="00992E0F" w:rsidP="00D079B4">
            <w:pPr>
              <w:rPr>
                <w:rFonts w:asciiTheme="minorHAnsi" w:hAnsiTheme="minorHAnsi"/>
                <w:szCs w:val="24"/>
              </w:rPr>
            </w:pPr>
            <w:r>
              <w:rPr>
                <w:rFonts w:asciiTheme="minorHAnsi" w:hAnsiTheme="minorHAnsi"/>
                <w:szCs w:val="24"/>
              </w:rPr>
              <w:t xml:space="preserve">Co-founder of </w:t>
            </w:r>
            <w:r w:rsidRPr="00992E0F">
              <w:rPr>
                <w:rFonts w:asciiTheme="minorHAnsi" w:hAnsiTheme="minorHAnsi"/>
                <w:szCs w:val="24"/>
              </w:rPr>
              <w:t>Kvatchii, Inc., UK</w:t>
            </w:r>
          </w:p>
        </w:tc>
      </w:tr>
      <w:tr w:rsidR="00992E0F" w:rsidRPr="00695BCA" w14:paraId="33D5AB45" w14:textId="77777777" w:rsidTr="00992E0F">
        <w:tc>
          <w:tcPr>
            <w:tcW w:w="1716" w:type="dxa"/>
          </w:tcPr>
          <w:p w14:paraId="543FBB06" w14:textId="17562B66" w:rsidR="00992E0F" w:rsidRDefault="00992E0F" w:rsidP="00D079B4">
            <w:pPr>
              <w:rPr>
                <w:rFonts w:asciiTheme="minorHAnsi" w:hAnsiTheme="minorHAnsi"/>
                <w:szCs w:val="24"/>
              </w:rPr>
            </w:pPr>
            <w:r>
              <w:rPr>
                <w:rFonts w:asciiTheme="minorHAnsi" w:hAnsiTheme="minorHAnsi"/>
                <w:szCs w:val="24"/>
              </w:rPr>
              <w:t>2021 – present</w:t>
            </w:r>
          </w:p>
        </w:tc>
        <w:tc>
          <w:tcPr>
            <w:tcW w:w="8786" w:type="dxa"/>
          </w:tcPr>
          <w:p w14:paraId="2BF6BDA2" w14:textId="6F2102CE" w:rsidR="00992E0F" w:rsidRPr="00A2417D" w:rsidRDefault="00992E0F" w:rsidP="00D079B4">
            <w:pPr>
              <w:rPr>
                <w:rFonts w:asciiTheme="minorHAnsi" w:hAnsiTheme="minorHAnsi"/>
                <w:szCs w:val="24"/>
              </w:rPr>
            </w:pPr>
            <w:r>
              <w:rPr>
                <w:rFonts w:asciiTheme="minorHAnsi" w:hAnsiTheme="minorHAnsi"/>
                <w:szCs w:val="24"/>
              </w:rPr>
              <w:t xml:space="preserve">Co-founder of </w:t>
            </w:r>
            <w:r w:rsidRPr="00992E0F">
              <w:rPr>
                <w:rFonts w:asciiTheme="minorHAnsi" w:hAnsiTheme="minorHAnsi"/>
                <w:szCs w:val="24"/>
              </w:rPr>
              <w:t>READE.ai, Inc., USA</w:t>
            </w:r>
          </w:p>
        </w:tc>
      </w:tr>
      <w:tr w:rsidR="00C162C1" w:rsidRPr="00695BCA" w14:paraId="40F8BE2B" w14:textId="77777777" w:rsidTr="00992E0F">
        <w:tc>
          <w:tcPr>
            <w:tcW w:w="1716" w:type="dxa"/>
          </w:tcPr>
          <w:p w14:paraId="6BE35435" w14:textId="6A7E6190" w:rsidR="00C162C1" w:rsidRDefault="00C162C1" w:rsidP="00D079B4">
            <w:pPr>
              <w:rPr>
                <w:rFonts w:asciiTheme="minorHAnsi" w:hAnsiTheme="minorHAnsi"/>
                <w:szCs w:val="24"/>
              </w:rPr>
            </w:pPr>
            <w:r>
              <w:rPr>
                <w:rFonts w:asciiTheme="minorHAnsi" w:hAnsiTheme="minorHAnsi"/>
                <w:szCs w:val="24"/>
              </w:rPr>
              <w:t>2023 – present</w:t>
            </w:r>
          </w:p>
        </w:tc>
        <w:tc>
          <w:tcPr>
            <w:tcW w:w="8786" w:type="dxa"/>
          </w:tcPr>
          <w:p w14:paraId="0B22613B" w14:textId="3FFF8BEE" w:rsidR="00C162C1" w:rsidRDefault="00C162C1" w:rsidP="00D079B4">
            <w:pPr>
              <w:rPr>
                <w:rFonts w:asciiTheme="minorHAnsi" w:hAnsiTheme="minorHAnsi"/>
                <w:szCs w:val="24"/>
              </w:rPr>
            </w:pPr>
            <w:r>
              <w:rPr>
                <w:rFonts w:asciiTheme="minorHAnsi" w:hAnsiTheme="minorHAnsi"/>
                <w:szCs w:val="24"/>
              </w:rPr>
              <w:t>C</w:t>
            </w:r>
            <w:r w:rsidR="00E47985">
              <w:rPr>
                <w:rFonts w:asciiTheme="minorHAnsi" w:hAnsiTheme="minorHAnsi"/>
                <w:szCs w:val="24"/>
              </w:rPr>
              <w:t>hief Medical Officer</w:t>
            </w:r>
            <w:r>
              <w:rPr>
                <w:rFonts w:asciiTheme="minorHAnsi" w:hAnsiTheme="minorHAnsi"/>
                <w:szCs w:val="24"/>
              </w:rPr>
              <w:t>, ThetaRho, Inc., USA</w:t>
            </w:r>
          </w:p>
        </w:tc>
      </w:tr>
    </w:tbl>
    <w:p w14:paraId="3D5D4AC7" w14:textId="77777777" w:rsidR="00992E0F" w:rsidRPr="00BB6822" w:rsidRDefault="00992E0F" w:rsidP="00AA6463">
      <w:pPr>
        <w:tabs>
          <w:tab w:val="left" w:pos="288"/>
        </w:tabs>
        <w:spacing w:afterLines="40" w:after="96" w:line="240" w:lineRule="auto"/>
        <w:rPr>
          <w:rFonts w:asciiTheme="minorHAnsi" w:hAnsiTheme="minorHAnsi"/>
          <w:iCs/>
          <w:szCs w:val="24"/>
        </w:rPr>
      </w:pPr>
    </w:p>
    <w:p w14:paraId="30F436BB" w14:textId="5B06B60F" w:rsidR="00AA6463" w:rsidRPr="00CB42BE" w:rsidRDefault="00AA6463" w:rsidP="00AA6463">
      <w:pPr>
        <w:tabs>
          <w:tab w:val="left" w:pos="288"/>
        </w:tabs>
        <w:spacing w:afterLines="40" w:after="96" w:line="240" w:lineRule="auto"/>
        <w:rPr>
          <w:rFonts w:asciiTheme="minorHAnsi" w:hAnsiTheme="minorHAnsi"/>
          <w:i/>
          <w:szCs w:val="24"/>
          <w:u w:val="single"/>
        </w:rPr>
      </w:pPr>
      <w:r>
        <w:rPr>
          <w:rFonts w:asciiTheme="minorHAnsi" w:hAnsiTheme="minorHAnsi"/>
          <w:i/>
          <w:szCs w:val="24"/>
          <w:u w:val="single"/>
        </w:rPr>
        <w:t>Journal Editorial Boards</w:t>
      </w:r>
      <w:r w:rsidR="00CB42BE" w:rsidRPr="008A6558">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8796"/>
      </w:tblGrid>
      <w:tr w:rsidR="00AA6463" w:rsidRPr="00695BCA" w14:paraId="11CC1E53" w14:textId="77777777" w:rsidTr="00A9733D">
        <w:tc>
          <w:tcPr>
            <w:tcW w:w="1728" w:type="dxa"/>
          </w:tcPr>
          <w:p w14:paraId="23E465CC" w14:textId="77777777" w:rsidR="00AA6463" w:rsidRPr="00695BCA" w:rsidRDefault="00AA6463" w:rsidP="001D67E9">
            <w:pPr>
              <w:rPr>
                <w:rFonts w:asciiTheme="minorHAnsi" w:hAnsiTheme="minorHAnsi"/>
                <w:szCs w:val="24"/>
                <w:highlight w:val="yellow"/>
              </w:rPr>
            </w:pPr>
            <w:r w:rsidRPr="00695BCA">
              <w:rPr>
                <w:rFonts w:asciiTheme="minorHAnsi" w:hAnsiTheme="minorHAnsi"/>
                <w:szCs w:val="24"/>
              </w:rPr>
              <w:t>2007 – present</w:t>
            </w:r>
          </w:p>
        </w:tc>
        <w:tc>
          <w:tcPr>
            <w:tcW w:w="8910" w:type="dxa"/>
          </w:tcPr>
          <w:p w14:paraId="0C220FFD" w14:textId="1816B647" w:rsidR="00AA6463" w:rsidRPr="00695BCA" w:rsidRDefault="00AA6463" w:rsidP="001D67E9">
            <w:pPr>
              <w:rPr>
                <w:rFonts w:asciiTheme="minorHAnsi" w:hAnsiTheme="minorHAnsi"/>
                <w:szCs w:val="24"/>
                <w:highlight w:val="yellow"/>
              </w:rPr>
            </w:pPr>
            <w:r w:rsidRPr="00695BCA">
              <w:rPr>
                <w:rFonts w:asciiTheme="minorHAnsi" w:hAnsiTheme="minorHAnsi"/>
                <w:szCs w:val="24"/>
              </w:rPr>
              <w:t>International Journal of Medical Engineering and Informatics</w:t>
            </w:r>
          </w:p>
        </w:tc>
      </w:tr>
      <w:tr w:rsidR="00AA6463" w:rsidRPr="00695BCA" w14:paraId="27022B40" w14:textId="77777777" w:rsidTr="00A9733D">
        <w:tc>
          <w:tcPr>
            <w:tcW w:w="1728" w:type="dxa"/>
          </w:tcPr>
          <w:p w14:paraId="5EB41F95" w14:textId="2A0B6582" w:rsidR="00AA6463" w:rsidRPr="00695BCA" w:rsidRDefault="00AA6463" w:rsidP="008943AF">
            <w:pPr>
              <w:rPr>
                <w:rFonts w:asciiTheme="minorHAnsi" w:hAnsiTheme="minorHAnsi"/>
                <w:szCs w:val="24"/>
              </w:rPr>
            </w:pPr>
            <w:r>
              <w:rPr>
                <w:rFonts w:asciiTheme="minorHAnsi" w:hAnsiTheme="minorHAnsi"/>
                <w:szCs w:val="24"/>
              </w:rPr>
              <w:t>2017</w:t>
            </w:r>
            <w:r w:rsidRPr="00695BCA">
              <w:rPr>
                <w:rFonts w:asciiTheme="minorHAnsi" w:hAnsiTheme="minorHAnsi"/>
                <w:szCs w:val="24"/>
              </w:rPr>
              <w:t xml:space="preserve"> – </w:t>
            </w:r>
            <w:r w:rsidR="00A8624B" w:rsidRPr="00695BCA">
              <w:rPr>
                <w:rFonts w:asciiTheme="minorHAnsi" w:hAnsiTheme="minorHAnsi"/>
                <w:szCs w:val="24"/>
              </w:rPr>
              <w:t>presen</w:t>
            </w:r>
            <w:r w:rsidR="00A8624B">
              <w:rPr>
                <w:rFonts w:asciiTheme="minorHAnsi" w:hAnsiTheme="minorHAnsi"/>
                <w:szCs w:val="24"/>
              </w:rPr>
              <w:t>t</w:t>
            </w:r>
          </w:p>
        </w:tc>
        <w:tc>
          <w:tcPr>
            <w:tcW w:w="8910" w:type="dxa"/>
          </w:tcPr>
          <w:p w14:paraId="3F2C7145" w14:textId="77777777" w:rsidR="00AA6463" w:rsidRPr="00695BCA" w:rsidRDefault="00AA6463" w:rsidP="001D67E9">
            <w:pPr>
              <w:rPr>
                <w:rFonts w:asciiTheme="minorHAnsi" w:hAnsiTheme="minorHAnsi"/>
                <w:szCs w:val="24"/>
              </w:rPr>
            </w:pPr>
            <w:r w:rsidRPr="00A2417D">
              <w:rPr>
                <w:rFonts w:asciiTheme="minorHAnsi" w:hAnsiTheme="minorHAnsi"/>
                <w:szCs w:val="24"/>
              </w:rPr>
              <w:t>Artificial Intelligence in Medicine</w:t>
            </w:r>
          </w:p>
        </w:tc>
      </w:tr>
      <w:tr w:rsidR="00195977" w:rsidRPr="00695BCA" w14:paraId="28ECDFB0" w14:textId="77777777" w:rsidTr="00A9733D">
        <w:tc>
          <w:tcPr>
            <w:tcW w:w="1728" w:type="dxa"/>
          </w:tcPr>
          <w:p w14:paraId="58689317" w14:textId="76C49DE0" w:rsidR="00195977" w:rsidRDefault="00195977" w:rsidP="008943AF">
            <w:pPr>
              <w:rPr>
                <w:rFonts w:asciiTheme="minorHAnsi" w:hAnsiTheme="minorHAnsi"/>
                <w:szCs w:val="24"/>
              </w:rPr>
            </w:pPr>
            <w:r>
              <w:rPr>
                <w:rFonts w:asciiTheme="minorHAnsi" w:hAnsiTheme="minorHAnsi"/>
                <w:szCs w:val="24"/>
              </w:rPr>
              <w:t>2020 – present</w:t>
            </w:r>
          </w:p>
        </w:tc>
        <w:tc>
          <w:tcPr>
            <w:tcW w:w="8910" w:type="dxa"/>
          </w:tcPr>
          <w:p w14:paraId="3EDFC09B" w14:textId="7A9593F6" w:rsidR="00195977" w:rsidRPr="00A2417D" w:rsidRDefault="00195977" w:rsidP="001D67E9">
            <w:pPr>
              <w:rPr>
                <w:rFonts w:asciiTheme="minorHAnsi" w:hAnsiTheme="minorHAnsi"/>
                <w:szCs w:val="24"/>
              </w:rPr>
            </w:pPr>
            <w:r>
              <w:rPr>
                <w:rFonts w:asciiTheme="minorHAnsi" w:hAnsiTheme="minorHAnsi"/>
                <w:szCs w:val="24"/>
              </w:rPr>
              <w:t>Journal of Biomedical Informatics</w:t>
            </w:r>
          </w:p>
        </w:tc>
      </w:tr>
    </w:tbl>
    <w:p w14:paraId="1941FF28" w14:textId="4EED597E" w:rsidR="00AA6463" w:rsidRDefault="00AA6463" w:rsidP="00AA6463">
      <w:pPr>
        <w:tabs>
          <w:tab w:val="left" w:pos="288"/>
        </w:tabs>
        <w:spacing w:afterLines="40" w:after="96" w:line="240" w:lineRule="auto"/>
        <w:rPr>
          <w:rFonts w:asciiTheme="minorHAnsi" w:hAnsiTheme="minorHAnsi"/>
          <w:szCs w:val="24"/>
        </w:rPr>
      </w:pPr>
    </w:p>
    <w:p w14:paraId="028F08D3" w14:textId="49358952" w:rsidR="00FF5E2A" w:rsidRPr="00FF5E2A" w:rsidRDefault="00FF5E2A" w:rsidP="00AA6463">
      <w:pPr>
        <w:tabs>
          <w:tab w:val="left" w:pos="288"/>
        </w:tabs>
        <w:spacing w:afterLines="40" w:after="96" w:line="240" w:lineRule="auto"/>
        <w:rPr>
          <w:rFonts w:asciiTheme="minorHAnsi" w:hAnsiTheme="minorHAnsi"/>
          <w:i/>
          <w:szCs w:val="24"/>
          <w:u w:val="single"/>
        </w:rPr>
      </w:pPr>
      <w:r>
        <w:rPr>
          <w:rFonts w:asciiTheme="minorHAnsi" w:hAnsiTheme="minorHAnsi"/>
          <w:i/>
          <w:szCs w:val="24"/>
          <w:u w:val="single"/>
        </w:rPr>
        <w:t>Journal Special Issue Editorship</w:t>
      </w:r>
      <w:r w:rsidRPr="008A6558">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9697"/>
      </w:tblGrid>
      <w:tr w:rsidR="00FF5E2A" w:rsidRPr="00695BCA" w14:paraId="4BFDFC31" w14:textId="77777777" w:rsidTr="00A9733D">
        <w:tc>
          <w:tcPr>
            <w:tcW w:w="805" w:type="dxa"/>
          </w:tcPr>
          <w:p w14:paraId="2CEE4271" w14:textId="25A1F4AE" w:rsidR="00FF5E2A" w:rsidRPr="00695BCA" w:rsidRDefault="00FF5E2A" w:rsidP="00FF5E2A">
            <w:pPr>
              <w:rPr>
                <w:rFonts w:asciiTheme="minorHAnsi" w:hAnsiTheme="minorHAnsi"/>
                <w:szCs w:val="24"/>
                <w:highlight w:val="yellow"/>
              </w:rPr>
            </w:pPr>
            <w:r>
              <w:rPr>
                <w:rFonts w:asciiTheme="minorHAnsi" w:hAnsiTheme="minorHAnsi"/>
                <w:szCs w:val="24"/>
              </w:rPr>
              <w:t>2021</w:t>
            </w:r>
          </w:p>
        </w:tc>
        <w:tc>
          <w:tcPr>
            <w:tcW w:w="9697" w:type="dxa"/>
          </w:tcPr>
          <w:p w14:paraId="4B77BF98" w14:textId="30413E72" w:rsidR="00FF5E2A" w:rsidRPr="00695BCA" w:rsidRDefault="00FF5E2A" w:rsidP="00FF5E2A">
            <w:pPr>
              <w:rPr>
                <w:rFonts w:asciiTheme="minorHAnsi" w:hAnsiTheme="minorHAnsi"/>
                <w:szCs w:val="24"/>
                <w:highlight w:val="yellow"/>
              </w:rPr>
            </w:pPr>
            <w:r w:rsidRPr="00FF5E2A">
              <w:rPr>
                <w:rFonts w:asciiTheme="minorHAnsi" w:hAnsiTheme="minorHAnsi"/>
                <w:szCs w:val="24"/>
              </w:rPr>
              <w:t xml:space="preserve">Best </w:t>
            </w:r>
            <w:r w:rsidR="00C162C1">
              <w:rPr>
                <w:rFonts w:asciiTheme="minorHAnsi" w:hAnsiTheme="minorHAnsi"/>
                <w:szCs w:val="24"/>
              </w:rPr>
              <w:t>p</w:t>
            </w:r>
            <w:r w:rsidRPr="00FF5E2A">
              <w:rPr>
                <w:rFonts w:asciiTheme="minorHAnsi" w:hAnsiTheme="minorHAnsi"/>
                <w:szCs w:val="24"/>
              </w:rPr>
              <w:t xml:space="preserve">ractices in </w:t>
            </w:r>
            <w:r w:rsidR="00C162C1">
              <w:rPr>
                <w:rFonts w:asciiTheme="minorHAnsi" w:hAnsiTheme="minorHAnsi"/>
                <w:szCs w:val="24"/>
              </w:rPr>
              <w:t>r</w:t>
            </w:r>
            <w:r w:rsidRPr="00FF5E2A">
              <w:rPr>
                <w:rFonts w:asciiTheme="minorHAnsi" w:hAnsiTheme="minorHAnsi"/>
                <w:szCs w:val="24"/>
              </w:rPr>
              <w:t xml:space="preserve">esearch </w:t>
            </w:r>
            <w:r w:rsidR="00C162C1">
              <w:rPr>
                <w:rFonts w:asciiTheme="minorHAnsi" w:hAnsiTheme="minorHAnsi"/>
                <w:szCs w:val="24"/>
              </w:rPr>
              <w:t>p</w:t>
            </w:r>
            <w:r w:rsidRPr="00FF5E2A">
              <w:rPr>
                <w:rFonts w:asciiTheme="minorHAnsi" w:hAnsiTheme="minorHAnsi"/>
                <w:szCs w:val="24"/>
              </w:rPr>
              <w:t xml:space="preserve">atient </w:t>
            </w:r>
            <w:r w:rsidR="00C162C1">
              <w:rPr>
                <w:rFonts w:asciiTheme="minorHAnsi" w:hAnsiTheme="minorHAnsi"/>
                <w:szCs w:val="24"/>
              </w:rPr>
              <w:t>d</w:t>
            </w:r>
            <w:r w:rsidRPr="00FF5E2A">
              <w:rPr>
                <w:rFonts w:asciiTheme="minorHAnsi" w:hAnsiTheme="minorHAnsi"/>
                <w:szCs w:val="24"/>
              </w:rPr>
              <w:t xml:space="preserve">ata </w:t>
            </w:r>
            <w:r w:rsidR="00C162C1">
              <w:rPr>
                <w:rFonts w:asciiTheme="minorHAnsi" w:hAnsiTheme="minorHAnsi"/>
                <w:szCs w:val="24"/>
              </w:rPr>
              <w:t>r</w:t>
            </w:r>
            <w:r w:rsidRPr="00FF5E2A">
              <w:rPr>
                <w:rFonts w:asciiTheme="minorHAnsi" w:hAnsiTheme="minorHAnsi"/>
                <w:szCs w:val="24"/>
              </w:rPr>
              <w:t>epositories</w:t>
            </w:r>
            <w:r w:rsidR="00A9733D">
              <w:rPr>
                <w:rFonts w:asciiTheme="minorHAnsi" w:hAnsiTheme="minorHAnsi"/>
                <w:szCs w:val="24"/>
              </w:rPr>
              <w:t xml:space="preserve"> in the </w:t>
            </w:r>
            <w:r w:rsidR="00A9733D" w:rsidRPr="00A9733D">
              <w:rPr>
                <w:rFonts w:asciiTheme="minorHAnsi" w:hAnsiTheme="minorHAnsi"/>
                <w:szCs w:val="24"/>
              </w:rPr>
              <w:t>Journal of the American Medical Informatics Association</w:t>
            </w:r>
          </w:p>
        </w:tc>
      </w:tr>
      <w:tr w:rsidR="00C162C1" w:rsidRPr="00695BCA" w14:paraId="6464BD2A" w14:textId="77777777" w:rsidTr="00A9733D">
        <w:tc>
          <w:tcPr>
            <w:tcW w:w="805" w:type="dxa"/>
          </w:tcPr>
          <w:p w14:paraId="7483D2E1" w14:textId="4B79EB62" w:rsidR="00C162C1" w:rsidRDefault="00C162C1" w:rsidP="00FF5E2A">
            <w:pPr>
              <w:rPr>
                <w:rFonts w:asciiTheme="minorHAnsi" w:hAnsiTheme="minorHAnsi"/>
                <w:szCs w:val="24"/>
              </w:rPr>
            </w:pPr>
            <w:r>
              <w:rPr>
                <w:rFonts w:asciiTheme="minorHAnsi" w:hAnsiTheme="minorHAnsi"/>
                <w:szCs w:val="24"/>
              </w:rPr>
              <w:t>2023</w:t>
            </w:r>
          </w:p>
        </w:tc>
        <w:tc>
          <w:tcPr>
            <w:tcW w:w="9697" w:type="dxa"/>
          </w:tcPr>
          <w:p w14:paraId="003DF821" w14:textId="343AFE24" w:rsidR="00C162C1" w:rsidRPr="00FF5E2A" w:rsidRDefault="00C162C1" w:rsidP="00FF5E2A">
            <w:pPr>
              <w:rPr>
                <w:rFonts w:asciiTheme="minorHAnsi" w:hAnsiTheme="minorHAnsi"/>
                <w:szCs w:val="24"/>
              </w:rPr>
            </w:pPr>
            <w:r w:rsidRPr="00C162C1">
              <w:rPr>
                <w:rFonts w:asciiTheme="minorHAnsi" w:hAnsiTheme="minorHAnsi"/>
                <w:szCs w:val="24"/>
              </w:rPr>
              <w:t>Special issue on fairness and inclusion in biomedical informatics research: technical and social perspectives</w:t>
            </w:r>
            <w:r>
              <w:rPr>
                <w:rFonts w:asciiTheme="minorHAnsi" w:hAnsiTheme="minorHAnsi"/>
                <w:szCs w:val="24"/>
              </w:rPr>
              <w:t xml:space="preserve"> in the </w:t>
            </w:r>
            <w:r w:rsidRPr="00A9733D">
              <w:rPr>
                <w:rFonts w:asciiTheme="minorHAnsi" w:hAnsiTheme="minorHAnsi"/>
                <w:szCs w:val="24"/>
              </w:rPr>
              <w:t>Journal</w:t>
            </w:r>
            <w:r>
              <w:rPr>
                <w:rFonts w:asciiTheme="minorHAnsi" w:hAnsiTheme="minorHAnsi"/>
                <w:szCs w:val="24"/>
              </w:rPr>
              <w:t xml:space="preserve"> of Biomedical Informatics</w:t>
            </w:r>
          </w:p>
        </w:tc>
      </w:tr>
    </w:tbl>
    <w:p w14:paraId="7F063A0F" w14:textId="77777777" w:rsidR="00FF5E2A" w:rsidRPr="00695BCA" w:rsidRDefault="00FF5E2A" w:rsidP="00AA6463">
      <w:pPr>
        <w:tabs>
          <w:tab w:val="left" w:pos="288"/>
        </w:tabs>
        <w:spacing w:afterLines="40" w:after="96" w:line="240" w:lineRule="auto"/>
        <w:rPr>
          <w:rFonts w:asciiTheme="minorHAnsi" w:hAnsiTheme="minorHAnsi"/>
          <w:szCs w:val="24"/>
        </w:rPr>
      </w:pPr>
    </w:p>
    <w:p w14:paraId="24003392" w14:textId="65026C1D" w:rsidR="00087526" w:rsidRPr="00695BCA" w:rsidRDefault="00087526" w:rsidP="00754C53">
      <w:pPr>
        <w:tabs>
          <w:tab w:val="left" w:pos="288"/>
        </w:tabs>
        <w:spacing w:afterLines="40" w:after="96" w:line="240" w:lineRule="auto"/>
        <w:rPr>
          <w:rFonts w:asciiTheme="minorHAnsi" w:hAnsiTheme="minorHAnsi"/>
          <w:i/>
          <w:szCs w:val="24"/>
          <w:u w:val="single"/>
        </w:rPr>
      </w:pPr>
      <w:r w:rsidRPr="00695BCA">
        <w:rPr>
          <w:rFonts w:asciiTheme="minorHAnsi" w:hAnsiTheme="minorHAnsi"/>
          <w:i/>
          <w:szCs w:val="24"/>
          <w:u w:val="single"/>
        </w:rPr>
        <w:t>Journal Referee</w:t>
      </w:r>
      <w:r w:rsidR="0082558B">
        <w:rPr>
          <w:rFonts w:asciiTheme="minorHAnsi" w:hAnsiTheme="minorHAnsi"/>
          <w:i/>
          <w:szCs w:val="24"/>
          <w:u w:val="single"/>
        </w:rPr>
        <w:t>ing</w:t>
      </w:r>
      <w:r w:rsidR="00CB42BE" w:rsidRPr="008A6558">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8437"/>
      </w:tblGrid>
      <w:tr w:rsidR="00087526" w:rsidRPr="00695BCA" w14:paraId="373A613F" w14:textId="77777777" w:rsidTr="001976EA">
        <w:tc>
          <w:tcPr>
            <w:tcW w:w="2065" w:type="dxa"/>
          </w:tcPr>
          <w:p w14:paraId="36C735BE" w14:textId="23E29B40" w:rsidR="00087526" w:rsidRPr="00695BCA" w:rsidRDefault="00DA3A67" w:rsidP="00966377">
            <w:pPr>
              <w:rPr>
                <w:rFonts w:asciiTheme="minorHAnsi" w:hAnsiTheme="minorHAnsi"/>
                <w:szCs w:val="24"/>
                <w:highlight w:val="yellow"/>
              </w:rPr>
            </w:pPr>
            <w:r w:rsidRPr="00695BCA">
              <w:rPr>
                <w:rFonts w:asciiTheme="minorHAnsi" w:hAnsiTheme="minorHAnsi"/>
                <w:szCs w:val="24"/>
              </w:rPr>
              <w:t xml:space="preserve">2005 </w:t>
            </w:r>
            <w:r w:rsidR="00F4133D" w:rsidRPr="00695BCA">
              <w:rPr>
                <w:rFonts w:asciiTheme="minorHAnsi" w:hAnsiTheme="minorHAnsi"/>
                <w:szCs w:val="24"/>
              </w:rPr>
              <w:t xml:space="preserve">– </w:t>
            </w:r>
            <w:r w:rsidR="00F4133D">
              <w:rPr>
                <w:rFonts w:asciiTheme="minorHAnsi" w:hAnsiTheme="minorHAnsi"/>
                <w:szCs w:val="24"/>
              </w:rPr>
              <w:t>present</w:t>
            </w:r>
          </w:p>
        </w:tc>
        <w:tc>
          <w:tcPr>
            <w:tcW w:w="8437" w:type="dxa"/>
          </w:tcPr>
          <w:p w14:paraId="13657B5D" w14:textId="77777777" w:rsidR="00087526" w:rsidRPr="00695BCA" w:rsidRDefault="00DA3A67" w:rsidP="009C08C7">
            <w:pPr>
              <w:rPr>
                <w:rFonts w:asciiTheme="minorHAnsi" w:hAnsiTheme="minorHAnsi"/>
                <w:szCs w:val="24"/>
                <w:highlight w:val="yellow"/>
              </w:rPr>
            </w:pPr>
            <w:r w:rsidRPr="00695BCA">
              <w:rPr>
                <w:rFonts w:asciiTheme="minorHAnsi" w:hAnsiTheme="minorHAnsi" w:cs="Arial"/>
                <w:szCs w:val="24"/>
              </w:rPr>
              <w:t>Artificial Intelligence in Medicine</w:t>
            </w:r>
          </w:p>
        </w:tc>
      </w:tr>
      <w:tr w:rsidR="00087526" w:rsidRPr="00695BCA" w14:paraId="7F6CD775" w14:textId="77777777" w:rsidTr="001976EA">
        <w:tc>
          <w:tcPr>
            <w:tcW w:w="2065" w:type="dxa"/>
          </w:tcPr>
          <w:p w14:paraId="55B18C25" w14:textId="77777777" w:rsidR="00087526" w:rsidRPr="00695BCA" w:rsidRDefault="00DA3A67" w:rsidP="009C08C7">
            <w:pPr>
              <w:rPr>
                <w:rFonts w:asciiTheme="minorHAnsi" w:hAnsiTheme="minorHAnsi"/>
                <w:szCs w:val="24"/>
              </w:rPr>
            </w:pPr>
            <w:r w:rsidRPr="00695BCA">
              <w:rPr>
                <w:rFonts w:asciiTheme="minorHAnsi" w:hAnsiTheme="minorHAnsi"/>
                <w:szCs w:val="24"/>
              </w:rPr>
              <w:t>2007</w:t>
            </w:r>
          </w:p>
        </w:tc>
        <w:tc>
          <w:tcPr>
            <w:tcW w:w="8437" w:type="dxa"/>
          </w:tcPr>
          <w:p w14:paraId="175A549D" w14:textId="77777777" w:rsidR="00087526" w:rsidRPr="00695BCA" w:rsidRDefault="00DA3A67" w:rsidP="009C08C7">
            <w:pPr>
              <w:rPr>
                <w:rFonts w:asciiTheme="minorHAnsi" w:hAnsiTheme="minorHAnsi"/>
                <w:szCs w:val="24"/>
              </w:rPr>
            </w:pPr>
            <w:r w:rsidRPr="00695BCA">
              <w:rPr>
                <w:rFonts w:asciiTheme="minorHAnsi" w:hAnsiTheme="minorHAnsi" w:cs="Arial"/>
                <w:szCs w:val="24"/>
              </w:rPr>
              <w:t>PLoS Medicine</w:t>
            </w:r>
          </w:p>
        </w:tc>
      </w:tr>
      <w:tr w:rsidR="00DA3A67" w:rsidRPr="00695BCA" w14:paraId="3C637F8D" w14:textId="77777777" w:rsidTr="001976EA">
        <w:tc>
          <w:tcPr>
            <w:tcW w:w="2065" w:type="dxa"/>
          </w:tcPr>
          <w:p w14:paraId="0D92AE33" w14:textId="77777777" w:rsidR="00DA3A67" w:rsidRPr="00695BCA" w:rsidRDefault="00DA3A67" w:rsidP="009C08C7">
            <w:pPr>
              <w:rPr>
                <w:rFonts w:asciiTheme="minorHAnsi" w:hAnsiTheme="minorHAnsi"/>
                <w:szCs w:val="24"/>
              </w:rPr>
            </w:pPr>
            <w:r w:rsidRPr="00695BCA">
              <w:rPr>
                <w:rFonts w:asciiTheme="minorHAnsi" w:hAnsiTheme="minorHAnsi"/>
                <w:szCs w:val="24"/>
              </w:rPr>
              <w:t>2009</w:t>
            </w:r>
          </w:p>
        </w:tc>
        <w:tc>
          <w:tcPr>
            <w:tcW w:w="8437" w:type="dxa"/>
          </w:tcPr>
          <w:p w14:paraId="4F319665" w14:textId="77777777" w:rsidR="00DA3A67" w:rsidRPr="00695BCA" w:rsidRDefault="00DA3A67" w:rsidP="009C08C7">
            <w:pPr>
              <w:rPr>
                <w:rFonts w:asciiTheme="minorHAnsi" w:hAnsiTheme="minorHAnsi"/>
                <w:szCs w:val="24"/>
              </w:rPr>
            </w:pPr>
            <w:r w:rsidRPr="00695BCA">
              <w:rPr>
                <w:rFonts w:asciiTheme="minorHAnsi" w:hAnsiTheme="minorHAnsi" w:cs="Arial"/>
                <w:szCs w:val="24"/>
              </w:rPr>
              <w:t>IEEE Transactions on Information Theory</w:t>
            </w:r>
          </w:p>
        </w:tc>
      </w:tr>
      <w:tr w:rsidR="00DA3A67" w:rsidRPr="00695BCA" w14:paraId="76E9DDD7" w14:textId="77777777" w:rsidTr="001976EA">
        <w:tc>
          <w:tcPr>
            <w:tcW w:w="2065" w:type="dxa"/>
          </w:tcPr>
          <w:p w14:paraId="50211C6A" w14:textId="6383791B" w:rsidR="00DA3A67" w:rsidRPr="00695BCA" w:rsidRDefault="00DA3A67" w:rsidP="009C08C7">
            <w:pPr>
              <w:rPr>
                <w:rFonts w:asciiTheme="minorHAnsi" w:hAnsiTheme="minorHAnsi"/>
                <w:szCs w:val="24"/>
              </w:rPr>
            </w:pPr>
            <w:r w:rsidRPr="00695BCA">
              <w:rPr>
                <w:rFonts w:asciiTheme="minorHAnsi" w:hAnsiTheme="minorHAnsi"/>
                <w:szCs w:val="24"/>
              </w:rPr>
              <w:t xml:space="preserve">2009 </w:t>
            </w:r>
            <w:r w:rsidR="001048BD" w:rsidRPr="00695BCA">
              <w:rPr>
                <w:rFonts w:asciiTheme="minorHAnsi" w:hAnsiTheme="minorHAnsi"/>
                <w:szCs w:val="24"/>
              </w:rPr>
              <w:t>–</w:t>
            </w:r>
            <w:r w:rsidR="00F4133D">
              <w:rPr>
                <w:rFonts w:asciiTheme="minorHAnsi" w:hAnsiTheme="minorHAnsi"/>
                <w:szCs w:val="24"/>
              </w:rPr>
              <w:t xml:space="preserve"> </w:t>
            </w:r>
            <w:r w:rsidR="00A30EFD">
              <w:rPr>
                <w:rFonts w:asciiTheme="minorHAnsi" w:hAnsiTheme="minorHAnsi"/>
                <w:szCs w:val="24"/>
              </w:rPr>
              <w:t>2013</w:t>
            </w:r>
          </w:p>
        </w:tc>
        <w:tc>
          <w:tcPr>
            <w:tcW w:w="8437" w:type="dxa"/>
          </w:tcPr>
          <w:p w14:paraId="214BE055" w14:textId="77777777" w:rsidR="00DA3A67" w:rsidRPr="00695BCA" w:rsidRDefault="00DA3A67" w:rsidP="009C08C7">
            <w:pPr>
              <w:rPr>
                <w:rFonts w:asciiTheme="minorHAnsi" w:hAnsiTheme="minorHAnsi"/>
                <w:szCs w:val="24"/>
              </w:rPr>
            </w:pPr>
            <w:r w:rsidRPr="00695BCA">
              <w:rPr>
                <w:rFonts w:asciiTheme="minorHAnsi" w:hAnsiTheme="minorHAnsi" w:cs="Arial"/>
                <w:szCs w:val="24"/>
              </w:rPr>
              <w:t>Computers in Biology and Medicine</w:t>
            </w:r>
          </w:p>
        </w:tc>
      </w:tr>
      <w:tr w:rsidR="00DA3A67" w:rsidRPr="00695BCA" w14:paraId="2434899E" w14:textId="77777777" w:rsidTr="001976EA">
        <w:tc>
          <w:tcPr>
            <w:tcW w:w="2065" w:type="dxa"/>
          </w:tcPr>
          <w:p w14:paraId="04F06D75" w14:textId="77777777" w:rsidR="00DA3A67" w:rsidRPr="00695BCA" w:rsidRDefault="00DA3A67" w:rsidP="009C08C7">
            <w:pPr>
              <w:rPr>
                <w:rFonts w:asciiTheme="minorHAnsi" w:hAnsiTheme="minorHAnsi"/>
                <w:szCs w:val="24"/>
              </w:rPr>
            </w:pPr>
            <w:r w:rsidRPr="00695BCA">
              <w:rPr>
                <w:rFonts w:asciiTheme="minorHAnsi" w:hAnsiTheme="minorHAnsi"/>
                <w:szCs w:val="24"/>
              </w:rPr>
              <w:lastRenderedPageBreak/>
              <w:t xml:space="preserve">2009 </w:t>
            </w:r>
            <w:r w:rsidR="001048BD" w:rsidRPr="00695BCA">
              <w:rPr>
                <w:rFonts w:asciiTheme="minorHAnsi" w:hAnsiTheme="minorHAnsi"/>
                <w:szCs w:val="24"/>
              </w:rPr>
              <w:t>–</w:t>
            </w:r>
            <w:r w:rsidRPr="00695BCA">
              <w:rPr>
                <w:rFonts w:asciiTheme="minorHAnsi" w:hAnsiTheme="minorHAnsi"/>
                <w:szCs w:val="24"/>
              </w:rPr>
              <w:t xml:space="preserve"> 2010</w:t>
            </w:r>
          </w:p>
        </w:tc>
        <w:tc>
          <w:tcPr>
            <w:tcW w:w="8437" w:type="dxa"/>
          </w:tcPr>
          <w:p w14:paraId="16A3C7CC" w14:textId="77777777" w:rsidR="00DA3A67" w:rsidRPr="00695BCA" w:rsidRDefault="00DA3A67" w:rsidP="009C08C7">
            <w:pPr>
              <w:rPr>
                <w:rFonts w:asciiTheme="minorHAnsi" w:hAnsiTheme="minorHAnsi"/>
                <w:szCs w:val="24"/>
              </w:rPr>
            </w:pPr>
            <w:r w:rsidRPr="00695BCA">
              <w:rPr>
                <w:rFonts w:asciiTheme="minorHAnsi" w:hAnsiTheme="minorHAnsi" w:cs="Arial"/>
                <w:szCs w:val="24"/>
              </w:rPr>
              <w:t>PLoS Computational Biology</w:t>
            </w:r>
          </w:p>
        </w:tc>
      </w:tr>
      <w:tr w:rsidR="00DA3A67" w:rsidRPr="00695BCA" w14:paraId="1D121BAD" w14:textId="77777777" w:rsidTr="001976EA">
        <w:trPr>
          <w:trHeight w:val="342"/>
        </w:trPr>
        <w:tc>
          <w:tcPr>
            <w:tcW w:w="2065" w:type="dxa"/>
          </w:tcPr>
          <w:p w14:paraId="0E904832" w14:textId="2DC6148D" w:rsidR="00DA3A67" w:rsidRPr="00695BCA" w:rsidRDefault="00DA3A67" w:rsidP="009C08C7">
            <w:pPr>
              <w:rPr>
                <w:rFonts w:asciiTheme="minorHAnsi" w:hAnsiTheme="minorHAnsi"/>
                <w:szCs w:val="24"/>
              </w:rPr>
            </w:pPr>
            <w:r w:rsidRPr="00695BCA">
              <w:rPr>
                <w:rFonts w:asciiTheme="minorHAnsi" w:hAnsiTheme="minorHAnsi"/>
                <w:szCs w:val="24"/>
              </w:rPr>
              <w:t>2010</w:t>
            </w:r>
            <w:r w:rsidR="00F4133D" w:rsidRPr="00695BCA">
              <w:rPr>
                <w:rFonts w:asciiTheme="minorHAnsi" w:hAnsiTheme="minorHAnsi"/>
                <w:szCs w:val="24"/>
              </w:rPr>
              <w:t xml:space="preserve"> – </w:t>
            </w:r>
            <w:r w:rsidR="00B9503A">
              <w:rPr>
                <w:rFonts w:asciiTheme="minorHAnsi" w:hAnsiTheme="minorHAnsi"/>
                <w:szCs w:val="24"/>
              </w:rPr>
              <w:t>2015</w:t>
            </w:r>
          </w:p>
        </w:tc>
        <w:tc>
          <w:tcPr>
            <w:tcW w:w="8437" w:type="dxa"/>
          </w:tcPr>
          <w:p w14:paraId="502E58D1" w14:textId="77777777" w:rsidR="00DA3A67" w:rsidRPr="00695BCA" w:rsidRDefault="00DA3A67" w:rsidP="009C08C7">
            <w:pPr>
              <w:rPr>
                <w:rFonts w:asciiTheme="minorHAnsi" w:hAnsiTheme="minorHAnsi"/>
                <w:szCs w:val="24"/>
              </w:rPr>
            </w:pPr>
            <w:r w:rsidRPr="00695BCA">
              <w:rPr>
                <w:rFonts w:asciiTheme="minorHAnsi" w:hAnsiTheme="minorHAnsi" w:cs="Arial"/>
                <w:szCs w:val="24"/>
              </w:rPr>
              <w:t>Medical Decision Making</w:t>
            </w:r>
          </w:p>
        </w:tc>
      </w:tr>
      <w:tr w:rsidR="00DA3A67" w:rsidRPr="00695BCA" w14:paraId="59D33887" w14:textId="77777777" w:rsidTr="001976EA">
        <w:tc>
          <w:tcPr>
            <w:tcW w:w="2065" w:type="dxa"/>
          </w:tcPr>
          <w:p w14:paraId="5ABC75D7" w14:textId="6AD018F9" w:rsidR="00DA3A67" w:rsidRPr="00695BCA" w:rsidRDefault="00DA3A67" w:rsidP="009C08C7">
            <w:pPr>
              <w:rPr>
                <w:rFonts w:asciiTheme="minorHAnsi" w:hAnsiTheme="minorHAnsi"/>
                <w:szCs w:val="24"/>
              </w:rPr>
            </w:pPr>
            <w:r w:rsidRPr="00695BCA">
              <w:rPr>
                <w:rFonts w:asciiTheme="minorHAnsi" w:hAnsiTheme="minorHAnsi"/>
                <w:szCs w:val="24"/>
              </w:rPr>
              <w:t xml:space="preserve">2010 </w:t>
            </w:r>
            <w:r w:rsidR="001048BD" w:rsidRPr="00695BCA">
              <w:rPr>
                <w:rFonts w:asciiTheme="minorHAnsi" w:hAnsiTheme="minorHAnsi"/>
                <w:szCs w:val="24"/>
              </w:rPr>
              <w:t>–</w:t>
            </w:r>
            <w:r w:rsidRPr="00695BCA">
              <w:rPr>
                <w:rFonts w:asciiTheme="minorHAnsi" w:hAnsiTheme="minorHAnsi"/>
                <w:szCs w:val="24"/>
              </w:rPr>
              <w:t xml:space="preserve"> </w:t>
            </w:r>
            <w:r w:rsidR="00A547E2">
              <w:rPr>
                <w:rFonts w:asciiTheme="minorHAnsi" w:hAnsiTheme="minorHAnsi"/>
                <w:szCs w:val="24"/>
              </w:rPr>
              <w:t>2022</w:t>
            </w:r>
          </w:p>
        </w:tc>
        <w:tc>
          <w:tcPr>
            <w:tcW w:w="8437" w:type="dxa"/>
          </w:tcPr>
          <w:p w14:paraId="0B01A994" w14:textId="77777777" w:rsidR="00DA3A67" w:rsidRPr="00695BCA" w:rsidRDefault="00DA3A67" w:rsidP="009C08C7">
            <w:pPr>
              <w:rPr>
                <w:rFonts w:asciiTheme="minorHAnsi" w:hAnsiTheme="minorHAnsi"/>
                <w:szCs w:val="24"/>
              </w:rPr>
            </w:pPr>
            <w:r w:rsidRPr="00695BCA">
              <w:rPr>
                <w:rFonts w:asciiTheme="minorHAnsi" w:hAnsiTheme="minorHAnsi" w:cs="Arial"/>
                <w:szCs w:val="24"/>
              </w:rPr>
              <w:t>PL</w:t>
            </w:r>
            <w:r w:rsidR="0002505B">
              <w:rPr>
                <w:rFonts w:asciiTheme="minorHAnsi" w:hAnsiTheme="minorHAnsi" w:cs="Arial"/>
                <w:szCs w:val="24"/>
              </w:rPr>
              <w:t>o</w:t>
            </w:r>
            <w:r w:rsidRPr="00695BCA">
              <w:rPr>
                <w:rFonts w:asciiTheme="minorHAnsi" w:hAnsiTheme="minorHAnsi" w:cs="Arial"/>
                <w:szCs w:val="24"/>
              </w:rPr>
              <w:t>S ONE</w:t>
            </w:r>
          </w:p>
        </w:tc>
      </w:tr>
      <w:tr w:rsidR="00DA3A67" w:rsidRPr="00695BCA" w14:paraId="17BAB5B5" w14:textId="77777777" w:rsidTr="001976EA">
        <w:tc>
          <w:tcPr>
            <w:tcW w:w="2065" w:type="dxa"/>
          </w:tcPr>
          <w:p w14:paraId="172C81DD" w14:textId="77777777" w:rsidR="00DA3A67" w:rsidRPr="00695BCA" w:rsidRDefault="00DA3A67" w:rsidP="009C08C7">
            <w:pPr>
              <w:rPr>
                <w:rFonts w:asciiTheme="minorHAnsi" w:hAnsiTheme="minorHAnsi"/>
                <w:szCs w:val="24"/>
              </w:rPr>
            </w:pPr>
            <w:r w:rsidRPr="00695BCA">
              <w:rPr>
                <w:rFonts w:asciiTheme="minorHAnsi" w:hAnsiTheme="minorHAnsi"/>
                <w:szCs w:val="24"/>
              </w:rPr>
              <w:t>2011</w:t>
            </w:r>
          </w:p>
        </w:tc>
        <w:tc>
          <w:tcPr>
            <w:tcW w:w="8437" w:type="dxa"/>
          </w:tcPr>
          <w:p w14:paraId="217EC790" w14:textId="77777777" w:rsidR="00DA3A67" w:rsidRPr="00695BCA" w:rsidRDefault="00DA3A67" w:rsidP="009C08C7">
            <w:pPr>
              <w:rPr>
                <w:rFonts w:asciiTheme="minorHAnsi" w:hAnsiTheme="minorHAnsi"/>
                <w:szCs w:val="24"/>
              </w:rPr>
            </w:pPr>
            <w:r w:rsidRPr="00695BCA">
              <w:rPr>
                <w:rFonts w:asciiTheme="minorHAnsi" w:hAnsiTheme="minorHAnsi" w:cs="Arial"/>
                <w:szCs w:val="24"/>
              </w:rPr>
              <w:t>Science Translational Medicine</w:t>
            </w:r>
          </w:p>
        </w:tc>
      </w:tr>
      <w:tr w:rsidR="00DA3A67" w:rsidRPr="00695BCA" w14:paraId="04E7E81D" w14:textId="77777777" w:rsidTr="001976EA">
        <w:tc>
          <w:tcPr>
            <w:tcW w:w="2065" w:type="dxa"/>
          </w:tcPr>
          <w:p w14:paraId="70D9A4C9" w14:textId="5FC4BDFC" w:rsidR="00DA3A67" w:rsidRPr="00695BCA" w:rsidRDefault="00DA3A67" w:rsidP="0009219F">
            <w:pPr>
              <w:rPr>
                <w:rFonts w:asciiTheme="minorHAnsi" w:hAnsiTheme="minorHAnsi"/>
                <w:szCs w:val="24"/>
              </w:rPr>
            </w:pPr>
            <w:r w:rsidRPr="00695BCA">
              <w:rPr>
                <w:rFonts w:asciiTheme="minorHAnsi" w:hAnsiTheme="minorHAnsi"/>
                <w:szCs w:val="24"/>
              </w:rPr>
              <w:t xml:space="preserve">2011 </w:t>
            </w:r>
            <w:r w:rsidR="001048BD" w:rsidRPr="00695BCA">
              <w:rPr>
                <w:rFonts w:asciiTheme="minorHAnsi" w:hAnsiTheme="minorHAnsi"/>
                <w:szCs w:val="24"/>
              </w:rPr>
              <w:t>–</w:t>
            </w:r>
            <w:r w:rsidRPr="00695BCA">
              <w:rPr>
                <w:rFonts w:asciiTheme="minorHAnsi" w:hAnsiTheme="minorHAnsi"/>
                <w:szCs w:val="24"/>
              </w:rPr>
              <w:t xml:space="preserve"> </w:t>
            </w:r>
            <w:r w:rsidR="00F4133D">
              <w:rPr>
                <w:rFonts w:asciiTheme="minorHAnsi" w:hAnsiTheme="minorHAnsi"/>
                <w:szCs w:val="24"/>
              </w:rPr>
              <w:t>present</w:t>
            </w:r>
          </w:p>
        </w:tc>
        <w:tc>
          <w:tcPr>
            <w:tcW w:w="8437" w:type="dxa"/>
          </w:tcPr>
          <w:p w14:paraId="6893B086" w14:textId="77777777" w:rsidR="00DA3A67" w:rsidRPr="00695BCA" w:rsidRDefault="00DA3A67" w:rsidP="009C08C7">
            <w:pPr>
              <w:rPr>
                <w:rFonts w:asciiTheme="minorHAnsi" w:hAnsiTheme="minorHAnsi"/>
                <w:szCs w:val="24"/>
              </w:rPr>
            </w:pPr>
            <w:r w:rsidRPr="00695BCA">
              <w:rPr>
                <w:rFonts w:asciiTheme="minorHAnsi" w:hAnsiTheme="minorHAnsi" w:cs="Arial"/>
                <w:szCs w:val="24"/>
              </w:rPr>
              <w:t>Journal of Biomedical Informatics</w:t>
            </w:r>
          </w:p>
        </w:tc>
      </w:tr>
      <w:tr w:rsidR="00DA3A67" w:rsidRPr="00695BCA" w14:paraId="5E539626" w14:textId="77777777" w:rsidTr="001976EA">
        <w:tc>
          <w:tcPr>
            <w:tcW w:w="2065" w:type="dxa"/>
          </w:tcPr>
          <w:p w14:paraId="4FC0556F" w14:textId="77777777" w:rsidR="00DA3A67" w:rsidRPr="00695BCA" w:rsidRDefault="00DA3A67" w:rsidP="009C08C7">
            <w:pPr>
              <w:rPr>
                <w:rFonts w:asciiTheme="minorHAnsi" w:hAnsiTheme="minorHAnsi"/>
                <w:szCs w:val="24"/>
              </w:rPr>
            </w:pPr>
            <w:r w:rsidRPr="00695BCA">
              <w:rPr>
                <w:rFonts w:asciiTheme="minorHAnsi" w:hAnsiTheme="minorHAnsi"/>
                <w:szCs w:val="24"/>
              </w:rPr>
              <w:t>2012</w:t>
            </w:r>
          </w:p>
        </w:tc>
        <w:tc>
          <w:tcPr>
            <w:tcW w:w="8437" w:type="dxa"/>
          </w:tcPr>
          <w:p w14:paraId="209A664F" w14:textId="77777777" w:rsidR="00DA3A67" w:rsidRPr="00695BCA" w:rsidRDefault="00DA3A67" w:rsidP="009C08C7">
            <w:pPr>
              <w:rPr>
                <w:rFonts w:asciiTheme="minorHAnsi" w:hAnsiTheme="minorHAnsi"/>
                <w:szCs w:val="24"/>
              </w:rPr>
            </w:pPr>
            <w:r w:rsidRPr="00695BCA">
              <w:rPr>
                <w:rFonts w:asciiTheme="minorHAnsi" w:hAnsiTheme="minorHAnsi" w:cs="Arial"/>
                <w:szCs w:val="24"/>
              </w:rPr>
              <w:t>IIE Transactions on Healthcare Systems Engineering</w:t>
            </w:r>
          </w:p>
        </w:tc>
      </w:tr>
      <w:tr w:rsidR="00DA3A67" w:rsidRPr="00695BCA" w14:paraId="2CBCE701" w14:textId="77777777" w:rsidTr="001976EA">
        <w:tc>
          <w:tcPr>
            <w:tcW w:w="2065" w:type="dxa"/>
          </w:tcPr>
          <w:p w14:paraId="47B42B83" w14:textId="77777777" w:rsidR="00DA3A67" w:rsidRPr="00695BCA" w:rsidRDefault="00DA3A67" w:rsidP="009C08C7">
            <w:pPr>
              <w:rPr>
                <w:rFonts w:asciiTheme="minorHAnsi" w:hAnsiTheme="minorHAnsi"/>
                <w:szCs w:val="24"/>
              </w:rPr>
            </w:pPr>
            <w:r w:rsidRPr="00695BCA">
              <w:rPr>
                <w:rFonts w:asciiTheme="minorHAnsi" w:hAnsiTheme="minorHAnsi"/>
                <w:szCs w:val="24"/>
              </w:rPr>
              <w:t>2012</w:t>
            </w:r>
          </w:p>
        </w:tc>
        <w:tc>
          <w:tcPr>
            <w:tcW w:w="8437" w:type="dxa"/>
          </w:tcPr>
          <w:p w14:paraId="65F61628" w14:textId="77777777" w:rsidR="00DA3A67" w:rsidRPr="00695BCA" w:rsidRDefault="00DA3A67" w:rsidP="009C08C7">
            <w:pPr>
              <w:rPr>
                <w:rFonts w:asciiTheme="minorHAnsi" w:hAnsiTheme="minorHAnsi"/>
                <w:szCs w:val="24"/>
              </w:rPr>
            </w:pPr>
            <w:r w:rsidRPr="00695BCA">
              <w:rPr>
                <w:rFonts w:asciiTheme="minorHAnsi" w:hAnsiTheme="minorHAnsi" w:cs="Arial"/>
                <w:szCs w:val="24"/>
              </w:rPr>
              <w:t>Annals of Neurology</w:t>
            </w:r>
          </w:p>
        </w:tc>
      </w:tr>
      <w:tr w:rsidR="00DA3A67" w:rsidRPr="00695BCA" w14:paraId="3DD23078" w14:textId="77777777" w:rsidTr="001976EA">
        <w:tc>
          <w:tcPr>
            <w:tcW w:w="2065" w:type="dxa"/>
          </w:tcPr>
          <w:p w14:paraId="65F6EF79" w14:textId="77777777" w:rsidR="00DA3A67" w:rsidRPr="00695BCA" w:rsidRDefault="00DA3A67" w:rsidP="009C08C7">
            <w:pPr>
              <w:rPr>
                <w:rFonts w:asciiTheme="minorHAnsi" w:hAnsiTheme="minorHAnsi"/>
                <w:szCs w:val="24"/>
              </w:rPr>
            </w:pPr>
            <w:r w:rsidRPr="00695BCA">
              <w:rPr>
                <w:rFonts w:asciiTheme="minorHAnsi" w:hAnsiTheme="minorHAnsi"/>
                <w:szCs w:val="24"/>
              </w:rPr>
              <w:t xml:space="preserve">2012 </w:t>
            </w:r>
            <w:r w:rsidR="001048BD" w:rsidRPr="00695BCA">
              <w:rPr>
                <w:rFonts w:asciiTheme="minorHAnsi" w:hAnsiTheme="minorHAnsi"/>
                <w:szCs w:val="24"/>
              </w:rPr>
              <w:t>–</w:t>
            </w:r>
            <w:r w:rsidRPr="00695BCA">
              <w:rPr>
                <w:rFonts w:asciiTheme="minorHAnsi" w:hAnsiTheme="minorHAnsi"/>
                <w:szCs w:val="24"/>
              </w:rPr>
              <w:t xml:space="preserve"> 2013</w:t>
            </w:r>
          </w:p>
        </w:tc>
        <w:tc>
          <w:tcPr>
            <w:tcW w:w="8437" w:type="dxa"/>
          </w:tcPr>
          <w:p w14:paraId="4D4DD431" w14:textId="77777777" w:rsidR="00DA3A67" w:rsidRPr="00695BCA" w:rsidRDefault="00DA3A67" w:rsidP="009C08C7">
            <w:pPr>
              <w:rPr>
                <w:rFonts w:asciiTheme="minorHAnsi" w:hAnsiTheme="minorHAnsi"/>
                <w:szCs w:val="24"/>
              </w:rPr>
            </w:pPr>
            <w:r w:rsidRPr="00695BCA">
              <w:rPr>
                <w:rFonts w:asciiTheme="minorHAnsi" w:hAnsiTheme="minorHAnsi" w:cs="Arial"/>
                <w:szCs w:val="24"/>
              </w:rPr>
              <w:t>Statistics in Medicine</w:t>
            </w:r>
          </w:p>
        </w:tc>
      </w:tr>
      <w:tr w:rsidR="00DA3A67" w:rsidRPr="00695BCA" w14:paraId="47CAC9D0" w14:textId="77777777" w:rsidTr="001976EA">
        <w:tc>
          <w:tcPr>
            <w:tcW w:w="2065" w:type="dxa"/>
          </w:tcPr>
          <w:p w14:paraId="439A4F2C" w14:textId="0EB602E3" w:rsidR="00DA3A67" w:rsidRPr="00695BCA" w:rsidRDefault="00DA3A67" w:rsidP="009C08C7">
            <w:pPr>
              <w:rPr>
                <w:rFonts w:asciiTheme="minorHAnsi" w:hAnsiTheme="minorHAnsi"/>
                <w:szCs w:val="24"/>
              </w:rPr>
            </w:pPr>
            <w:r w:rsidRPr="00695BCA">
              <w:rPr>
                <w:rFonts w:asciiTheme="minorHAnsi" w:hAnsiTheme="minorHAnsi"/>
                <w:szCs w:val="24"/>
              </w:rPr>
              <w:t xml:space="preserve">2012 </w:t>
            </w:r>
            <w:r w:rsidR="001048BD" w:rsidRPr="00695BCA">
              <w:rPr>
                <w:rFonts w:asciiTheme="minorHAnsi" w:hAnsiTheme="minorHAnsi"/>
                <w:szCs w:val="24"/>
              </w:rPr>
              <w:t>–</w:t>
            </w:r>
            <w:r w:rsidRPr="00695BCA">
              <w:rPr>
                <w:rFonts w:asciiTheme="minorHAnsi" w:hAnsiTheme="minorHAnsi"/>
                <w:szCs w:val="24"/>
              </w:rPr>
              <w:t xml:space="preserve"> </w:t>
            </w:r>
            <w:r w:rsidR="00F4133D">
              <w:rPr>
                <w:rFonts w:asciiTheme="minorHAnsi" w:hAnsiTheme="minorHAnsi"/>
                <w:szCs w:val="24"/>
              </w:rPr>
              <w:t>present</w:t>
            </w:r>
          </w:p>
        </w:tc>
        <w:tc>
          <w:tcPr>
            <w:tcW w:w="8437" w:type="dxa"/>
          </w:tcPr>
          <w:p w14:paraId="11DC3430" w14:textId="77777777" w:rsidR="00DA3A67" w:rsidRPr="00695BCA" w:rsidRDefault="00DA3A67" w:rsidP="009C08C7">
            <w:pPr>
              <w:rPr>
                <w:rFonts w:asciiTheme="minorHAnsi" w:hAnsiTheme="minorHAnsi"/>
                <w:szCs w:val="24"/>
              </w:rPr>
            </w:pPr>
            <w:r w:rsidRPr="00695BCA">
              <w:rPr>
                <w:rFonts w:asciiTheme="minorHAnsi" w:hAnsiTheme="minorHAnsi" w:cs="Arial"/>
                <w:szCs w:val="24"/>
              </w:rPr>
              <w:t>Journal of the American Medical Informatics Association</w:t>
            </w:r>
          </w:p>
        </w:tc>
      </w:tr>
      <w:tr w:rsidR="00DA3A67" w:rsidRPr="00695BCA" w14:paraId="628BBA9A" w14:textId="77777777" w:rsidTr="001976EA">
        <w:tc>
          <w:tcPr>
            <w:tcW w:w="2065" w:type="dxa"/>
          </w:tcPr>
          <w:p w14:paraId="49AD0921" w14:textId="77777777" w:rsidR="00DA3A67" w:rsidRPr="00695BCA" w:rsidRDefault="00DA3A67" w:rsidP="009C08C7">
            <w:pPr>
              <w:rPr>
                <w:rFonts w:asciiTheme="minorHAnsi" w:hAnsiTheme="minorHAnsi"/>
                <w:szCs w:val="24"/>
              </w:rPr>
            </w:pPr>
            <w:r w:rsidRPr="00695BCA">
              <w:rPr>
                <w:rFonts w:asciiTheme="minorHAnsi" w:hAnsiTheme="minorHAnsi"/>
                <w:szCs w:val="24"/>
              </w:rPr>
              <w:t>2013</w:t>
            </w:r>
          </w:p>
        </w:tc>
        <w:tc>
          <w:tcPr>
            <w:tcW w:w="8437" w:type="dxa"/>
          </w:tcPr>
          <w:p w14:paraId="0E44054B" w14:textId="77777777" w:rsidR="00DA3A67" w:rsidRPr="00695BCA" w:rsidRDefault="00DA3A67" w:rsidP="009C08C7">
            <w:pPr>
              <w:rPr>
                <w:rFonts w:asciiTheme="minorHAnsi" w:hAnsiTheme="minorHAnsi"/>
                <w:szCs w:val="24"/>
              </w:rPr>
            </w:pPr>
            <w:r w:rsidRPr="00695BCA">
              <w:rPr>
                <w:rFonts w:asciiTheme="minorHAnsi" w:hAnsiTheme="minorHAnsi" w:cs="Arial"/>
                <w:szCs w:val="24"/>
              </w:rPr>
              <w:t>Journal of Pathology Informatics</w:t>
            </w:r>
          </w:p>
        </w:tc>
      </w:tr>
      <w:tr w:rsidR="00DA3A67" w:rsidRPr="00695BCA" w14:paraId="01CD552B" w14:textId="77777777" w:rsidTr="001976EA">
        <w:tc>
          <w:tcPr>
            <w:tcW w:w="2065" w:type="dxa"/>
          </w:tcPr>
          <w:p w14:paraId="1D7AF084" w14:textId="7819A9D7" w:rsidR="00577411" w:rsidRPr="00695BCA" w:rsidRDefault="00DA3A67" w:rsidP="009C08C7">
            <w:pPr>
              <w:rPr>
                <w:rFonts w:asciiTheme="minorHAnsi" w:hAnsiTheme="minorHAnsi"/>
                <w:szCs w:val="24"/>
              </w:rPr>
            </w:pPr>
            <w:r w:rsidRPr="00695BCA">
              <w:rPr>
                <w:rFonts w:asciiTheme="minorHAnsi" w:hAnsiTheme="minorHAnsi"/>
                <w:szCs w:val="24"/>
              </w:rPr>
              <w:t>2013</w:t>
            </w:r>
            <w:r w:rsidR="00F4133D" w:rsidRPr="00695BCA">
              <w:rPr>
                <w:rFonts w:asciiTheme="minorHAnsi" w:hAnsiTheme="minorHAnsi"/>
                <w:szCs w:val="24"/>
              </w:rPr>
              <w:t xml:space="preserve"> – </w:t>
            </w:r>
            <w:r w:rsidR="00B9503A">
              <w:rPr>
                <w:rFonts w:asciiTheme="minorHAnsi" w:hAnsiTheme="minorHAnsi"/>
                <w:szCs w:val="24"/>
              </w:rPr>
              <w:t>2015</w:t>
            </w:r>
          </w:p>
        </w:tc>
        <w:tc>
          <w:tcPr>
            <w:tcW w:w="8437" w:type="dxa"/>
          </w:tcPr>
          <w:p w14:paraId="454EF9AE" w14:textId="2BA1580B" w:rsidR="00577411" w:rsidRPr="00695BCA" w:rsidRDefault="00DA3A67" w:rsidP="00B9503A">
            <w:pPr>
              <w:rPr>
                <w:rFonts w:asciiTheme="minorHAnsi" w:hAnsiTheme="minorHAnsi"/>
                <w:szCs w:val="24"/>
              </w:rPr>
            </w:pPr>
            <w:r w:rsidRPr="00695BCA">
              <w:rPr>
                <w:rFonts w:asciiTheme="minorHAnsi" w:hAnsiTheme="minorHAnsi"/>
                <w:szCs w:val="24"/>
              </w:rPr>
              <w:t>PeerJ</w:t>
            </w:r>
          </w:p>
        </w:tc>
      </w:tr>
      <w:tr w:rsidR="00100F1B" w:rsidRPr="00695BCA" w14:paraId="093B81FC" w14:textId="77777777" w:rsidTr="001976EA">
        <w:tc>
          <w:tcPr>
            <w:tcW w:w="2065" w:type="dxa"/>
          </w:tcPr>
          <w:p w14:paraId="3D48F4A4" w14:textId="78DA3D4A" w:rsidR="00100F1B" w:rsidRPr="00695BCA" w:rsidRDefault="00B9503A" w:rsidP="0009219F">
            <w:pPr>
              <w:rPr>
                <w:rFonts w:asciiTheme="minorHAnsi" w:hAnsiTheme="minorHAnsi"/>
                <w:szCs w:val="24"/>
              </w:rPr>
            </w:pPr>
            <w:r>
              <w:rPr>
                <w:rFonts w:asciiTheme="minorHAnsi" w:hAnsiTheme="minorHAnsi"/>
                <w:szCs w:val="24"/>
              </w:rPr>
              <w:t>2014</w:t>
            </w:r>
            <w:r w:rsidR="00F4133D">
              <w:rPr>
                <w:rFonts w:asciiTheme="minorHAnsi" w:hAnsiTheme="minorHAnsi"/>
                <w:szCs w:val="24"/>
              </w:rPr>
              <w:t xml:space="preserve"> </w:t>
            </w:r>
            <w:r w:rsidR="00F4133D" w:rsidRPr="00695BCA">
              <w:rPr>
                <w:rFonts w:asciiTheme="minorHAnsi" w:hAnsiTheme="minorHAnsi"/>
                <w:szCs w:val="24"/>
              </w:rPr>
              <w:t xml:space="preserve">– </w:t>
            </w:r>
            <w:r w:rsidR="00F4133D">
              <w:rPr>
                <w:rFonts w:asciiTheme="minorHAnsi" w:hAnsiTheme="minorHAnsi"/>
                <w:szCs w:val="24"/>
              </w:rPr>
              <w:t>present</w:t>
            </w:r>
          </w:p>
        </w:tc>
        <w:tc>
          <w:tcPr>
            <w:tcW w:w="8437" w:type="dxa"/>
          </w:tcPr>
          <w:p w14:paraId="32DDFCE4" w14:textId="2237A1C2" w:rsidR="00100F1B" w:rsidRPr="00695BCA" w:rsidRDefault="00B9503A" w:rsidP="009C08C7">
            <w:pPr>
              <w:rPr>
                <w:rFonts w:asciiTheme="minorHAnsi" w:hAnsiTheme="minorHAnsi"/>
                <w:szCs w:val="24"/>
              </w:rPr>
            </w:pPr>
            <w:r>
              <w:rPr>
                <w:rFonts w:asciiTheme="minorHAnsi" w:hAnsiTheme="minorHAnsi"/>
                <w:szCs w:val="24"/>
              </w:rPr>
              <w:t>Applied Clinical Informatics</w:t>
            </w:r>
          </w:p>
        </w:tc>
      </w:tr>
      <w:tr w:rsidR="00B9503A" w:rsidRPr="00695BCA" w14:paraId="05AFFC9D" w14:textId="77777777" w:rsidTr="001976EA">
        <w:tc>
          <w:tcPr>
            <w:tcW w:w="2065" w:type="dxa"/>
          </w:tcPr>
          <w:p w14:paraId="1F25E7C4" w14:textId="4B7AC8D5" w:rsidR="00B9503A" w:rsidRDefault="00B9503A" w:rsidP="009C08C7">
            <w:pPr>
              <w:rPr>
                <w:rFonts w:asciiTheme="minorHAnsi" w:hAnsiTheme="minorHAnsi"/>
                <w:szCs w:val="24"/>
              </w:rPr>
            </w:pPr>
            <w:r>
              <w:rPr>
                <w:rFonts w:asciiTheme="minorHAnsi" w:hAnsiTheme="minorHAnsi"/>
                <w:szCs w:val="24"/>
              </w:rPr>
              <w:t>2015</w:t>
            </w:r>
          </w:p>
        </w:tc>
        <w:tc>
          <w:tcPr>
            <w:tcW w:w="8437" w:type="dxa"/>
          </w:tcPr>
          <w:p w14:paraId="0C391A3B" w14:textId="430CF357" w:rsidR="00B9503A" w:rsidRDefault="00B9503A" w:rsidP="009C08C7">
            <w:pPr>
              <w:rPr>
                <w:rFonts w:asciiTheme="minorHAnsi" w:hAnsiTheme="minorHAnsi"/>
                <w:szCs w:val="24"/>
              </w:rPr>
            </w:pPr>
            <w:r>
              <w:rPr>
                <w:rFonts w:asciiTheme="minorHAnsi" w:hAnsiTheme="minorHAnsi"/>
                <w:szCs w:val="24"/>
              </w:rPr>
              <w:t>Translational Medicine</w:t>
            </w:r>
          </w:p>
        </w:tc>
      </w:tr>
      <w:tr w:rsidR="00B9503A" w:rsidRPr="00695BCA" w14:paraId="1E6CD6C3" w14:textId="77777777" w:rsidTr="001976EA">
        <w:tc>
          <w:tcPr>
            <w:tcW w:w="2065" w:type="dxa"/>
          </w:tcPr>
          <w:p w14:paraId="518AF88B" w14:textId="648EE998" w:rsidR="00B9503A" w:rsidRDefault="00B9503A" w:rsidP="009C08C7">
            <w:pPr>
              <w:rPr>
                <w:rFonts w:asciiTheme="minorHAnsi" w:hAnsiTheme="minorHAnsi"/>
                <w:szCs w:val="24"/>
              </w:rPr>
            </w:pPr>
            <w:r>
              <w:rPr>
                <w:rFonts w:asciiTheme="minorHAnsi" w:hAnsiTheme="minorHAnsi"/>
                <w:szCs w:val="24"/>
              </w:rPr>
              <w:t>2018</w:t>
            </w:r>
          </w:p>
        </w:tc>
        <w:tc>
          <w:tcPr>
            <w:tcW w:w="8437" w:type="dxa"/>
          </w:tcPr>
          <w:p w14:paraId="5B6DCD61" w14:textId="192CBE58" w:rsidR="00B9503A" w:rsidRDefault="00B9503A" w:rsidP="009C08C7">
            <w:pPr>
              <w:rPr>
                <w:rFonts w:asciiTheme="minorHAnsi" w:hAnsiTheme="minorHAnsi"/>
                <w:szCs w:val="24"/>
              </w:rPr>
            </w:pPr>
            <w:r w:rsidRPr="00B9503A">
              <w:rPr>
                <w:rFonts w:asciiTheme="minorHAnsi" w:hAnsiTheme="minorHAnsi"/>
                <w:szCs w:val="24"/>
              </w:rPr>
              <w:t>Learning Health Systems</w:t>
            </w:r>
          </w:p>
        </w:tc>
      </w:tr>
      <w:tr w:rsidR="00966377" w:rsidRPr="00695BCA" w14:paraId="27CBF847" w14:textId="77777777" w:rsidTr="001976EA">
        <w:tc>
          <w:tcPr>
            <w:tcW w:w="2065" w:type="dxa"/>
          </w:tcPr>
          <w:p w14:paraId="65F93FA6" w14:textId="5CFF3921" w:rsidR="00966377" w:rsidRDefault="00966377" w:rsidP="009C08C7">
            <w:pPr>
              <w:rPr>
                <w:rFonts w:asciiTheme="minorHAnsi" w:hAnsiTheme="minorHAnsi"/>
                <w:szCs w:val="24"/>
              </w:rPr>
            </w:pPr>
            <w:r>
              <w:rPr>
                <w:rFonts w:asciiTheme="minorHAnsi" w:hAnsiTheme="minorHAnsi"/>
                <w:szCs w:val="24"/>
              </w:rPr>
              <w:t xml:space="preserve">2019 </w:t>
            </w:r>
            <w:r w:rsidR="00F4133D" w:rsidRPr="00695BCA">
              <w:rPr>
                <w:rFonts w:asciiTheme="minorHAnsi" w:hAnsiTheme="minorHAnsi"/>
                <w:szCs w:val="24"/>
              </w:rPr>
              <w:t xml:space="preserve">– </w:t>
            </w:r>
            <w:r w:rsidR="00A547E2">
              <w:rPr>
                <w:rFonts w:asciiTheme="minorHAnsi" w:hAnsiTheme="minorHAnsi"/>
                <w:szCs w:val="24"/>
              </w:rPr>
              <w:t>2022</w:t>
            </w:r>
          </w:p>
        </w:tc>
        <w:tc>
          <w:tcPr>
            <w:tcW w:w="8437" w:type="dxa"/>
          </w:tcPr>
          <w:p w14:paraId="260BA52A" w14:textId="14679340" w:rsidR="00966377" w:rsidRPr="00B9503A" w:rsidRDefault="00966377" w:rsidP="009C08C7">
            <w:pPr>
              <w:rPr>
                <w:rFonts w:asciiTheme="minorHAnsi" w:hAnsiTheme="minorHAnsi"/>
                <w:szCs w:val="24"/>
              </w:rPr>
            </w:pPr>
            <w:r w:rsidRPr="00966377">
              <w:rPr>
                <w:rFonts w:asciiTheme="minorHAnsi" w:hAnsiTheme="minorHAnsi"/>
                <w:szCs w:val="24"/>
              </w:rPr>
              <w:t>Journal of Medical Internet Research</w:t>
            </w:r>
          </w:p>
        </w:tc>
      </w:tr>
      <w:tr w:rsidR="00592FEB" w:rsidRPr="00695BCA" w14:paraId="0E80DB90" w14:textId="77777777" w:rsidTr="001976EA">
        <w:tc>
          <w:tcPr>
            <w:tcW w:w="2065" w:type="dxa"/>
          </w:tcPr>
          <w:p w14:paraId="3886497A" w14:textId="723A2058" w:rsidR="00592FEB" w:rsidRDefault="00592FEB" w:rsidP="009C08C7">
            <w:pPr>
              <w:rPr>
                <w:rFonts w:asciiTheme="minorHAnsi" w:hAnsiTheme="minorHAnsi"/>
                <w:szCs w:val="24"/>
              </w:rPr>
            </w:pPr>
            <w:r>
              <w:rPr>
                <w:rFonts w:asciiTheme="minorHAnsi" w:hAnsiTheme="minorHAnsi"/>
                <w:szCs w:val="24"/>
              </w:rPr>
              <w:t>2020</w:t>
            </w:r>
            <w:r w:rsidR="00DF068D">
              <w:rPr>
                <w:rFonts w:asciiTheme="minorHAnsi" w:hAnsiTheme="minorHAnsi"/>
                <w:szCs w:val="24"/>
              </w:rPr>
              <w:t>, 2022</w:t>
            </w:r>
          </w:p>
        </w:tc>
        <w:tc>
          <w:tcPr>
            <w:tcW w:w="8437" w:type="dxa"/>
          </w:tcPr>
          <w:p w14:paraId="12BD981A" w14:textId="76A17862" w:rsidR="00592FEB" w:rsidRDefault="00592FEB" w:rsidP="009C08C7">
            <w:pPr>
              <w:rPr>
                <w:rFonts w:asciiTheme="minorHAnsi" w:hAnsiTheme="minorHAnsi"/>
                <w:szCs w:val="24"/>
              </w:rPr>
            </w:pPr>
            <w:r>
              <w:rPr>
                <w:rFonts w:asciiTheme="minorHAnsi" w:hAnsiTheme="minorHAnsi"/>
                <w:szCs w:val="24"/>
              </w:rPr>
              <w:t>Nature Medicine</w:t>
            </w:r>
          </w:p>
        </w:tc>
      </w:tr>
      <w:tr w:rsidR="00592FEB" w:rsidRPr="00695BCA" w14:paraId="38BF44D2" w14:textId="77777777" w:rsidTr="001976EA">
        <w:tc>
          <w:tcPr>
            <w:tcW w:w="2065" w:type="dxa"/>
          </w:tcPr>
          <w:p w14:paraId="2208FF65" w14:textId="0C6D2CD7" w:rsidR="00592FEB" w:rsidRDefault="00592FEB" w:rsidP="009C08C7">
            <w:pPr>
              <w:rPr>
                <w:rFonts w:asciiTheme="minorHAnsi" w:hAnsiTheme="minorHAnsi"/>
                <w:szCs w:val="24"/>
              </w:rPr>
            </w:pPr>
            <w:r>
              <w:rPr>
                <w:rFonts w:asciiTheme="minorHAnsi" w:hAnsiTheme="minorHAnsi"/>
                <w:szCs w:val="24"/>
              </w:rPr>
              <w:t>2020</w:t>
            </w:r>
          </w:p>
        </w:tc>
        <w:tc>
          <w:tcPr>
            <w:tcW w:w="8437" w:type="dxa"/>
          </w:tcPr>
          <w:p w14:paraId="4E3A96FD" w14:textId="6DAFF27A" w:rsidR="00592FEB" w:rsidRPr="00966377" w:rsidRDefault="00592FEB" w:rsidP="009C08C7">
            <w:pPr>
              <w:rPr>
                <w:rFonts w:asciiTheme="minorHAnsi" w:hAnsiTheme="minorHAnsi"/>
                <w:szCs w:val="24"/>
              </w:rPr>
            </w:pPr>
            <w:r>
              <w:rPr>
                <w:rFonts w:asciiTheme="minorHAnsi" w:hAnsiTheme="minorHAnsi"/>
                <w:szCs w:val="24"/>
              </w:rPr>
              <w:t>Nature Communications</w:t>
            </w:r>
          </w:p>
        </w:tc>
      </w:tr>
      <w:tr w:rsidR="007B0153" w:rsidRPr="00695BCA" w14:paraId="37432927" w14:textId="77777777" w:rsidTr="001976EA">
        <w:tc>
          <w:tcPr>
            <w:tcW w:w="2065" w:type="dxa"/>
          </w:tcPr>
          <w:p w14:paraId="7DD76F35" w14:textId="59ABAA38" w:rsidR="007B0153" w:rsidRDefault="007B0153" w:rsidP="009C08C7">
            <w:pPr>
              <w:rPr>
                <w:rFonts w:asciiTheme="minorHAnsi" w:hAnsiTheme="minorHAnsi"/>
                <w:szCs w:val="24"/>
              </w:rPr>
            </w:pPr>
            <w:r>
              <w:rPr>
                <w:rFonts w:asciiTheme="minorHAnsi" w:hAnsiTheme="minorHAnsi"/>
                <w:szCs w:val="24"/>
              </w:rPr>
              <w:t>2022</w:t>
            </w:r>
          </w:p>
        </w:tc>
        <w:tc>
          <w:tcPr>
            <w:tcW w:w="8437" w:type="dxa"/>
          </w:tcPr>
          <w:p w14:paraId="4CD234DF" w14:textId="774F849D" w:rsidR="007B0153" w:rsidRDefault="007B0153" w:rsidP="009C08C7">
            <w:pPr>
              <w:rPr>
                <w:rFonts w:asciiTheme="minorHAnsi" w:hAnsiTheme="minorHAnsi"/>
                <w:szCs w:val="24"/>
              </w:rPr>
            </w:pPr>
            <w:r w:rsidRPr="007B0153">
              <w:rPr>
                <w:rFonts w:asciiTheme="minorHAnsi" w:hAnsiTheme="minorHAnsi"/>
                <w:szCs w:val="24"/>
              </w:rPr>
              <w:t>IMIA Yearbook of Medical Informatics</w:t>
            </w:r>
          </w:p>
        </w:tc>
      </w:tr>
    </w:tbl>
    <w:p w14:paraId="44D2DB9B" w14:textId="77777777" w:rsidR="00A30EFD" w:rsidRPr="00592FEB" w:rsidRDefault="00A30EFD" w:rsidP="00754C53">
      <w:pPr>
        <w:tabs>
          <w:tab w:val="left" w:pos="288"/>
        </w:tabs>
        <w:spacing w:afterLines="40" w:after="96" w:line="240" w:lineRule="auto"/>
        <w:rPr>
          <w:rFonts w:asciiTheme="minorHAnsi" w:hAnsiTheme="minorHAnsi"/>
          <w:szCs w:val="24"/>
        </w:rPr>
      </w:pPr>
    </w:p>
    <w:p w14:paraId="4AF65B24" w14:textId="1E567458" w:rsidR="005B64F5" w:rsidRPr="00695BCA" w:rsidRDefault="005B64F5" w:rsidP="00754C53">
      <w:pPr>
        <w:tabs>
          <w:tab w:val="left" w:pos="288"/>
        </w:tabs>
        <w:spacing w:afterLines="40" w:after="96" w:line="240" w:lineRule="auto"/>
        <w:rPr>
          <w:rFonts w:asciiTheme="minorHAnsi" w:hAnsiTheme="minorHAnsi"/>
          <w:i/>
          <w:szCs w:val="24"/>
          <w:u w:val="single"/>
        </w:rPr>
      </w:pPr>
      <w:r>
        <w:rPr>
          <w:rFonts w:asciiTheme="minorHAnsi" w:hAnsiTheme="minorHAnsi"/>
          <w:i/>
          <w:szCs w:val="24"/>
          <w:u w:val="single"/>
        </w:rPr>
        <w:t>Conference</w:t>
      </w:r>
      <w:r w:rsidRPr="00695BCA">
        <w:rPr>
          <w:rFonts w:asciiTheme="minorHAnsi" w:hAnsiTheme="minorHAnsi"/>
          <w:i/>
          <w:szCs w:val="24"/>
          <w:u w:val="single"/>
        </w:rPr>
        <w:t xml:space="preserve"> Referee</w:t>
      </w:r>
      <w:r w:rsidR="0082558B">
        <w:rPr>
          <w:rFonts w:asciiTheme="minorHAnsi" w:hAnsiTheme="minorHAnsi"/>
          <w:i/>
          <w:szCs w:val="24"/>
          <w:u w:val="single"/>
        </w:rPr>
        <w:t>ing</w:t>
      </w:r>
      <w:r w:rsidR="00CB42BE" w:rsidRPr="008A6558">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8437"/>
      </w:tblGrid>
      <w:tr w:rsidR="005B64F5" w:rsidRPr="00695BCA" w14:paraId="00E552FC" w14:textId="77777777" w:rsidTr="001976EA">
        <w:tc>
          <w:tcPr>
            <w:tcW w:w="2065" w:type="dxa"/>
          </w:tcPr>
          <w:p w14:paraId="68134F90" w14:textId="77777777" w:rsidR="005B64F5" w:rsidRPr="00695BCA" w:rsidRDefault="005B64F5" w:rsidP="009C08C7">
            <w:pPr>
              <w:rPr>
                <w:rFonts w:asciiTheme="minorHAnsi" w:hAnsiTheme="minorHAnsi"/>
                <w:szCs w:val="24"/>
                <w:highlight w:val="yellow"/>
              </w:rPr>
            </w:pPr>
            <w:r>
              <w:rPr>
                <w:rFonts w:asciiTheme="minorHAnsi" w:hAnsiTheme="minorHAnsi"/>
                <w:szCs w:val="24"/>
              </w:rPr>
              <w:t>2006</w:t>
            </w:r>
          </w:p>
        </w:tc>
        <w:tc>
          <w:tcPr>
            <w:tcW w:w="8437" w:type="dxa"/>
          </w:tcPr>
          <w:p w14:paraId="47E03F33" w14:textId="77777777" w:rsidR="005B64F5" w:rsidRPr="00695BCA" w:rsidRDefault="005B64F5" w:rsidP="009C08C7">
            <w:pPr>
              <w:rPr>
                <w:rFonts w:asciiTheme="minorHAnsi" w:hAnsiTheme="minorHAnsi"/>
                <w:szCs w:val="24"/>
                <w:highlight w:val="yellow"/>
              </w:rPr>
            </w:pPr>
            <w:r w:rsidRPr="005B64F5">
              <w:rPr>
                <w:rFonts w:asciiTheme="minorHAnsi" w:hAnsiTheme="minorHAnsi" w:cs="Arial"/>
                <w:szCs w:val="24"/>
              </w:rPr>
              <w:t>Conference on Uncertainty in Artificial Intelligence</w:t>
            </w:r>
          </w:p>
        </w:tc>
      </w:tr>
      <w:tr w:rsidR="005B64F5" w:rsidRPr="00695BCA" w14:paraId="3DF7771F" w14:textId="77777777" w:rsidTr="001976EA">
        <w:tc>
          <w:tcPr>
            <w:tcW w:w="2065" w:type="dxa"/>
          </w:tcPr>
          <w:p w14:paraId="78AD3DA6" w14:textId="4AA5D288" w:rsidR="005B64F5" w:rsidRPr="00695BCA" w:rsidRDefault="005B64F5" w:rsidP="000B3B83">
            <w:pPr>
              <w:rPr>
                <w:rFonts w:asciiTheme="minorHAnsi" w:hAnsiTheme="minorHAnsi"/>
                <w:szCs w:val="24"/>
              </w:rPr>
            </w:pPr>
            <w:r w:rsidRPr="00695BCA">
              <w:rPr>
                <w:rFonts w:asciiTheme="minorHAnsi" w:hAnsiTheme="minorHAnsi"/>
                <w:szCs w:val="24"/>
              </w:rPr>
              <w:t>2007</w:t>
            </w:r>
            <w:r w:rsidR="00565DFA">
              <w:rPr>
                <w:rFonts w:asciiTheme="minorHAnsi" w:hAnsiTheme="minorHAnsi"/>
                <w:szCs w:val="24"/>
              </w:rPr>
              <w:t xml:space="preserve"> </w:t>
            </w:r>
            <w:r w:rsidR="001976EA" w:rsidRPr="00695BCA">
              <w:rPr>
                <w:rFonts w:asciiTheme="minorHAnsi" w:hAnsiTheme="minorHAnsi"/>
                <w:szCs w:val="24"/>
              </w:rPr>
              <w:t>–</w:t>
            </w:r>
            <w:r w:rsidR="001976EA">
              <w:rPr>
                <w:rFonts w:asciiTheme="minorHAnsi" w:hAnsiTheme="minorHAnsi"/>
                <w:szCs w:val="24"/>
              </w:rPr>
              <w:t xml:space="preserve"> </w:t>
            </w:r>
            <w:r w:rsidR="001976EA" w:rsidRPr="00695BCA">
              <w:rPr>
                <w:rFonts w:asciiTheme="minorHAnsi" w:hAnsiTheme="minorHAnsi"/>
                <w:szCs w:val="24"/>
              </w:rPr>
              <w:t>present</w:t>
            </w:r>
          </w:p>
        </w:tc>
        <w:tc>
          <w:tcPr>
            <w:tcW w:w="8437" w:type="dxa"/>
          </w:tcPr>
          <w:p w14:paraId="2922FAAD" w14:textId="77777777" w:rsidR="005B64F5" w:rsidRPr="00695BCA" w:rsidRDefault="00565DFA" w:rsidP="009C08C7">
            <w:pPr>
              <w:rPr>
                <w:rFonts w:asciiTheme="minorHAnsi" w:hAnsiTheme="minorHAnsi"/>
                <w:szCs w:val="24"/>
              </w:rPr>
            </w:pPr>
            <w:r w:rsidRPr="00565DFA">
              <w:rPr>
                <w:rFonts w:asciiTheme="minorHAnsi" w:hAnsiTheme="minorHAnsi" w:cs="Arial"/>
                <w:szCs w:val="24"/>
              </w:rPr>
              <w:t>AMIA Annual Symposium</w:t>
            </w:r>
          </w:p>
        </w:tc>
      </w:tr>
      <w:tr w:rsidR="005B64F5" w:rsidRPr="00695BCA" w14:paraId="4ED05C33" w14:textId="77777777" w:rsidTr="001976EA">
        <w:tc>
          <w:tcPr>
            <w:tcW w:w="2065" w:type="dxa"/>
          </w:tcPr>
          <w:p w14:paraId="59A1A38C" w14:textId="77777777" w:rsidR="005B64F5" w:rsidRPr="00695BCA" w:rsidRDefault="00565DFA" w:rsidP="009C08C7">
            <w:pPr>
              <w:rPr>
                <w:rFonts w:asciiTheme="minorHAnsi" w:hAnsiTheme="minorHAnsi"/>
                <w:szCs w:val="24"/>
              </w:rPr>
            </w:pPr>
            <w:r>
              <w:rPr>
                <w:rFonts w:asciiTheme="minorHAnsi" w:hAnsiTheme="minorHAnsi"/>
                <w:szCs w:val="24"/>
              </w:rPr>
              <w:t>2011</w:t>
            </w:r>
          </w:p>
        </w:tc>
        <w:tc>
          <w:tcPr>
            <w:tcW w:w="8437" w:type="dxa"/>
          </w:tcPr>
          <w:p w14:paraId="290C100C" w14:textId="77777777" w:rsidR="005B64F5" w:rsidRPr="00695BCA" w:rsidRDefault="00565DFA" w:rsidP="009C08C7">
            <w:pPr>
              <w:rPr>
                <w:rFonts w:asciiTheme="minorHAnsi" w:hAnsiTheme="minorHAnsi"/>
                <w:szCs w:val="24"/>
              </w:rPr>
            </w:pPr>
            <w:r w:rsidRPr="00565DFA">
              <w:rPr>
                <w:rFonts w:asciiTheme="minorHAnsi" w:hAnsiTheme="minorHAnsi" w:cs="Arial"/>
                <w:szCs w:val="24"/>
              </w:rPr>
              <w:t>International Joint Conference on Artificial Intelligence</w:t>
            </w:r>
          </w:p>
        </w:tc>
      </w:tr>
      <w:tr w:rsidR="005B64F5" w:rsidRPr="00695BCA" w14:paraId="142FAC3D" w14:textId="77777777" w:rsidTr="001976EA">
        <w:tc>
          <w:tcPr>
            <w:tcW w:w="2065" w:type="dxa"/>
          </w:tcPr>
          <w:p w14:paraId="2A6DE114" w14:textId="5E21316B" w:rsidR="005B64F5" w:rsidRPr="00695BCA" w:rsidRDefault="005B64F5" w:rsidP="00D247BD">
            <w:pPr>
              <w:rPr>
                <w:rFonts w:asciiTheme="minorHAnsi" w:hAnsiTheme="minorHAnsi"/>
                <w:szCs w:val="24"/>
              </w:rPr>
            </w:pPr>
            <w:r w:rsidRPr="00695BCA">
              <w:rPr>
                <w:rFonts w:asciiTheme="minorHAnsi" w:hAnsiTheme="minorHAnsi"/>
                <w:szCs w:val="24"/>
              </w:rPr>
              <w:t>20</w:t>
            </w:r>
            <w:r w:rsidR="00565DFA">
              <w:rPr>
                <w:rFonts w:asciiTheme="minorHAnsi" w:hAnsiTheme="minorHAnsi"/>
                <w:szCs w:val="24"/>
              </w:rPr>
              <w:t>11</w:t>
            </w:r>
          </w:p>
        </w:tc>
        <w:tc>
          <w:tcPr>
            <w:tcW w:w="8437" w:type="dxa"/>
          </w:tcPr>
          <w:p w14:paraId="546079DB" w14:textId="19AF9B3B" w:rsidR="005B64F5" w:rsidRPr="00695BCA" w:rsidRDefault="001C0D6A" w:rsidP="009C08C7">
            <w:pPr>
              <w:rPr>
                <w:rFonts w:asciiTheme="minorHAnsi" w:hAnsiTheme="minorHAnsi"/>
                <w:szCs w:val="24"/>
              </w:rPr>
            </w:pPr>
            <w:r>
              <w:rPr>
                <w:rFonts w:asciiTheme="minorHAnsi" w:hAnsiTheme="minorHAnsi" w:cs="Arial"/>
                <w:szCs w:val="24"/>
              </w:rPr>
              <w:t xml:space="preserve">AMIA </w:t>
            </w:r>
            <w:r w:rsidR="00565DFA" w:rsidRPr="00565DFA">
              <w:rPr>
                <w:rFonts w:asciiTheme="minorHAnsi" w:hAnsiTheme="minorHAnsi" w:cs="Arial"/>
                <w:szCs w:val="24"/>
              </w:rPr>
              <w:t>Summit on Translational Bioinformatics</w:t>
            </w:r>
          </w:p>
        </w:tc>
      </w:tr>
      <w:tr w:rsidR="00A30EFD" w:rsidRPr="00695BCA" w14:paraId="72796D83" w14:textId="77777777" w:rsidTr="001976EA">
        <w:tc>
          <w:tcPr>
            <w:tcW w:w="2065" w:type="dxa"/>
          </w:tcPr>
          <w:p w14:paraId="442D123D" w14:textId="5D8C4314" w:rsidR="00A30EFD" w:rsidRDefault="00A30EFD" w:rsidP="009C08C7">
            <w:pPr>
              <w:rPr>
                <w:rFonts w:asciiTheme="minorHAnsi" w:hAnsiTheme="minorHAnsi"/>
                <w:szCs w:val="24"/>
              </w:rPr>
            </w:pPr>
            <w:r>
              <w:rPr>
                <w:rFonts w:asciiTheme="minorHAnsi" w:hAnsiTheme="minorHAnsi"/>
                <w:szCs w:val="24"/>
              </w:rPr>
              <w:t>2011, 2015</w:t>
            </w:r>
          </w:p>
        </w:tc>
        <w:tc>
          <w:tcPr>
            <w:tcW w:w="8437" w:type="dxa"/>
          </w:tcPr>
          <w:p w14:paraId="10218F0C" w14:textId="68F63D97" w:rsidR="00A30EFD" w:rsidRPr="00565DFA" w:rsidRDefault="00A30EFD" w:rsidP="009C08C7">
            <w:pPr>
              <w:rPr>
                <w:rFonts w:asciiTheme="minorHAnsi" w:hAnsiTheme="minorHAnsi" w:cs="Arial"/>
                <w:szCs w:val="24"/>
              </w:rPr>
            </w:pPr>
            <w:r>
              <w:rPr>
                <w:rFonts w:asciiTheme="minorHAnsi" w:hAnsiTheme="minorHAnsi" w:cs="Arial"/>
                <w:szCs w:val="24"/>
              </w:rPr>
              <w:t xml:space="preserve">Conference on </w:t>
            </w:r>
            <w:r w:rsidRPr="00565DFA">
              <w:rPr>
                <w:rFonts w:asciiTheme="minorHAnsi" w:hAnsiTheme="minorHAnsi" w:cs="Arial"/>
                <w:szCs w:val="24"/>
              </w:rPr>
              <w:t>Artifici</w:t>
            </w:r>
            <w:r>
              <w:rPr>
                <w:rFonts w:asciiTheme="minorHAnsi" w:hAnsiTheme="minorHAnsi" w:cs="Arial"/>
                <w:szCs w:val="24"/>
              </w:rPr>
              <w:t>al Intelligence in Medicine (AIME)</w:t>
            </w:r>
          </w:p>
        </w:tc>
      </w:tr>
      <w:tr w:rsidR="00A30EFD" w:rsidRPr="00695BCA" w14:paraId="75968DA0" w14:textId="77777777" w:rsidTr="001976EA">
        <w:tc>
          <w:tcPr>
            <w:tcW w:w="2065" w:type="dxa"/>
          </w:tcPr>
          <w:p w14:paraId="03EF664C" w14:textId="08E407AF" w:rsidR="00A30EFD" w:rsidRPr="00695BCA" w:rsidRDefault="00D247BD" w:rsidP="009C08C7">
            <w:pPr>
              <w:rPr>
                <w:rFonts w:asciiTheme="minorHAnsi" w:hAnsiTheme="minorHAnsi"/>
                <w:szCs w:val="24"/>
              </w:rPr>
            </w:pPr>
            <w:r>
              <w:rPr>
                <w:rFonts w:asciiTheme="minorHAnsi" w:hAnsiTheme="minorHAnsi"/>
                <w:szCs w:val="24"/>
              </w:rPr>
              <w:t xml:space="preserve">2012 </w:t>
            </w:r>
            <w:r w:rsidRPr="00695BCA">
              <w:rPr>
                <w:rFonts w:asciiTheme="minorHAnsi" w:hAnsiTheme="minorHAnsi"/>
                <w:szCs w:val="24"/>
              </w:rPr>
              <w:t>–</w:t>
            </w:r>
            <w:r>
              <w:rPr>
                <w:rFonts w:asciiTheme="minorHAnsi" w:hAnsiTheme="minorHAnsi"/>
                <w:szCs w:val="24"/>
              </w:rPr>
              <w:t xml:space="preserve"> </w:t>
            </w:r>
            <w:r w:rsidR="00F4133D">
              <w:rPr>
                <w:rFonts w:asciiTheme="minorHAnsi" w:hAnsiTheme="minorHAnsi"/>
                <w:szCs w:val="24"/>
              </w:rPr>
              <w:t>present</w:t>
            </w:r>
          </w:p>
        </w:tc>
        <w:tc>
          <w:tcPr>
            <w:tcW w:w="8437" w:type="dxa"/>
          </w:tcPr>
          <w:p w14:paraId="123425B0" w14:textId="30CD5C57" w:rsidR="00A30EFD" w:rsidRPr="00695BCA" w:rsidRDefault="00D247BD" w:rsidP="009C08C7">
            <w:pPr>
              <w:rPr>
                <w:rFonts w:asciiTheme="minorHAnsi" w:hAnsiTheme="minorHAnsi"/>
                <w:szCs w:val="24"/>
              </w:rPr>
            </w:pPr>
            <w:r w:rsidRPr="00565DFA">
              <w:rPr>
                <w:rFonts w:asciiTheme="minorHAnsi" w:hAnsiTheme="minorHAnsi" w:cs="Arial"/>
                <w:szCs w:val="24"/>
              </w:rPr>
              <w:t xml:space="preserve">AMIA </w:t>
            </w:r>
            <w:r>
              <w:rPr>
                <w:rFonts w:asciiTheme="minorHAnsi" w:hAnsiTheme="minorHAnsi" w:cs="Arial"/>
                <w:szCs w:val="24"/>
              </w:rPr>
              <w:t>Informatics Summit</w:t>
            </w:r>
          </w:p>
        </w:tc>
      </w:tr>
      <w:tr w:rsidR="00A30EFD" w:rsidRPr="00695BCA" w14:paraId="6A9C0A7B" w14:textId="77777777" w:rsidTr="001976EA">
        <w:tc>
          <w:tcPr>
            <w:tcW w:w="2065" w:type="dxa"/>
          </w:tcPr>
          <w:p w14:paraId="2BC43846" w14:textId="49A5B634" w:rsidR="00A30EFD" w:rsidRDefault="00A30EFD" w:rsidP="009C08C7">
            <w:pPr>
              <w:rPr>
                <w:rFonts w:asciiTheme="minorHAnsi" w:hAnsiTheme="minorHAnsi"/>
                <w:szCs w:val="24"/>
              </w:rPr>
            </w:pPr>
            <w:r>
              <w:rPr>
                <w:rFonts w:asciiTheme="minorHAnsi" w:hAnsiTheme="minorHAnsi"/>
                <w:szCs w:val="24"/>
              </w:rPr>
              <w:t>2012</w:t>
            </w:r>
          </w:p>
        </w:tc>
        <w:tc>
          <w:tcPr>
            <w:tcW w:w="8437" w:type="dxa"/>
          </w:tcPr>
          <w:p w14:paraId="21AFA6BB" w14:textId="20A3E02A" w:rsidR="00A30EFD" w:rsidRPr="00565DFA" w:rsidRDefault="00A30EFD" w:rsidP="009C08C7">
            <w:pPr>
              <w:rPr>
                <w:rFonts w:asciiTheme="minorHAnsi" w:hAnsiTheme="minorHAnsi" w:cs="Arial"/>
                <w:szCs w:val="24"/>
              </w:rPr>
            </w:pPr>
            <w:r w:rsidRPr="00A30EFD">
              <w:rPr>
                <w:rFonts w:asciiTheme="minorHAnsi" w:hAnsiTheme="minorHAnsi" w:cs="Arial"/>
                <w:szCs w:val="24"/>
              </w:rPr>
              <w:t>International Conference on Machine Learning</w:t>
            </w:r>
            <w:r>
              <w:rPr>
                <w:rFonts w:asciiTheme="minorHAnsi" w:hAnsiTheme="minorHAnsi" w:cs="Arial"/>
                <w:szCs w:val="24"/>
              </w:rPr>
              <w:t xml:space="preserve"> (ICML)</w:t>
            </w:r>
          </w:p>
        </w:tc>
      </w:tr>
      <w:tr w:rsidR="00A30EFD" w:rsidRPr="00695BCA" w14:paraId="09706D8A" w14:textId="77777777" w:rsidTr="001976EA">
        <w:tc>
          <w:tcPr>
            <w:tcW w:w="2065" w:type="dxa"/>
          </w:tcPr>
          <w:p w14:paraId="49726C2B" w14:textId="28328DA4" w:rsidR="00A30EFD" w:rsidRDefault="00A30EFD" w:rsidP="009C08C7">
            <w:pPr>
              <w:rPr>
                <w:rFonts w:asciiTheme="minorHAnsi" w:hAnsiTheme="minorHAnsi"/>
                <w:szCs w:val="24"/>
              </w:rPr>
            </w:pPr>
            <w:r>
              <w:rPr>
                <w:rFonts w:asciiTheme="minorHAnsi" w:hAnsiTheme="minorHAnsi"/>
                <w:szCs w:val="24"/>
              </w:rPr>
              <w:t>2013</w:t>
            </w:r>
          </w:p>
        </w:tc>
        <w:tc>
          <w:tcPr>
            <w:tcW w:w="8437" w:type="dxa"/>
          </w:tcPr>
          <w:p w14:paraId="45AC98D8" w14:textId="03976589" w:rsidR="00A30EFD" w:rsidRDefault="00A30EFD" w:rsidP="009C08C7">
            <w:pPr>
              <w:rPr>
                <w:rFonts w:asciiTheme="minorHAnsi" w:hAnsiTheme="minorHAnsi" w:cs="Arial"/>
                <w:szCs w:val="24"/>
              </w:rPr>
            </w:pPr>
            <w:r w:rsidRPr="00A30EFD">
              <w:rPr>
                <w:rFonts w:asciiTheme="minorHAnsi" w:hAnsiTheme="minorHAnsi" w:cs="Arial"/>
                <w:szCs w:val="24"/>
              </w:rPr>
              <w:t>Twenty-Seventh Conference on Artificial Intelligence</w:t>
            </w:r>
            <w:r>
              <w:rPr>
                <w:rFonts w:asciiTheme="minorHAnsi" w:hAnsiTheme="minorHAnsi" w:cs="Arial"/>
                <w:szCs w:val="24"/>
              </w:rPr>
              <w:t xml:space="preserve"> (</w:t>
            </w:r>
            <w:r w:rsidRPr="00A30EFD">
              <w:rPr>
                <w:rFonts w:asciiTheme="minorHAnsi" w:hAnsiTheme="minorHAnsi" w:cs="Arial"/>
                <w:szCs w:val="24"/>
              </w:rPr>
              <w:t>AAAI-13</w:t>
            </w:r>
            <w:r>
              <w:rPr>
                <w:rFonts w:asciiTheme="minorHAnsi" w:hAnsiTheme="minorHAnsi" w:cs="Arial"/>
                <w:szCs w:val="24"/>
              </w:rPr>
              <w:t>)</w:t>
            </w:r>
          </w:p>
        </w:tc>
      </w:tr>
      <w:tr w:rsidR="00A30EFD" w:rsidRPr="00695BCA" w14:paraId="007C56AD" w14:textId="77777777" w:rsidTr="001976EA">
        <w:tc>
          <w:tcPr>
            <w:tcW w:w="2065" w:type="dxa"/>
          </w:tcPr>
          <w:p w14:paraId="04C674AD" w14:textId="0F8D4665" w:rsidR="00A30EFD" w:rsidRDefault="00A30EFD" w:rsidP="009C08C7">
            <w:pPr>
              <w:rPr>
                <w:rFonts w:asciiTheme="minorHAnsi" w:hAnsiTheme="minorHAnsi"/>
                <w:szCs w:val="24"/>
              </w:rPr>
            </w:pPr>
            <w:r>
              <w:rPr>
                <w:rFonts w:asciiTheme="minorHAnsi" w:hAnsiTheme="minorHAnsi"/>
                <w:szCs w:val="24"/>
              </w:rPr>
              <w:t xml:space="preserve">2013 </w:t>
            </w:r>
            <w:r w:rsidRPr="00695BCA">
              <w:rPr>
                <w:rFonts w:asciiTheme="minorHAnsi" w:hAnsiTheme="minorHAnsi"/>
                <w:szCs w:val="24"/>
              </w:rPr>
              <w:t>–</w:t>
            </w:r>
            <w:r>
              <w:rPr>
                <w:rFonts w:asciiTheme="minorHAnsi" w:hAnsiTheme="minorHAnsi"/>
                <w:szCs w:val="24"/>
              </w:rPr>
              <w:t xml:space="preserve"> 2014</w:t>
            </w:r>
          </w:p>
        </w:tc>
        <w:tc>
          <w:tcPr>
            <w:tcW w:w="8437" w:type="dxa"/>
          </w:tcPr>
          <w:p w14:paraId="4C76B14B" w14:textId="11C36C66" w:rsidR="00A30EFD" w:rsidRPr="00A30EFD" w:rsidRDefault="00A30EFD" w:rsidP="009C08C7">
            <w:pPr>
              <w:rPr>
                <w:rFonts w:asciiTheme="minorHAnsi" w:hAnsiTheme="minorHAnsi" w:cs="Arial"/>
                <w:szCs w:val="24"/>
              </w:rPr>
            </w:pPr>
            <w:r>
              <w:rPr>
                <w:rFonts w:asciiTheme="minorHAnsi" w:hAnsiTheme="minorHAnsi" w:cs="Arial"/>
                <w:szCs w:val="24"/>
              </w:rPr>
              <w:t>The I</w:t>
            </w:r>
            <w:r w:rsidRPr="00A30EFD">
              <w:rPr>
                <w:rFonts w:asciiTheme="minorHAnsi" w:hAnsiTheme="minorHAnsi" w:cs="Arial"/>
                <w:szCs w:val="24"/>
              </w:rPr>
              <w:t>EEE International Conference on Bioinformatics and Biomedicine (BIBM)</w:t>
            </w:r>
          </w:p>
        </w:tc>
      </w:tr>
      <w:tr w:rsidR="00A30EFD" w:rsidRPr="00695BCA" w14:paraId="293F22C8" w14:textId="77777777" w:rsidTr="001976EA">
        <w:tc>
          <w:tcPr>
            <w:tcW w:w="2065" w:type="dxa"/>
          </w:tcPr>
          <w:p w14:paraId="276A579A" w14:textId="4C2B012E" w:rsidR="00A30EFD" w:rsidRDefault="00A30EFD" w:rsidP="009C08C7">
            <w:pPr>
              <w:rPr>
                <w:rFonts w:asciiTheme="minorHAnsi" w:hAnsiTheme="minorHAnsi"/>
                <w:szCs w:val="24"/>
              </w:rPr>
            </w:pPr>
            <w:r>
              <w:rPr>
                <w:rFonts w:asciiTheme="minorHAnsi" w:hAnsiTheme="minorHAnsi"/>
                <w:szCs w:val="24"/>
              </w:rPr>
              <w:t>2019</w:t>
            </w:r>
            <w:r w:rsidR="001555CF">
              <w:rPr>
                <w:rFonts w:asciiTheme="minorHAnsi" w:hAnsiTheme="minorHAnsi"/>
                <w:szCs w:val="24"/>
              </w:rPr>
              <w:t xml:space="preserve"> </w:t>
            </w:r>
            <w:r w:rsidR="001555CF" w:rsidRPr="00695BCA">
              <w:rPr>
                <w:rFonts w:asciiTheme="minorHAnsi" w:hAnsiTheme="minorHAnsi"/>
                <w:szCs w:val="24"/>
              </w:rPr>
              <w:t>–</w:t>
            </w:r>
            <w:r w:rsidR="001555CF">
              <w:rPr>
                <w:rFonts w:asciiTheme="minorHAnsi" w:hAnsiTheme="minorHAnsi"/>
                <w:szCs w:val="24"/>
              </w:rPr>
              <w:t xml:space="preserve"> </w:t>
            </w:r>
            <w:r w:rsidR="00F4133D">
              <w:rPr>
                <w:rFonts w:asciiTheme="minorHAnsi" w:hAnsiTheme="minorHAnsi"/>
                <w:szCs w:val="24"/>
              </w:rPr>
              <w:t>present</w:t>
            </w:r>
          </w:p>
        </w:tc>
        <w:tc>
          <w:tcPr>
            <w:tcW w:w="8437" w:type="dxa"/>
          </w:tcPr>
          <w:p w14:paraId="35AF82F1" w14:textId="5CE84022" w:rsidR="00A30EFD" w:rsidRPr="00565DFA" w:rsidRDefault="001C0D6A" w:rsidP="00A30EFD">
            <w:pPr>
              <w:rPr>
                <w:rFonts w:asciiTheme="minorHAnsi" w:hAnsiTheme="minorHAnsi" w:cs="Arial"/>
                <w:szCs w:val="24"/>
              </w:rPr>
            </w:pPr>
            <w:r>
              <w:rPr>
                <w:rFonts w:asciiTheme="minorHAnsi" w:hAnsiTheme="minorHAnsi" w:cs="Arial"/>
                <w:szCs w:val="24"/>
              </w:rPr>
              <w:t xml:space="preserve">AMIA </w:t>
            </w:r>
            <w:r w:rsidR="00A30EFD" w:rsidRPr="00A30EFD">
              <w:rPr>
                <w:rFonts w:asciiTheme="minorHAnsi" w:hAnsiTheme="minorHAnsi" w:cs="Arial"/>
                <w:szCs w:val="24"/>
              </w:rPr>
              <w:t>Clinical Informatics Conference</w:t>
            </w:r>
          </w:p>
        </w:tc>
      </w:tr>
      <w:tr w:rsidR="00687315" w:rsidRPr="00695BCA" w14:paraId="44B02638" w14:textId="77777777" w:rsidTr="001976EA">
        <w:tc>
          <w:tcPr>
            <w:tcW w:w="2065" w:type="dxa"/>
          </w:tcPr>
          <w:p w14:paraId="2F429EBE" w14:textId="2E5A76BD" w:rsidR="00687315" w:rsidRDefault="00687315" w:rsidP="00614DD3">
            <w:pPr>
              <w:rPr>
                <w:rFonts w:asciiTheme="minorHAnsi" w:hAnsiTheme="minorHAnsi"/>
                <w:szCs w:val="24"/>
              </w:rPr>
            </w:pPr>
            <w:r>
              <w:rPr>
                <w:rFonts w:asciiTheme="minorHAnsi" w:hAnsiTheme="minorHAnsi"/>
                <w:szCs w:val="24"/>
              </w:rPr>
              <w:t>20</w:t>
            </w:r>
            <w:r w:rsidR="00614DD3">
              <w:rPr>
                <w:rFonts w:asciiTheme="minorHAnsi" w:hAnsiTheme="minorHAnsi"/>
                <w:szCs w:val="24"/>
              </w:rPr>
              <w:t xml:space="preserve">19 </w:t>
            </w:r>
            <w:r w:rsidR="00614DD3" w:rsidRPr="00695BCA">
              <w:rPr>
                <w:rFonts w:asciiTheme="minorHAnsi" w:hAnsiTheme="minorHAnsi"/>
                <w:szCs w:val="24"/>
              </w:rPr>
              <w:t>–</w:t>
            </w:r>
            <w:r w:rsidR="00614DD3">
              <w:rPr>
                <w:rFonts w:asciiTheme="minorHAnsi" w:hAnsiTheme="minorHAnsi"/>
                <w:szCs w:val="24"/>
              </w:rPr>
              <w:t xml:space="preserve"> 2021</w:t>
            </w:r>
          </w:p>
        </w:tc>
        <w:tc>
          <w:tcPr>
            <w:tcW w:w="8437" w:type="dxa"/>
          </w:tcPr>
          <w:p w14:paraId="29D0A755" w14:textId="20F87D4C" w:rsidR="00687315" w:rsidRPr="00A30EFD" w:rsidRDefault="00687315" w:rsidP="00614DD3">
            <w:pPr>
              <w:rPr>
                <w:rFonts w:asciiTheme="minorHAnsi" w:hAnsiTheme="minorHAnsi" w:cs="Arial"/>
                <w:szCs w:val="24"/>
              </w:rPr>
            </w:pPr>
            <w:r w:rsidRPr="00687315">
              <w:rPr>
                <w:rFonts w:asciiTheme="minorHAnsi" w:hAnsiTheme="minorHAnsi" w:cs="Arial"/>
                <w:szCs w:val="24"/>
              </w:rPr>
              <w:t>IEEE International Conference on Healthcare Informatics</w:t>
            </w:r>
            <w:r>
              <w:rPr>
                <w:rFonts w:asciiTheme="minorHAnsi" w:hAnsiTheme="minorHAnsi" w:cs="Arial"/>
                <w:szCs w:val="24"/>
              </w:rPr>
              <w:t xml:space="preserve"> (</w:t>
            </w:r>
            <w:r w:rsidR="00614DD3">
              <w:rPr>
                <w:rFonts w:asciiTheme="minorHAnsi" w:hAnsiTheme="minorHAnsi" w:cs="Arial"/>
                <w:szCs w:val="24"/>
              </w:rPr>
              <w:t>ICHI)</w:t>
            </w:r>
          </w:p>
        </w:tc>
      </w:tr>
    </w:tbl>
    <w:p w14:paraId="7F4AF383" w14:textId="77777777" w:rsidR="007733A1" w:rsidRPr="00AF7327" w:rsidRDefault="007733A1" w:rsidP="00754C53">
      <w:pPr>
        <w:tabs>
          <w:tab w:val="left" w:pos="288"/>
        </w:tabs>
        <w:spacing w:afterLines="40" w:after="96" w:line="240" w:lineRule="auto"/>
        <w:rPr>
          <w:rFonts w:asciiTheme="minorHAnsi" w:hAnsiTheme="minorHAnsi"/>
          <w:iCs/>
          <w:szCs w:val="24"/>
        </w:rPr>
      </w:pPr>
    </w:p>
    <w:p w14:paraId="796CD8D4" w14:textId="29FCECBD" w:rsidR="00087526" w:rsidRPr="00695BCA" w:rsidRDefault="00D7315F" w:rsidP="00754C53">
      <w:pPr>
        <w:tabs>
          <w:tab w:val="left" w:pos="288"/>
        </w:tabs>
        <w:spacing w:afterLines="40" w:after="96" w:line="240" w:lineRule="auto"/>
        <w:rPr>
          <w:rFonts w:asciiTheme="minorHAnsi" w:hAnsiTheme="minorHAnsi"/>
          <w:i/>
          <w:szCs w:val="24"/>
          <w:u w:val="single"/>
        </w:rPr>
      </w:pPr>
      <w:r>
        <w:rPr>
          <w:rFonts w:asciiTheme="minorHAnsi" w:hAnsiTheme="minorHAnsi"/>
          <w:i/>
          <w:szCs w:val="24"/>
          <w:u w:val="single"/>
        </w:rPr>
        <w:t>Extramural Grant Review</w:t>
      </w:r>
      <w:r w:rsidR="0082558B">
        <w:rPr>
          <w:rFonts w:asciiTheme="minorHAnsi" w:hAnsiTheme="minorHAnsi"/>
          <w:i/>
          <w:szCs w:val="24"/>
          <w:u w:val="single"/>
        </w:rPr>
        <w:t>ing</w:t>
      </w:r>
      <w:r w:rsidR="001D2378" w:rsidRPr="008A6558">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8971"/>
      </w:tblGrid>
      <w:tr w:rsidR="00DA3A67" w:rsidRPr="00695BCA" w14:paraId="4C8E5807" w14:textId="77777777" w:rsidTr="00964784">
        <w:tc>
          <w:tcPr>
            <w:tcW w:w="1531" w:type="dxa"/>
          </w:tcPr>
          <w:p w14:paraId="5FC7411D" w14:textId="77777777" w:rsidR="00DA3A67" w:rsidRPr="00695BCA" w:rsidRDefault="00DA3A67" w:rsidP="009C08C7">
            <w:pPr>
              <w:rPr>
                <w:rFonts w:asciiTheme="minorHAnsi" w:hAnsiTheme="minorHAnsi"/>
                <w:szCs w:val="24"/>
              </w:rPr>
            </w:pPr>
            <w:r w:rsidRPr="00695BCA">
              <w:rPr>
                <w:rFonts w:asciiTheme="minorHAnsi" w:hAnsiTheme="minorHAnsi"/>
                <w:szCs w:val="24"/>
              </w:rPr>
              <w:t>2010</w:t>
            </w:r>
          </w:p>
        </w:tc>
        <w:tc>
          <w:tcPr>
            <w:tcW w:w="8971" w:type="dxa"/>
          </w:tcPr>
          <w:p w14:paraId="7A19D85D" w14:textId="43A6167C" w:rsidR="00DA3A67" w:rsidRPr="00695BCA" w:rsidRDefault="0078629E" w:rsidP="009C08C7">
            <w:pPr>
              <w:rPr>
                <w:rFonts w:asciiTheme="minorHAnsi" w:hAnsiTheme="minorHAnsi"/>
                <w:szCs w:val="24"/>
              </w:rPr>
            </w:pPr>
            <w:r>
              <w:rPr>
                <w:rFonts w:asciiTheme="minorHAnsi" w:hAnsiTheme="minorHAnsi"/>
                <w:szCs w:val="24"/>
              </w:rPr>
              <w:t xml:space="preserve">Reviewer, </w:t>
            </w:r>
            <w:r w:rsidR="00DA3A67" w:rsidRPr="00695BCA">
              <w:rPr>
                <w:rFonts w:asciiTheme="minorHAnsi" w:hAnsiTheme="minorHAnsi"/>
                <w:szCs w:val="24"/>
              </w:rPr>
              <w:t>Medical Research Council, London, UK</w:t>
            </w:r>
          </w:p>
        </w:tc>
      </w:tr>
      <w:tr w:rsidR="00A90B96" w:rsidRPr="00695BCA" w14:paraId="494F9DD0" w14:textId="77777777" w:rsidTr="00964784">
        <w:tc>
          <w:tcPr>
            <w:tcW w:w="1531" w:type="dxa"/>
          </w:tcPr>
          <w:p w14:paraId="3F52C0C3" w14:textId="5C2FDD66" w:rsidR="00A90B96" w:rsidRPr="00695BCA" w:rsidRDefault="00271055" w:rsidP="009C08C7">
            <w:pPr>
              <w:rPr>
                <w:rFonts w:asciiTheme="minorHAnsi" w:hAnsiTheme="minorHAnsi"/>
                <w:szCs w:val="24"/>
              </w:rPr>
            </w:pPr>
            <w:r>
              <w:rPr>
                <w:rFonts w:asciiTheme="minorHAnsi" w:hAnsiTheme="minorHAnsi"/>
                <w:szCs w:val="24"/>
              </w:rPr>
              <w:t>2011</w:t>
            </w:r>
          </w:p>
        </w:tc>
        <w:tc>
          <w:tcPr>
            <w:tcW w:w="8971" w:type="dxa"/>
          </w:tcPr>
          <w:p w14:paraId="64B9DC91" w14:textId="299B3DFF" w:rsidR="00A90B96" w:rsidRPr="00A90B96" w:rsidRDefault="009362BA" w:rsidP="009C08C7">
            <w:pPr>
              <w:rPr>
                <w:rFonts w:asciiTheme="minorHAnsi" w:hAnsiTheme="minorHAnsi"/>
                <w:szCs w:val="24"/>
              </w:rPr>
            </w:pPr>
            <w:r>
              <w:rPr>
                <w:rFonts w:asciiTheme="minorHAnsi" w:hAnsiTheme="minorHAnsi"/>
                <w:szCs w:val="24"/>
              </w:rPr>
              <w:t>NSF</w:t>
            </w:r>
            <w:r w:rsidR="00A90B96" w:rsidRPr="00695BCA">
              <w:rPr>
                <w:rFonts w:asciiTheme="minorHAnsi" w:hAnsiTheme="minorHAnsi"/>
                <w:szCs w:val="24"/>
              </w:rPr>
              <w:t xml:space="preserve">, </w:t>
            </w:r>
            <w:r w:rsidR="0078629E">
              <w:rPr>
                <w:rFonts w:asciiTheme="minorHAnsi" w:hAnsiTheme="minorHAnsi"/>
                <w:szCs w:val="24"/>
              </w:rPr>
              <w:t xml:space="preserve">Reviewer, </w:t>
            </w:r>
            <w:r w:rsidR="00A90B96" w:rsidRPr="00695BCA">
              <w:rPr>
                <w:rFonts w:asciiTheme="minorHAnsi" w:hAnsiTheme="minorHAnsi"/>
                <w:szCs w:val="24"/>
              </w:rPr>
              <w:t>Smart Health and Wellbeing Review Panel</w:t>
            </w:r>
          </w:p>
        </w:tc>
      </w:tr>
      <w:tr w:rsidR="00E72B89" w:rsidRPr="00695BCA" w14:paraId="4AA3C087" w14:textId="77777777" w:rsidTr="00964784">
        <w:tc>
          <w:tcPr>
            <w:tcW w:w="1531" w:type="dxa"/>
          </w:tcPr>
          <w:p w14:paraId="63BB9115" w14:textId="2BB52D57" w:rsidR="00E72B89" w:rsidRDefault="00E72B89" w:rsidP="00E72B89">
            <w:pPr>
              <w:rPr>
                <w:rFonts w:asciiTheme="minorHAnsi" w:hAnsiTheme="minorHAnsi"/>
                <w:szCs w:val="24"/>
              </w:rPr>
            </w:pPr>
            <w:r>
              <w:rPr>
                <w:rFonts w:asciiTheme="minorHAnsi" w:hAnsiTheme="minorHAnsi"/>
                <w:szCs w:val="24"/>
              </w:rPr>
              <w:t>2012</w:t>
            </w:r>
          </w:p>
        </w:tc>
        <w:tc>
          <w:tcPr>
            <w:tcW w:w="8971" w:type="dxa"/>
          </w:tcPr>
          <w:p w14:paraId="6CEDE9EB" w14:textId="2D3D7416" w:rsidR="00E72B89" w:rsidRDefault="00E72B89" w:rsidP="00E72B89">
            <w:pPr>
              <w:rPr>
                <w:rFonts w:asciiTheme="minorHAnsi" w:hAnsiTheme="minorHAnsi" w:cs="Arial"/>
                <w:szCs w:val="24"/>
              </w:rPr>
            </w:pPr>
            <w:r>
              <w:rPr>
                <w:rFonts w:asciiTheme="minorHAnsi" w:hAnsiTheme="minorHAnsi"/>
                <w:szCs w:val="24"/>
              </w:rPr>
              <w:t>NSF</w:t>
            </w:r>
            <w:r w:rsidRPr="00695BCA">
              <w:rPr>
                <w:rFonts w:asciiTheme="minorHAnsi" w:hAnsiTheme="minorHAnsi"/>
                <w:szCs w:val="24"/>
              </w:rPr>
              <w:t xml:space="preserve">, </w:t>
            </w:r>
            <w:r w:rsidR="0078629E">
              <w:rPr>
                <w:rFonts w:asciiTheme="minorHAnsi" w:hAnsiTheme="minorHAnsi"/>
                <w:szCs w:val="24"/>
              </w:rPr>
              <w:t xml:space="preserve">Reviewer, </w:t>
            </w:r>
            <w:r w:rsidRPr="00695BCA">
              <w:rPr>
                <w:rFonts w:asciiTheme="minorHAnsi" w:hAnsiTheme="minorHAnsi"/>
                <w:szCs w:val="24"/>
              </w:rPr>
              <w:t>Smart Health and Wellbeing Review Panel</w:t>
            </w:r>
          </w:p>
          <w:p w14:paraId="2DB9C412" w14:textId="55B96B63" w:rsidR="00E72B89" w:rsidRDefault="0078629E" w:rsidP="00E72B89">
            <w:pPr>
              <w:rPr>
                <w:rFonts w:asciiTheme="minorHAnsi" w:hAnsiTheme="minorHAnsi"/>
                <w:szCs w:val="24"/>
              </w:rPr>
            </w:pPr>
            <w:r>
              <w:rPr>
                <w:rFonts w:asciiTheme="minorHAnsi" w:hAnsiTheme="minorHAnsi"/>
                <w:szCs w:val="24"/>
              </w:rPr>
              <w:t xml:space="preserve">Reviewer, </w:t>
            </w:r>
            <w:r w:rsidR="00E72B89" w:rsidRPr="00695BCA">
              <w:rPr>
                <w:rFonts w:asciiTheme="minorHAnsi" w:hAnsiTheme="minorHAnsi" w:cs="Arial"/>
                <w:szCs w:val="24"/>
              </w:rPr>
              <w:t>University of Pittsburgh, Small Grants Program, Central Research Development Fund</w:t>
            </w:r>
          </w:p>
        </w:tc>
      </w:tr>
      <w:tr w:rsidR="00E72B89" w:rsidRPr="00695BCA" w14:paraId="0A00FC4C" w14:textId="77777777" w:rsidTr="00964784">
        <w:tc>
          <w:tcPr>
            <w:tcW w:w="1531" w:type="dxa"/>
          </w:tcPr>
          <w:p w14:paraId="08060600" w14:textId="65ED93C9" w:rsidR="00E72B89" w:rsidRPr="00695BCA" w:rsidRDefault="00E72B89" w:rsidP="00E72B89">
            <w:pPr>
              <w:rPr>
                <w:rFonts w:asciiTheme="minorHAnsi" w:hAnsiTheme="minorHAnsi"/>
                <w:szCs w:val="24"/>
              </w:rPr>
            </w:pPr>
            <w:r>
              <w:rPr>
                <w:rFonts w:asciiTheme="minorHAnsi" w:hAnsiTheme="minorHAnsi"/>
                <w:szCs w:val="24"/>
              </w:rPr>
              <w:t>2016</w:t>
            </w:r>
          </w:p>
        </w:tc>
        <w:tc>
          <w:tcPr>
            <w:tcW w:w="8971" w:type="dxa"/>
          </w:tcPr>
          <w:p w14:paraId="40367844" w14:textId="364E577B" w:rsidR="00E72B89" w:rsidRDefault="00E72B89" w:rsidP="00E72B89">
            <w:pPr>
              <w:rPr>
                <w:rFonts w:asciiTheme="minorHAnsi" w:hAnsiTheme="minorHAnsi"/>
                <w:szCs w:val="24"/>
              </w:rPr>
            </w:pPr>
            <w:r>
              <w:rPr>
                <w:rFonts w:asciiTheme="minorHAnsi" w:hAnsiTheme="minorHAnsi"/>
                <w:szCs w:val="24"/>
              </w:rPr>
              <w:t>NSF</w:t>
            </w:r>
            <w:r w:rsidRPr="00695BCA">
              <w:rPr>
                <w:rFonts w:asciiTheme="minorHAnsi" w:hAnsiTheme="minorHAnsi"/>
                <w:szCs w:val="24"/>
              </w:rPr>
              <w:t xml:space="preserve">, </w:t>
            </w:r>
            <w:r>
              <w:rPr>
                <w:rFonts w:asciiTheme="minorHAnsi" w:hAnsiTheme="minorHAnsi"/>
                <w:szCs w:val="24"/>
              </w:rPr>
              <w:t>External Reviewer</w:t>
            </w:r>
            <w:r w:rsidR="0078629E">
              <w:rPr>
                <w:rFonts w:asciiTheme="minorHAnsi" w:hAnsiTheme="minorHAnsi"/>
                <w:szCs w:val="24"/>
              </w:rPr>
              <w:t xml:space="preserve">, </w:t>
            </w:r>
            <w:r>
              <w:rPr>
                <w:rFonts w:asciiTheme="minorHAnsi" w:hAnsiTheme="minorHAnsi"/>
                <w:szCs w:val="24"/>
              </w:rPr>
              <w:t xml:space="preserve">CISE </w:t>
            </w:r>
            <w:r w:rsidRPr="00EA781A">
              <w:rPr>
                <w:rFonts w:asciiTheme="minorHAnsi" w:hAnsiTheme="minorHAnsi"/>
                <w:szCs w:val="24"/>
              </w:rPr>
              <w:t>Research Initiation Initiative (CRII)</w:t>
            </w:r>
          </w:p>
          <w:p w14:paraId="6A20DE67" w14:textId="7E510B4D" w:rsidR="00E72B89" w:rsidRPr="00695BCA" w:rsidRDefault="00E72B89" w:rsidP="00E72B89">
            <w:pPr>
              <w:rPr>
                <w:rFonts w:asciiTheme="minorHAnsi" w:hAnsiTheme="minorHAnsi"/>
                <w:szCs w:val="24"/>
              </w:rPr>
            </w:pPr>
            <w:r w:rsidRPr="00577411">
              <w:rPr>
                <w:rFonts w:asciiTheme="minorHAnsi" w:hAnsiTheme="minorHAnsi"/>
                <w:szCs w:val="24"/>
              </w:rPr>
              <w:t>NIH</w:t>
            </w:r>
            <w:r>
              <w:rPr>
                <w:rFonts w:asciiTheme="minorHAnsi" w:hAnsiTheme="minorHAnsi"/>
                <w:szCs w:val="24"/>
              </w:rPr>
              <w:t>,</w:t>
            </w:r>
            <w:r w:rsidRPr="00577411">
              <w:rPr>
                <w:rFonts w:asciiTheme="minorHAnsi" w:hAnsiTheme="minorHAnsi"/>
                <w:szCs w:val="24"/>
              </w:rPr>
              <w:t xml:space="preserve"> </w:t>
            </w:r>
            <w:r w:rsidR="0078629E" w:rsidRPr="007C5414">
              <w:rPr>
                <w:rFonts w:asciiTheme="minorHAnsi" w:hAnsiTheme="minorHAnsi"/>
                <w:i/>
                <w:iCs/>
                <w:szCs w:val="24"/>
              </w:rPr>
              <w:t>Ad hoc</w:t>
            </w:r>
            <w:r w:rsidR="0078629E">
              <w:rPr>
                <w:rFonts w:asciiTheme="minorHAnsi" w:hAnsiTheme="minorHAnsi"/>
                <w:szCs w:val="24"/>
              </w:rPr>
              <w:t xml:space="preserve"> Reviewer, </w:t>
            </w:r>
            <w:r w:rsidRPr="00577411">
              <w:rPr>
                <w:rFonts w:asciiTheme="minorHAnsi" w:hAnsiTheme="minorHAnsi"/>
                <w:szCs w:val="24"/>
              </w:rPr>
              <w:t>Precision Medicine Review Meeting</w:t>
            </w:r>
            <w:r>
              <w:rPr>
                <w:rFonts w:asciiTheme="minorHAnsi" w:hAnsiTheme="minorHAnsi"/>
                <w:szCs w:val="24"/>
              </w:rPr>
              <w:t>,</w:t>
            </w:r>
            <w:r w:rsidRPr="00577411">
              <w:rPr>
                <w:rFonts w:asciiTheme="minorHAnsi" w:hAnsiTheme="minorHAnsi"/>
                <w:szCs w:val="24"/>
              </w:rPr>
              <w:t xml:space="preserve"> </w:t>
            </w:r>
            <w:r w:rsidRPr="00DC5C7C">
              <w:rPr>
                <w:rFonts w:asciiTheme="minorHAnsi" w:hAnsiTheme="minorHAnsi"/>
                <w:szCs w:val="24"/>
              </w:rPr>
              <w:t>Special Emphasis Panel ZTR1-SRC-99</w:t>
            </w:r>
          </w:p>
        </w:tc>
      </w:tr>
      <w:tr w:rsidR="00E72B89" w:rsidRPr="00695BCA" w14:paraId="32F7A340" w14:textId="77777777" w:rsidTr="00964784">
        <w:tc>
          <w:tcPr>
            <w:tcW w:w="1531" w:type="dxa"/>
          </w:tcPr>
          <w:p w14:paraId="253264DE" w14:textId="5FF7DF3A" w:rsidR="00E72B89" w:rsidRPr="00695BCA" w:rsidRDefault="00E72B89" w:rsidP="00E72B89">
            <w:pPr>
              <w:rPr>
                <w:rFonts w:asciiTheme="minorHAnsi" w:hAnsiTheme="minorHAnsi"/>
                <w:szCs w:val="24"/>
                <w:highlight w:val="yellow"/>
              </w:rPr>
            </w:pPr>
            <w:r w:rsidRPr="00A90B96">
              <w:rPr>
                <w:rFonts w:asciiTheme="minorHAnsi" w:hAnsiTheme="minorHAnsi"/>
                <w:szCs w:val="24"/>
              </w:rPr>
              <w:t>2018</w:t>
            </w:r>
          </w:p>
        </w:tc>
        <w:tc>
          <w:tcPr>
            <w:tcW w:w="8971" w:type="dxa"/>
          </w:tcPr>
          <w:p w14:paraId="79A75FB9" w14:textId="44ED0827" w:rsidR="00E72B89" w:rsidRDefault="00E72B89" w:rsidP="00E72B89">
            <w:pPr>
              <w:rPr>
                <w:rFonts w:asciiTheme="minorHAnsi" w:hAnsiTheme="minorHAnsi"/>
                <w:szCs w:val="24"/>
              </w:rPr>
            </w:pPr>
            <w:r>
              <w:rPr>
                <w:rFonts w:asciiTheme="minorHAnsi" w:hAnsiTheme="minorHAnsi"/>
                <w:szCs w:val="24"/>
              </w:rPr>
              <w:t>NSF</w:t>
            </w:r>
            <w:r w:rsidRPr="00695BCA">
              <w:rPr>
                <w:rFonts w:asciiTheme="minorHAnsi" w:hAnsiTheme="minorHAnsi"/>
                <w:szCs w:val="24"/>
              </w:rPr>
              <w:t xml:space="preserve">, </w:t>
            </w:r>
            <w:r w:rsidRPr="007C5414">
              <w:rPr>
                <w:rFonts w:asciiTheme="minorHAnsi" w:hAnsiTheme="minorHAnsi"/>
                <w:i/>
                <w:iCs/>
                <w:szCs w:val="24"/>
              </w:rPr>
              <w:t>Ad hoc</w:t>
            </w:r>
            <w:r>
              <w:rPr>
                <w:rFonts w:asciiTheme="minorHAnsi" w:hAnsiTheme="minorHAnsi"/>
                <w:szCs w:val="24"/>
              </w:rPr>
              <w:t xml:space="preserve"> Reviewer</w:t>
            </w:r>
            <w:r w:rsidR="0078629E">
              <w:rPr>
                <w:rFonts w:asciiTheme="minorHAnsi" w:hAnsiTheme="minorHAnsi"/>
                <w:szCs w:val="24"/>
              </w:rPr>
              <w:t xml:space="preserve">, </w:t>
            </w:r>
            <w:r w:rsidRPr="00E20A5F">
              <w:rPr>
                <w:rFonts w:asciiTheme="minorHAnsi" w:hAnsiTheme="minorHAnsi"/>
                <w:szCs w:val="24"/>
              </w:rPr>
              <w:t>NSF CAREER Panel P190145</w:t>
            </w:r>
          </w:p>
          <w:p w14:paraId="19AD6E30" w14:textId="03850410" w:rsidR="00E72B89" w:rsidRDefault="00E72B89" w:rsidP="00E72B89">
            <w:pPr>
              <w:rPr>
                <w:rFonts w:asciiTheme="minorHAnsi" w:hAnsiTheme="minorHAnsi"/>
                <w:szCs w:val="24"/>
              </w:rPr>
            </w:pPr>
            <w:r w:rsidRPr="00577411">
              <w:rPr>
                <w:rFonts w:asciiTheme="minorHAnsi" w:hAnsiTheme="minorHAnsi"/>
                <w:szCs w:val="24"/>
              </w:rPr>
              <w:lastRenderedPageBreak/>
              <w:t>NIH</w:t>
            </w:r>
            <w:r>
              <w:rPr>
                <w:rFonts w:asciiTheme="minorHAnsi" w:hAnsiTheme="minorHAnsi"/>
                <w:szCs w:val="24"/>
              </w:rPr>
              <w:t>,</w:t>
            </w:r>
            <w:r w:rsidRPr="00577411">
              <w:rPr>
                <w:rFonts w:asciiTheme="minorHAnsi" w:hAnsiTheme="minorHAnsi"/>
                <w:szCs w:val="24"/>
              </w:rPr>
              <w:t xml:space="preserve">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 xml:space="preserve">, </w:t>
            </w:r>
            <w:r w:rsidRPr="009362BA">
              <w:rPr>
                <w:rFonts w:asciiTheme="minorHAnsi" w:hAnsiTheme="minorHAnsi"/>
                <w:szCs w:val="24"/>
              </w:rPr>
              <w:t>N</w:t>
            </w:r>
            <w:r>
              <w:rPr>
                <w:rFonts w:asciiTheme="minorHAnsi" w:hAnsiTheme="minorHAnsi"/>
                <w:szCs w:val="24"/>
              </w:rPr>
              <w:t xml:space="preserve">LM </w:t>
            </w:r>
            <w:r w:rsidRPr="00A46FEC">
              <w:rPr>
                <w:rFonts w:asciiTheme="minorHAnsi" w:hAnsiTheme="minorHAnsi" w:cstheme="minorHAnsi"/>
              </w:rPr>
              <w:t xml:space="preserve">Special Emphasis Panel </w:t>
            </w:r>
            <w:r>
              <w:rPr>
                <w:rFonts w:asciiTheme="minorHAnsi" w:hAnsiTheme="minorHAnsi"/>
                <w:szCs w:val="24"/>
              </w:rPr>
              <w:t xml:space="preserve">ZLM1 </w:t>
            </w:r>
            <w:r w:rsidRPr="009362BA">
              <w:rPr>
                <w:rFonts w:asciiTheme="minorHAnsi" w:hAnsiTheme="minorHAnsi"/>
                <w:szCs w:val="24"/>
              </w:rPr>
              <w:t>ZH-C</w:t>
            </w:r>
            <w:r>
              <w:rPr>
                <w:rFonts w:asciiTheme="minorHAnsi" w:hAnsiTheme="minorHAnsi"/>
                <w:szCs w:val="24"/>
              </w:rPr>
              <w:t xml:space="preserve"> </w:t>
            </w:r>
            <w:r w:rsidRPr="009362BA">
              <w:rPr>
                <w:rFonts w:asciiTheme="minorHAnsi" w:hAnsiTheme="minorHAnsi"/>
                <w:szCs w:val="24"/>
              </w:rPr>
              <w:t>(01)</w:t>
            </w:r>
          </w:p>
          <w:p w14:paraId="2BF085AE" w14:textId="2369DF78" w:rsidR="00E72B89" w:rsidRDefault="00E72B89" w:rsidP="00E72B89">
            <w:pPr>
              <w:rPr>
                <w:rFonts w:asciiTheme="minorHAnsi" w:hAnsiTheme="minorHAnsi"/>
                <w:szCs w:val="24"/>
              </w:rPr>
            </w:pPr>
            <w:r w:rsidRPr="00577411">
              <w:rPr>
                <w:rFonts w:asciiTheme="minorHAnsi" w:hAnsiTheme="minorHAnsi"/>
                <w:szCs w:val="24"/>
              </w:rPr>
              <w:t>NIH</w:t>
            </w:r>
            <w:r>
              <w:rPr>
                <w:rFonts w:asciiTheme="minorHAnsi" w:hAnsiTheme="minorHAnsi"/>
                <w:szCs w:val="24"/>
              </w:rPr>
              <w:t>,</w:t>
            </w:r>
            <w:r w:rsidRPr="00577411">
              <w:rPr>
                <w:rFonts w:asciiTheme="minorHAnsi" w:hAnsiTheme="minorHAnsi"/>
                <w:szCs w:val="24"/>
              </w:rPr>
              <w:t xml:space="preserve">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 xml:space="preserve">, </w:t>
            </w:r>
            <w:r w:rsidRPr="009362BA">
              <w:rPr>
                <w:rFonts w:asciiTheme="minorHAnsi" w:hAnsiTheme="minorHAnsi"/>
                <w:szCs w:val="24"/>
              </w:rPr>
              <w:t>N</w:t>
            </w:r>
            <w:r>
              <w:rPr>
                <w:rFonts w:asciiTheme="minorHAnsi" w:hAnsiTheme="minorHAnsi"/>
                <w:szCs w:val="24"/>
              </w:rPr>
              <w:t xml:space="preserve">LM </w:t>
            </w:r>
            <w:r w:rsidRPr="00A46FEC">
              <w:rPr>
                <w:rFonts w:asciiTheme="minorHAnsi" w:hAnsiTheme="minorHAnsi" w:cstheme="minorHAnsi"/>
              </w:rPr>
              <w:t xml:space="preserve">Special Emphasis Panel </w:t>
            </w:r>
            <w:r w:rsidRPr="000E2FBA">
              <w:rPr>
                <w:rFonts w:asciiTheme="minorHAnsi" w:hAnsiTheme="minorHAnsi"/>
                <w:szCs w:val="24"/>
              </w:rPr>
              <w:t>ZLM1 YW-C</w:t>
            </w:r>
            <w:r>
              <w:rPr>
                <w:rFonts w:asciiTheme="minorHAnsi" w:hAnsiTheme="minorHAnsi"/>
                <w:szCs w:val="24"/>
              </w:rPr>
              <w:t xml:space="preserve"> </w:t>
            </w:r>
            <w:r w:rsidRPr="000E2FBA">
              <w:rPr>
                <w:rFonts w:asciiTheme="minorHAnsi" w:hAnsiTheme="minorHAnsi"/>
                <w:szCs w:val="24"/>
              </w:rPr>
              <w:t>(01</w:t>
            </w:r>
            <w:r>
              <w:rPr>
                <w:rFonts w:asciiTheme="minorHAnsi" w:hAnsiTheme="minorHAnsi"/>
                <w:szCs w:val="24"/>
              </w:rPr>
              <w:t>)</w:t>
            </w:r>
          </w:p>
          <w:p w14:paraId="42DCFD8B" w14:textId="44F24C4A" w:rsidR="00E72B89" w:rsidRPr="00695BCA" w:rsidRDefault="00E72B89" w:rsidP="00E72B89">
            <w:pPr>
              <w:rPr>
                <w:rFonts w:asciiTheme="minorHAnsi" w:hAnsiTheme="minorHAnsi"/>
                <w:szCs w:val="24"/>
                <w:highlight w:val="yellow"/>
              </w:rPr>
            </w:pPr>
            <w:r>
              <w:rPr>
                <w:rFonts w:asciiTheme="minorHAnsi" w:hAnsiTheme="minorHAnsi"/>
                <w:szCs w:val="24"/>
              </w:rPr>
              <w:t xml:space="preserve">NIH,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 xml:space="preserve">, </w:t>
            </w:r>
            <w:r w:rsidRPr="00E20A5F">
              <w:rPr>
                <w:rFonts w:asciiTheme="minorHAnsi" w:hAnsiTheme="minorHAnsi"/>
                <w:szCs w:val="24"/>
              </w:rPr>
              <w:t xml:space="preserve">NIBIB </w:t>
            </w:r>
            <w:r w:rsidRPr="00A46FEC">
              <w:rPr>
                <w:rFonts w:asciiTheme="minorHAnsi" w:hAnsiTheme="minorHAnsi" w:cstheme="minorHAnsi"/>
              </w:rPr>
              <w:t xml:space="preserve">Special Emphasis Panel </w:t>
            </w:r>
            <w:r w:rsidRPr="00E20A5F">
              <w:rPr>
                <w:rFonts w:asciiTheme="minorHAnsi" w:hAnsiTheme="minorHAnsi"/>
                <w:szCs w:val="24"/>
              </w:rPr>
              <w:t>ZEB1 OSR-E (J1) S</w:t>
            </w:r>
          </w:p>
        </w:tc>
      </w:tr>
      <w:tr w:rsidR="00E72B89" w:rsidRPr="00695BCA" w14:paraId="0CDF73FC" w14:textId="77777777" w:rsidTr="00964784">
        <w:tc>
          <w:tcPr>
            <w:tcW w:w="1531" w:type="dxa"/>
          </w:tcPr>
          <w:p w14:paraId="40C657F5" w14:textId="5CDDA166" w:rsidR="00E72B89" w:rsidRPr="00A90B96" w:rsidRDefault="00E72B89" w:rsidP="00E72B89">
            <w:pPr>
              <w:rPr>
                <w:rFonts w:asciiTheme="minorHAnsi" w:hAnsiTheme="minorHAnsi"/>
                <w:szCs w:val="24"/>
              </w:rPr>
            </w:pPr>
            <w:r>
              <w:rPr>
                <w:rFonts w:asciiTheme="minorHAnsi" w:hAnsiTheme="minorHAnsi"/>
                <w:szCs w:val="24"/>
              </w:rPr>
              <w:lastRenderedPageBreak/>
              <w:t>2019</w:t>
            </w:r>
          </w:p>
        </w:tc>
        <w:tc>
          <w:tcPr>
            <w:tcW w:w="8971" w:type="dxa"/>
          </w:tcPr>
          <w:p w14:paraId="7431236C" w14:textId="1C4C3EC5" w:rsidR="00E72B89" w:rsidRDefault="00E72B89" w:rsidP="00E72B89">
            <w:pPr>
              <w:rPr>
                <w:rFonts w:asciiTheme="minorHAnsi" w:hAnsiTheme="minorHAnsi"/>
                <w:szCs w:val="24"/>
              </w:rPr>
            </w:pPr>
            <w:r w:rsidRPr="00577411">
              <w:rPr>
                <w:rFonts w:asciiTheme="minorHAnsi" w:hAnsiTheme="minorHAnsi"/>
                <w:szCs w:val="24"/>
              </w:rPr>
              <w:t>NIH</w:t>
            </w:r>
            <w:r>
              <w:rPr>
                <w:rFonts w:asciiTheme="minorHAnsi" w:hAnsiTheme="minorHAnsi"/>
                <w:szCs w:val="24"/>
              </w:rPr>
              <w:t>,</w:t>
            </w:r>
            <w:r w:rsidRPr="00577411">
              <w:rPr>
                <w:rFonts w:asciiTheme="minorHAnsi" w:hAnsiTheme="minorHAnsi"/>
                <w:szCs w:val="24"/>
              </w:rPr>
              <w:t xml:space="preserve">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 xml:space="preserve">, </w:t>
            </w:r>
            <w:r w:rsidRPr="009362BA">
              <w:rPr>
                <w:rFonts w:asciiTheme="minorHAnsi" w:hAnsiTheme="minorHAnsi"/>
                <w:szCs w:val="24"/>
              </w:rPr>
              <w:t>N</w:t>
            </w:r>
            <w:r>
              <w:rPr>
                <w:rFonts w:asciiTheme="minorHAnsi" w:hAnsiTheme="minorHAnsi"/>
                <w:szCs w:val="24"/>
              </w:rPr>
              <w:t xml:space="preserve">LM </w:t>
            </w:r>
            <w:r w:rsidRPr="00A46FEC">
              <w:rPr>
                <w:rFonts w:asciiTheme="minorHAnsi" w:hAnsiTheme="minorHAnsi" w:cstheme="minorHAnsi"/>
              </w:rPr>
              <w:t xml:space="preserve">Special Emphasis Panel </w:t>
            </w:r>
            <w:r w:rsidRPr="003476BB">
              <w:rPr>
                <w:rFonts w:asciiTheme="minorHAnsi" w:hAnsiTheme="minorHAnsi"/>
                <w:szCs w:val="24"/>
              </w:rPr>
              <w:t>ZLM1 YW-C (01)</w:t>
            </w:r>
          </w:p>
          <w:p w14:paraId="14293B95" w14:textId="4F1B1408" w:rsidR="00E72B89" w:rsidRDefault="00E72B89" w:rsidP="00E72B89">
            <w:pPr>
              <w:rPr>
                <w:rFonts w:asciiTheme="minorHAnsi" w:hAnsiTheme="minorHAnsi"/>
                <w:szCs w:val="24"/>
              </w:rPr>
            </w:pPr>
            <w:r>
              <w:rPr>
                <w:rFonts w:asciiTheme="minorHAnsi" w:hAnsiTheme="minorHAnsi"/>
                <w:szCs w:val="24"/>
              </w:rPr>
              <w:t xml:space="preserve">NIH,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 xml:space="preserve">, </w:t>
            </w:r>
            <w:r>
              <w:rPr>
                <w:rFonts w:asciiTheme="minorHAnsi" w:hAnsiTheme="minorHAnsi"/>
                <w:szCs w:val="24"/>
              </w:rPr>
              <w:t xml:space="preserve">NCATS </w:t>
            </w:r>
            <w:r w:rsidRPr="00C92465">
              <w:rPr>
                <w:rFonts w:asciiTheme="minorHAnsi" w:hAnsiTheme="minorHAnsi"/>
                <w:szCs w:val="24"/>
              </w:rPr>
              <w:t>Biomedical Data Translator: Development</w:t>
            </w:r>
          </w:p>
        </w:tc>
      </w:tr>
      <w:tr w:rsidR="00E72B89" w:rsidRPr="00695BCA" w14:paraId="69FD48E6" w14:textId="77777777" w:rsidTr="00964784">
        <w:tc>
          <w:tcPr>
            <w:tcW w:w="1531" w:type="dxa"/>
          </w:tcPr>
          <w:p w14:paraId="74955595" w14:textId="34E28FCC" w:rsidR="00E72B89" w:rsidRDefault="00E72B89" w:rsidP="00E72B89">
            <w:pPr>
              <w:rPr>
                <w:rFonts w:asciiTheme="minorHAnsi" w:hAnsiTheme="minorHAnsi"/>
                <w:szCs w:val="24"/>
              </w:rPr>
            </w:pPr>
            <w:r>
              <w:rPr>
                <w:rFonts w:asciiTheme="minorHAnsi" w:hAnsiTheme="minorHAnsi"/>
                <w:szCs w:val="24"/>
              </w:rPr>
              <w:t>2020</w:t>
            </w:r>
          </w:p>
        </w:tc>
        <w:tc>
          <w:tcPr>
            <w:tcW w:w="8971" w:type="dxa"/>
          </w:tcPr>
          <w:p w14:paraId="010C987D" w14:textId="51B567E1" w:rsidR="00E72B89" w:rsidRDefault="00E72B89" w:rsidP="00E72B89">
            <w:pPr>
              <w:rPr>
                <w:rFonts w:asciiTheme="minorHAnsi" w:hAnsiTheme="minorHAnsi"/>
                <w:szCs w:val="24"/>
              </w:rPr>
            </w:pPr>
            <w:r w:rsidRPr="00577411">
              <w:rPr>
                <w:rFonts w:asciiTheme="minorHAnsi" w:hAnsiTheme="minorHAnsi"/>
                <w:szCs w:val="24"/>
              </w:rPr>
              <w:t>NIH</w:t>
            </w:r>
            <w:r>
              <w:rPr>
                <w:rFonts w:asciiTheme="minorHAnsi" w:hAnsiTheme="minorHAnsi"/>
                <w:szCs w:val="24"/>
              </w:rPr>
              <w:t>,</w:t>
            </w:r>
            <w:r w:rsidRPr="00577411">
              <w:rPr>
                <w:rFonts w:asciiTheme="minorHAnsi" w:hAnsiTheme="minorHAnsi"/>
                <w:szCs w:val="24"/>
              </w:rPr>
              <w:t xml:space="preserve">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 xml:space="preserve">, </w:t>
            </w:r>
            <w:r w:rsidRPr="009362BA">
              <w:rPr>
                <w:rFonts w:asciiTheme="minorHAnsi" w:hAnsiTheme="minorHAnsi"/>
                <w:szCs w:val="24"/>
              </w:rPr>
              <w:t>N</w:t>
            </w:r>
            <w:r>
              <w:rPr>
                <w:rFonts w:asciiTheme="minorHAnsi" w:hAnsiTheme="minorHAnsi"/>
                <w:szCs w:val="24"/>
              </w:rPr>
              <w:t xml:space="preserve">LM Special Emphasis Panel </w:t>
            </w:r>
            <w:r w:rsidRPr="003476BB">
              <w:rPr>
                <w:rFonts w:asciiTheme="minorHAnsi" w:hAnsiTheme="minorHAnsi"/>
                <w:szCs w:val="24"/>
              </w:rPr>
              <w:t>ZLM1 YW-C (01)</w:t>
            </w:r>
          </w:p>
          <w:p w14:paraId="080CD428" w14:textId="4E76F9ED" w:rsidR="00E72B89" w:rsidRDefault="00E72B89" w:rsidP="00E72B89">
            <w:pPr>
              <w:rPr>
                <w:rFonts w:asciiTheme="minorHAnsi" w:hAnsiTheme="minorHAnsi"/>
                <w:szCs w:val="24"/>
              </w:rPr>
            </w:pPr>
            <w:r w:rsidRPr="00577411">
              <w:rPr>
                <w:rFonts w:asciiTheme="minorHAnsi" w:hAnsiTheme="minorHAnsi"/>
                <w:szCs w:val="24"/>
              </w:rPr>
              <w:t>NIH</w:t>
            </w:r>
            <w:r>
              <w:rPr>
                <w:rFonts w:asciiTheme="minorHAnsi" w:hAnsiTheme="minorHAnsi"/>
                <w:szCs w:val="24"/>
              </w:rPr>
              <w:t>,</w:t>
            </w:r>
            <w:r w:rsidRPr="00577411">
              <w:rPr>
                <w:rFonts w:asciiTheme="minorHAnsi" w:hAnsiTheme="minorHAnsi"/>
                <w:szCs w:val="24"/>
              </w:rPr>
              <w:t xml:space="preserve">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w:t>
            </w:r>
            <w:r w:rsidR="007C5414">
              <w:rPr>
                <w:rFonts w:asciiTheme="minorHAnsi" w:hAnsiTheme="minorHAnsi"/>
                <w:szCs w:val="24"/>
              </w:rPr>
              <w:t xml:space="preserve"> </w:t>
            </w:r>
            <w:r>
              <w:rPr>
                <w:rFonts w:asciiTheme="minorHAnsi" w:hAnsiTheme="minorHAnsi"/>
                <w:szCs w:val="24"/>
              </w:rPr>
              <w:t xml:space="preserve">NIGMS </w:t>
            </w:r>
            <w:r w:rsidRPr="00A46FEC">
              <w:rPr>
                <w:rFonts w:asciiTheme="minorHAnsi" w:hAnsiTheme="minorHAnsi" w:cstheme="minorHAnsi"/>
              </w:rPr>
              <w:t xml:space="preserve">Special Emphasis Panel </w:t>
            </w:r>
            <w:r w:rsidRPr="0040457C">
              <w:rPr>
                <w:rFonts w:asciiTheme="minorHAnsi" w:hAnsiTheme="minorHAnsi"/>
                <w:szCs w:val="24"/>
              </w:rPr>
              <w:t>ZGM1 TWD-9</w:t>
            </w:r>
            <w:r>
              <w:rPr>
                <w:rFonts w:asciiTheme="minorHAnsi" w:hAnsiTheme="minorHAnsi"/>
                <w:szCs w:val="24"/>
              </w:rPr>
              <w:t>-KR</w:t>
            </w:r>
          </w:p>
          <w:p w14:paraId="5B1D354B" w14:textId="486D73BA" w:rsidR="00E72B89" w:rsidRDefault="00E72B89" w:rsidP="00E72B89">
            <w:pPr>
              <w:rPr>
                <w:rFonts w:asciiTheme="minorHAnsi" w:hAnsiTheme="minorHAnsi"/>
                <w:szCs w:val="24"/>
              </w:rPr>
            </w:pPr>
            <w:r>
              <w:rPr>
                <w:rFonts w:asciiTheme="minorHAnsi" w:hAnsiTheme="minorHAnsi"/>
                <w:szCs w:val="24"/>
              </w:rPr>
              <w:t xml:space="preserve">NIH,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 xml:space="preserve">, </w:t>
            </w:r>
            <w:r>
              <w:rPr>
                <w:rFonts w:asciiTheme="minorHAnsi" w:hAnsiTheme="minorHAnsi"/>
                <w:szCs w:val="24"/>
              </w:rPr>
              <w:t xml:space="preserve">NIGMS Special Emphasis Panel </w:t>
            </w:r>
            <w:r w:rsidRPr="003476BB">
              <w:rPr>
                <w:rFonts w:asciiTheme="minorHAnsi" w:hAnsiTheme="minorHAnsi"/>
                <w:szCs w:val="24"/>
              </w:rPr>
              <w:t>Z</w:t>
            </w:r>
            <w:r>
              <w:rPr>
                <w:rFonts w:asciiTheme="minorHAnsi" w:hAnsiTheme="minorHAnsi"/>
                <w:szCs w:val="24"/>
              </w:rPr>
              <w:t>RG</w:t>
            </w:r>
            <w:r w:rsidRPr="003476BB">
              <w:rPr>
                <w:rFonts w:asciiTheme="minorHAnsi" w:hAnsiTheme="minorHAnsi"/>
                <w:szCs w:val="24"/>
              </w:rPr>
              <w:t xml:space="preserve">1 </w:t>
            </w:r>
            <w:r>
              <w:rPr>
                <w:rFonts w:asciiTheme="minorHAnsi" w:hAnsiTheme="minorHAnsi"/>
                <w:szCs w:val="24"/>
              </w:rPr>
              <w:t>HDM-E-90</w:t>
            </w:r>
          </w:p>
          <w:p w14:paraId="2001393B" w14:textId="0448C2F0" w:rsidR="00E72B89" w:rsidRPr="00577411" w:rsidRDefault="00E72B89" w:rsidP="00E72B89">
            <w:pPr>
              <w:rPr>
                <w:rFonts w:asciiTheme="minorHAnsi" w:hAnsiTheme="minorHAnsi"/>
                <w:szCs w:val="24"/>
              </w:rPr>
            </w:pPr>
            <w:r>
              <w:rPr>
                <w:rFonts w:asciiTheme="minorHAnsi" w:hAnsiTheme="minorHAnsi"/>
                <w:szCs w:val="24"/>
              </w:rPr>
              <w:t xml:space="preserve">NIH,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 xml:space="preserve">, </w:t>
            </w:r>
            <w:r>
              <w:rPr>
                <w:rFonts w:asciiTheme="minorHAnsi" w:hAnsiTheme="minorHAnsi"/>
                <w:szCs w:val="24"/>
              </w:rPr>
              <w:t>NLM</w:t>
            </w:r>
            <w:r w:rsidRPr="008546F1">
              <w:rPr>
                <w:rFonts w:asciiTheme="minorHAnsi" w:hAnsiTheme="minorHAnsi"/>
                <w:szCs w:val="24"/>
              </w:rPr>
              <w:t xml:space="preserve"> Emergency Awards: RADx-rad Data Coordination Center (U24)</w:t>
            </w:r>
            <w:r>
              <w:rPr>
                <w:rFonts w:asciiTheme="minorHAnsi" w:hAnsiTheme="minorHAnsi"/>
                <w:szCs w:val="24"/>
              </w:rPr>
              <w:t xml:space="preserve"> ZRG1 BST-W-50</w:t>
            </w:r>
          </w:p>
        </w:tc>
      </w:tr>
      <w:tr w:rsidR="00E72B89" w:rsidRPr="00A46FEC" w14:paraId="4A61DA9F" w14:textId="77777777" w:rsidTr="00964784">
        <w:tc>
          <w:tcPr>
            <w:tcW w:w="1531" w:type="dxa"/>
          </w:tcPr>
          <w:p w14:paraId="73B0EBFC" w14:textId="270CEC44" w:rsidR="00E72B89" w:rsidRPr="00A46FEC" w:rsidRDefault="00E72B89" w:rsidP="00E72B89">
            <w:pPr>
              <w:rPr>
                <w:rFonts w:asciiTheme="minorHAnsi" w:hAnsiTheme="minorHAnsi"/>
                <w:szCs w:val="24"/>
              </w:rPr>
            </w:pPr>
            <w:r w:rsidRPr="00A46FEC">
              <w:rPr>
                <w:rFonts w:asciiTheme="minorHAnsi" w:hAnsiTheme="minorHAnsi"/>
                <w:szCs w:val="24"/>
              </w:rPr>
              <w:t>2021</w:t>
            </w:r>
          </w:p>
        </w:tc>
        <w:tc>
          <w:tcPr>
            <w:tcW w:w="8971" w:type="dxa"/>
          </w:tcPr>
          <w:p w14:paraId="403BFEC9" w14:textId="5016C684" w:rsidR="00E72B89" w:rsidRPr="00A46FEC" w:rsidRDefault="00E72B89" w:rsidP="00E72B89">
            <w:pPr>
              <w:rPr>
                <w:rFonts w:asciiTheme="minorHAnsi" w:hAnsiTheme="minorHAnsi" w:cstheme="minorHAnsi"/>
                <w:szCs w:val="24"/>
              </w:rPr>
            </w:pPr>
            <w:r w:rsidRPr="00A46FEC">
              <w:rPr>
                <w:rFonts w:asciiTheme="minorHAnsi" w:hAnsiTheme="minorHAnsi" w:cstheme="minorHAnsi"/>
                <w:szCs w:val="24"/>
              </w:rPr>
              <w:t xml:space="preserve">NIH,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 xml:space="preserve">, </w:t>
            </w:r>
            <w:r w:rsidRPr="00A46FEC">
              <w:rPr>
                <w:rFonts w:asciiTheme="minorHAnsi" w:hAnsiTheme="minorHAnsi" w:cstheme="minorHAnsi"/>
                <w:szCs w:val="24"/>
              </w:rPr>
              <w:t>NIAID Special Emphasis Panel ZAI1-IS-W (S2) Emergency Awards: Rapid Investigation of Severe Acute Respiratory Syndrome Coronavirus 2 (SARS-CoV-2) and Coronavirus Disease 2019 (COVID-19)</w:t>
            </w:r>
          </w:p>
          <w:p w14:paraId="0798A493" w14:textId="098D81B0" w:rsidR="00E72B89" w:rsidRDefault="00E72B89" w:rsidP="00E72B89">
            <w:pPr>
              <w:spacing w:line="247" w:lineRule="auto"/>
              <w:ind w:left="1440" w:hanging="1440"/>
              <w:rPr>
                <w:rFonts w:asciiTheme="minorHAnsi" w:hAnsiTheme="minorHAnsi" w:cstheme="minorHAnsi"/>
              </w:rPr>
            </w:pPr>
            <w:r w:rsidRPr="00A46FEC">
              <w:rPr>
                <w:rFonts w:asciiTheme="minorHAnsi" w:hAnsiTheme="minorHAnsi" w:cstheme="minorHAnsi"/>
              </w:rPr>
              <w:t xml:space="preserve">NIH,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w:t>
            </w:r>
            <w:r w:rsidR="007C5414">
              <w:rPr>
                <w:rFonts w:asciiTheme="minorHAnsi" w:hAnsiTheme="minorHAnsi"/>
                <w:szCs w:val="24"/>
              </w:rPr>
              <w:t xml:space="preserve"> </w:t>
            </w:r>
            <w:r w:rsidRPr="00A46FEC">
              <w:rPr>
                <w:rFonts w:asciiTheme="minorHAnsi" w:hAnsiTheme="minorHAnsi" w:cstheme="minorHAnsi"/>
              </w:rPr>
              <w:t>NLM Special Emphasis Panel ZLM1 LT-C (01)</w:t>
            </w:r>
          </w:p>
          <w:p w14:paraId="655A0AEC" w14:textId="76AEE8BE" w:rsidR="00E72B89" w:rsidRPr="00A46FEC" w:rsidRDefault="00E72B89" w:rsidP="007C5414">
            <w:pPr>
              <w:spacing w:line="247" w:lineRule="auto"/>
              <w:rPr>
                <w:rFonts w:asciiTheme="minorHAnsi" w:hAnsiTheme="minorHAnsi" w:cstheme="minorHAnsi"/>
                <w:szCs w:val="24"/>
              </w:rPr>
            </w:pPr>
            <w:r>
              <w:rPr>
                <w:rFonts w:asciiTheme="minorHAnsi" w:hAnsiTheme="minorHAnsi" w:cstheme="minorHAnsi"/>
              </w:rPr>
              <w:t xml:space="preserve">NIH,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w:t>
            </w:r>
            <w:r w:rsidR="007C5414">
              <w:rPr>
                <w:rFonts w:asciiTheme="minorHAnsi" w:hAnsiTheme="minorHAnsi"/>
                <w:szCs w:val="24"/>
              </w:rPr>
              <w:t xml:space="preserve"> </w:t>
            </w:r>
            <w:r w:rsidRPr="001D0AD7">
              <w:rPr>
                <w:rFonts w:asciiTheme="minorHAnsi" w:hAnsiTheme="minorHAnsi" w:cstheme="minorHAnsi"/>
              </w:rPr>
              <w:t>Neurological, Aging and Musculoskeletal Epidemiology (NAME)</w:t>
            </w:r>
            <w:r w:rsidR="007C5414">
              <w:rPr>
                <w:rFonts w:asciiTheme="minorHAnsi" w:hAnsiTheme="minorHAnsi" w:cstheme="minorHAnsi"/>
              </w:rPr>
              <w:t xml:space="preserve"> S</w:t>
            </w:r>
            <w:r w:rsidRPr="001D0AD7">
              <w:rPr>
                <w:rFonts w:asciiTheme="minorHAnsi" w:hAnsiTheme="minorHAnsi" w:cstheme="minorHAnsi"/>
              </w:rPr>
              <w:t>tudy Section</w:t>
            </w:r>
          </w:p>
        </w:tc>
      </w:tr>
      <w:tr w:rsidR="00E72B89" w:rsidRPr="00A46FEC" w14:paraId="0B07F3D4" w14:textId="77777777" w:rsidTr="00964784">
        <w:tc>
          <w:tcPr>
            <w:tcW w:w="1531" w:type="dxa"/>
          </w:tcPr>
          <w:p w14:paraId="017DB1E8" w14:textId="3043F598" w:rsidR="00E72B89" w:rsidRPr="00A46FEC" w:rsidRDefault="00E72B89" w:rsidP="00E72B89">
            <w:pPr>
              <w:rPr>
                <w:rFonts w:asciiTheme="minorHAnsi" w:hAnsiTheme="minorHAnsi"/>
                <w:szCs w:val="24"/>
              </w:rPr>
            </w:pPr>
            <w:r>
              <w:rPr>
                <w:rFonts w:asciiTheme="minorHAnsi" w:hAnsiTheme="minorHAnsi"/>
                <w:szCs w:val="24"/>
              </w:rPr>
              <w:t>2022</w:t>
            </w:r>
          </w:p>
        </w:tc>
        <w:tc>
          <w:tcPr>
            <w:tcW w:w="8971" w:type="dxa"/>
          </w:tcPr>
          <w:p w14:paraId="383AF7BA" w14:textId="028E8932" w:rsidR="00E72B89" w:rsidRDefault="00E72B89" w:rsidP="00E72B89">
            <w:pPr>
              <w:spacing w:line="247" w:lineRule="auto"/>
              <w:ind w:left="1440" w:hanging="1440"/>
              <w:rPr>
                <w:rFonts w:asciiTheme="minorHAnsi" w:hAnsiTheme="minorHAnsi" w:cstheme="minorHAnsi"/>
              </w:rPr>
            </w:pPr>
            <w:r w:rsidRPr="00A46FEC">
              <w:rPr>
                <w:rFonts w:asciiTheme="minorHAnsi" w:hAnsiTheme="minorHAnsi" w:cstheme="minorHAnsi"/>
              </w:rPr>
              <w:t xml:space="preserve">NIH,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w:t>
            </w:r>
            <w:r w:rsidR="007C5414">
              <w:rPr>
                <w:rFonts w:asciiTheme="minorHAnsi" w:hAnsiTheme="minorHAnsi"/>
                <w:szCs w:val="24"/>
              </w:rPr>
              <w:t xml:space="preserve"> </w:t>
            </w:r>
            <w:r w:rsidRPr="00A46FEC">
              <w:rPr>
                <w:rFonts w:asciiTheme="minorHAnsi" w:hAnsiTheme="minorHAnsi" w:cstheme="minorHAnsi"/>
              </w:rPr>
              <w:t xml:space="preserve">NLM </w:t>
            </w:r>
            <w:r w:rsidRPr="00F4133D">
              <w:rPr>
                <w:rFonts w:asciiTheme="minorHAnsi" w:hAnsiTheme="minorHAnsi" w:cstheme="minorHAnsi"/>
              </w:rPr>
              <w:t>COI-K99-CURATION/R01</w:t>
            </w:r>
            <w:r>
              <w:rPr>
                <w:rFonts w:asciiTheme="minorHAnsi" w:hAnsiTheme="minorHAnsi" w:cstheme="minorHAnsi"/>
              </w:rPr>
              <w:t xml:space="preserve"> </w:t>
            </w:r>
            <w:r w:rsidRPr="00F4133D">
              <w:rPr>
                <w:rFonts w:asciiTheme="minorHAnsi" w:hAnsiTheme="minorHAnsi" w:cstheme="minorHAnsi"/>
              </w:rPr>
              <w:t>ZLM1 RV-C(01)</w:t>
            </w:r>
          </w:p>
          <w:p w14:paraId="26F32D97" w14:textId="76657151" w:rsidR="007C5414" w:rsidRDefault="00E72B89" w:rsidP="007C5414">
            <w:pPr>
              <w:spacing w:line="247" w:lineRule="auto"/>
              <w:ind w:left="1440" w:hanging="1440"/>
              <w:rPr>
                <w:rFonts w:asciiTheme="minorHAnsi" w:hAnsiTheme="minorHAnsi" w:cstheme="minorHAnsi"/>
              </w:rPr>
            </w:pPr>
            <w:r>
              <w:rPr>
                <w:rFonts w:asciiTheme="minorHAnsi" w:hAnsiTheme="minorHAnsi" w:cstheme="minorHAnsi"/>
              </w:rPr>
              <w:t xml:space="preserve">NIH,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 xml:space="preserve">, </w:t>
            </w:r>
            <w:r>
              <w:rPr>
                <w:rFonts w:asciiTheme="minorHAnsi" w:hAnsiTheme="minorHAnsi" w:cstheme="minorHAnsi"/>
              </w:rPr>
              <w:t xml:space="preserve">NLM </w:t>
            </w:r>
            <w:r w:rsidRPr="00645127">
              <w:rPr>
                <w:rFonts w:asciiTheme="minorHAnsi" w:hAnsiTheme="minorHAnsi" w:cstheme="minorHAnsi"/>
              </w:rPr>
              <w:t>G08 Special Emphasis Panel 2022/05 ZLM1 JL-G (01)</w:t>
            </w:r>
          </w:p>
          <w:p w14:paraId="4E1EB4B9" w14:textId="57FE5D10" w:rsidR="00E72B89" w:rsidRPr="00A46FEC" w:rsidRDefault="00E72B89" w:rsidP="007C5414">
            <w:pPr>
              <w:spacing w:line="247" w:lineRule="auto"/>
              <w:rPr>
                <w:rFonts w:asciiTheme="minorHAnsi" w:hAnsiTheme="minorHAnsi" w:cstheme="minorHAnsi"/>
                <w:szCs w:val="24"/>
              </w:rPr>
            </w:pPr>
            <w:r>
              <w:rPr>
                <w:rFonts w:asciiTheme="minorHAnsi" w:hAnsiTheme="minorHAnsi" w:cstheme="minorHAnsi"/>
                <w:szCs w:val="24"/>
              </w:rPr>
              <w:t xml:space="preserve">NIH, </w:t>
            </w:r>
            <w:r w:rsidR="007C5414" w:rsidRPr="007C5414">
              <w:rPr>
                <w:rFonts w:asciiTheme="minorHAnsi" w:hAnsiTheme="minorHAnsi"/>
                <w:i/>
                <w:iCs/>
                <w:szCs w:val="24"/>
              </w:rPr>
              <w:t>Ad hoc</w:t>
            </w:r>
            <w:r w:rsidR="007C5414">
              <w:rPr>
                <w:rFonts w:asciiTheme="minorHAnsi" w:hAnsiTheme="minorHAnsi"/>
                <w:szCs w:val="24"/>
              </w:rPr>
              <w:t xml:space="preserve"> Reviewer</w:t>
            </w:r>
            <w:r w:rsidR="0078629E">
              <w:rPr>
                <w:rFonts w:asciiTheme="minorHAnsi" w:hAnsiTheme="minorHAnsi"/>
                <w:szCs w:val="24"/>
              </w:rPr>
              <w:t>,</w:t>
            </w:r>
            <w:r w:rsidR="007C5414">
              <w:rPr>
                <w:rFonts w:asciiTheme="minorHAnsi" w:hAnsiTheme="minorHAnsi"/>
                <w:szCs w:val="24"/>
              </w:rPr>
              <w:t xml:space="preserve"> </w:t>
            </w:r>
            <w:r w:rsidRPr="005C522D">
              <w:rPr>
                <w:rFonts w:asciiTheme="minorHAnsi" w:hAnsiTheme="minorHAnsi" w:cstheme="minorHAnsi"/>
                <w:szCs w:val="24"/>
              </w:rPr>
              <w:t>2022/10 Clinical Informatics and Digital Health (CIDH)</w:t>
            </w:r>
            <w:r>
              <w:rPr>
                <w:rFonts w:asciiTheme="minorHAnsi" w:hAnsiTheme="minorHAnsi" w:cstheme="minorHAnsi"/>
                <w:szCs w:val="24"/>
              </w:rPr>
              <w:t xml:space="preserve"> </w:t>
            </w:r>
            <w:r w:rsidR="007C5414">
              <w:rPr>
                <w:rFonts w:asciiTheme="minorHAnsi" w:hAnsiTheme="minorHAnsi" w:cstheme="minorHAnsi"/>
                <w:szCs w:val="24"/>
              </w:rPr>
              <w:t xml:space="preserve">Study </w:t>
            </w:r>
            <w:r w:rsidRPr="005C522D">
              <w:rPr>
                <w:rFonts w:asciiTheme="minorHAnsi" w:hAnsiTheme="minorHAnsi" w:cstheme="minorHAnsi"/>
                <w:szCs w:val="24"/>
              </w:rPr>
              <w:t>Section</w:t>
            </w:r>
          </w:p>
        </w:tc>
      </w:tr>
      <w:tr w:rsidR="001449E9" w:rsidRPr="00A46FEC" w14:paraId="24DFB5C8" w14:textId="77777777" w:rsidTr="00964784">
        <w:tc>
          <w:tcPr>
            <w:tcW w:w="1531" w:type="dxa"/>
          </w:tcPr>
          <w:p w14:paraId="631A34C1" w14:textId="0058E558" w:rsidR="001449E9" w:rsidRDefault="001449E9" w:rsidP="00E72B89">
            <w:pPr>
              <w:rPr>
                <w:rFonts w:asciiTheme="minorHAnsi" w:hAnsiTheme="minorHAnsi"/>
                <w:szCs w:val="24"/>
              </w:rPr>
            </w:pPr>
            <w:r>
              <w:rPr>
                <w:rFonts w:asciiTheme="minorHAnsi" w:hAnsiTheme="minorHAnsi"/>
                <w:szCs w:val="24"/>
              </w:rPr>
              <w:t>2023</w:t>
            </w:r>
          </w:p>
        </w:tc>
        <w:tc>
          <w:tcPr>
            <w:tcW w:w="8971" w:type="dxa"/>
          </w:tcPr>
          <w:p w14:paraId="6A56663B" w14:textId="0459A542" w:rsidR="001449E9" w:rsidRDefault="001449E9" w:rsidP="001449E9">
            <w:pPr>
              <w:spacing w:line="247" w:lineRule="auto"/>
              <w:ind w:left="1440" w:hanging="1440"/>
              <w:rPr>
                <w:rFonts w:asciiTheme="minorHAnsi" w:hAnsiTheme="minorHAnsi" w:cstheme="minorHAnsi"/>
              </w:rPr>
            </w:pPr>
            <w:r w:rsidRPr="00A46FEC">
              <w:rPr>
                <w:rFonts w:asciiTheme="minorHAnsi" w:hAnsiTheme="minorHAnsi" w:cstheme="minorHAnsi"/>
              </w:rPr>
              <w:t xml:space="preserve">NIH, </w:t>
            </w:r>
            <w:r w:rsidRPr="007C5414">
              <w:rPr>
                <w:rFonts w:asciiTheme="minorHAnsi" w:hAnsiTheme="minorHAnsi"/>
                <w:i/>
                <w:iCs/>
                <w:szCs w:val="24"/>
              </w:rPr>
              <w:t>Ad hoc</w:t>
            </w:r>
            <w:r>
              <w:rPr>
                <w:rFonts w:asciiTheme="minorHAnsi" w:hAnsiTheme="minorHAnsi"/>
                <w:szCs w:val="24"/>
              </w:rPr>
              <w:t xml:space="preserve"> Reviewer</w:t>
            </w:r>
            <w:r w:rsidR="0078629E">
              <w:rPr>
                <w:rFonts w:asciiTheme="minorHAnsi" w:hAnsiTheme="minorHAnsi"/>
                <w:szCs w:val="24"/>
              </w:rPr>
              <w:t>,</w:t>
            </w:r>
            <w:r>
              <w:rPr>
                <w:rFonts w:asciiTheme="minorHAnsi" w:hAnsiTheme="minorHAnsi"/>
                <w:szCs w:val="24"/>
              </w:rPr>
              <w:t xml:space="preserve"> </w:t>
            </w:r>
            <w:r w:rsidRPr="00A46FEC">
              <w:rPr>
                <w:rFonts w:asciiTheme="minorHAnsi" w:hAnsiTheme="minorHAnsi" w:cstheme="minorHAnsi"/>
              </w:rPr>
              <w:t xml:space="preserve">NLM </w:t>
            </w:r>
            <w:r w:rsidRPr="001449E9">
              <w:rPr>
                <w:rFonts w:asciiTheme="minorHAnsi" w:hAnsiTheme="minorHAnsi" w:cstheme="minorHAnsi"/>
              </w:rPr>
              <w:t>COI-R01-G08-R13</w:t>
            </w:r>
            <w:r w:rsidRPr="00F4133D">
              <w:rPr>
                <w:rFonts w:asciiTheme="minorHAnsi" w:hAnsiTheme="minorHAnsi" w:cstheme="minorHAnsi"/>
              </w:rPr>
              <w:t>/R01</w:t>
            </w:r>
            <w:r>
              <w:rPr>
                <w:rFonts w:asciiTheme="minorHAnsi" w:hAnsiTheme="minorHAnsi" w:cstheme="minorHAnsi"/>
              </w:rPr>
              <w:t xml:space="preserve"> </w:t>
            </w:r>
            <w:r w:rsidRPr="00F4133D">
              <w:rPr>
                <w:rFonts w:asciiTheme="minorHAnsi" w:hAnsiTheme="minorHAnsi" w:cstheme="minorHAnsi"/>
              </w:rPr>
              <w:t>ZLM1 RV-C(01)</w:t>
            </w:r>
          </w:p>
          <w:p w14:paraId="4DB7937D" w14:textId="5D16F1A6" w:rsidR="00E16C10" w:rsidRDefault="00964784" w:rsidP="00964784">
            <w:pPr>
              <w:spacing w:line="247" w:lineRule="auto"/>
              <w:rPr>
                <w:rFonts w:asciiTheme="minorHAnsi" w:hAnsiTheme="minorHAnsi" w:cstheme="minorHAnsi"/>
              </w:rPr>
            </w:pPr>
            <w:r w:rsidRPr="00A46FEC">
              <w:rPr>
                <w:rFonts w:asciiTheme="minorHAnsi" w:hAnsiTheme="minorHAnsi" w:cstheme="minorHAnsi"/>
              </w:rPr>
              <w:t xml:space="preserve">NIH, </w:t>
            </w:r>
            <w:r w:rsidRPr="007C5414">
              <w:rPr>
                <w:rFonts w:asciiTheme="minorHAnsi" w:hAnsiTheme="minorHAnsi"/>
                <w:i/>
                <w:iCs/>
                <w:szCs w:val="24"/>
              </w:rPr>
              <w:t>Ad hoc</w:t>
            </w:r>
            <w:r>
              <w:rPr>
                <w:rFonts w:asciiTheme="minorHAnsi" w:hAnsiTheme="minorHAnsi"/>
                <w:szCs w:val="24"/>
              </w:rPr>
              <w:t xml:space="preserve"> Reviewer, </w:t>
            </w:r>
            <w:r w:rsidRPr="00964784">
              <w:rPr>
                <w:rFonts w:asciiTheme="minorHAnsi" w:hAnsiTheme="minorHAnsi" w:cstheme="minorHAnsi"/>
              </w:rPr>
              <w:t>2023/08 ZRG1 IVBH-A (50) R</w:t>
            </w:r>
            <w:r>
              <w:rPr>
                <w:rFonts w:asciiTheme="minorHAnsi" w:hAnsiTheme="minorHAnsi" w:cstheme="minorHAnsi"/>
              </w:rPr>
              <w:t xml:space="preserve"> - </w:t>
            </w:r>
            <w:r w:rsidRPr="00964784">
              <w:rPr>
                <w:rFonts w:asciiTheme="minorHAnsi" w:hAnsiTheme="minorHAnsi" w:cstheme="minorHAnsi"/>
              </w:rPr>
              <w:t>Enhancing the Use of the All of Us Research Program’s Data</w:t>
            </w:r>
          </w:p>
          <w:p w14:paraId="7F66C6A5" w14:textId="0C822AF2" w:rsidR="001449E9" w:rsidRPr="00A46FEC" w:rsidRDefault="0078629E" w:rsidP="00E72B89">
            <w:pPr>
              <w:spacing w:line="247" w:lineRule="auto"/>
              <w:ind w:left="1440" w:hanging="1440"/>
              <w:rPr>
                <w:rFonts w:asciiTheme="minorHAnsi" w:hAnsiTheme="minorHAnsi" w:cstheme="minorHAnsi"/>
              </w:rPr>
            </w:pPr>
            <w:r>
              <w:rPr>
                <w:rFonts w:asciiTheme="minorHAnsi" w:hAnsiTheme="minorHAnsi" w:cstheme="minorHAnsi"/>
              </w:rPr>
              <w:t xml:space="preserve">NIH, Standing Panel Member, </w:t>
            </w:r>
            <w:r w:rsidRPr="005C522D">
              <w:rPr>
                <w:rFonts w:asciiTheme="minorHAnsi" w:hAnsiTheme="minorHAnsi" w:cstheme="minorHAnsi"/>
                <w:szCs w:val="24"/>
              </w:rPr>
              <w:t>Clinical Informatics and Digital Health (CIDH)</w:t>
            </w:r>
            <w:r>
              <w:rPr>
                <w:rFonts w:asciiTheme="minorHAnsi" w:hAnsiTheme="minorHAnsi" w:cstheme="minorHAnsi"/>
                <w:szCs w:val="24"/>
              </w:rPr>
              <w:t xml:space="preserve"> Study </w:t>
            </w:r>
            <w:r w:rsidRPr="005C522D">
              <w:rPr>
                <w:rFonts w:asciiTheme="minorHAnsi" w:hAnsiTheme="minorHAnsi" w:cstheme="minorHAnsi"/>
                <w:szCs w:val="24"/>
              </w:rPr>
              <w:t>Section</w:t>
            </w:r>
          </w:p>
        </w:tc>
      </w:tr>
    </w:tbl>
    <w:p w14:paraId="72D59496" w14:textId="77777777" w:rsidR="00F4133D" w:rsidRDefault="00F4133D" w:rsidP="00754C53">
      <w:pPr>
        <w:tabs>
          <w:tab w:val="left" w:pos="288"/>
        </w:tabs>
        <w:spacing w:afterLines="40" w:after="96" w:line="240" w:lineRule="auto"/>
        <w:rPr>
          <w:rFonts w:asciiTheme="minorHAnsi" w:hAnsiTheme="minorHAnsi"/>
          <w:iCs/>
          <w:szCs w:val="24"/>
        </w:rPr>
      </w:pPr>
    </w:p>
    <w:p w14:paraId="39DAA203" w14:textId="606DE420" w:rsidR="00822D71" w:rsidRPr="00A46FEC" w:rsidRDefault="00822D71" w:rsidP="00754C53">
      <w:pPr>
        <w:tabs>
          <w:tab w:val="left" w:pos="288"/>
        </w:tabs>
        <w:spacing w:afterLines="40" w:after="96" w:line="240" w:lineRule="auto"/>
        <w:rPr>
          <w:rFonts w:asciiTheme="minorHAnsi" w:hAnsiTheme="minorHAnsi"/>
          <w:i/>
          <w:szCs w:val="24"/>
          <w:u w:val="single"/>
        </w:rPr>
      </w:pPr>
      <w:r w:rsidRPr="00A46FEC">
        <w:rPr>
          <w:rFonts w:asciiTheme="minorHAnsi" w:hAnsiTheme="minorHAnsi"/>
          <w:i/>
          <w:szCs w:val="24"/>
          <w:u w:val="single"/>
        </w:rPr>
        <w:t>Press</w:t>
      </w:r>
      <w:r w:rsidR="001D2378" w:rsidRPr="00A46FEC">
        <w:rPr>
          <w:rFonts w:asciiTheme="minorHAnsi" w:hAnsiTheme="minorHAnsi"/>
          <w:szCs w:val="24"/>
          <w:u w:val="singl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8999"/>
      </w:tblGrid>
      <w:tr w:rsidR="00822D71" w:rsidRPr="00A46FEC" w14:paraId="09ADC5C0" w14:textId="77777777" w:rsidTr="009B785A">
        <w:tc>
          <w:tcPr>
            <w:tcW w:w="1548" w:type="dxa"/>
          </w:tcPr>
          <w:p w14:paraId="13863086" w14:textId="77777777" w:rsidR="00822D71" w:rsidRPr="00A46FEC" w:rsidRDefault="00822D71" w:rsidP="009C08C7">
            <w:pPr>
              <w:rPr>
                <w:rFonts w:asciiTheme="minorHAnsi" w:hAnsiTheme="minorHAnsi"/>
                <w:szCs w:val="24"/>
              </w:rPr>
            </w:pPr>
            <w:r w:rsidRPr="00A46FEC">
              <w:rPr>
                <w:rFonts w:asciiTheme="minorHAnsi" w:hAnsiTheme="minorHAnsi"/>
                <w:szCs w:val="24"/>
              </w:rPr>
              <w:t>2012</w:t>
            </w:r>
          </w:p>
        </w:tc>
        <w:tc>
          <w:tcPr>
            <w:tcW w:w="9090" w:type="dxa"/>
          </w:tcPr>
          <w:p w14:paraId="1E003995" w14:textId="3F1C35F3" w:rsidR="00822D71" w:rsidRPr="00A46FEC" w:rsidRDefault="00822D71" w:rsidP="009C08C7">
            <w:pPr>
              <w:rPr>
                <w:rFonts w:asciiTheme="minorHAnsi" w:hAnsiTheme="minorHAnsi"/>
                <w:szCs w:val="24"/>
              </w:rPr>
            </w:pPr>
            <w:r w:rsidRPr="00A46FEC">
              <w:rPr>
                <w:rFonts w:asciiTheme="minorHAnsi" w:hAnsiTheme="minorHAnsi"/>
                <w:szCs w:val="24"/>
              </w:rPr>
              <w:t>Savage N. Better Medicine Through Machine Learning. Communications of the ACM (Vol. 55 No. 1, January 2012)</w:t>
            </w:r>
          </w:p>
        </w:tc>
      </w:tr>
      <w:tr w:rsidR="00822D71" w:rsidRPr="00A46FEC" w14:paraId="0C0A3B5E" w14:textId="77777777" w:rsidTr="009B785A">
        <w:tc>
          <w:tcPr>
            <w:tcW w:w="1548" w:type="dxa"/>
          </w:tcPr>
          <w:p w14:paraId="6A880833" w14:textId="77777777" w:rsidR="00822D71" w:rsidRPr="00A46FEC" w:rsidRDefault="00822D71" w:rsidP="009C08C7">
            <w:pPr>
              <w:rPr>
                <w:rFonts w:asciiTheme="minorHAnsi" w:hAnsiTheme="minorHAnsi"/>
                <w:szCs w:val="24"/>
              </w:rPr>
            </w:pPr>
            <w:r w:rsidRPr="00A46FEC">
              <w:rPr>
                <w:rFonts w:asciiTheme="minorHAnsi" w:hAnsiTheme="minorHAnsi"/>
                <w:szCs w:val="24"/>
              </w:rPr>
              <w:t>2012</w:t>
            </w:r>
          </w:p>
        </w:tc>
        <w:tc>
          <w:tcPr>
            <w:tcW w:w="9090" w:type="dxa"/>
          </w:tcPr>
          <w:p w14:paraId="7FAF883B" w14:textId="77777777" w:rsidR="00822D71" w:rsidRPr="00A46FEC" w:rsidRDefault="00822D71" w:rsidP="009C08C7">
            <w:pPr>
              <w:rPr>
                <w:rFonts w:asciiTheme="minorHAnsi" w:hAnsiTheme="minorHAnsi"/>
                <w:szCs w:val="24"/>
              </w:rPr>
            </w:pPr>
            <w:r w:rsidRPr="00A46FEC">
              <w:rPr>
                <w:rFonts w:asciiTheme="minorHAnsi" w:hAnsiTheme="minorHAnsi" w:cs="Arial"/>
                <w:szCs w:val="24"/>
              </w:rPr>
              <w:t>Powerful new method to analyze genetic dat</w:t>
            </w:r>
            <w:r w:rsidR="00B542C9" w:rsidRPr="00A46FEC">
              <w:rPr>
                <w:rFonts w:asciiTheme="minorHAnsi" w:hAnsiTheme="minorHAnsi" w:cs="Arial"/>
                <w:szCs w:val="24"/>
              </w:rPr>
              <w:t>a. Science Daily (12 June 2012)</w:t>
            </w:r>
            <w:r w:rsidRPr="00A46FEC">
              <w:rPr>
                <w:rFonts w:asciiTheme="minorHAnsi" w:hAnsiTheme="minorHAnsi" w:cs="Arial"/>
                <w:szCs w:val="24"/>
              </w:rPr>
              <w:t xml:space="preserve"> http://www.sciencedaily.com/releases/2012/06/120612115944.htm</w:t>
            </w:r>
          </w:p>
        </w:tc>
      </w:tr>
      <w:tr w:rsidR="00822D71" w:rsidRPr="00A46FEC" w14:paraId="786B0FA0" w14:textId="77777777" w:rsidTr="009B785A">
        <w:tc>
          <w:tcPr>
            <w:tcW w:w="1548" w:type="dxa"/>
          </w:tcPr>
          <w:p w14:paraId="76D106D3" w14:textId="689105CE" w:rsidR="00821EA2" w:rsidRPr="00A46FEC" w:rsidRDefault="00822D71" w:rsidP="009C08C7">
            <w:pPr>
              <w:rPr>
                <w:rFonts w:asciiTheme="minorHAnsi" w:hAnsiTheme="minorHAnsi"/>
                <w:szCs w:val="24"/>
              </w:rPr>
            </w:pPr>
            <w:r w:rsidRPr="00A46FEC">
              <w:rPr>
                <w:rFonts w:asciiTheme="minorHAnsi" w:hAnsiTheme="minorHAnsi"/>
                <w:szCs w:val="24"/>
              </w:rPr>
              <w:t>2013</w:t>
            </w:r>
          </w:p>
        </w:tc>
        <w:tc>
          <w:tcPr>
            <w:tcW w:w="9090" w:type="dxa"/>
          </w:tcPr>
          <w:p w14:paraId="2EFB43F6" w14:textId="384E7FA6" w:rsidR="00821EA2" w:rsidRPr="00A46FEC" w:rsidRDefault="00822D71" w:rsidP="009C08C7">
            <w:pPr>
              <w:rPr>
                <w:rFonts w:asciiTheme="minorHAnsi" w:hAnsiTheme="minorHAnsi"/>
                <w:szCs w:val="24"/>
              </w:rPr>
            </w:pPr>
            <w:r w:rsidRPr="00A46FEC">
              <w:rPr>
                <w:rFonts w:asciiTheme="minorHAnsi" w:hAnsiTheme="minorHAnsi"/>
                <w:szCs w:val="24"/>
              </w:rPr>
              <w:t>Miksch J. A computer guy’s take on p</w:t>
            </w:r>
            <w:r w:rsidR="00EF46E9" w:rsidRPr="00A46FEC">
              <w:rPr>
                <w:rFonts w:asciiTheme="minorHAnsi" w:hAnsiTheme="minorHAnsi"/>
                <w:szCs w:val="24"/>
              </w:rPr>
              <w:t>ersonalized medicine. PittMed (S</w:t>
            </w:r>
            <w:r w:rsidRPr="00A46FEC">
              <w:rPr>
                <w:rFonts w:asciiTheme="minorHAnsi" w:hAnsiTheme="minorHAnsi"/>
                <w:szCs w:val="24"/>
              </w:rPr>
              <w:t>ummer 2013)</w:t>
            </w:r>
          </w:p>
        </w:tc>
      </w:tr>
      <w:tr w:rsidR="00D56E37" w:rsidRPr="00A46FEC" w14:paraId="20DA5547" w14:textId="77777777" w:rsidTr="009B785A">
        <w:tc>
          <w:tcPr>
            <w:tcW w:w="1548" w:type="dxa"/>
          </w:tcPr>
          <w:p w14:paraId="08638892" w14:textId="6077F8FE" w:rsidR="00D56E37" w:rsidRPr="00A46FEC" w:rsidRDefault="00D56E37" w:rsidP="009C08C7">
            <w:pPr>
              <w:rPr>
                <w:rFonts w:asciiTheme="minorHAnsi" w:hAnsiTheme="minorHAnsi"/>
                <w:szCs w:val="24"/>
              </w:rPr>
            </w:pPr>
            <w:r w:rsidRPr="00A46FEC">
              <w:rPr>
                <w:rFonts w:asciiTheme="minorHAnsi" w:hAnsiTheme="minorHAnsi"/>
                <w:szCs w:val="24"/>
              </w:rPr>
              <w:t>2016</w:t>
            </w:r>
          </w:p>
        </w:tc>
        <w:tc>
          <w:tcPr>
            <w:tcW w:w="9090" w:type="dxa"/>
          </w:tcPr>
          <w:p w14:paraId="6D7AF372" w14:textId="3FA0E169" w:rsidR="00D56E37" w:rsidRPr="00A46FEC" w:rsidRDefault="00D56E37" w:rsidP="009C08C7">
            <w:pPr>
              <w:rPr>
                <w:rFonts w:asciiTheme="minorHAnsi" w:hAnsiTheme="minorHAnsi"/>
                <w:szCs w:val="24"/>
              </w:rPr>
            </w:pPr>
            <w:r w:rsidRPr="00A46FEC">
              <w:rPr>
                <w:rFonts w:asciiTheme="minorHAnsi" w:hAnsiTheme="minorHAnsi"/>
                <w:szCs w:val="24"/>
              </w:rPr>
              <w:t>Pitt Receives Prestigious NIH Award to Support Development of Million-Person Precision Medicine Study. University of Pittsburgh Health Sciences Media Relations.</w:t>
            </w:r>
          </w:p>
        </w:tc>
      </w:tr>
      <w:tr w:rsidR="00D56E37" w:rsidRPr="00A46FEC" w14:paraId="67C6A7C0" w14:textId="77777777" w:rsidTr="009B785A">
        <w:tc>
          <w:tcPr>
            <w:tcW w:w="1548" w:type="dxa"/>
          </w:tcPr>
          <w:p w14:paraId="33D7ED32" w14:textId="49960AE0" w:rsidR="00D56E37" w:rsidRPr="00A46FEC" w:rsidRDefault="00D56E37" w:rsidP="009C08C7">
            <w:pPr>
              <w:rPr>
                <w:rFonts w:asciiTheme="minorHAnsi" w:hAnsiTheme="minorHAnsi"/>
                <w:szCs w:val="24"/>
              </w:rPr>
            </w:pPr>
            <w:r w:rsidRPr="00A46FEC">
              <w:rPr>
                <w:rFonts w:asciiTheme="minorHAnsi" w:hAnsiTheme="minorHAnsi"/>
                <w:szCs w:val="24"/>
              </w:rPr>
              <w:t>2018</w:t>
            </w:r>
          </w:p>
        </w:tc>
        <w:tc>
          <w:tcPr>
            <w:tcW w:w="9090" w:type="dxa"/>
          </w:tcPr>
          <w:p w14:paraId="7DB36F6D" w14:textId="2484A722" w:rsidR="00D56E37" w:rsidRPr="00A46FEC" w:rsidRDefault="00D56E37" w:rsidP="009C08C7">
            <w:pPr>
              <w:rPr>
                <w:rFonts w:asciiTheme="minorHAnsi" w:hAnsiTheme="minorHAnsi"/>
                <w:szCs w:val="24"/>
              </w:rPr>
            </w:pPr>
            <w:r w:rsidRPr="00A46FEC">
              <w:rPr>
                <w:rFonts w:asciiTheme="minorHAnsi" w:hAnsiTheme="minorHAnsi"/>
                <w:szCs w:val="24"/>
              </w:rPr>
              <w:t>One Million Wanted: Pitt, UPMC To Recruit PA Residents For National Study. 90.5 WESA. Pittsburgh's NPR News Station http://wesa.fm/post/one-million-wanted-pitt-upmc-recruit-pa-residents-national-study#stream/0</w:t>
            </w:r>
          </w:p>
        </w:tc>
      </w:tr>
      <w:tr w:rsidR="00D56E37" w:rsidRPr="00A46FEC" w14:paraId="64ED9906" w14:textId="77777777" w:rsidTr="009B785A">
        <w:tc>
          <w:tcPr>
            <w:tcW w:w="1548" w:type="dxa"/>
          </w:tcPr>
          <w:p w14:paraId="26650D32" w14:textId="7C5D1DAA" w:rsidR="00D56E37" w:rsidRPr="00A46FEC" w:rsidRDefault="00D56E37" w:rsidP="009C08C7">
            <w:pPr>
              <w:rPr>
                <w:rFonts w:asciiTheme="minorHAnsi" w:hAnsiTheme="minorHAnsi"/>
                <w:szCs w:val="24"/>
              </w:rPr>
            </w:pPr>
            <w:r w:rsidRPr="00A46FEC">
              <w:rPr>
                <w:rFonts w:asciiTheme="minorHAnsi" w:hAnsiTheme="minorHAnsi"/>
                <w:szCs w:val="24"/>
              </w:rPr>
              <w:t>2018</w:t>
            </w:r>
          </w:p>
        </w:tc>
        <w:tc>
          <w:tcPr>
            <w:tcW w:w="9090" w:type="dxa"/>
          </w:tcPr>
          <w:p w14:paraId="0DB7F2E3" w14:textId="6C5C5A6B" w:rsidR="00D56E37" w:rsidRPr="00A46FEC" w:rsidRDefault="00D56E37" w:rsidP="009C08C7">
            <w:pPr>
              <w:rPr>
                <w:rFonts w:asciiTheme="minorHAnsi" w:hAnsiTheme="minorHAnsi"/>
                <w:szCs w:val="24"/>
              </w:rPr>
            </w:pPr>
            <w:r w:rsidRPr="00A46FEC">
              <w:rPr>
                <w:rFonts w:asciiTheme="minorHAnsi" w:hAnsiTheme="minorHAnsi"/>
                <w:szCs w:val="24"/>
              </w:rPr>
              <w:t>‘All of Us’ Million Person Precision Medicine Initiative Launches, Seeks Volunteers. University of Pittsburgh Health Sciences Media Relations.</w:t>
            </w:r>
          </w:p>
        </w:tc>
      </w:tr>
      <w:tr w:rsidR="001D0AD7" w:rsidRPr="00A46FEC" w14:paraId="6299E470" w14:textId="77777777" w:rsidTr="009B785A">
        <w:tc>
          <w:tcPr>
            <w:tcW w:w="1548" w:type="dxa"/>
          </w:tcPr>
          <w:p w14:paraId="470FF6DB" w14:textId="588EB5B1" w:rsidR="001D0AD7" w:rsidRPr="00A46FEC" w:rsidRDefault="001D0AD7" w:rsidP="009C08C7">
            <w:pPr>
              <w:rPr>
                <w:rFonts w:asciiTheme="minorHAnsi" w:hAnsiTheme="minorHAnsi"/>
                <w:szCs w:val="24"/>
              </w:rPr>
            </w:pPr>
            <w:r>
              <w:rPr>
                <w:rFonts w:asciiTheme="minorHAnsi" w:hAnsiTheme="minorHAnsi"/>
                <w:szCs w:val="24"/>
              </w:rPr>
              <w:t>2021</w:t>
            </w:r>
          </w:p>
        </w:tc>
        <w:tc>
          <w:tcPr>
            <w:tcW w:w="9090" w:type="dxa"/>
          </w:tcPr>
          <w:p w14:paraId="4A7E1935" w14:textId="1A8FC594" w:rsidR="001D0AD7" w:rsidRPr="00A46FEC" w:rsidRDefault="001D0AD7" w:rsidP="009C08C7">
            <w:pPr>
              <w:rPr>
                <w:rFonts w:asciiTheme="minorHAnsi" w:hAnsiTheme="minorHAnsi"/>
                <w:szCs w:val="24"/>
              </w:rPr>
            </w:pPr>
            <w:r>
              <w:rPr>
                <w:rFonts w:asciiTheme="minorHAnsi" w:hAnsiTheme="minorHAnsi"/>
                <w:szCs w:val="24"/>
              </w:rPr>
              <w:t xml:space="preserve">Gidwani K. </w:t>
            </w:r>
            <w:r w:rsidRPr="001D0AD7">
              <w:rPr>
                <w:rFonts w:asciiTheme="minorHAnsi" w:hAnsiTheme="minorHAnsi"/>
                <w:szCs w:val="24"/>
              </w:rPr>
              <w:t>Artificial Intelligence in the Medical Field</w:t>
            </w:r>
            <w:r>
              <w:rPr>
                <w:rFonts w:asciiTheme="minorHAnsi" w:hAnsiTheme="minorHAnsi"/>
                <w:szCs w:val="24"/>
              </w:rPr>
              <w:t xml:space="preserve">. The Pitt Pulse. Volume XI, Issue 3. </w:t>
            </w:r>
            <w:r w:rsidRPr="001D0AD7">
              <w:rPr>
                <w:rFonts w:asciiTheme="minorHAnsi" w:hAnsiTheme="minorHAnsi"/>
                <w:szCs w:val="24"/>
              </w:rPr>
              <w:t>http://www.thepittpulse.org/artificial-intelligence-in-the-medical-field</w:t>
            </w:r>
          </w:p>
        </w:tc>
      </w:tr>
      <w:tr w:rsidR="009B785A" w:rsidRPr="00A46FEC" w14:paraId="6FD5B892" w14:textId="77777777" w:rsidTr="009B785A">
        <w:tc>
          <w:tcPr>
            <w:tcW w:w="1548" w:type="dxa"/>
          </w:tcPr>
          <w:p w14:paraId="6FF6EF9E" w14:textId="5C4BE3AF" w:rsidR="009B785A" w:rsidRDefault="009B785A" w:rsidP="009C08C7">
            <w:pPr>
              <w:rPr>
                <w:rFonts w:asciiTheme="minorHAnsi" w:hAnsiTheme="minorHAnsi"/>
                <w:szCs w:val="24"/>
              </w:rPr>
            </w:pPr>
            <w:r>
              <w:rPr>
                <w:rFonts w:asciiTheme="minorHAnsi" w:hAnsiTheme="minorHAnsi"/>
                <w:szCs w:val="24"/>
              </w:rPr>
              <w:t>2022</w:t>
            </w:r>
          </w:p>
        </w:tc>
        <w:tc>
          <w:tcPr>
            <w:tcW w:w="9090" w:type="dxa"/>
          </w:tcPr>
          <w:p w14:paraId="6F5375A9" w14:textId="3041CA66" w:rsidR="009B785A" w:rsidRDefault="009B785A" w:rsidP="009C08C7">
            <w:pPr>
              <w:rPr>
                <w:rFonts w:asciiTheme="minorHAnsi" w:hAnsiTheme="minorHAnsi"/>
                <w:szCs w:val="24"/>
              </w:rPr>
            </w:pPr>
            <w:r w:rsidRPr="009B785A">
              <w:rPr>
                <w:rFonts w:asciiTheme="minorHAnsi" w:hAnsiTheme="minorHAnsi"/>
                <w:szCs w:val="24"/>
              </w:rPr>
              <w:t>AI &amp; ML in Healthcare Symposium Highlights Pittsburgh’s Potential</w:t>
            </w:r>
            <w:r>
              <w:rPr>
                <w:rFonts w:asciiTheme="minorHAnsi" w:hAnsiTheme="minorHAnsi"/>
                <w:szCs w:val="24"/>
              </w:rPr>
              <w:t xml:space="preserve">. </w:t>
            </w:r>
            <w:r w:rsidRPr="009B785A">
              <w:rPr>
                <w:rFonts w:asciiTheme="minorHAnsi" w:hAnsiTheme="minorHAnsi"/>
                <w:szCs w:val="24"/>
              </w:rPr>
              <w:t>https://www.jhf.org/news-blog-menu/entry/ai-ml-in-healthcare-symposium-highlights-pittsburgh-s-potential</w:t>
            </w:r>
          </w:p>
        </w:tc>
      </w:tr>
    </w:tbl>
    <w:p w14:paraId="3E437678" w14:textId="77777777" w:rsidR="00822D71" w:rsidRPr="00A46FEC" w:rsidRDefault="00822D71" w:rsidP="00754C53">
      <w:pPr>
        <w:tabs>
          <w:tab w:val="left" w:pos="288"/>
        </w:tabs>
        <w:spacing w:afterLines="40" w:after="96" w:line="240" w:lineRule="auto"/>
        <w:rPr>
          <w:rFonts w:asciiTheme="minorHAnsi" w:hAnsiTheme="minorHAnsi"/>
          <w:szCs w:val="24"/>
        </w:rPr>
      </w:pPr>
    </w:p>
    <w:p w14:paraId="3D24B17C" w14:textId="1D81E5F9" w:rsidR="00877010" w:rsidRDefault="00AA6463" w:rsidP="00AF7327">
      <w:pPr>
        <w:tabs>
          <w:tab w:val="left" w:pos="288"/>
        </w:tabs>
        <w:spacing w:afterLines="40" w:after="96" w:line="240" w:lineRule="auto"/>
        <w:jc w:val="center"/>
        <w:rPr>
          <w:rFonts w:asciiTheme="minorHAnsi" w:hAnsiTheme="minorHAnsi"/>
          <w:b/>
          <w:szCs w:val="24"/>
        </w:rPr>
      </w:pPr>
      <w:r w:rsidRPr="00A46FEC">
        <w:rPr>
          <w:rFonts w:asciiTheme="minorHAnsi" w:hAnsiTheme="minorHAnsi"/>
          <w:b/>
          <w:szCs w:val="24"/>
        </w:rPr>
        <w:t xml:space="preserve">LIST of </w:t>
      </w:r>
      <w:r w:rsidR="00877010" w:rsidRPr="00A46FEC">
        <w:rPr>
          <w:rFonts w:asciiTheme="minorHAnsi" w:hAnsiTheme="minorHAnsi"/>
          <w:b/>
          <w:szCs w:val="24"/>
        </w:rPr>
        <w:t>CURRENT RES</w:t>
      </w:r>
      <w:r w:rsidR="00645127">
        <w:rPr>
          <w:rFonts w:asciiTheme="minorHAnsi" w:hAnsiTheme="minorHAnsi"/>
          <w:b/>
          <w:szCs w:val="24"/>
        </w:rPr>
        <w:t>E</w:t>
      </w:r>
      <w:r w:rsidR="00877010" w:rsidRPr="00A46FEC">
        <w:rPr>
          <w:rFonts w:asciiTheme="minorHAnsi" w:hAnsiTheme="minorHAnsi"/>
          <w:b/>
          <w:szCs w:val="24"/>
        </w:rPr>
        <w:t>ARCH INTERESTS</w:t>
      </w:r>
    </w:p>
    <w:p w14:paraId="38F143FE" w14:textId="77777777" w:rsidR="00C92286" w:rsidRPr="00695BCA" w:rsidRDefault="00C92286" w:rsidP="00C92286">
      <w:pPr>
        <w:tabs>
          <w:tab w:val="left" w:pos="288"/>
        </w:tabs>
        <w:spacing w:afterLines="40" w:after="96" w:line="240" w:lineRule="auto"/>
        <w:rPr>
          <w:rFonts w:asciiTheme="minorHAnsi" w:hAnsiTheme="minorHAnsi"/>
          <w:b/>
          <w:szCs w:val="24"/>
        </w:rPr>
      </w:pPr>
    </w:p>
    <w:p w14:paraId="3C1854F7" w14:textId="34D09945" w:rsidR="00837960" w:rsidRDefault="00837960" w:rsidP="00F23032">
      <w:pPr>
        <w:pStyle w:val="ListParagraph"/>
        <w:numPr>
          <w:ilvl w:val="0"/>
          <w:numId w:val="13"/>
        </w:numPr>
        <w:tabs>
          <w:tab w:val="left" w:pos="0"/>
          <w:tab w:val="left" w:pos="360"/>
          <w:tab w:val="left" w:pos="540"/>
        </w:tabs>
        <w:spacing w:after="0" w:line="240" w:lineRule="auto"/>
        <w:ind w:left="360"/>
        <w:rPr>
          <w:rFonts w:asciiTheme="minorHAnsi" w:hAnsiTheme="minorHAnsi" w:cstheme="minorHAnsi"/>
          <w:szCs w:val="24"/>
        </w:rPr>
      </w:pPr>
      <w:r w:rsidRPr="00837960">
        <w:rPr>
          <w:rFonts w:asciiTheme="minorHAnsi" w:hAnsiTheme="minorHAnsi" w:cstheme="minorHAnsi"/>
          <w:szCs w:val="24"/>
        </w:rPr>
        <w:t>Artificial intelligence-</w:t>
      </w:r>
      <w:r w:rsidR="00D6421E">
        <w:rPr>
          <w:rFonts w:asciiTheme="minorHAnsi" w:hAnsiTheme="minorHAnsi" w:cstheme="minorHAnsi"/>
          <w:szCs w:val="24"/>
        </w:rPr>
        <w:t>enabled</w:t>
      </w:r>
      <w:r w:rsidRPr="00837960">
        <w:rPr>
          <w:rFonts w:asciiTheme="minorHAnsi" w:hAnsiTheme="minorHAnsi" w:cstheme="minorHAnsi"/>
          <w:szCs w:val="24"/>
        </w:rPr>
        <w:t xml:space="preserve"> clinical decision support</w:t>
      </w:r>
    </w:p>
    <w:p w14:paraId="53200542" w14:textId="0DB317D9" w:rsidR="00C162C1" w:rsidRDefault="00C162C1" w:rsidP="00F23032">
      <w:pPr>
        <w:pStyle w:val="ListParagraph"/>
        <w:numPr>
          <w:ilvl w:val="0"/>
          <w:numId w:val="13"/>
        </w:numPr>
        <w:tabs>
          <w:tab w:val="left" w:pos="0"/>
          <w:tab w:val="left" w:pos="360"/>
          <w:tab w:val="left" w:pos="540"/>
        </w:tabs>
        <w:spacing w:after="0" w:line="240" w:lineRule="auto"/>
        <w:ind w:left="360"/>
        <w:rPr>
          <w:rFonts w:asciiTheme="minorHAnsi" w:hAnsiTheme="minorHAnsi" w:cstheme="minorHAnsi"/>
          <w:szCs w:val="24"/>
        </w:rPr>
      </w:pPr>
      <w:r>
        <w:rPr>
          <w:rFonts w:asciiTheme="minorHAnsi" w:hAnsiTheme="minorHAnsi" w:cstheme="minorHAnsi"/>
          <w:szCs w:val="24"/>
        </w:rPr>
        <w:t>R</w:t>
      </w:r>
      <w:r w:rsidRPr="00C162C1">
        <w:rPr>
          <w:rFonts w:asciiTheme="minorHAnsi" w:hAnsiTheme="minorHAnsi" w:cstheme="minorHAnsi"/>
          <w:szCs w:val="24"/>
        </w:rPr>
        <w:t>ace-based clinical algorithms</w:t>
      </w:r>
    </w:p>
    <w:p w14:paraId="2D0FB8EB" w14:textId="77777777" w:rsidR="00C162C1" w:rsidRDefault="00C162C1" w:rsidP="00C162C1">
      <w:pPr>
        <w:pStyle w:val="ListParagraph"/>
        <w:numPr>
          <w:ilvl w:val="0"/>
          <w:numId w:val="13"/>
        </w:numPr>
        <w:tabs>
          <w:tab w:val="left" w:pos="0"/>
          <w:tab w:val="left" w:pos="360"/>
          <w:tab w:val="left" w:pos="540"/>
        </w:tabs>
        <w:spacing w:after="0" w:line="240" w:lineRule="auto"/>
        <w:ind w:left="360"/>
        <w:rPr>
          <w:rFonts w:asciiTheme="minorHAnsi" w:hAnsiTheme="minorHAnsi" w:cstheme="minorHAnsi"/>
          <w:szCs w:val="24"/>
        </w:rPr>
      </w:pPr>
      <w:r>
        <w:rPr>
          <w:rFonts w:asciiTheme="minorHAnsi" w:hAnsiTheme="minorHAnsi" w:cstheme="minorHAnsi"/>
          <w:szCs w:val="24"/>
        </w:rPr>
        <w:t>Patient-specific</w:t>
      </w:r>
      <w:r w:rsidRPr="000155A0">
        <w:rPr>
          <w:rFonts w:asciiTheme="minorHAnsi" w:hAnsiTheme="minorHAnsi" w:cstheme="minorHAnsi"/>
          <w:szCs w:val="24"/>
        </w:rPr>
        <w:t xml:space="preserve"> modeling</w:t>
      </w:r>
    </w:p>
    <w:p w14:paraId="4999D1BA" w14:textId="1EE6539E" w:rsidR="00C162C1" w:rsidRPr="00C162C1" w:rsidRDefault="00C162C1" w:rsidP="00F23032">
      <w:pPr>
        <w:pStyle w:val="ListParagraph"/>
        <w:numPr>
          <w:ilvl w:val="0"/>
          <w:numId w:val="13"/>
        </w:numPr>
        <w:tabs>
          <w:tab w:val="left" w:pos="0"/>
          <w:tab w:val="left" w:pos="360"/>
          <w:tab w:val="left" w:pos="540"/>
        </w:tabs>
        <w:spacing w:after="0" w:line="240" w:lineRule="auto"/>
        <w:ind w:left="360"/>
        <w:rPr>
          <w:rFonts w:asciiTheme="minorHAnsi" w:hAnsiTheme="minorHAnsi" w:cstheme="minorHAnsi"/>
          <w:szCs w:val="24"/>
        </w:rPr>
      </w:pPr>
      <w:r w:rsidRPr="00C162C1">
        <w:rPr>
          <w:rFonts w:asciiTheme="minorHAnsi" w:hAnsiTheme="minorHAnsi" w:cstheme="minorHAnsi"/>
          <w:szCs w:val="24"/>
        </w:rPr>
        <w:t>Causal discovery from biomedical data</w:t>
      </w:r>
    </w:p>
    <w:p w14:paraId="7EA349B6" w14:textId="0E17F021" w:rsidR="00B9503A" w:rsidRDefault="00F36891" w:rsidP="00B9503A">
      <w:pPr>
        <w:pStyle w:val="ListParagraph"/>
        <w:numPr>
          <w:ilvl w:val="0"/>
          <w:numId w:val="13"/>
        </w:numPr>
        <w:tabs>
          <w:tab w:val="left" w:pos="0"/>
          <w:tab w:val="left" w:pos="360"/>
          <w:tab w:val="left" w:pos="540"/>
        </w:tabs>
        <w:spacing w:after="0" w:line="240" w:lineRule="auto"/>
        <w:ind w:left="360"/>
        <w:rPr>
          <w:rFonts w:asciiTheme="minorHAnsi" w:hAnsiTheme="minorHAnsi" w:cstheme="minorHAnsi"/>
          <w:szCs w:val="24"/>
        </w:rPr>
      </w:pPr>
      <w:r>
        <w:rPr>
          <w:rFonts w:asciiTheme="minorHAnsi" w:hAnsiTheme="minorHAnsi" w:cstheme="minorHAnsi"/>
          <w:szCs w:val="24"/>
        </w:rPr>
        <w:t>Research</w:t>
      </w:r>
      <w:r w:rsidR="00B9503A" w:rsidRPr="00B9503A">
        <w:rPr>
          <w:rFonts w:asciiTheme="minorHAnsi" w:hAnsiTheme="minorHAnsi" w:cstheme="minorHAnsi"/>
          <w:szCs w:val="24"/>
        </w:rPr>
        <w:t xml:space="preserve"> data warehousing</w:t>
      </w:r>
    </w:p>
    <w:p w14:paraId="52220DA7" w14:textId="14D65B81" w:rsidR="005B194D" w:rsidRPr="00B9503A" w:rsidRDefault="005B194D" w:rsidP="00B9503A">
      <w:pPr>
        <w:pStyle w:val="ListParagraph"/>
        <w:numPr>
          <w:ilvl w:val="0"/>
          <w:numId w:val="13"/>
        </w:numPr>
        <w:tabs>
          <w:tab w:val="left" w:pos="0"/>
          <w:tab w:val="left" w:pos="360"/>
          <w:tab w:val="left" w:pos="540"/>
        </w:tabs>
        <w:spacing w:after="0" w:line="240" w:lineRule="auto"/>
        <w:ind w:left="360"/>
        <w:rPr>
          <w:rFonts w:asciiTheme="minorHAnsi" w:hAnsiTheme="minorHAnsi" w:cstheme="minorHAnsi"/>
          <w:szCs w:val="24"/>
        </w:rPr>
      </w:pPr>
      <w:r>
        <w:rPr>
          <w:rFonts w:asciiTheme="minorHAnsi" w:hAnsiTheme="minorHAnsi" w:cstheme="minorHAnsi"/>
          <w:szCs w:val="24"/>
        </w:rPr>
        <w:t>Ontology development</w:t>
      </w:r>
    </w:p>
    <w:p w14:paraId="1394588A" w14:textId="77777777" w:rsidR="00AA6463" w:rsidRDefault="00AA6463" w:rsidP="00AA6463">
      <w:pPr>
        <w:tabs>
          <w:tab w:val="left" w:pos="0"/>
          <w:tab w:val="left" w:pos="360"/>
        </w:tabs>
        <w:spacing w:afterLines="40" w:after="96" w:line="240" w:lineRule="auto"/>
        <w:rPr>
          <w:rFonts w:asciiTheme="minorHAnsi" w:hAnsiTheme="minorHAnsi" w:cstheme="minorHAnsi"/>
          <w:szCs w:val="24"/>
        </w:rPr>
      </w:pPr>
    </w:p>
    <w:p w14:paraId="7D0F94BD" w14:textId="60413793" w:rsidR="00AA6463" w:rsidRDefault="00AA6463" w:rsidP="00AF7327">
      <w:pPr>
        <w:tabs>
          <w:tab w:val="left" w:pos="288"/>
        </w:tabs>
        <w:spacing w:afterLines="40" w:after="96" w:line="240" w:lineRule="auto"/>
        <w:jc w:val="center"/>
        <w:rPr>
          <w:rFonts w:asciiTheme="minorHAnsi" w:hAnsiTheme="minorHAnsi"/>
          <w:b/>
          <w:szCs w:val="24"/>
        </w:rPr>
      </w:pPr>
      <w:r w:rsidRPr="00AA6463">
        <w:rPr>
          <w:rFonts w:asciiTheme="minorHAnsi" w:hAnsiTheme="minorHAnsi"/>
          <w:b/>
          <w:szCs w:val="24"/>
        </w:rPr>
        <w:t>INVITED SEMINARS AND LECTURESHIPS</w:t>
      </w:r>
    </w:p>
    <w:p w14:paraId="41240A98" w14:textId="40FDE66F" w:rsidR="00AA6463" w:rsidRDefault="00AA6463" w:rsidP="00AA6463">
      <w:pPr>
        <w:tabs>
          <w:tab w:val="left" w:pos="288"/>
        </w:tabs>
        <w:spacing w:afterLines="40" w:after="96" w:line="240" w:lineRule="auto"/>
        <w:rPr>
          <w:rFonts w:asciiTheme="minorHAnsi" w:hAnsiTheme="minorHAnsi"/>
          <w:b/>
          <w:szCs w:val="24"/>
        </w:rPr>
      </w:pPr>
    </w:p>
    <w:p w14:paraId="257653FE" w14:textId="5A62B8F7" w:rsidR="00B9196B" w:rsidRDefault="00B9196B" w:rsidP="00AF7327">
      <w:pPr>
        <w:tabs>
          <w:tab w:val="left" w:pos="288"/>
        </w:tabs>
        <w:spacing w:afterLines="40" w:after="96" w:line="240" w:lineRule="auto"/>
        <w:rPr>
          <w:rFonts w:asciiTheme="minorHAnsi" w:hAnsiTheme="minorHAnsi"/>
          <w:b/>
          <w:szCs w:val="24"/>
        </w:rPr>
      </w:pPr>
      <w:r>
        <w:rPr>
          <w:rFonts w:asciiTheme="minorHAnsi" w:hAnsiTheme="minorHAnsi"/>
          <w:b/>
          <w:szCs w:val="24"/>
        </w:rPr>
        <w:t>Local Presentations</w:t>
      </w:r>
      <w:r w:rsidR="008A6558">
        <w:rPr>
          <w:rFonts w:asciiTheme="minorHAnsi" w:hAnsiTheme="minorHAnsi"/>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8979"/>
      </w:tblGrid>
      <w:tr w:rsidR="00B9196B" w:rsidRPr="001C0383" w14:paraId="01BEF9EB" w14:textId="77777777" w:rsidTr="007A6C1E">
        <w:tc>
          <w:tcPr>
            <w:tcW w:w="1548" w:type="dxa"/>
          </w:tcPr>
          <w:p w14:paraId="6FAB89A1" w14:textId="3E4C028D" w:rsidR="00B9196B" w:rsidRPr="00D7354B" w:rsidRDefault="00C469DD" w:rsidP="00E2723F">
            <w:pPr>
              <w:rPr>
                <w:rFonts w:asciiTheme="minorHAnsi" w:hAnsiTheme="minorHAnsi" w:cstheme="minorHAnsi"/>
                <w:szCs w:val="24"/>
              </w:rPr>
            </w:pPr>
            <w:r>
              <w:rPr>
                <w:rFonts w:asciiTheme="minorHAnsi" w:hAnsiTheme="minorHAnsi" w:cstheme="minorHAnsi"/>
                <w:szCs w:val="24"/>
              </w:rPr>
              <w:t>08/</w:t>
            </w:r>
            <w:r w:rsidR="00B9196B" w:rsidRPr="00D7354B">
              <w:rPr>
                <w:rFonts w:asciiTheme="minorHAnsi" w:hAnsiTheme="minorHAnsi" w:cstheme="minorHAnsi"/>
                <w:szCs w:val="24"/>
              </w:rPr>
              <w:t>2003</w:t>
            </w:r>
          </w:p>
        </w:tc>
        <w:tc>
          <w:tcPr>
            <w:tcW w:w="9180" w:type="dxa"/>
          </w:tcPr>
          <w:p w14:paraId="22CBDBE1" w14:textId="3B2E2254" w:rsidR="00B9196B"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sidRPr="00D7354B">
              <w:rPr>
                <w:rFonts w:asciiTheme="minorHAnsi" w:hAnsiTheme="minorHAnsi" w:cstheme="minorHAnsi"/>
                <w:szCs w:val="24"/>
              </w:rPr>
              <w:t xml:space="preserve">Adverse drug events detection in discharge summaries. Presentation at the </w:t>
            </w:r>
            <w:r w:rsidR="00B9196B" w:rsidRPr="00D7354B">
              <w:rPr>
                <w:rFonts w:asciiTheme="minorHAnsi" w:hAnsiTheme="minorHAnsi" w:cstheme="minorHAnsi"/>
                <w:i/>
                <w:iCs/>
                <w:szCs w:val="24"/>
              </w:rPr>
              <w:t>Faculty and Trainees Poster Session: Sampler of Key Research Areas</w:t>
            </w:r>
            <w:r w:rsidR="00B9196B" w:rsidRPr="00D7354B">
              <w:rPr>
                <w:rFonts w:asciiTheme="minorHAnsi" w:hAnsiTheme="minorHAnsi" w:cstheme="minorHAnsi"/>
                <w:szCs w:val="24"/>
              </w:rPr>
              <w:t xml:space="preserve">. </w:t>
            </w:r>
            <w:r w:rsidR="00B9196B" w:rsidRPr="00D7354B">
              <w:rPr>
                <w:rFonts w:asciiTheme="minorHAnsi" w:hAnsiTheme="minorHAnsi" w:cstheme="minorHAnsi"/>
                <w:i/>
                <w:szCs w:val="24"/>
              </w:rPr>
              <w:t>Pittsburgh Biomedical Informatics Training Program Annual Retreat</w:t>
            </w:r>
            <w:r w:rsidR="00B9196B" w:rsidRPr="00D7354B">
              <w:rPr>
                <w:rFonts w:asciiTheme="minorHAnsi" w:hAnsiTheme="minorHAnsi" w:cstheme="minorHAnsi"/>
                <w:szCs w:val="24"/>
              </w:rPr>
              <w:t>. 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9196B" w:rsidRPr="001C0383" w14:paraId="203F2F12" w14:textId="77777777" w:rsidTr="007A6C1E">
        <w:tc>
          <w:tcPr>
            <w:tcW w:w="1548" w:type="dxa"/>
          </w:tcPr>
          <w:p w14:paraId="6EF3FC00" w14:textId="5CD12621" w:rsidR="00B9196B" w:rsidRPr="00D7354B" w:rsidRDefault="00C469DD" w:rsidP="00E2723F">
            <w:pPr>
              <w:rPr>
                <w:rFonts w:asciiTheme="minorHAnsi" w:hAnsiTheme="minorHAnsi" w:cstheme="minorHAnsi"/>
                <w:szCs w:val="24"/>
              </w:rPr>
            </w:pPr>
            <w:r>
              <w:rPr>
                <w:rFonts w:asciiTheme="minorHAnsi" w:hAnsiTheme="minorHAnsi" w:cstheme="minorHAnsi"/>
                <w:szCs w:val="24"/>
              </w:rPr>
              <w:t>01/</w:t>
            </w:r>
            <w:r w:rsidR="00B9196B" w:rsidRPr="00D7354B">
              <w:rPr>
                <w:rFonts w:asciiTheme="minorHAnsi" w:hAnsiTheme="minorHAnsi" w:cstheme="minorHAnsi"/>
                <w:szCs w:val="24"/>
              </w:rPr>
              <w:t>2006</w:t>
            </w:r>
          </w:p>
        </w:tc>
        <w:tc>
          <w:tcPr>
            <w:tcW w:w="9180" w:type="dxa"/>
          </w:tcPr>
          <w:p w14:paraId="211791C0" w14:textId="6ABBA176" w:rsidR="00B9196B"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sidRPr="00D7354B">
              <w:rPr>
                <w:rFonts w:asciiTheme="minorHAnsi" w:hAnsiTheme="minorHAnsi" w:cstheme="minorHAnsi"/>
                <w:szCs w:val="24"/>
              </w:rPr>
              <w:t xml:space="preserve">Patient-specific models for predicting the outcomes of patients with community acquired pneumonia. Presentation at the </w:t>
            </w:r>
            <w:r w:rsidR="00B9196B" w:rsidRPr="00D7354B">
              <w:rPr>
                <w:rFonts w:asciiTheme="minorHAnsi" w:hAnsiTheme="minorHAnsi" w:cstheme="minorHAnsi"/>
                <w:i/>
                <w:szCs w:val="24"/>
              </w:rPr>
              <w:t>Biomedical Informatics Colloquium Series</w:t>
            </w:r>
            <w:r w:rsidR="00B9196B" w:rsidRPr="00D7354B">
              <w:rPr>
                <w:rFonts w:asciiTheme="minorHAnsi" w:hAnsiTheme="minorHAnsi" w:cstheme="minorHAnsi"/>
                <w:szCs w:val="24"/>
              </w:rPr>
              <w:t>. 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9196B" w:rsidRPr="001C0383" w14:paraId="70BF7622" w14:textId="77777777" w:rsidTr="007A6C1E">
        <w:tc>
          <w:tcPr>
            <w:tcW w:w="1548" w:type="dxa"/>
          </w:tcPr>
          <w:p w14:paraId="3EA71F97" w14:textId="749CB44E" w:rsidR="00B9196B" w:rsidRPr="00D7354B" w:rsidRDefault="00C469DD" w:rsidP="00E2723F">
            <w:pPr>
              <w:rPr>
                <w:rFonts w:asciiTheme="minorHAnsi" w:hAnsiTheme="minorHAnsi" w:cstheme="minorHAnsi"/>
                <w:szCs w:val="24"/>
              </w:rPr>
            </w:pPr>
            <w:r>
              <w:rPr>
                <w:rFonts w:asciiTheme="minorHAnsi" w:hAnsiTheme="minorHAnsi" w:cstheme="minorHAnsi"/>
                <w:szCs w:val="24"/>
              </w:rPr>
              <w:t>09/</w:t>
            </w:r>
            <w:r w:rsidR="00B9196B" w:rsidRPr="00D7354B">
              <w:rPr>
                <w:rFonts w:asciiTheme="minorHAnsi" w:hAnsiTheme="minorHAnsi" w:cstheme="minorHAnsi"/>
                <w:szCs w:val="24"/>
              </w:rPr>
              <w:t>2008</w:t>
            </w:r>
          </w:p>
        </w:tc>
        <w:tc>
          <w:tcPr>
            <w:tcW w:w="9180" w:type="dxa"/>
          </w:tcPr>
          <w:p w14:paraId="2C73C7A9" w14:textId="729F7796" w:rsidR="00B9196B"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sidRPr="00D7354B">
              <w:rPr>
                <w:rFonts w:asciiTheme="minorHAnsi" w:hAnsiTheme="minorHAnsi" w:cstheme="minorHAnsi"/>
                <w:szCs w:val="24"/>
              </w:rPr>
              <w:t xml:space="preserve">Personalized medicine in the era of genomics. Presentation at the </w:t>
            </w:r>
            <w:r w:rsidR="00B9196B" w:rsidRPr="00D7354B">
              <w:rPr>
                <w:rFonts w:asciiTheme="minorHAnsi" w:hAnsiTheme="minorHAnsi" w:cstheme="minorHAnsi"/>
                <w:i/>
                <w:szCs w:val="24"/>
              </w:rPr>
              <w:t>Biomedical Informatics Colloquium Series</w:t>
            </w:r>
            <w:r w:rsidR="00B9196B" w:rsidRPr="00D7354B">
              <w:rPr>
                <w:rFonts w:asciiTheme="minorHAnsi" w:hAnsiTheme="minorHAnsi" w:cstheme="minorHAnsi"/>
                <w:szCs w:val="24"/>
              </w:rPr>
              <w:t>. 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9196B" w:rsidRPr="001C0383" w14:paraId="5123C4D2" w14:textId="77777777" w:rsidTr="007A6C1E">
        <w:tc>
          <w:tcPr>
            <w:tcW w:w="1548" w:type="dxa"/>
          </w:tcPr>
          <w:p w14:paraId="54184BCB" w14:textId="6B72433B" w:rsidR="00B9196B" w:rsidRPr="00D7354B" w:rsidRDefault="00C469DD" w:rsidP="00E2723F">
            <w:pPr>
              <w:rPr>
                <w:rFonts w:asciiTheme="minorHAnsi" w:hAnsiTheme="minorHAnsi" w:cstheme="minorHAnsi"/>
                <w:szCs w:val="24"/>
              </w:rPr>
            </w:pPr>
            <w:r>
              <w:rPr>
                <w:rFonts w:asciiTheme="minorHAnsi" w:hAnsiTheme="minorHAnsi" w:cstheme="minorHAnsi"/>
                <w:szCs w:val="24"/>
              </w:rPr>
              <w:t>09/</w:t>
            </w:r>
            <w:r w:rsidR="00B9196B" w:rsidRPr="00D7354B">
              <w:rPr>
                <w:rFonts w:asciiTheme="minorHAnsi" w:hAnsiTheme="minorHAnsi" w:cstheme="minorHAnsi"/>
                <w:szCs w:val="24"/>
              </w:rPr>
              <w:t>2011</w:t>
            </w:r>
          </w:p>
        </w:tc>
        <w:tc>
          <w:tcPr>
            <w:tcW w:w="9180" w:type="dxa"/>
          </w:tcPr>
          <w:p w14:paraId="432081E3" w14:textId="29DF3275" w:rsidR="00B9196B"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sidRPr="00D7354B">
              <w:rPr>
                <w:rFonts w:asciiTheme="minorHAnsi" w:hAnsiTheme="minorHAnsi" w:cstheme="minorHAnsi"/>
                <w:szCs w:val="24"/>
              </w:rPr>
              <w:t xml:space="preserve">Patient-specific modeling. Presentation at the </w:t>
            </w:r>
            <w:r w:rsidR="00B9196B" w:rsidRPr="00D7354B">
              <w:rPr>
                <w:rFonts w:asciiTheme="minorHAnsi" w:hAnsiTheme="minorHAnsi" w:cstheme="minorHAnsi"/>
                <w:i/>
                <w:szCs w:val="24"/>
              </w:rPr>
              <w:t>Intelligent Systems Program (ISP) AI Seminar</w:t>
            </w:r>
            <w:r w:rsidR="00B9196B" w:rsidRPr="00D7354B">
              <w:rPr>
                <w:rFonts w:asciiTheme="minorHAnsi" w:hAnsiTheme="minorHAnsi" w:cstheme="minorHAnsi"/>
                <w:szCs w:val="24"/>
              </w:rPr>
              <w:t>. 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9196B" w:rsidRPr="001C0383" w14:paraId="272FB877" w14:textId="77777777" w:rsidTr="007A6C1E">
        <w:tc>
          <w:tcPr>
            <w:tcW w:w="1548" w:type="dxa"/>
          </w:tcPr>
          <w:p w14:paraId="6DE4DE55" w14:textId="25E3C2A9" w:rsidR="00B9196B" w:rsidRPr="00D7354B" w:rsidRDefault="00C469DD" w:rsidP="00E2723F">
            <w:pPr>
              <w:rPr>
                <w:rFonts w:asciiTheme="minorHAnsi" w:hAnsiTheme="minorHAnsi" w:cstheme="minorHAnsi"/>
                <w:szCs w:val="24"/>
              </w:rPr>
            </w:pPr>
            <w:r>
              <w:rPr>
                <w:rFonts w:asciiTheme="minorHAnsi" w:hAnsiTheme="minorHAnsi" w:cstheme="minorHAnsi"/>
                <w:szCs w:val="24"/>
              </w:rPr>
              <w:t>09/</w:t>
            </w:r>
            <w:r w:rsidR="00B9196B" w:rsidRPr="00D7354B">
              <w:rPr>
                <w:rFonts w:asciiTheme="minorHAnsi" w:hAnsiTheme="minorHAnsi" w:cstheme="minorHAnsi"/>
                <w:szCs w:val="24"/>
              </w:rPr>
              <w:t>2013</w:t>
            </w:r>
          </w:p>
        </w:tc>
        <w:tc>
          <w:tcPr>
            <w:tcW w:w="9180" w:type="dxa"/>
          </w:tcPr>
          <w:p w14:paraId="00325D3E" w14:textId="4F271861" w:rsidR="00B9196B" w:rsidRPr="00D7354B" w:rsidRDefault="00FF2174" w:rsidP="00D07181">
            <w:pPr>
              <w:rPr>
                <w:rFonts w:asciiTheme="minorHAnsi" w:hAnsiTheme="minorHAnsi" w:cstheme="minorHAnsi"/>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sidRPr="00D7354B">
              <w:rPr>
                <w:rFonts w:asciiTheme="minorHAnsi" w:hAnsiTheme="minorHAnsi" w:cstheme="minorHAnsi"/>
                <w:szCs w:val="24"/>
              </w:rPr>
              <w:t xml:space="preserve">Genomics: Current and future. Presentation at the </w:t>
            </w:r>
            <w:r w:rsidR="00B9196B" w:rsidRPr="00D7354B">
              <w:rPr>
                <w:rFonts w:asciiTheme="minorHAnsi" w:hAnsiTheme="minorHAnsi" w:cstheme="minorHAnsi"/>
                <w:i/>
                <w:szCs w:val="24"/>
              </w:rPr>
              <w:t>Biomedical Informatics Colloquium Series</w:t>
            </w:r>
            <w:r w:rsidR="00B9196B" w:rsidRPr="00D7354B">
              <w:rPr>
                <w:rFonts w:asciiTheme="minorHAnsi" w:hAnsiTheme="minorHAnsi" w:cstheme="minorHAnsi"/>
                <w:szCs w:val="24"/>
              </w:rPr>
              <w:t>. 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9196B" w:rsidRPr="001C0383" w14:paraId="2321AB94" w14:textId="77777777" w:rsidTr="007A6C1E">
        <w:tc>
          <w:tcPr>
            <w:tcW w:w="1548" w:type="dxa"/>
          </w:tcPr>
          <w:p w14:paraId="1D434E83" w14:textId="40D8AB37" w:rsidR="00B9196B" w:rsidRPr="00D7354B" w:rsidRDefault="00C469DD" w:rsidP="00E2723F">
            <w:pPr>
              <w:rPr>
                <w:rFonts w:asciiTheme="minorHAnsi" w:hAnsiTheme="minorHAnsi" w:cstheme="minorHAnsi"/>
                <w:szCs w:val="24"/>
              </w:rPr>
            </w:pPr>
            <w:r>
              <w:rPr>
                <w:rFonts w:asciiTheme="minorHAnsi" w:hAnsiTheme="minorHAnsi" w:cstheme="minorHAnsi"/>
                <w:szCs w:val="24"/>
              </w:rPr>
              <w:t>08/</w:t>
            </w:r>
            <w:r w:rsidR="00B9196B" w:rsidRPr="00D7354B">
              <w:rPr>
                <w:rFonts w:asciiTheme="minorHAnsi" w:hAnsiTheme="minorHAnsi" w:cstheme="minorHAnsi"/>
                <w:szCs w:val="24"/>
              </w:rPr>
              <w:t>2015</w:t>
            </w:r>
          </w:p>
        </w:tc>
        <w:tc>
          <w:tcPr>
            <w:tcW w:w="9180" w:type="dxa"/>
          </w:tcPr>
          <w:p w14:paraId="3A27C79D" w14:textId="0E5E3515" w:rsidR="00B9196B"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sidRPr="00D7354B">
              <w:rPr>
                <w:rFonts w:asciiTheme="minorHAnsi" w:hAnsiTheme="minorHAnsi" w:cstheme="minorHAnsi"/>
                <w:szCs w:val="24"/>
              </w:rPr>
              <w:t xml:space="preserve">Building the Accrual of patients to Clinical Trials (ACT) </w:t>
            </w:r>
            <w:r w:rsidR="00B9196B">
              <w:rPr>
                <w:rFonts w:asciiTheme="minorHAnsi" w:hAnsiTheme="minorHAnsi" w:cstheme="minorHAnsi"/>
                <w:szCs w:val="24"/>
              </w:rPr>
              <w:t>n</w:t>
            </w:r>
            <w:r w:rsidR="00B9196B" w:rsidRPr="00D7354B">
              <w:rPr>
                <w:rFonts w:asciiTheme="minorHAnsi" w:hAnsiTheme="minorHAnsi" w:cstheme="minorHAnsi"/>
                <w:szCs w:val="24"/>
              </w:rPr>
              <w:t xml:space="preserve">etwork. Presentation at the </w:t>
            </w:r>
            <w:r w:rsidR="00B9196B" w:rsidRPr="00D7354B">
              <w:rPr>
                <w:rFonts w:asciiTheme="minorHAnsi" w:hAnsiTheme="minorHAnsi" w:cstheme="minorHAnsi"/>
                <w:i/>
                <w:szCs w:val="24"/>
              </w:rPr>
              <w:t>Pittsburgh Biomedical Informatics Training Program Annual Retreat</w:t>
            </w:r>
            <w:r w:rsidR="00B9196B" w:rsidRPr="00D7354B">
              <w:rPr>
                <w:rFonts w:asciiTheme="minorHAnsi" w:hAnsiTheme="minorHAnsi" w:cstheme="minorHAnsi"/>
                <w:szCs w:val="24"/>
              </w:rPr>
              <w:t>. 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9196B" w:rsidRPr="001C0383" w14:paraId="708B5629" w14:textId="77777777" w:rsidTr="007A6C1E">
        <w:tc>
          <w:tcPr>
            <w:tcW w:w="1548" w:type="dxa"/>
          </w:tcPr>
          <w:p w14:paraId="5DC00290" w14:textId="6EFE4E72" w:rsidR="00B9196B" w:rsidRPr="00D7354B" w:rsidRDefault="00C469DD" w:rsidP="00E2723F">
            <w:pPr>
              <w:rPr>
                <w:rFonts w:asciiTheme="minorHAnsi" w:hAnsiTheme="minorHAnsi" w:cstheme="minorHAnsi"/>
                <w:szCs w:val="24"/>
              </w:rPr>
            </w:pPr>
            <w:r>
              <w:rPr>
                <w:rFonts w:asciiTheme="minorHAnsi" w:hAnsiTheme="minorHAnsi" w:cstheme="minorHAnsi"/>
                <w:szCs w:val="24"/>
              </w:rPr>
              <w:t>02/</w:t>
            </w:r>
            <w:r w:rsidR="00B9196B" w:rsidRPr="00D7354B">
              <w:rPr>
                <w:rFonts w:asciiTheme="minorHAnsi" w:hAnsiTheme="minorHAnsi" w:cstheme="minorHAnsi"/>
                <w:szCs w:val="24"/>
              </w:rPr>
              <w:t>2016</w:t>
            </w:r>
          </w:p>
        </w:tc>
        <w:tc>
          <w:tcPr>
            <w:tcW w:w="9180" w:type="dxa"/>
          </w:tcPr>
          <w:p w14:paraId="2A2F3830" w14:textId="6053EAA9" w:rsidR="00B9196B"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sidRPr="00B23AA0">
              <w:rPr>
                <w:rFonts w:asciiTheme="minorHAnsi" w:hAnsiTheme="minorHAnsi" w:cstheme="minorHAnsi"/>
                <w:szCs w:val="24"/>
              </w:rPr>
              <w:t>Personalized modeling for prediction with decision-path models</w:t>
            </w:r>
            <w:r w:rsidR="00B9196B" w:rsidRPr="00D7354B">
              <w:rPr>
                <w:rFonts w:asciiTheme="minorHAnsi" w:hAnsiTheme="minorHAnsi" w:cstheme="minorHAnsi"/>
                <w:szCs w:val="24"/>
              </w:rPr>
              <w:t xml:space="preserve">. Presentation at the </w:t>
            </w:r>
            <w:r w:rsidR="00B9196B" w:rsidRPr="00D7354B">
              <w:rPr>
                <w:rFonts w:asciiTheme="minorHAnsi" w:hAnsiTheme="minorHAnsi" w:cstheme="minorHAnsi"/>
                <w:i/>
                <w:szCs w:val="24"/>
              </w:rPr>
              <w:t>Critical Care Medicine Weekly Research Conference</w:t>
            </w:r>
            <w:r w:rsidR="00B9196B" w:rsidRPr="00D7354B">
              <w:rPr>
                <w:rFonts w:asciiTheme="minorHAnsi" w:hAnsiTheme="minorHAnsi" w:cstheme="minorHAnsi"/>
                <w:szCs w:val="24"/>
              </w:rPr>
              <w:t>. 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9196B" w:rsidRPr="001C0383" w14:paraId="756DE684" w14:textId="77777777" w:rsidTr="007A6C1E">
        <w:tc>
          <w:tcPr>
            <w:tcW w:w="1548" w:type="dxa"/>
          </w:tcPr>
          <w:p w14:paraId="31C51CFB" w14:textId="03397D4C" w:rsidR="00B9196B" w:rsidRPr="00D7354B" w:rsidRDefault="00C469DD" w:rsidP="00E2723F">
            <w:pPr>
              <w:rPr>
                <w:rFonts w:asciiTheme="minorHAnsi" w:hAnsiTheme="minorHAnsi" w:cstheme="minorHAnsi"/>
                <w:szCs w:val="24"/>
              </w:rPr>
            </w:pPr>
            <w:r>
              <w:rPr>
                <w:rFonts w:asciiTheme="minorHAnsi" w:hAnsiTheme="minorHAnsi" w:cstheme="minorHAnsi"/>
                <w:szCs w:val="24"/>
              </w:rPr>
              <w:t>05/</w:t>
            </w:r>
            <w:r w:rsidR="00B9196B" w:rsidRPr="00D7354B">
              <w:rPr>
                <w:rFonts w:asciiTheme="minorHAnsi" w:hAnsiTheme="minorHAnsi" w:cstheme="minorHAnsi"/>
                <w:szCs w:val="24"/>
              </w:rPr>
              <w:t>2016</w:t>
            </w:r>
          </w:p>
        </w:tc>
        <w:tc>
          <w:tcPr>
            <w:tcW w:w="9180" w:type="dxa"/>
          </w:tcPr>
          <w:p w14:paraId="71F5954F" w14:textId="34BD618B" w:rsidR="00B9196B"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sidRPr="00D7354B">
              <w:rPr>
                <w:rFonts w:asciiTheme="minorHAnsi" w:hAnsiTheme="minorHAnsi" w:cstheme="minorHAnsi"/>
                <w:szCs w:val="24"/>
              </w:rPr>
              <w:t xml:space="preserve">Interoperability, Health Information Exchanges and Clinical Data Research Networks. Presentation at the </w:t>
            </w:r>
            <w:r w:rsidR="00B9196B" w:rsidRPr="00D7354B">
              <w:rPr>
                <w:rFonts w:asciiTheme="minorHAnsi" w:hAnsiTheme="minorHAnsi" w:cstheme="minorHAnsi"/>
                <w:i/>
                <w:szCs w:val="24"/>
              </w:rPr>
              <w:t>Big Data and Healthcare Analytics – A Path to Personalized Medicine</w:t>
            </w:r>
            <w:r w:rsidR="00B9196B" w:rsidRPr="00D7354B">
              <w:rPr>
                <w:rFonts w:asciiTheme="minorHAnsi" w:hAnsiTheme="minorHAnsi" w:cstheme="minorHAnsi"/>
                <w:szCs w:val="24"/>
              </w:rPr>
              <w:t>. 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9196B" w:rsidRPr="001C0383" w14:paraId="238525D5" w14:textId="77777777" w:rsidTr="007A6C1E">
        <w:tc>
          <w:tcPr>
            <w:tcW w:w="1548" w:type="dxa"/>
          </w:tcPr>
          <w:p w14:paraId="143148AC" w14:textId="36C665EA" w:rsidR="00B9196B" w:rsidRPr="00D7354B" w:rsidRDefault="00C469DD" w:rsidP="00E2723F">
            <w:pPr>
              <w:rPr>
                <w:rFonts w:asciiTheme="minorHAnsi" w:hAnsiTheme="minorHAnsi" w:cstheme="minorHAnsi"/>
                <w:szCs w:val="24"/>
              </w:rPr>
            </w:pPr>
            <w:r>
              <w:rPr>
                <w:rFonts w:asciiTheme="minorHAnsi" w:hAnsiTheme="minorHAnsi" w:cstheme="minorHAnsi"/>
                <w:szCs w:val="24"/>
              </w:rPr>
              <w:t>10/</w:t>
            </w:r>
            <w:r w:rsidR="00B9196B" w:rsidRPr="00D7354B">
              <w:rPr>
                <w:rFonts w:asciiTheme="minorHAnsi" w:hAnsiTheme="minorHAnsi" w:cstheme="minorHAnsi"/>
                <w:szCs w:val="24"/>
              </w:rPr>
              <w:t>2016</w:t>
            </w:r>
          </w:p>
        </w:tc>
        <w:tc>
          <w:tcPr>
            <w:tcW w:w="9180" w:type="dxa"/>
          </w:tcPr>
          <w:p w14:paraId="41BDA58F" w14:textId="6A435915" w:rsidR="00B9196B"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sidRPr="00D7354B">
              <w:rPr>
                <w:rFonts w:asciiTheme="minorHAnsi" w:hAnsiTheme="minorHAnsi" w:cstheme="minorHAnsi"/>
                <w:szCs w:val="24"/>
              </w:rPr>
              <w:t xml:space="preserve">The Precision Medicine Initiative and </w:t>
            </w:r>
            <w:r w:rsidR="00B9196B">
              <w:rPr>
                <w:rFonts w:asciiTheme="minorHAnsi" w:hAnsiTheme="minorHAnsi" w:cstheme="minorHAnsi"/>
                <w:szCs w:val="24"/>
              </w:rPr>
              <w:t>p</w:t>
            </w:r>
            <w:r w:rsidR="00B9196B" w:rsidRPr="00D7354B">
              <w:rPr>
                <w:rFonts w:asciiTheme="minorHAnsi" w:hAnsiTheme="minorHAnsi" w:cstheme="minorHAnsi"/>
                <w:szCs w:val="24"/>
              </w:rPr>
              <w:t xml:space="preserve">ersonalized </w:t>
            </w:r>
            <w:r w:rsidR="00B9196B">
              <w:rPr>
                <w:rFonts w:asciiTheme="minorHAnsi" w:hAnsiTheme="minorHAnsi" w:cstheme="minorHAnsi"/>
                <w:szCs w:val="24"/>
              </w:rPr>
              <w:t>m</w:t>
            </w:r>
            <w:r w:rsidR="00B9196B" w:rsidRPr="00D7354B">
              <w:rPr>
                <w:rFonts w:asciiTheme="minorHAnsi" w:hAnsiTheme="minorHAnsi" w:cstheme="minorHAnsi"/>
                <w:szCs w:val="24"/>
              </w:rPr>
              <w:t xml:space="preserve">odeling for </w:t>
            </w:r>
            <w:r w:rsidR="00B9196B">
              <w:rPr>
                <w:rFonts w:asciiTheme="minorHAnsi" w:hAnsiTheme="minorHAnsi" w:cstheme="minorHAnsi"/>
                <w:szCs w:val="24"/>
              </w:rPr>
              <w:t>p</w:t>
            </w:r>
            <w:r w:rsidR="00B9196B" w:rsidRPr="00D7354B">
              <w:rPr>
                <w:rFonts w:asciiTheme="minorHAnsi" w:hAnsiTheme="minorHAnsi" w:cstheme="minorHAnsi"/>
                <w:szCs w:val="24"/>
              </w:rPr>
              <w:t xml:space="preserve">recision </w:t>
            </w:r>
            <w:r w:rsidR="00B9196B">
              <w:rPr>
                <w:rFonts w:asciiTheme="minorHAnsi" w:hAnsiTheme="minorHAnsi" w:cstheme="minorHAnsi"/>
                <w:szCs w:val="24"/>
              </w:rPr>
              <w:t>m</w:t>
            </w:r>
            <w:r w:rsidR="00B9196B" w:rsidRPr="00D7354B">
              <w:rPr>
                <w:rFonts w:asciiTheme="minorHAnsi" w:hAnsiTheme="minorHAnsi" w:cstheme="minorHAnsi"/>
                <w:szCs w:val="24"/>
              </w:rPr>
              <w:t xml:space="preserve">edicine. Presentation at the </w:t>
            </w:r>
            <w:r w:rsidR="00B9196B" w:rsidRPr="00D7354B">
              <w:rPr>
                <w:rFonts w:asciiTheme="minorHAnsi" w:hAnsiTheme="minorHAnsi" w:cstheme="minorHAnsi"/>
                <w:i/>
                <w:szCs w:val="24"/>
              </w:rPr>
              <w:t>Spotlight Session 5: Personalized and Precision Medicine, Science 2016</w:t>
            </w:r>
            <w:r w:rsidR="00B9196B" w:rsidRPr="00D7354B">
              <w:rPr>
                <w:rFonts w:asciiTheme="minorHAnsi" w:hAnsiTheme="minorHAnsi" w:cstheme="minorHAnsi"/>
                <w:szCs w:val="24"/>
              </w:rPr>
              <w:t>. 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9196B" w:rsidRPr="001C0383" w14:paraId="2037E43F" w14:textId="77777777" w:rsidTr="007A6C1E">
        <w:tc>
          <w:tcPr>
            <w:tcW w:w="1548" w:type="dxa"/>
          </w:tcPr>
          <w:p w14:paraId="46092FC6" w14:textId="6DF1DA74" w:rsidR="00B9196B" w:rsidRPr="00D7354B" w:rsidRDefault="00C469DD" w:rsidP="00E2723F">
            <w:pPr>
              <w:rPr>
                <w:rFonts w:asciiTheme="minorHAnsi" w:hAnsiTheme="minorHAnsi" w:cstheme="minorHAnsi"/>
                <w:szCs w:val="24"/>
              </w:rPr>
            </w:pPr>
            <w:r>
              <w:rPr>
                <w:rFonts w:asciiTheme="minorHAnsi" w:hAnsiTheme="minorHAnsi" w:cstheme="minorHAnsi"/>
                <w:szCs w:val="24"/>
              </w:rPr>
              <w:t>10/</w:t>
            </w:r>
            <w:r w:rsidR="00B9196B" w:rsidRPr="00D7354B">
              <w:rPr>
                <w:rFonts w:asciiTheme="minorHAnsi" w:hAnsiTheme="minorHAnsi" w:cstheme="minorHAnsi"/>
                <w:szCs w:val="24"/>
              </w:rPr>
              <w:t>2016</w:t>
            </w:r>
          </w:p>
        </w:tc>
        <w:tc>
          <w:tcPr>
            <w:tcW w:w="9180" w:type="dxa"/>
          </w:tcPr>
          <w:p w14:paraId="697A9F23" w14:textId="25CAA5B2" w:rsidR="00B9196B"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sidRPr="00D7354B">
              <w:rPr>
                <w:rFonts w:asciiTheme="minorHAnsi" w:hAnsiTheme="minorHAnsi" w:cstheme="minorHAnsi"/>
                <w:szCs w:val="24"/>
              </w:rPr>
              <w:t xml:space="preserve">The Precision Medicine Initiative and </w:t>
            </w:r>
            <w:r w:rsidR="00B9196B">
              <w:rPr>
                <w:rFonts w:asciiTheme="minorHAnsi" w:hAnsiTheme="minorHAnsi" w:cstheme="minorHAnsi"/>
                <w:szCs w:val="24"/>
              </w:rPr>
              <w:t>p</w:t>
            </w:r>
            <w:r w:rsidR="00B9196B" w:rsidRPr="00D7354B">
              <w:rPr>
                <w:rFonts w:asciiTheme="minorHAnsi" w:hAnsiTheme="minorHAnsi" w:cstheme="minorHAnsi"/>
                <w:szCs w:val="24"/>
              </w:rPr>
              <w:t xml:space="preserve">ersonalized </w:t>
            </w:r>
            <w:r w:rsidR="00B9196B">
              <w:rPr>
                <w:rFonts w:asciiTheme="minorHAnsi" w:hAnsiTheme="minorHAnsi" w:cstheme="minorHAnsi"/>
                <w:szCs w:val="24"/>
              </w:rPr>
              <w:t>m</w:t>
            </w:r>
            <w:r w:rsidR="00B9196B" w:rsidRPr="00D7354B">
              <w:rPr>
                <w:rFonts w:asciiTheme="minorHAnsi" w:hAnsiTheme="minorHAnsi" w:cstheme="minorHAnsi"/>
                <w:szCs w:val="24"/>
              </w:rPr>
              <w:t xml:space="preserve">odeling for </w:t>
            </w:r>
            <w:r w:rsidR="00B9196B">
              <w:rPr>
                <w:rFonts w:asciiTheme="minorHAnsi" w:hAnsiTheme="minorHAnsi" w:cstheme="minorHAnsi"/>
                <w:szCs w:val="24"/>
              </w:rPr>
              <w:t>p</w:t>
            </w:r>
            <w:r w:rsidR="00B9196B" w:rsidRPr="00D7354B">
              <w:rPr>
                <w:rFonts w:asciiTheme="minorHAnsi" w:hAnsiTheme="minorHAnsi" w:cstheme="minorHAnsi"/>
                <w:szCs w:val="24"/>
              </w:rPr>
              <w:t xml:space="preserve">recision </w:t>
            </w:r>
            <w:r w:rsidR="00B9196B">
              <w:rPr>
                <w:rFonts w:asciiTheme="minorHAnsi" w:hAnsiTheme="minorHAnsi" w:cstheme="minorHAnsi"/>
                <w:szCs w:val="24"/>
              </w:rPr>
              <w:t>m</w:t>
            </w:r>
            <w:r w:rsidR="00B9196B" w:rsidRPr="00D7354B">
              <w:rPr>
                <w:rFonts w:asciiTheme="minorHAnsi" w:hAnsiTheme="minorHAnsi" w:cstheme="minorHAnsi"/>
                <w:szCs w:val="24"/>
              </w:rPr>
              <w:t xml:space="preserve">edicine. Presentation at the </w:t>
            </w:r>
            <w:r w:rsidR="00B9196B" w:rsidRPr="00D7354B">
              <w:rPr>
                <w:rFonts w:asciiTheme="minorHAnsi" w:hAnsiTheme="minorHAnsi" w:cstheme="minorHAnsi"/>
                <w:i/>
                <w:szCs w:val="24"/>
              </w:rPr>
              <w:t>Health Services Research Seminar</w:t>
            </w:r>
            <w:r w:rsidR="00B9196B" w:rsidRPr="00D7354B">
              <w:rPr>
                <w:rFonts w:asciiTheme="minorHAnsi" w:hAnsiTheme="minorHAnsi" w:cstheme="minorHAnsi"/>
                <w:szCs w:val="24"/>
              </w:rPr>
              <w:t>. 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9196B" w:rsidRPr="001C0383" w14:paraId="3769CCE5" w14:textId="77777777" w:rsidTr="007A6C1E">
        <w:tc>
          <w:tcPr>
            <w:tcW w:w="1548" w:type="dxa"/>
          </w:tcPr>
          <w:p w14:paraId="1B3C1942" w14:textId="346AE707" w:rsidR="00B9196B" w:rsidRPr="00D7354B" w:rsidRDefault="00C469DD" w:rsidP="00E2723F">
            <w:pPr>
              <w:rPr>
                <w:rFonts w:asciiTheme="minorHAnsi" w:hAnsiTheme="minorHAnsi" w:cstheme="minorHAnsi"/>
                <w:szCs w:val="24"/>
              </w:rPr>
            </w:pPr>
            <w:r>
              <w:rPr>
                <w:rFonts w:asciiTheme="minorHAnsi" w:hAnsiTheme="minorHAnsi" w:cstheme="minorHAnsi"/>
                <w:szCs w:val="24"/>
              </w:rPr>
              <w:lastRenderedPageBreak/>
              <w:t>11/</w:t>
            </w:r>
            <w:r w:rsidR="00B9196B" w:rsidRPr="00D7354B">
              <w:rPr>
                <w:rFonts w:asciiTheme="minorHAnsi" w:hAnsiTheme="minorHAnsi" w:cstheme="minorHAnsi"/>
                <w:szCs w:val="24"/>
              </w:rPr>
              <w:t>2016</w:t>
            </w:r>
          </w:p>
        </w:tc>
        <w:tc>
          <w:tcPr>
            <w:tcW w:w="9180" w:type="dxa"/>
          </w:tcPr>
          <w:p w14:paraId="6BA1C0AE" w14:textId="0172A257" w:rsidR="00B9196B"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sidRPr="00D7354B">
              <w:rPr>
                <w:rFonts w:asciiTheme="minorHAnsi" w:hAnsiTheme="minorHAnsi" w:cstheme="minorHAnsi"/>
                <w:szCs w:val="24"/>
              </w:rPr>
              <w:t xml:space="preserve">Center for Causal Discovery (CCD) of Biomedical Knowledge from Big Data. Presentation at the </w:t>
            </w:r>
            <w:r w:rsidR="00B9196B" w:rsidRPr="00D7354B">
              <w:rPr>
                <w:rFonts w:asciiTheme="minorHAnsi" w:hAnsiTheme="minorHAnsi" w:cstheme="minorHAnsi"/>
                <w:i/>
                <w:szCs w:val="24"/>
              </w:rPr>
              <w:t>q-Bio event: Celebrating Pittsburgh's Biomedical Modeling Community</w:t>
            </w:r>
            <w:r w:rsidR="00B9196B" w:rsidRPr="00D7354B">
              <w:rPr>
                <w:rFonts w:asciiTheme="minorHAnsi" w:hAnsiTheme="minorHAnsi" w:cstheme="minorHAnsi"/>
                <w:szCs w:val="24"/>
              </w:rPr>
              <w:t>. 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9196B" w:rsidRPr="001C0383" w14:paraId="31D7EB2E" w14:textId="77777777" w:rsidTr="007A6C1E">
        <w:tc>
          <w:tcPr>
            <w:tcW w:w="1548" w:type="dxa"/>
          </w:tcPr>
          <w:p w14:paraId="70E6466E" w14:textId="7C5A64E3" w:rsidR="00B9196B" w:rsidRPr="00D7354B" w:rsidRDefault="00C469DD" w:rsidP="00E2723F">
            <w:pPr>
              <w:rPr>
                <w:rFonts w:asciiTheme="minorHAnsi" w:hAnsiTheme="minorHAnsi" w:cstheme="minorHAnsi"/>
                <w:szCs w:val="24"/>
              </w:rPr>
            </w:pPr>
            <w:r>
              <w:rPr>
                <w:rFonts w:asciiTheme="minorHAnsi" w:hAnsiTheme="minorHAnsi" w:cstheme="minorHAnsi"/>
                <w:szCs w:val="24"/>
              </w:rPr>
              <w:t>03/</w:t>
            </w:r>
            <w:r w:rsidR="00B9196B" w:rsidRPr="00D7354B">
              <w:rPr>
                <w:rFonts w:asciiTheme="minorHAnsi" w:hAnsiTheme="minorHAnsi" w:cstheme="minorHAnsi"/>
                <w:szCs w:val="24"/>
              </w:rPr>
              <w:t>2017</w:t>
            </w:r>
          </w:p>
        </w:tc>
        <w:tc>
          <w:tcPr>
            <w:tcW w:w="9180" w:type="dxa"/>
          </w:tcPr>
          <w:p w14:paraId="4D28D09D" w14:textId="03EBA055" w:rsidR="00B9196B"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sidRPr="00D7354B">
              <w:rPr>
                <w:rFonts w:asciiTheme="minorHAnsi" w:hAnsiTheme="minorHAnsi" w:cstheme="minorHAnsi"/>
                <w:szCs w:val="24"/>
              </w:rPr>
              <w:t xml:space="preserve">Artificial </w:t>
            </w:r>
            <w:r w:rsidR="00B9196B">
              <w:rPr>
                <w:rFonts w:asciiTheme="minorHAnsi" w:hAnsiTheme="minorHAnsi" w:cstheme="minorHAnsi"/>
                <w:szCs w:val="24"/>
              </w:rPr>
              <w:t>i</w:t>
            </w:r>
            <w:r w:rsidR="00B9196B" w:rsidRPr="00D7354B">
              <w:rPr>
                <w:rFonts w:asciiTheme="minorHAnsi" w:hAnsiTheme="minorHAnsi" w:cstheme="minorHAnsi"/>
                <w:szCs w:val="24"/>
              </w:rPr>
              <w:t xml:space="preserve">ntelligence in </w:t>
            </w:r>
            <w:r w:rsidR="00B9196B">
              <w:rPr>
                <w:rFonts w:asciiTheme="minorHAnsi" w:hAnsiTheme="minorHAnsi" w:cstheme="minorHAnsi"/>
                <w:szCs w:val="24"/>
              </w:rPr>
              <w:t>m</w:t>
            </w:r>
            <w:r w:rsidR="00B9196B" w:rsidRPr="00D7354B">
              <w:rPr>
                <w:rFonts w:asciiTheme="minorHAnsi" w:hAnsiTheme="minorHAnsi" w:cstheme="minorHAnsi"/>
                <w:szCs w:val="24"/>
              </w:rPr>
              <w:t xml:space="preserve">edicine. Presentation at the </w:t>
            </w:r>
            <w:r w:rsidR="00B9196B" w:rsidRPr="00D7354B">
              <w:rPr>
                <w:rFonts w:asciiTheme="minorHAnsi" w:hAnsiTheme="minorHAnsi" w:cstheme="minorHAnsi"/>
                <w:i/>
                <w:szCs w:val="24"/>
              </w:rPr>
              <w:t>University of Pittsburgh Medical Scientist Training Program Workshop</w:t>
            </w:r>
            <w:r w:rsidR="00B9196B" w:rsidRPr="00D7354B">
              <w:rPr>
                <w:rFonts w:asciiTheme="minorHAnsi" w:hAnsiTheme="minorHAnsi" w:cstheme="minorHAnsi"/>
                <w:szCs w:val="24"/>
              </w:rPr>
              <w:t>. University of Pittsburgh, Pitt</w:t>
            </w:r>
            <w:r w:rsidR="00D07181">
              <w:rPr>
                <w:rFonts w:asciiTheme="minorHAnsi" w:hAnsiTheme="minorHAnsi" w:cstheme="minorHAnsi"/>
                <w:szCs w:val="24"/>
              </w:rPr>
              <w: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9196B" w:rsidRPr="001C0383" w14:paraId="118C2091" w14:textId="77777777" w:rsidTr="007A6C1E">
        <w:tc>
          <w:tcPr>
            <w:tcW w:w="1548" w:type="dxa"/>
          </w:tcPr>
          <w:p w14:paraId="43661CE0" w14:textId="1C1570AE" w:rsidR="00B9196B" w:rsidRPr="00D7354B" w:rsidRDefault="00C469DD" w:rsidP="00E2723F">
            <w:pPr>
              <w:rPr>
                <w:rFonts w:asciiTheme="minorHAnsi" w:hAnsiTheme="minorHAnsi" w:cstheme="minorHAnsi"/>
                <w:szCs w:val="24"/>
              </w:rPr>
            </w:pPr>
            <w:r>
              <w:rPr>
                <w:rFonts w:asciiTheme="minorHAnsi" w:hAnsiTheme="minorHAnsi" w:cstheme="minorHAnsi"/>
                <w:szCs w:val="24"/>
              </w:rPr>
              <w:t>10/</w:t>
            </w:r>
            <w:r w:rsidR="00B9196B" w:rsidRPr="00D7354B">
              <w:rPr>
                <w:rFonts w:asciiTheme="minorHAnsi" w:hAnsiTheme="minorHAnsi" w:cstheme="minorHAnsi"/>
                <w:szCs w:val="24"/>
              </w:rPr>
              <w:t>2017</w:t>
            </w:r>
          </w:p>
        </w:tc>
        <w:tc>
          <w:tcPr>
            <w:tcW w:w="9180" w:type="dxa"/>
          </w:tcPr>
          <w:p w14:paraId="3F6E9D0F" w14:textId="766E637D" w:rsidR="00B9196B"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sidRPr="00D7354B">
              <w:rPr>
                <w:rFonts w:asciiTheme="minorHAnsi" w:hAnsiTheme="minorHAnsi" w:cstheme="minorHAnsi"/>
                <w:szCs w:val="24"/>
              </w:rPr>
              <w:t xml:space="preserve">Reuse of </w:t>
            </w:r>
            <w:r w:rsidR="00B9196B">
              <w:rPr>
                <w:rFonts w:asciiTheme="minorHAnsi" w:hAnsiTheme="minorHAnsi" w:cstheme="minorHAnsi"/>
                <w:szCs w:val="24"/>
              </w:rPr>
              <w:t>e</w:t>
            </w:r>
            <w:r w:rsidR="00B9196B" w:rsidRPr="00D7354B">
              <w:rPr>
                <w:rFonts w:asciiTheme="minorHAnsi" w:hAnsiTheme="minorHAnsi" w:cstheme="minorHAnsi"/>
                <w:szCs w:val="24"/>
              </w:rPr>
              <w:t xml:space="preserve">lectronic </w:t>
            </w:r>
            <w:r w:rsidR="00B9196B">
              <w:rPr>
                <w:rFonts w:asciiTheme="minorHAnsi" w:hAnsiTheme="minorHAnsi" w:cstheme="minorHAnsi"/>
                <w:szCs w:val="24"/>
              </w:rPr>
              <w:t>m</w:t>
            </w:r>
            <w:r w:rsidR="00B9196B" w:rsidRPr="00D7354B">
              <w:rPr>
                <w:rFonts w:asciiTheme="minorHAnsi" w:hAnsiTheme="minorHAnsi" w:cstheme="minorHAnsi"/>
                <w:szCs w:val="24"/>
              </w:rPr>
              <w:t xml:space="preserve">edical </w:t>
            </w:r>
            <w:r w:rsidR="00B9196B">
              <w:rPr>
                <w:rFonts w:asciiTheme="minorHAnsi" w:hAnsiTheme="minorHAnsi" w:cstheme="minorHAnsi"/>
                <w:szCs w:val="24"/>
              </w:rPr>
              <w:t>r</w:t>
            </w:r>
            <w:r w:rsidR="00B9196B" w:rsidRPr="00D7354B">
              <w:rPr>
                <w:rFonts w:asciiTheme="minorHAnsi" w:hAnsiTheme="minorHAnsi" w:cstheme="minorHAnsi"/>
                <w:szCs w:val="24"/>
              </w:rPr>
              <w:t xml:space="preserve">ecord (EMR) </w:t>
            </w:r>
            <w:r w:rsidR="00B9196B">
              <w:rPr>
                <w:rFonts w:asciiTheme="minorHAnsi" w:hAnsiTheme="minorHAnsi" w:cstheme="minorHAnsi"/>
                <w:szCs w:val="24"/>
              </w:rPr>
              <w:t>d</w:t>
            </w:r>
            <w:r w:rsidR="00B9196B" w:rsidRPr="00D7354B">
              <w:rPr>
                <w:rFonts w:asciiTheme="minorHAnsi" w:hAnsiTheme="minorHAnsi" w:cstheme="minorHAnsi"/>
                <w:szCs w:val="24"/>
              </w:rPr>
              <w:t xml:space="preserve">ata. Presentation at the </w:t>
            </w:r>
            <w:r w:rsidR="00B9196B" w:rsidRPr="00D7354B">
              <w:rPr>
                <w:rFonts w:asciiTheme="minorHAnsi" w:hAnsiTheme="minorHAnsi" w:cstheme="minorHAnsi"/>
                <w:i/>
                <w:szCs w:val="24"/>
              </w:rPr>
              <w:t>Spotlight Session 2: Big Data, Machine Learning, and Artificial Intelligence, Science 2017</w:t>
            </w:r>
            <w:r w:rsidR="00B9196B" w:rsidRPr="00D7354B">
              <w:rPr>
                <w:rFonts w:asciiTheme="minorHAnsi" w:hAnsiTheme="minorHAnsi" w:cstheme="minorHAnsi"/>
                <w:szCs w:val="24"/>
              </w:rPr>
              <w:t>. 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9196B" w:rsidRPr="001C0383" w14:paraId="65D883BE" w14:textId="77777777" w:rsidTr="007A6C1E">
        <w:tc>
          <w:tcPr>
            <w:tcW w:w="1548" w:type="dxa"/>
          </w:tcPr>
          <w:p w14:paraId="499B4A3F" w14:textId="499D8133" w:rsidR="00B9196B" w:rsidRDefault="00C469DD" w:rsidP="00E2723F">
            <w:pPr>
              <w:rPr>
                <w:rFonts w:asciiTheme="minorHAnsi" w:hAnsiTheme="minorHAnsi" w:cstheme="minorHAnsi"/>
                <w:szCs w:val="24"/>
              </w:rPr>
            </w:pPr>
            <w:r>
              <w:rPr>
                <w:rFonts w:asciiTheme="minorHAnsi" w:hAnsiTheme="minorHAnsi" w:cstheme="minorHAnsi"/>
                <w:szCs w:val="24"/>
              </w:rPr>
              <w:t>04/</w:t>
            </w:r>
            <w:r w:rsidR="00B9196B">
              <w:rPr>
                <w:rFonts w:asciiTheme="minorHAnsi" w:hAnsiTheme="minorHAnsi" w:cstheme="minorHAnsi"/>
                <w:szCs w:val="24"/>
              </w:rPr>
              <w:t>2018</w:t>
            </w:r>
          </w:p>
        </w:tc>
        <w:tc>
          <w:tcPr>
            <w:tcW w:w="9180" w:type="dxa"/>
          </w:tcPr>
          <w:p w14:paraId="657C1FB0" w14:textId="7782F7EE" w:rsidR="00B9196B" w:rsidRPr="001C6B51"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sidRPr="009D643F">
              <w:rPr>
                <w:rFonts w:ascii="Calibri" w:eastAsia="Times New Roman" w:hAnsi="Calibri" w:cs="Times New Roman"/>
                <w:szCs w:val="24"/>
              </w:rPr>
              <w:t>Developing patient-specific predictive models</w:t>
            </w:r>
            <w:r w:rsidR="00B9196B">
              <w:rPr>
                <w:rFonts w:asciiTheme="minorHAnsi" w:hAnsiTheme="minorHAnsi" w:cstheme="minorHAnsi"/>
                <w:szCs w:val="24"/>
              </w:rPr>
              <w:t xml:space="preserve">. </w:t>
            </w:r>
            <w:r w:rsidR="00B9196B" w:rsidRPr="00D7354B">
              <w:rPr>
                <w:rFonts w:asciiTheme="minorHAnsi" w:hAnsiTheme="minorHAnsi" w:cstheme="minorHAnsi"/>
                <w:szCs w:val="24"/>
              </w:rPr>
              <w:t xml:space="preserve">Presentation at the </w:t>
            </w:r>
            <w:r w:rsidR="00B9196B" w:rsidRPr="001C6B51">
              <w:rPr>
                <w:rFonts w:asciiTheme="minorHAnsi" w:hAnsiTheme="minorHAnsi" w:cstheme="minorHAnsi"/>
                <w:i/>
                <w:szCs w:val="24"/>
              </w:rPr>
              <w:t>CRISMA Biostatistical and Data Management Core Speaker Series</w:t>
            </w:r>
            <w:r w:rsidR="00B9196B">
              <w:rPr>
                <w:rFonts w:asciiTheme="minorHAnsi" w:hAnsiTheme="minorHAnsi" w:cstheme="minorHAnsi"/>
                <w:szCs w:val="24"/>
              </w:rPr>
              <w:t xml:space="preserve">. </w:t>
            </w:r>
            <w:r w:rsidR="00B9196B" w:rsidRPr="00D7354B">
              <w:rPr>
                <w:rFonts w:asciiTheme="minorHAnsi" w:hAnsiTheme="minorHAnsi" w:cstheme="minorHAnsi"/>
                <w:szCs w:val="24"/>
              </w:rPr>
              <w:t>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9196B" w:rsidRPr="001C0383" w14:paraId="53A14658" w14:textId="77777777" w:rsidTr="007A6C1E">
        <w:tc>
          <w:tcPr>
            <w:tcW w:w="1548" w:type="dxa"/>
          </w:tcPr>
          <w:p w14:paraId="3E4303F0" w14:textId="0D715157" w:rsidR="00B9196B" w:rsidRDefault="00C469DD" w:rsidP="00E2723F">
            <w:pPr>
              <w:rPr>
                <w:rFonts w:asciiTheme="minorHAnsi" w:hAnsiTheme="minorHAnsi" w:cstheme="minorHAnsi"/>
                <w:szCs w:val="24"/>
              </w:rPr>
            </w:pPr>
            <w:r>
              <w:rPr>
                <w:rFonts w:asciiTheme="minorHAnsi" w:hAnsiTheme="minorHAnsi" w:cstheme="minorHAnsi"/>
                <w:szCs w:val="24"/>
              </w:rPr>
              <w:t>05/</w:t>
            </w:r>
            <w:r w:rsidR="00B9196B">
              <w:rPr>
                <w:rFonts w:asciiTheme="minorHAnsi" w:hAnsiTheme="minorHAnsi" w:cstheme="minorHAnsi"/>
                <w:szCs w:val="24"/>
              </w:rPr>
              <w:t>2018</w:t>
            </w:r>
          </w:p>
        </w:tc>
        <w:tc>
          <w:tcPr>
            <w:tcW w:w="9180" w:type="dxa"/>
          </w:tcPr>
          <w:p w14:paraId="2BFAE7F4" w14:textId="2D38CFA7" w:rsidR="00B9196B" w:rsidRPr="00B23AA0" w:rsidRDefault="00FF2174" w:rsidP="00D07181">
            <w:pPr>
              <w:tabs>
                <w:tab w:val="left" w:pos="5220"/>
                <w:tab w:val="left" w:pos="6660"/>
                <w:tab w:val="left" w:pos="8100"/>
              </w:tabs>
              <w:autoSpaceDE w:val="0"/>
              <w:autoSpaceDN w:val="0"/>
              <w:rPr>
                <w:rFonts w:asciiTheme="minorHAnsi" w:hAnsiTheme="minorHAnsi" w:cstheme="minorHAnsi"/>
                <w:b/>
                <w:szCs w:val="24"/>
              </w:rPr>
            </w:pPr>
            <w:r>
              <w:rPr>
                <w:rFonts w:asciiTheme="minorHAnsi" w:hAnsiTheme="minorHAnsi" w:cstheme="minorHAnsi"/>
                <w:b/>
                <w:szCs w:val="24"/>
              </w:rPr>
              <w:t>Visweswaran S</w:t>
            </w:r>
            <w:r w:rsidR="00B9196B">
              <w:rPr>
                <w:rFonts w:asciiTheme="minorHAnsi" w:hAnsiTheme="minorHAnsi" w:cstheme="minorHAnsi"/>
                <w:szCs w:val="24"/>
              </w:rPr>
              <w:t xml:space="preserve">. </w:t>
            </w:r>
            <w:r w:rsidR="00B9196B">
              <w:rPr>
                <w:rFonts w:ascii="Calibri" w:eastAsia="Times New Roman" w:hAnsi="Calibri" w:cs="Times New Roman"/>
                <w:szCs w:val="24"/>
              </w:rPr>
              <w:t>Development of a Learning Electronic Medical Record system</w:t>
            </w:r>
            <w:r w:rsidR="00B9196B">
              <w:rPr>
                <w:rFonts w:asciiTheme="minorHAnsi" w:hAnsiTheme="minorHAnsi" w:cstheme="minorHAnsi"/>
                <w:szCs w:val="24"/>
              </w:rPr>
              <w:t xml:space="preserve">. </w:t>
            </w:r>
            <w:r w:rsidR="00B9196B" w:rsidRPr="00D7354B">
              <w:rPr>
                <w:rFonts w:asciiTheme="minorHAnsi" w:hAnsiTheme="minorHAnsi" w:cstheme="minorHAnsi"/>
                <w:szCs w:val="24"/>
              </w:rPr>
              <w:t xml:space="preserve">Presentation at the </w:t>
            </w:r>
            <w:r w:rsidR="00B9196B" w:rsidRPr="00074E79">
              <w:rPr>
                <w:rFonts w:asciiTheme="minorHAnsi" w:hAnsiTheme="minorHAnsi" w:cstheme="minorHAnsi"/>
                <w:i/>
                <w:szCs w:val="24"/>
              </w:rPr>
              <w:t>Department of Neurology Grand Rounds Series</w:t>
            </w:r>
            <w:r w:rsidR="00B9196B">
              <w:rPr>
                <w:rFonts w:asciiTheme="minorHAnsi" w:hAnsiTheme="minorHAnsi" w:cstheme="minorHAnsi"/>
                <w:szCs w:val="24"/>
              </w:rPr>
              <w:t xml:space="preserve">. </w:t>
            </w:r>
            <w:r w:rsidR="00B9196B" w:rsidRPr="00D7354B">
              <w:rPr>
                <w:rFonts w:asciiTheme="minorHAnsi" w:hAnsiTheme="minorHAnsi" w:cstheme="minorHAnsi"/>
                <w:szCs w:val="24"/>
              </w:rPr>
              <w:t>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D14B7B" w:rsidRPr="001C0383" w14:paraId="3094980A" w14:textId="77777777" w:rsidTr="007A6C1E">
        <w:tc>
          <w:tcPr>
            <w:tcW w:w="1548" w:type="dxa"/>
          </w:tcPr>
          <w:p w14:paraId="5061F71C" w14:textId="647797F2" w:rsidR="00D14B7B" w:rsidRDefault="00C469DD" w:rsidP="00D14B7B">
            <w:pPr>
              <w:rPr>
                <w:rFonts w:asciiTheme="minorHAnsi" w:hAnsiTheme="minorHAnsi" w:cstheme="minorHAnsi"/>
                <w:szCs w:val="24"/>
              </w:rPr>
            </w:pPr>
            <w:r>
              <w:rPr>
                <w:rFonts w:asciiTheme="minorHAnsi" w:hAnsiTheme="minorHAnsi" w:cstheme="minorHAnsi"/>
                <w:szCs w:val="24"/>
              </w:rPr>
              <w:t>09/</w:t>
            </w:r>
            <w:r w:rsidR="00D14B7B">
              <w:rPr>
                <w:rFonts w:asciiTheme="minorHAnsi" w:hAnsiTheme="minorHAnsi" w:cstheme="minorHAnsi"/>
                <w:szCs w:val="24"/>
              </w:rPr>
              <w:t>2018</w:t>
            </w:r>
          </w:p>
        </w:tc>
        <w:tc>
          <w:tcPr>
            <w:tcW w:w="9180" w:type="dxa"/>
          </w:tcPr>
          <w:p w14:paraId="5951C237" w14:textId="3FA80E49" w:rsidR="00D14B7B" w:rsidRDefault="00D14B7B" w:rsidP="00D07181">
            <w:pPr>
              <w:tabs>
                <w:tab w:val="left" w:pos="5220"/>
                <w:tab w:val="left" w:pos="6660"/>
                <w:tab w:val="left" w:pos="8100"/>
              </w:tabs>
              <w:autoSpaceDE w:val="0"/>
              <w:autoSpaceDN w:val="0"/>
              <w:rPr>
                <w:rFonts w:asciiTheme="minorHAnsi" w:hAnsiTheme="minorHAnsi" w:cstheme="minorHAnsi"/>
                <w:b/>
                <w:szCs w:val="24"/>
              </w:rPr>
            </w:pPr>
            <w:r>
              <w:rPr>
                <w:rFonts w:asciiTheme="minorHAnsi" w:hAnsiTheme="minorHAnsi" w:cstheme="minorHAnsi"/>
                <w:b/>
                <w:szCs w:val="24"/>
              </w:rPr>
              <w:t>Visweswaran S</w:t>
            </w:r>
            <w:r>
              <w:rPr>
                <w:rFonts w:asciiTheme="minorHAnsi" w:hAnsiTheme="minorHAnsi" w:cstheme="minorHAnsi"/>
                <w:szCs w:val="24"/>
              </w:rPr>
              <w:t xml:space="preserve">. </w:t>
            </w:r>
            <w:r w:rsidRPr="00D14B7B">
              <w:rPr>
                <w:rFonts w:ascii="Calibri" w:eastAsia="Times New Roman" w:hAnsi="Calibri" w:cs="Times New Roman"/>
                <w:szCs w:val="24"/>
              </w:rPr>
              <w:t>A Learning Electronic Medical Record (LEMR) system to selectively highlight patient information</w:t>
            </w:r>
            <w:r>
              <w:rPr>
                <w:rFonts w:asciiTheme="minorHAnsi" w:hAnsiTheme="minorHAnsi" w:cstheme="minorHAnsi"/>
                <w:szCs w:val="24"/>
              </w:rPr>
              <w:t xml:space="preserve">. </w:t>
            </w:r>
            <w:r w:rsidRPr="00D7354B">
              <w:rPr>
                <w:rFonts w:asciiTheme="minorHAnsi" w:hAnsiTheme="minorHAnsi" w:cstheme="minorHAnsi"/>
                <w:szCs w:val="24"/>
              </w:rPr>
              <w:t xml:space="preserve">Presentation at the </w:t>
            </w:r>
            <w:r>
              <w:rPr>
                <w:rFonts w:asciiTheme="minorHAnsi" w:hAnsiTheme="minorHAnsi" w:cstheme="minorHAnsi"/>
                <w:i/>
                <w:szCs w:val="24"/>
              </w:rPr>
              <w:t>Biostatistics and DBMI Joint Mini-Retreat</w:t>
            </w:r>
            <w:r>
              <w:rPr>
                <w:rFonts w:asciiTheme="minorHAnsi" w:hAnsiTheme="minorHAnsi" w:cstheme="minorHAnsi"/>
                <w:szCs w:val="24"/>
              </w:rPr>
              <w:t xml:space="preserve">. </w:t>
            </w:r>
            <w:r w:rsidRPr="00D7354B">
              <w:rPr>
                <w:rFonts w:asciiTheme="minorHAnsi" w:hAnsiTheme="minorHAnsi" w:cstheme="minorHAnsi"/>
                <w:szCs w:val="24"/>
              </w:rPr>
              <w:t>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090BB1" w:rsidRPr="001C0383" w14:paraId="131754FC" w14:textId="77777777" w:rsidTr="007A6C1E">
        <w:tc>
          <w:tcPr>
            <w:tcW w:w="1548" w:type="dxa"/>
          </w:tcPr>
          <w:p w14:paraId="778C36E1" w14:textId="550F55C1" w:rsidR="00090BB1" w:rsidRDefault="00C469DD" w:rsidP="00D14B7B">
            <w:pPr>
              <w:rPr>
                <w:rFonts w:asciiTheme="minorHAnsi" w:hAnsiTheme="minorHAnsi" w:cstheme="minorHAnsi"/>
                <w:szCs w:val="24"/>
              </w:rPr>
            </w:pPr>
            <w:r>
              <w:rPr>
                <w:rFonts w:asciiTheme="minorHAnsi" w:hAnsiTheme="minorHAnsi" w:cstheme="minorHAnsi"/>
                <w:szCs w:val="24"/>
              </w:rPr>
              <w:t>12/</w:t>
            </w:r>
            <w:r w:rsidR="00090BB1">
              <w:rPr>
                <w:rFonts w:asciiTheme="minorHAnsi" w:hAnsiTheme="minorHAnsi" w:cstheme="minorHAnsi"/>
                <w:szCs w:val="24"/>
              </w:rPr>
              <w:t>2018</w:t>
            </w:r>
          </w:p>
        </w:tc>
        <w:tc>
          <w:tcPr>
            <w:tcW w:w="9180" w:type="dxa"/>
          </w:tcPr>
          <w:p w14:paraId="59224754" w14:textId="6A5450AE" w:rsidR="00090BB1" w:rsidRDefault="0017044B" w:rsidP="00D07181">
            <w:pPr>
              <w:tabs>
                <w:tab w:val="left" w:pos="5220"/>
                <w:tab w:val="left" w:pos="6660"/>
                <w:tab w:val="left" w:pos="8100"/>
              </w:tabs>
              <w:autoSpaceDE w:val="0"/>
              <w:autoSpaceDN w:val="0"/>
              <w:rPr>
                <w:rFonts w:asciiTheme="minorHAnsi" w:hAnsiTheme="minorHAnsi" w:cstheme="minorHAnsi"/>
                <w:b/>
                <w:szCs w:val="24"/>
              </w:rPr>
            </w:pPr>
            <w:r>
              <w:rPr>
                <w:rFonts w:asciiTheme="minorHAnsi" w:hAnsiTheme="minorHAnsi" w:cstheme="minorHAnsi"/>
                <w:b/>
                <w:szCs w:val="24"/>
              </w:rPr>
              <w:t xml:space="preserve">Visweswaran S, </w:t>
            </w:r>
            <w:r w:rsidR="00090BB1" w:rsidRPr="0017044B">
              <w:rPr>
                <w:rFonts w:asciiTheme="minorHAnsi" w:hAnsiTheme="minorHAnsi" w:cstheme="minorHAnsi"/>
                <w:szCs w:val="24"/>
              </w:rPr>
              <w:t>Silverstein J.</w:t>
            </w:r>
            <w:r w:rsidR="00090BB1">
              <w:rPr>
                <w:rFonts w:asciiTheme="minorHAnsi" w:hAnsiTheme="minorHAnsi" w:cstheme="minorHAnsi"/>
                <w:szCs w:val="24"/>
              </w:rPr>
              <w:t xml:space="preserve"> </w:t>
            </w:r>
            <w:r w:rsidR="00090BB1" w:rsidRPr="00090BB1">
              <w:rPr>
                <w:rFonts w:asciiTheme="minorHAnsi" w:hAnsiTheme="minorHAnsi" w:cstheme="minorHAnsi"/>
                <w:szCs w:val="24"/>
              </w:rPr>
              <w:t>The Center for Clinical Research Informatics (CCRI) &amp; the Research Informatics Office (RIO)</w:t>
            </w:r>
            <w:r w:rsidR="00090BB1" w:rsidRPr="00D7354B">
              <w:rPr>
                <w:rFonts w:asciiTheme="minorHAnsi" w:hAnsiTheme="minorHAnsi" w:cstheme="minorHAnsi"/>
                <w:szCs w:val="24"/>
              </w:rPr>
              <w:t xml:space="preserve">. Presentation at the </w:t>
            </w:r>
            <w:r w:rsidR="00090BB1" w:rsidRPr="00D7354B">
              <w:rPr>
                <w:rFonts w:asciiTheme="minorHAnsi" w:hAnsiTheme="minorHAnsi" w:cstheme="minorHAnsi"/>
                <w:i/>
                <w:szCs w:val="24"/>
              </w:rPr>
              <w:t>Biomedical Informatics Colloquium Series</w:t>
            </w:r>
            <w:r w:rsidR="00090BB1" w:rsidRPr="00D7354B">
              <w:rPr>
                <w:rFonts w:asciiTheme="minorHAnsi" w:hAnsiTheme="minorHAnsi" w:cstheme="minorHAnsi"/>
                <w:szCs w:val="24"/>
              </w:rPr>
              <w:t>. 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17044B" w:rsidRPr="001C0383" w14:paraId="0645E696" w14:textId="77777777" w:rsidTr="007A6C1E">
        <w:tc>
          <w:tcPr>
            <w:tcW w:w="1548" w:type="dxa"/>
          </w:tcPr>
          <w:p w14:paraId="5852E417" w14:textId="59056F9F" w:rsidR="0017044B" w:rsidRDefault="00C469DD" w:rsidP="00D14B7B">
            <w:pPr>
              <w:rPr>
                <w:rFonts w:asciiTheme="minorHAnsi" w:hAnsiTheme="minorHAnsi" w:cstheme="minorHAnsi"/>
                <w:szCs w:val="24"/>
              </w:rPr>
            </w:pPr>
            <w:r>
              <w:rPr>
                <w:rFonts w:asciiTheme="minorHAnsi" w:hAnsiTheme="minorHAnsi" w:cstheme="minorHAnsi"/>
                <w:szCs w:val="24"/>
              </w:rPr>
              <w:t>10/</w:t>
            </w:r>
            <w:r w:rsidR="0017044B">
              <w:rPr>
                <w:rFonts w:asciiTheme="minorHAnsi" w:hAnsiTheme="minorHAnsi" w:cstheme="minorHAnsi"/>
                <w:szCs w:val="24"/>
              </w:rPr>
              <w:t>2019</w:t>
            </w:r>
          </w:p>
        </w:tc>
        <w:tc>
          <w:tcPr>
            <w:tcW w:w="9180" w:type="dxa"/>
          </w:tcPr>
          <w:p w14:paraId="7F053818" w14:textId="497D6339" w:rsidR="0017044B" w:rsidRPr="00C47595" w:rsidRDefault="0017044B" w:rsidP="00D07181">
            <w:pPr>
              <w:tabs>
                <w:tab w:val="left" w:pos="5220"/>
                <w:tab w:val="left" w:pos="6660"/>
                <w:tab w:val="left" w:pos="8100"/>
              </w:tabs>
              <w:autoSpaceDE w:val="0"/>
              <w:autoSpaceDN w:val="0"/>
              <w:rPr>
                <w:rFonts w:asciiTheme="minorHAnsi" w:hAnsiTheme="minorHAnsi" w:cstheme="minorHAnsi"/>
                <w:szCs w:val="24"/>
              </w:rPr>
            </w:pPr>
            <w:r w:rsidRPr="0017044B">
              <w:rPr>
                <w:rFonts w:asciiTheme="minorHAnsi" w:hAnsiTheme="minorHAnsi" w:cstheme="minorHAnsi"/>
                <w:szCs w:val="24"/>
              </w:rPr>
              <w:t>Becich MJ, Silverstein J,</w:t>
            </w:r>
            <w:r>
              <w:rPr>
                <w:rFonts w:asciiTheme="minorHAnsi" w:hAnsiTheme="minorHAnsi" w:cstheme="minorHAnsi"/>
                <w:b/>
                <w:szCs w:val="24"/>
              </w:rPr>
              <w:t xml:space="preserve"> Visweswaran S</w:t>
            </w:r>
            <w:r>
              <w:rPr>
                <w:rFonts w:asciiTheme="minorHAnsi" w:hAnsiTheme="minorHAnsi" w:cstheme="minorHAnsi"/>
                <w:szCs w:val="24"/>
              </w:rPr>
              <w:t xml:space="preserve">. </w:t>
            </w:r>
            <w:r w:rsidRPr="0017044B">
              <w:rPr>
                <w:rFonts w:asciiTheme="minorHAnsi" w:hAnsiTheme="minorHAnsi" w:cstheme="minorHAnsi"/>
                <w:szCs w:val="24"/>
              </w:rPr>
              <w:t>Data Sharing Networks supported by Neptune and R3: Roadmap for Access for Your Research</w:t>
            </w:r>
            <w:r>
              <w:rPr>
                <w:rFonts w:asciiTheme="minorHAnsi" w:hAnsiTheme="minorHAnsi" w:cstheme="minorHAnsi"/>
                <w:szCs w:val="24"/>
              </w:rPr>
              <w:t xml:space="preserve">. </w:t>
            </w:r>
            <w:r w:rsidRPr="00D7354B">
              <w:rPr>
                <w:rFonts w:asciiTheme="minorHAnsi" w:hAnsiTheme="minorHAnsi" w:cstheme="minorHAnsi"/>
                <w:szCs w:val="24"/>
              </w:rPr>
              <w:t xml:space="preserve">Presentation at the </w:t>
            </w:r>
            <w:r w:rsidRPr="00D7354B">
              <w:rPr>
                <w:rFonts w:asciiTheme="minorHAnsi" w:hAnsiTheme="minorHAnsi" w:cstheme="minorHAnsi"/>
                <w:i/>
                <w:szCs w:val="24"/>
              </w:rPr>
              <w:t>Biomedical Informatics Colloquium Series</w:t>
            </w:r>
            <w:r w:rsidRPr="00D7354B">
              <w:rPr>
                <w:rFonts w:asciiTheme="minorHAnsi" w:hAnsiTheme="minorHAnsi" w:cstheme="minorHAnsi"/>
                <w:szCs w:val="24"/>
              </w:rPr>
              <w:t>. 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8E5103" w:rsidRPr="001C0383" w14:paraId="4F4F7AA4" w14:textId="77777777" w:rsidTr="007A6C1E">
        <w:tc>
          <w:tcPr>
            <w:tcW w:w="1548" w:type="dxa"/>
          </w:tcPr>
          <w:p w14:paraId="73CFB2C3" w14:textId="5E1C3255" w:rsidR="008E5103" w:rsidRDefault="00C469DD" w:rsidP="00D14B7B">
            <w:pPr>
              <w:rPr>
                <w:rFonts w:asciiTheme="minorHAnsi" w:hAnsiTheme="minorHAnsi" w:cstheme="minorHAnsi"/>
                <w:szCs w:val="24"/>
              </w:rPr>
            </w:pPr>
            <w:r>
              <w:rPr>
                <w:rFonts w:asciiTheme="minorHAnsi" w:hAnsiTheme="minorHAnsi" w:cstheme="minorHAnsi"/>
                <w:szCs w:val="24"/>
              </w:rPr>
              <w:t>03/</w:t>
            </w:r>
            <w:r w:rsidR="008E5103">
              <w:rPr>
                <w:rFonts w:asciiTheme="minorHAnsi" w:hAnsiTheme="minorHAnsi" w:cstheme="minorHAnsi"/>
                <w:szCs w:val="24"/>
              </w:rPr>
              <w:t>2021</w:t>
            </w:r>
          </w:p>
        </w:tc>
        <w:tc>
          <w:tcPr>
            <w:tcW w:w="9180" w:type="dxa"/>
          </w:tcPr>
          <w:p w14:paraId="0209DC27" w14:textId="2B89332F" w:rsidR="008E5103" w:rsidRPr="0017044B" w:rsidRDefault="008E5103"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Pr>
                <w:rFonts w:asciiTheme="minorHAnsi" w:hAnsiTheme="minorHAnsi" w:cstheme="minorHAnsi"/>
                <w:szCs w:val="24"/>
              </w:rPr>
              <w:t xml:space="preserve">. </w:t>
            </w:r>
            <w:r w:rsidRPr="008E5103">
              <w:rPr>
                <w:rFonts w:ascii="Calibri" w:eastAsia="Times New Roman" w:hAnsi="Calibri" w:cs="Times New Roman"/>
                <w:szCs w:val="24"/>
              </w:rPr>
              <w:t>Artificial Intelligence in Clinical Medicine</w:t>
            </w:r>
            <w:r>
              <w:rPr>
                <w:rFonts w:asciiTheme="minorHAnsi" w:hAnsiTheme="minorHAnsi" w:cstheme="minorHAnsi"/>
                <w:szCs w:val="24"/>
              </w:rPr>
              <w:t xml:space="preserve">. </w:t>
            </w:r>
            <w:r w:rsidRPr="00D7354B">
              <w:rPr>
                <w:rFonts w:asciiTheme="minorHAnsi" w:hAnsiTheme="minorHAnsi" w:cstheme="minorHAnsi"/>
                <w:szCs w:val="24"/>
              </w:rPr>
              <w:t xml:space="preserve">Presentation at the </w:t>
            </w:r>
            <w:r w:rsidRPr="008E5103">
              <w:rPr>
                <w:rFonts w:asciiTheme="minorHAnsi" w:hAnsiTheme="minorHAnsi" w:cstheme="minorHAnsi"/>
                <w:i/>
                <w:szCs w:val="24"/>
              </w:rPr>
              <w:t>SCI-DBMI-ISP Faculty Retreat</w:t>
            </w:r>
            <w:r>
              <w:rPr>
                <w:rFonts w:asciiTheme="minorHAnsi" w:hAnsiTheme="minorHAnsi" w:cstheme="minorHAnsi"/>
                <w:szCs w:val="24"/>
              </w:rPr>
              <w:t xml:space="preserve">. </w:t>
            </w:r>
            <w:r w:rsidRPr="00D7354B">
              <w:rPr>
                <w:rFonts w:asciiTheme="minorHAnsi" w:hAnsiTheme="minorHAnsi" w:cstheme="minorHAnsi"/>
                <w:szCs w:val="24"/>
              </w:rPr>
              <w:t>University of Pittsbur</w:t>
            </w:r>
            <w:r w:rsidR="00D07181">
              <w:rPr>
                <w:rFonts w:asciiTheme="minorHAnsi" w:hAnsiTheme="minorHAnsi" w:cstheme="minorHAnsi"/>
                <w:szCs w:val="24"/>
              </w:rPr>
              <w:t>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EA20E4" w:rsidRPr="001C0383" w14:paraId="503EF43A" w14:textId="77777777" w:rsidTr="007A6C1E">
        <w:tc>
          <w:tcPr>
            <w:tcW w:w="1548" w:type="dxa"/>
          </w:tcPr>
          <w:p w14:paraId="09DCF41A" w14:textId="740B5C5A" w:rsidR="00EA20E4" w:rsidRDefault="00C469DD" w:rsidP="00D14B7B">
            <w:pPr>
              <w:rPr>
                <w:rFonts w:asciiTheme="minorHAnsi" w:hAnsiTheme="minorHAnsi" w:cstheme="minorHAnsi"/>
                <w:szCs w:val="24"/>
              </w:rPr>
            </w:pPr>
            <w:r>
              <w:rPr>
                <w:rFonts w:asciiTheme="minorHAnsi" w:hAnsiTheme="minorHAnsi" w:cstheme="minorHAnsi"/>
                <w:szCs w:val="24"/>
              </w:rPr>
              <w:t>11/</w:t>
            </w:r>
            <w:r w:rsidR="00EA20E4">
              <w:rPr>
                <w:rFonts w:asciiTheme="minorHAnsi" w:hAnsiTheme="minorHAnsi" w:cstheme="minorHAnsi"/>
                <w:szCs w:val="24"/>
              </w:rPr>
              <w:t>2021</w:t>
            </w:r>
          </w:p>
        </w:tc>
        <w:tc>
          <w:tcPr>
            <w:tcW w:w="9180" w:type="dxa"/>
          </w:tcPr>
          <w:p w14:paraId="7C8D3534" w14:textId="3854E2AF" w:rsidR="00EA20E4" w:rsidRDefault="00EA20E4" w:rsidP="00D07181">
            <w:pPr>
              <w:tabs>
                <w:tab w:val="left" w:pos="5220"/>
                <w:tab w:val="left" w:pos="6660"/>
                <w:tab w:val="left" w:pos="8100"/>
              </w:tabs>
              <w:autoSpaceDE w:val="0"/>
              <w:autoSpaceDN w:val="0"/>
              <w:rPr>
                <w:rFonts w:asciiTheme="minorHAnsi" w:hAnsiTheme="minorHAnsi" w:cstheme="minorHAnsi"/>
                <w:b/>
                <w:szCs w:val="24"/>
              </w:rPr>
            </w:pPr>
            <w:r>
              <w:rPr>
                <w:rFonts w:asciiTheme="minorHAnsi" w:hAnsiTheme="minorHAnsi" w:cstheme="minorHAnsi"/>
                <w:b/>
                <w:szCs w:val="24"/>
              </w:rPr>
              <w:t>Visweswaran S</w:t>
            </w:r>
            <w:r w:rsidRPr="00B80CCF">
              <w:rPr>
                <w:rFonts w:asciiTheme="minorHAnsi" w:hAnsiTheme="minorHAnsi" w:cstheme="minorHAnsi"/>
                <w:szCs w:val="24"/>
              </w:rPr>
              <w:t xml:space="preserve">. </w:t>
            </w:r>
            <w:r>
              <w:rPr>
                <w:rFonts w:asciiTheme="minorHAnsi" w:hAnsiTheme="minorHAnsi" w:cs="Arial"/>
                <w:szCs w:val="24"/>
              </w:rPr>
              <w:t>A learning electronic medical r</w:t>
            </w:r>
            <w:r w:rsidRPr="006E13E0">
              <w:rPr>
                <w:rFonts w:asciiTheme="minorHAnsi" w:hAnsiTheme="minorHAnsi" w:cs="Arial"/>
                <w:szCs w:val="24"/>
              </w:rPr>
              <w:t xml:space="preserve">ecord </w:t>
            </w:r>
            <w:r>
              <w:rPr>
                <w:rFonts w:asciiTheme="minorHAnsi" w:hAnsiTheme="minorHAnsi" w:cs="Arial"/>
                <w:szCs w:val="24"/>
              </w:rPr>
              <w:t>system for i</w:t>
            </w:r>
            <w:r w:rsidRPr="006E13E0">
              <w:rPr>
                <w:rFonts w:asciiTheme="minorHAnsi" w:hAnsiTheme="minorHAnsi" w:cs="Arial"/>
                <w:szCs w:val="24"/>
              </w:rPr>
              <w:t xml:space="preserve">dentifying </w:t>
            </w:r>
            <w:r>
              <w:rPr>
                <w:rFonts w:asciiTheme="minorHAnsi" w:hAnsiTheme="minorHAnsi" w:cs="Arial"/>
                <w:szCs w:val="24"/>
              </w:rPr>
              <w:t>relevant patient d</w:t>
            </w:r>
            <w:r w:rsidRPr="006E13E0">
              <w:rPr>
                <w:rFonts w:asciiTheme="minorHAnsi" w:hAnsiTheme="minorHAnsi" w:cs="Arial"/>
                <w:szCs w:val="24"/>
              </w:rPr>
              <w:t>ata</w:t>
            </w:r>
            <w:r>
              <w:rPr>
                <w:rFonts w:asciiTheme="minorHAnsi" w:hAnsiTheme="minorHAnsi" w:cs="Arial"/>
                <w:szCs w:val="24"/>
              </w:rPr>
              <w:t xml:space="preserve">. </w:t>
            </w:r>
            <w:r w:rsidRPr="00D7354B">
              <w:rPr>
                <w:rFonts w:asciiTheme="minorHAnsi" w:hAnsiTheme="minorHAnsi" w:cstheme="minorHAnsi"/>
                <w:szCs w:val="24"/>
              </w:rPr>
              <w:t xml:space="preserve">Presentation at the </w:t>
            </w:r>
            <w:r w:rsidRPr="00D7354B">
              <w:rPr>
                <w:rFonts w:asciiTheme="minorHAnsi" w:hAnsiTheme="minorHAnsi" w:cstheme="minorHAnsi"/>
                <w:i/>
                <w:szCs w:val="24"/>
              </w:rPr>
              <w:t>Biomedical Informatics Colloquium Series</w:t>
            </w:r>
            <w:r w:rsidRPr="00D7354B">
              <w:rPr>
                <w:rFonts w:asciiTheme="minorHAnsi" w:hAnsiTheme="minorHAnsi" w:cstheme="minorHAnsi"/>
                <w:szCs w:val="24"/>
              </w:rPr>
              <w:t>. Universit</w:t>
            </w:r>
            <w:r>
              <w:rPr>
                <w:rFonts w:asciiTheme="minorHAnsi" w:hAnsiTheme="minorHAnsi" w:cstheme="minorHAnsi"/>
                <w:szCs w:val="24"/>
              </w:rPr>
              <w:t>y of Pittsburgh, Pittsburgh</w:t>
            </w:r>
            <w:r w:rsidR="00934245">
              <w:rPr>
                <w:rFonts w:asciiTheme="minorHAnsi" w:hAnsiTheme="minorHAnsi" w:cstheme="minorHAnsi"/>
                <w:szCs w:val="24"/>
              </w:rPr>
              <w:t>,</w:t>
            </w:r>
            <w:r>
              <w:rPr>
                <w:rFonts w:asciiTheme="minorHAnsi" w:hAnsiTheme="minorHAnsi" w:cstheme="minorHAnsi"/>
                <w:szCs w:val="24"/>
              </w:rPr>
              <w:t xml:space="preserve"> PA.</w:t>
            </w:r>
          </w:p>
        </w:tc>
      </w:tr>
      <w:tr w:rsidR="005100B1" w:rsidRPr="001C0383" w14:paraId="1B5DC094" w14:textId="77777777" w:rsidTr="007A6C1E">
        <w:tc>
          <w:tcPr>
            <w:tcW w:w="1548" w:type="dxa"/>
          </w:tcPr>
          <w:p w14:paraId="6C143D56" w14:textId="13E9405F" w:rsidR="005100B1" w:rsidRDefault="005100B1" w:rsidP="00D14B7B">
            <w:pPr>
              <w:rPr>
                <w:rFonts w:asciiTheme="minorHAnsi" w:hAnsiTheme="minorHAnsi" w:cstheme="minorHAnsi"/>
                <w:szCs w:val="24"/>
              </w:rPr>
            </w:pPr>
            <w:r>
              <w:rPr>
                <w:rFonts w:asciiTheme="minorHAnsi" w:hAnsiTheme="minorHAnsi" w:cstheme="minorHAnsi"/>
                <w:szCs w:val="24"/>
              </w:rPr>
              <w:t>05/2022</w:t>
            </w:r>
          </w:p>
        </w:tc>
        <w:tc>
          <w:tcPr>
            <w:tcW w:w="9180" w:type="dxa"/>
          </w:tcPr>
          <w:p w14:paraId="5F820DF1" w14:textId="264C284B" w:rsidR="005100B1" w:rsidRDefault="005100B1" w:rsidP="00D07181">
            <w:pPr>
              <w:tabs>
                <w:tab w:val="left" w:pos="5220"/>
                <w:tab w:val="left" w:pos="6660"/>
                <w:tab w:val="left" w:pos="8100"/>
              </w:tabs>
              <w:autoSpaceDE w:val="0"/>
              <w:autoSpaceDN w:val="0"/>
              <w:rPr>
                <w:rFonts w:asciiTheme="minorHAnsi" w:hAnsiTheme="minorHAnsi" w:cstheme="minorHAnsi"/>
                <w:b/>
                <w:szCs w:val="24"/>
              </w:rPr>
            </w:pPr>
            <w:r>
              <w:rPr>
                <w:rFonts w:asciiTheme="minorHAnsi" w:hAnsiTheme="minorHAnsi" w:cstheme="minorHAnsi"/>
                <w:b/>
                <w:szCs w:val="24"/>
              </w:rPr>
              <w:t>Visweswaran S</w:t>
            </w:r>
            <w:r w:rsidRPr="00B80CCF">
              <w:rPr>
                <w:rFonts w:asciiTheme="minorHAnsi" w:hAnsiTheme="minorHAnsi" w:cstheme="minorHAnsi"/>
                <w:szCs w:val="24"/>
              </w:rPr>
              <w:t xml:space="preserve">. </w:t>
            </w:r>
            <w:r w:rsidRPr="005100B1">
              <w:rPr>
                <w:rFonts w:asciiTheme="minorHAnsi" w:hAnsiTheme="minorHAnsi" w:cs="Arial"/>
                <w:szCs w:val="24"/>
              </w:rPr>
              <w:t xml:space="preserve">A </w:t>
            </w:r>
            <w:r>
              <w:rPr>
                <w:rFonts w:asciiTheme="minorHAnsi" w:hAnsiTheme="minorHAnsi" w:cs="Arial"/>
                <w:szCs w:val="24"/>
              </w:rPr>
              <w:t>l</w:t>
            </w:r>
            <w:r w:rsidRPr="005100B1">
              <w:rPr>
                <w:rFonts w:asciiTheme="minorHAnsi" w:hAnsiTheme="minorHAnsi" w:cs="Arial"/>
                <w:szCs w:val="24"/>
              </w:rPr>
              <w:t xml:space="preserve">earning EMR </w:t>
            </w:r>
            <w:r>
              <w:rPr>
                <w:rFonts w:asciiTheme="minorHAnsi" w:hAnsiTheme="minorHAnsi" w:cs="Arial"/>
                <w:szCs w:val="24"/>
              </w:rPr>
              <w:t>s</w:t>
            </w:r>
            <w:r w:rsidRPr="005100B1">
              <w:rPr>
                <w:rFonts w:asciiTheme="minorHAnsi" w:hAnsiTheme="minorHAnsi" w:cs="Arial"/>
                <w:szCs w:val="24"/>
              </w:rPr>
              <w:t xml:space="preserve">ystem </w:t>
            </w:r>
            <w:r>
              <w:rPr>
                <w:rFonts w:asciiTheme="minorHAnsi" w:hAnsiTheme="minorHAnsi" w:cs="Arial"/>
                <w:szCs w:val="24"/>
              </w:rPr>
              <w:t>t</w:t>
            </w:r>
            <w:r w:rsidRPr="005100B1">
              <w:rPr>
                <w:rFonts w:asciiTheme="minorHAnsi" w:hAnsiTheme="minorHAnsi" w:cs="Arial"/>
                <w:szCs w:val="24"/>
              </w:rPr>
              <w:t xml:space="preserve">owards </w:t>
            </w:r>
            <w:r>
              <w:rPr>
                <w:rFonts w:asciiTheme="minorHAnsi" w:hAnsiTheme="minorHAnsi" w:cs="Arial"/>
                <w:szCs w:val="24"/>
              </w:rPr>
              <w:t>i</w:t>
            </w:r>
            <w:r w:rsidRPr="005100B1">
              <w:rPr>
                <w:rFonts w:asciiTheme="minorHAnsi" w:hAnsiTheme="minorHAnsi" w:cs="Arial"/>
                <w:szCs w:val="24"/>
              </w:rPr>
              <w:t xml:space="preserve">mproving </w:t>
            </w:r>
            <w:r>
              <w:rPr>
                <w:rFonts w:asciiTheme="minorHAnsi" w:hAnsiTheme="minorHAnsi" w:cs="Arial"/>
                <w:szCs w:val="24"/>
              </w:rPr>
              <w:t>p</w:t>
            </w:r>
            <w:r w:rsidRPr="005100B1">
              <w:rPr>
                <w:rFonts w:asciiTheme="minorHAnsi" w:hAnsiTheme="minorHAnsi" w:cs="Arial"/>
                <w:szCs w:val="24"/>
              </w:rPr>
              <w:t xml:space="preserve">atient </w:t>
            </w:r>
            <w:r>
              <w:rPr>
                <w:rFonts w:asciiTheme="minorHAnsi" w:hAnsiTheme="minorHAnsi" w:cs="Arial"/>
                <w:szCs w:val="24"/>
              </w:rPr>
              <w:t>s</w:t>
            </w:r>
            <w:r w:rsidRPr="005100B1">
              <w:rPr>
                <w:rFonts w:asciiTheme="minorHAnsi" w:hAnsiTheme="minorHAnsi" w:cs="Arial"/>
                <w:szCs w:val="24"/>
              </w:rPr>
              <w:t>afety</w:t>
            </w:r>
            <w:r>
              <w:rPr>
                <w:rFonts w:asciiTheme="minorHAnsi" w:hAnsiTheme="minorHAnsi" w:cs="Arial"/>
                <w:szCs w:val="24"/>
              </w:rPr>
              <w:t xml:space="preserve">. </w:t>
            </w:r>
            <w:r w:rsidRPr="00D7354B">
              <w:rPr>
                <w:rFonts w:asciiTheme="minorHAnsi" w:hAnsiTheme="minorHAnsi" w:cstheme="minorHAnsi"/>
                <w:szCs w:val="24"/>
              </w:rPr>
              <w:t xml:space="preserve">Presentation at the </w:t>
            </w:r>
            <w:r w:rsidRPr="005100B1">
              <w:rPr>
                <w:rFonts w:asciiTheme="minorHAnsi" w:hAnsiTheme="minorHAnsi" w:cstheme="minorHAnsi"/>
                <w:i/>
                <w:szCs w:val="24"/>
              </w:rPr>
              <w:t xml:space="preserve">Artificial Intelligence/Machine Learning in Healthcare - Fostering Academic </w:t>
            </w:r>
            <w:r w:rsidR="00A615F5">
              <w:rPr>
                <w:rFonts w:asciiTheme="minorHAnsi" w:hAnsiTheme="minorHAnsi" w:cstheme="minorHAnsi"/>
                <w:i/>
                <w:szCs w:val="24"/>
              </w:rPr>
              <w:t>P</w:t>
            </w:r>
            <w:r w:rsidRPr="005100B1">
              <w:rPr>
                <w:rFonts w:asciiTheme="minorHAnsi" w:hAnsiTheme="minorHAnsi" w:cstheme="minorHAnsi"/>
                <w:i/>
                <w:szCs w:val="24"/>
              </w:rPr>
              <w:t>artnerships with the DoD &amp; Industry</w:t>
            </w:r>
            <w:r w:rsidRPr="00D7354B">
              <w:rPr>
                <w:rFonts w:asciiTheme="minorHAnsi" w:hAnsiTheme="minorHAnsi" w:cstheme="minorHAnsi"/>
                <w:szCs w:val="24"/>
              </w:rPr>
              <w:t>. Universit</w:t>
            </w:r>
            <w:r>
              <w:rPr>
                <w:rFonts w:asciiTheme="minorHAnsi" w:hAnsiTheme="minorHAnsi" w:cstheme="minorHAnsi"/>
                <w:szCs w:val="24"/>
              </w:rPr>
              <w:t>y of Pittsburgh, Pittsburgh</w:t>
            </w:r>
            <w:r w:rsidR="00934245">
              <w:rPr>
                <w:rFonts w:asciiTheme="minorHAnsi" w:hAnsiTheme="minorHAnsi" w:cstheme="minorHAnsi"/>
                <w:szCs w:val="24"/>
              </w:rPr>
              <w:t>,</w:t>
            </w:r>
            <w:r>
              <w:rPr>
                <w:rFonts w:asciiTheme="minorHAnsi" w:hAnsiTheme="minorHAnsi" w:cstheme="minorHAnsi"/>
                <w:szCs w:val="24"/>
              </w:rPr>
              <w:t xml:space="preserve"> PA.</w:t>
            </w:r>
          </w:p>
        </w:tc>
      </w:tr>
      <w:tr w:rsidR="00D72FA3" w:rsidRPr="001C0383" w14:paraId="50BEC808" w14:textId="77777777" w:rsidTr="007A6C1E">
        <w:tc>
          <w:tcPr>
            <w:tcW w:w="1548" w:type="dxa"/>
          </w:tcPr>
          <w:p w14:paraId="74B216C6" w14:textId="2FA92E20" w:rsidR="00D72FA3" w:rsidRDefault="00D72FA3" w:rsidP="00D14B7B">
            <w:pPr>
              <w:rPr>
                <w:rFonts w:asciiTheme="minorHAnsi" w:hAnsiTheme="minorHAnsi" w:cstheme="minorHAnsi"/>
                <w:szCs w:val="24"/>
              </w:rPr>
            </w:pPr>
            <w:r>
              <w:rPr>
                <w:rFonts w:asciiTheme="minorHAnsi" w:hAnsiTheme="minorHAnsi" w:cstheme="minorHAnsi"/>
                <w:szCs w:val="24"/>
              </w:rPr>
              <w:t>01/2024</w:t>
            </w:r>
          </w:p>
        </w:tc>
        <w:tc>
          <w:tcPr>
            <w:tcW w:w="9180" w:type="dxa"/>
          </w:tcPr>
          <w:p w14:paraId="6F2099F2" w14:textId="29E9F384" w:rsidR="00D72FA3" w:rsidRPr="00D72FA3" w:rsidRDefault="00D72FA3" w:rsidP="00D07181">
            <w:pPr>
              <w:tabs>
                <w:tab w:val="left" w:pos="5220"/>
                <w:tab w:val="left" w:pos="6660"/>
                <w:tab w:val="left" w:pos="8100"/>
              </w:tabs>
              <w:autoSpaceDE w:val="0"/>
              <w:autoSpaceDN w:val="0"/>
              <w:rPr>
                <w:rFonts w:asciiTheme="minorHAnsi" w:hAnsiTheme="minorHAnsi" w:cstheme="minorHAnsi"/>
                <w:bCs/>
                <w:szCs w:val="24"/>
              </w:rPr>
            </w:pPr>
            <w:r>
              <w:rPr>
                <w:rFonts w:asciiTheme="minorHAnsi" w:hAnsiTheme="minorHAnsi" w:cstheme="minorHAnsi"/>
                <w:b/>
                <w:szCs w:val="24"/>
              </w:rPr>
              <w:t>Visweswaran S</w:t>
            </w:r>
            <w:r w:rsidRPr="00B80CCF">
              <w:rPr>
                <w:rFonts w:asciiTheme="minorHAnsi" w:hAnsiTheme="minorHAnsi" w:cstheme="minorHAnsi"/>
                <w:szCs w:val="24"/>
              </w:rPr>
              <w:t xml:space="preserve">. </w:t>
            </w:r>
            <w:r w:rsidRPr="00D72FA3">
              <w:rPr>
                <w:rFonts w:asciiTheme="minorHAnsi" w:hAnsiTheme="minorHAnsi" w:cstheme="minorHAnsi"/>
                <w:szCs w:val="24"/>
              </w:rPr>
              <w:t xml:space="preserve">Towards </w:t>
            </w:r>
            <w:r>
              <w:rPr>
                <w:rFonts w:asciiTheme="minorHAnsi" w:hAnsiTheme="minorHAnsi" w:cstheme="minorHAnsi"/>
                <w:szCs w:val="24"/>
              </w:rPr>
              <w:t>d</w:t>
            </w:r>
            <w:r w:rsidRPr="00D72FA3">
              <w:rPr>
                <w:rFonts w:asciiTheme="minorHAnsi" w:hAnsiTheme="minorHAnsi" w:cstheme="minorHAnsi"/>
                <w:szCs w:val="24"/>
              </w:rPr>
              <w:t xml:space="preserve">eployment of AI-based </w:t>
            </w:r>
            <w:r>
              <w:rPr>
                <w:rFonts w:asciiTheme="minorHAnsi" w:hAnsiTheme="minorHAnsi" w:cstheme="minorHAnsi"/>
                <w:szCs w:val="24"/>
              </w:rPr>
              <w:t>c</w:t>
            </w:r>
            <w:r w:rsidRPr="00D72FA3">
              <w:rPr>
                <w:rFonts w:asciiTheme="minorHAnsi" w:hAnsiTheme="minorHAnsi" w:cstheme="minorHAnsi"/>
                <w:szCs w:val="24"/>
              </w:rPr>
              <w:t xml:space="preserve">linical </w:t>
            </w:r>
            <w:r>
              <w:rPr>
                <w:rFonts w:asciiTheme="minorHAnsi" w:hAnsiTheme="minorHAnsi" w:cstheme="minorHAnsi"/>
                <w:szCs w:val="24"/>
              </w:rPr>
              <w:t>d</w:t>
            </w:r>
            <w:r w:rsidRPr="00D72FA3">
              <w:rPr>
                <w:rFonts w:asciiTheme="minorHAnsi" w:hAnsiTheme="minorHAnsi" w:cstheme="minorHAnsi"/>
                <w:szCs w:val="24"/>
              </w:rPr>
              <w:t xml:space="preserve">ecision </w:t>
            </w:r>
            <w:r>
              <w:rPr>
                <w:rFonts w:asciiTheme="minorHAnsi" w:hAnsiTheme="minorHAnsi" w:cstheme="minorHAnsi"/>
                <w:szCs w:val="24"/>
              </w:rPr>
              <w:t>s</w:t>
            </w:r>
            <w:r w:rsidRPr="00D72FA3">
              <w:rPr>
                <w:rFonts w:asciiTheme="minorHAnsi" w:hAnsiTheme="minorHAnsi" w:cstheme="minorHAnsi"/>
                <w:szCs w:val="24"/>
              </w:rPr>
              <w:t>upport</w:t>
            </w:r>
            <w:r>
              <w:rPr>
                <w:rFonts w:asciiTheme="minorHAnsi" w:hAnsiTheme="minorHAnsi" w:cstheme="minorHAnsi"/>
                <w:szCs w:val="24"/>
              </w:rPr>
              <w:t xml:space="preserve">. </w:t>
            </w:r>
            <w:r w:rsidRPr="00D7354B">
              <w:rPr>
                <w:rFonts w:asciiTheme="minorHAnsi" w:hAnsiTheme="minorHAnsi" w:cstheme="minorHAnsi"/>
                <w:szCs w:val="24"/>
              </w:rPr>
              <w:t>Presentation at</w:t>
            </w:r>
            <w:r>
              <w:rPr>
                <w:rFonts w:asciiTheme="minorHAnsi" w:hAnsiTheme="minorHAnsi" w:cstheme="minorHAnsi"/>
                <w:szCs w:val="24"/>
              </w:rPr>
              <w:t xml:space="preserve"> the </w:t>
            </w:r>
            <w:r w:rsidRPr="00D72FA3">
              <w:rPr>
                <w:rFonts w:asciiTheme="minorHAnsi" w:hAnsiTheme="minorHAnsi" w:cstheme="minorHAnsi"/>
                <w:bCs/>
                <w:i/>
                <w:iCs/>
                <w:szCs w:val="24"/>
              </w:rPr>
              <w:t>Dean's Spotlight Series 2024</w:t>
            </w:r>
            <w:r>
              <w:rPr>
                <w:rFonts w:asciiTheme="minorHAnsi" w:hAnsiTheme="minorHAnsi" w:cstheme="minorHAnsi"/>
                <w:bCs/>
                <w:szCs w:val="24"/>
              </w:rPr>
              <w:t xml:space="preserve">. School of Computing and Information. </w:t>
            </w:r>
            <w:r w:rsidRPr="00D7354B">
              <w:rPr>
                <w:rFonts w:asciiTheme="minorHAnsi" w:hAnsiTheme="minorHAnsi" w:cstheme="minorHAnsi"/>
                <w:szCs w:val="24"/>
              </w:rPr>
              <w:t>Universit</w:t>
            </w:r>
            <w:r>
              <w:rPr>
                <w:rFonts w:asciiTheme="minorHAnsi" w:hAnsiTheme="minorHAnsi" w:cstheme="minorHAnsi"/>
                <w:szCs w:val="24"/>
              </w:rPr>
              <w:t>y of Pittsburgh, Pittsburgh, PA.</w:t>
            </w:r>
          </w:p>
        </w:tc>
      </w:tr>
    </w:tbl>
    <w:p w14:paraId="2423A97C" w14:textId="77777777" w:rsidR="00B9196B" w:rsidRDefault="00B9196B" w:rsidP="00AA6463">
      <w:pPr>
        <w:tabs>
          <w:tab w:val="left" w:pos="288"/>
        </w:tabs>
        <w:spacing w:afterLines="40" w:after="96" w:line="240" w:lineRule="auto"/>
        <w:rPr>
          <w:rFonts w:asciiTheme="minorHAnsi" w:hAnsiTheme="minorHAnsi"/>
          <w:b/>
          <w:szCs w:val="24"/>
        </w:rPr>
      </w:pPr>
    </w:p>
    <w:p w14:paraId="3C1799AB" w14:textId="185EC5D5" w:rsidR="00B9196B" w:rsidRDefault="00B9196B" w:rsidP="00AF7327">
      <w:pPr>
        <w:tabs>
          <w:tab w:val="left" w:pos="288"/>
        </w:tabs>
        <w:spacing w:afterLines="40" w:after="96" w:line="240" w:lineRule="auto"/>
        <w:rPr>
          <w:rFonts w:asciiTheme="minorHAnsi" w:hAnsiTheme="minorHAnsi"/>
          <w:b/>
          <w:szCs w:val="24"/>
        </w:rPr>
      </w:pPr>
      <w:r>
        <w:rPr>
          <w:rFonts w:asciiTheme="minorHAnsi" w:hAnsiTheme="minorHAnsi"/>
          <w:b/>
          <w:szCs w:val="24"/>
        </w:rPr>
        <w:t>Regional Presentations</w:t>
      </w:r>
      <w:r w:rsidR="008A6558">
        <w:rPr>
          <w:rFonts w:asciiTheme="minorHAnsi" w:hAnsiTheme="minorHAnsi"/>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8979"/>
      </w:tblGrid>
      <w:tr w:rsidR="00B80CCF" w:rsidRPr="001C0383" w14:paraId="1EFB5759" w14:textId="77777777" w:rsidTr="00FD2800">
        <w:tc>
          <w:tcPr>
            <w:tcW w:w="1548" w:type="dxa"/>
          </w:tcPr>
          <w:p w14:paraId="05F284FA" w14:textId="1AF46DAC" w:rsidR="00B80CCF" w:rsidRPr="00D7354B" w:rsidRDefault="00C469DD" w:rsidP="00E2723F">
            <w:pPr>
              <w:rPr>
                <w:rFonts w:asciiTheme="minorHAnsi" w:hAnsiTheme="minorHAnsi" w:cstheme="minorHAnsi"/>
                <w:szCs w:val="24"/>
              </w:rPr>
            </w:pPr>
            <w:r>
              <w:rPr>
                <w:rFonts w:asciiTheme="minorHAnsi" w:hAnsiTheme="minorHAnsi" w:cstheme="minorHAnsi"/>
                <w:szCs w:val="24"/>
              </w:rPr>
              <w:t>10/</w:t>
            </w:r>
            <w:r w:rsidR="00B80CCF" w:rsidRPr="00D7354B">
              <w:rPr>
                <w:rFonts w:asciiTheme="minorHAnsi" w:hAnsiTheme="minorHAnsi" w:cstheme="minorHAnsi"/>
                <w:szCs w:val="24"/>
              </w:rPr>
              <w:t>2005</w:t>
            </w:r>
          </w:p>
        </w:tc>
        <w:tc>
          <w:tcPr>
            <w:tcW w:w="9180" w:type="dxa"/>
          </w:tcPr>
          <w:p w14:paraId="43E40E09" w14:textId="180195FE" w:rsidR="00B80CCF"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80CCF">
              <w:rPr>
                <w:rFonts w:asciiTheme="minorHAnsi" w:hAnsiTheme="minorHAnsi" w:cstheme="minorHAnsi"/>
                <w:szCs w:val="24"/>
              </w:rPr>
              <w:t xml:space="preserve">. </w:t>
            </w:r>
            <w:r w:rsidR="00B80CCF" w:rsidRPr="00D7354B">
              <w:rPr>
                <w:rFonts w:asciiTheme="minorHAnsi" w:hAnsiTheme="minorHAnsi" w:cstheme="minorHAnsi"/>
                <w:szCs w:val="24"/>
              </w:rPr>
              <w:t xml:space="preserve">Patient-specific predictive modeling. Presentation at the </w:t>
            </w:r>
            <w:r w:rsidR="00B80CCF" w:rsidRPr="00D7354B">
              <w:rPr>
                <w:rFonts w:asciiTheme="minorHAnsi" w:hAnsiTheme="minorHAnsi" w:cstheme="minorHAnsi"/>
                <w:i/>
                <w:szCs w:val="24"/>
              </w:rPr>
              <w:t>Machine Learning Lunch Seminar</w:t>
            </w:r>
            <w:r w:rsidR="00B80CCF" w:rsidRPr="00D7354B">
              <w:rPr>
                <w:rFonts w:asciiTheme="minorHAnsi" w:hAnsiTheme="minorHAnsi" w:cstheme="minorHAnsi"/>
                <w:szCs w:val="24"/>
              </w:rPr>
              <w:t>. Carnegie Me</w:t>
            </w:r>
            <w:r w:rsidR="00D07181">
              <w:rPr>
                <w:rFonts w:asciiTheme="minorHAnsi" w:hAnsiTheme="minorHAnsi" w:cstheme="minorHAnsi"/>
                <w:szCs w:val="24"/>
              </w:rPr>
              <w:t>llon University,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B80CCF" w:rsidRPr="001C0383" w14:paraId="0E07FFAF" w14:textId="77777777" w:rsidTr="00FD2800">
        <w:tc>
          <w:tcPr>
            <w:tcW w:w="1548" w:type="dxa"/>
          </w:tcPr>
          <w:p w14:paraId="30DA389B" w14:textId="4427872E" w:rsidR="00B80CCF" w:rsidRPr="00D7354B" w:rsidRDefault="00C469DD" w:rsidP="00E2723F">
            <w:pPr>
              <w:rPr>
                <w:rFonts w:asciiTheme="minorHAnsi" w:hAnsiTheme="minorHAnsi" w:cstheme="minorHAnsi"/>
                <w:szCs w:val="24"/>
              </w:rPr>
            </w:pPr>
            <w:r>
              <w:rPr>
                <w:rFonts w:asciiTheme="minorHAnsi" w:hAnsiTheme="minorHAnsi" w:cstheme="minorHAnsi"/>
                <w:szCs w:val="24"/>
              </w:rPr>
              <w:t>11/</w:t>
            </w:r>
            <w:r w:rsidR="00B80CCF">
              <w:rPr>
                <w:rFonts w:asciiTheme="minorHAnsi" w:hAnsiTheme="minorHAnsi" w:cstheme="minorHAnsi"/>
                <w:szCs w:val="24"/>
              </w:rPr>
              <w:t>2017</w:t>
            </w:r>
          </w:p>
        </w:tc>
        <w:tc>
          <w:tcPr>
            <w:tcW w:w="9180" w:type="dxa"/>
          </w:tcPr>
          <w:p w14:paraId="3EBA597E" w14:textId="4981EA2D" w:rsidR="00B80CCF"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80CCF">
              <w:rPr>
                <w:rFonts w:asciiTheme="minorHAnsi" w:hAnsiTheme="minorHAnsi" w:cstheme="minorHAnsi"/>
                <w:szCs w:val="24"/>
              </w:rPr>
              <w:t>. A l</w:t>
            </w:r>
            <w:r w:rsidR="00B80CCF" w:rsidRPr="00263867">
              <w:rPr>
                <w:rFonts w:asciiTheme="minorHAnsi" w:hAnsiTheme="minorHAnsi" w:cstheme="minorHAnsi"/>
                <w:szCs w:val="24"/>
              </w:rPr>
              <w:t xml:space="preserve">earning </w:t>
            </w:r>
            <w:r w:rsidR="00B80CCF">
              <w:rPr>
                <w:rFonts w:asciiTheme="minorHAnsi" w:hAnsiTheme="minorHAnsi" w:cstheme="minorHAnsi"/>
                <w:szCs w:val="24"/>
              </w:rPr>
              <w:t>e</w:t>
            </w:r>
            <w:r w:rsidR="00B80CCF" w:rsidRPr="00263867">
              <w:rPr>
                <w:rFonts w:asciiTheme="minorHAnsi" w:hAnsiTheme="minorHAnsi" w:cstheme="minorHAnsi"/>
                <w:szCs w:val="24"/>
              </w:rPr>
              <w:t xml:space="preserve">lectronic </w:t>
            </w:r>
            <w:r w:rsidR="00B80CCF">
              <w:rPr>
                <w:rFonts w:asciiTheme="minorHAnsi" w:hAnsiTheme="minorHAnsi" w:cstheme="minorHAnsi"/>
                <w:szCs w:val="24"/>
              </w:rPr>
              <w:t>m</w:t>
            </w:r>
            <w:r w:rsidR="00B80CCF" w:rsidRPr="00263867">
              <w:rPr>
                <w:rFonts w:asciiTheme="minorHAnsi" w:hAnsiTheme="minorHAnsi" w:cstheme="minorHAnsi"/>
                <w:szCs w:val="24"/>
              </w:rPr>
              <w:t>edi</w:t>
            </w:r>
            <w:r w:rsidR="00B80CCF">
              <w:rPr>
                <w:rFonts w:asciiTheme="minorHAnsi" w:hAnsiTheme="minorHAnsi" w:cstheme="minorHAnsi"/>
                <w:szCs w:val="24"/>
              </w:rPr>
              <w:t>cal</w:t>
            </w:r>
            <w:r w:rsidR="00B80CCF" w:rsidRPr="00263867">
              <w:rPr>
                <w:rFonts w:asciiTheme="minorHAnsi" w:hAnsiTheme="minorHAnsi" w:cstheme="minorHAnsi"/>
                <w:szCs w:val="24"/>
              </w:rPr>
              <w:t xml:space="preserve"> </w:t>
            </w:r>
            <w:r w:rsidR="00B80CCF">
              <w:rPr>
                <w:rFonts w:asciiTheme="minorHAnsi" w:hAnsiTheme="minorHAnsi" w:cstheme="minorHAnsi"/>
                <w:szCs w:val="24"/>
              </w:rPr>
              <w:t>r</w:t>
            </w:r>
            <w:r w:rsidR="00B80CCF" w:rsidRPr="00263867">
              <w:rPr>
                <w:rFonts w:asciiTheme="minorHAnsi" w:hAnsiTheme="minorHAnsi" w:cstheme="minorHAnsi"/>
                <w:szCs w:val="24"/>
              </w:rPr>
              <w:t>ecord</w:t>
            </w:r>
            <w:r w:rsidR="00B80CCF">
              <w:rPr>
                <w:rFonts w:asciiTheme="minorHAnsi" w:hAnsiTheme="minorHAnsi" w:cstheme="minorHAnsi"/>
                <w:szCs w:val="24"/>
              </w:rPr>
              <w:t xml:space="preserve"> system</w:t>
            </w:r>
            <w:r w:rsidR="00B80CCF" w:rsidRPr="00263867">
              <w:rPr>
                <w:rFonts w:asciiTheme="minorHAnsi" w:hAnsiTheme="minorHAnsi" w:cstheme="minorHAnsi"/>
                <w:szCs w:val="24"/>
              </w:rPr>
              <w:t xml:space="preserve">: Providing </w:t>
            </w:r>
            <w:r w:rsidR="00B80CCF">
              <w:rPr>
                <w:rFonts w:asciiTheme="minorHAnsi" w:hAnsiTheme="minorHAnsi" w:cstheme="minorHAnsi"/>
                <w:szCs w:val="24"/>
              </w:rPr>
              <w:t>decision support</w:t>
            </w:r>
            <w:r w:rsidR="00B80CCF" w:rsidRPr="00263867">
              <w:rPr>
                <w:rFonts w:asciiTheme="minorHAnsi" w:hAnsiTheme="minorHAnsi" w:cstheme="minorHAnsi"/>
                <w:szCs w:val="24"/>
              </w:rPr>
              <w:t xml:space="preserve"> </w:t>
            </w:r>
            <w:r w:rsidR="00B80CCF">
              <w:rPr>
                <w:rFonts w:asciiTheme="minorHAnsi" w:hAnsiTheme="minorHAnsi" w:cstheme="minorHAnsi"/>
                <w:szCs w:val="24"/>
              </w:rPr>
              <w:t>using machine l</w:t>
            </w:r>
            <w:r w:rsidR="00B80CCF" w:rsidRPr="00263867">
              <w:rPr>
                <w:rFonts w:asciiTheme="minorHAnsi" w:hAnsiTheme="minorHAnsi" w:cstheme="minorHAnsi"/>
                <w:szCs w:val="24"/>
              </w:rPr>
              <w:t>earning</w:t>
            </w:r>
            <w:r w:rsidR="00B80CCF">
              <w:rPr>
                <w:rFonts w:asciiTheme="minorHAnsi" w:hAnsiTheme="minorHAnsi" w:cstheme="minorHAnsi"/>
                <w:szCs w:val="24"/>
              </w:rPr>
              <w:t xml:space="preserve">. </w:t>
            </w:r>
            <w:r w:rsidR="00B80CCF" w:rsidRPr="00D7354B">
              <w:rPr>
                <w:rFonts w:asciiTheme="minorHAnsi" w:hAnsiTheme="minorHAnsi" w:cstheme="minorHAnsi"/>
                <w:szCs w:val="24"/>
              </w:rPr>
              <w:t xml:space="preserve">Presentation at the </w:t>
            </w:r>
            <w:r w:rsidR="00B80CCF" w:rsidRPr="00263867">
              <w:rPr>
                <w:rFonts w:asciiTheme="minorHAnsi" w:hAnsiTheme="minorHAnsi" w:cstheme="minorHAnsi"/>
                <w:i/>
                <w:szCs w:val="24"/>
              </w:rPr>
              <w:t>STEM Junction Symposium</w:t>
            </w:r>
            <w:r w:rsidR="00B80CCF" w:rsidRPr="00D7354B">
              <w:rPr>
                <w:rFonts w:asciiTheme="minorHAnsi" w:hAnsiTheme="minorHAnsi" w:cstheme="minorHAnsi"/>
                <w:szCs w:val="24"/>
              </w:rPr>
              <w:t xml:space="preserve">. </w:t>
            </w:r>
            <w:r w:rsidR="00B80CCF" w:rsidRPr="00263867">
              <w:rPr>
                <w:rFonts w:asciiTheme="minorHAnsi" w:hAnsiTheme="minorHAnsi" w:cstheme="minorHAnsi"/>
                <w:szCs w:val="24"/>
              </w:rPr>
              <w:t>Fox Chapel Area High School</w:t>
            </w:r>
            <w:r w:rsidR="00D07181">
              <w:rPr>
                <w:rFonts w:asciiTheme="minorHAnsi" w:hAnsiTheme="minorHAnsi" w:cstheme="minorHAnsi"/>
                <w:szCs w:val="24"/>
              </w:rPr>
              <w:t>,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r w:rsidR="00FD2800" w:rsidRPr="001C0383" w14:paraId="35C6AF8E" w14:textId="77777777" w:rsidTr="00FD2800">
        <w:tc>
          <w:tcPr>
            <w:tcW w:w="1548" w:type="dxa"/>
          </w:tcPr>
          <w:p w14:paraId="7A08E732" w14:textId="624733BD" w:rsidR="00FD2800" w:rsidRDefault="00C469DD" w:rsidP="00E2723F">
            <w:pPr>
              <w:rPr>
                <w:rFonts w:asciiTheme="minorHAnsi" w:hAnsiTheme="minorHAnsi" w:cstheme="minorHAnsi"/>
                <w:szCs w:val="24"/>
              </w:rPr>
            </w:pPr>
            <w:r>
              <w:rPr>
                <w:rFonts w:asciiTheme="minorHAnsi" w:hAnsiTheme="minorHAnsi" w:cstheme="minorHAnsi"/>
                <w:szCs w:val="24"/>
              </w:rPr>
              <w:lastRenderedPageBreak/>
              <w:t>09/</w:t>
            </w:r>
            <w:r w:rsidR="00FD2800">
              <w:rPr>
                <w:rFonts w:asciiTheme="minorHAnsi" w:hAnsiTheme="minorHAnsi" w:cstheme="minorHAnsi"/>
                <w:szCs w:val="24"/>
              </w:rPr>
              <w:t>2019</w:t>
            </w:r>
          </w:p>
        </w:tc>
        <w:tc>
          <w:tcPr>
            <w:tcW w:w="9180" w:type="dxa"/>
          </w:tcPr>
          <w:p w14:paraId="429A5549" w14:textId="0A67C1C9" w:rsidR="00FD2800" w:rsidRDefault="00FD2800" w:rsidP="00D07181">
            <w:pPr>
              <w:tabs>
                <w:tab w:val="left" w:pos="5220"/>
                <w:tab w:val="left" w:pos="6660"/>
                <w:tab w:val="left" w:pos="8100"/>
              </w:tabs>
              <w:autoSpaceDE w:val="0"/>
              <w:autoSpaceDN w:val="0"/>
              <w:rPr>
                <w:rFonts w:asciiTheme="minorHAnsi" w:hAnsiTheme="minorHAnsi" w:cstheme="minorHAnsi"/>
                <w:b/>
                <w:szCs w:val="24"/>
              </w:rPr>
            </w:pPr>
            <w:r w:rsidRPr="00C47595">
              <w:rPr>
                <w:rFonts w:asciiTheme="minorHAnsi" w:hAnsiTheme="minorHAnsi" w:cstheme="minorHAnsi"/>
                <w:szCs w:val="24"/>
              </w:rPr>
              <w:t xml:space="preserve">Ford D, Becich MJ, </w:t>
            </w:r>
            <w:r w:rsidRPr="00C47595">
              <w:rPr>
                <w:rFonts w:asciiTheme="minorHAnsi" w:hAnsiTheme="minorHAnsi" w:cstheme="minorHAnsi"/>
                <w:b/>
                <w:szCs w:val="24"/>
              </w:rPr>
              <w:t>Visweswaran S</w:t>
            </w:r>
            <w:r w:rsidRPr="00C47595">
              <w:rPr>
                <w:rFonts w:asciiTheme="minorHAnsi" w:hAnsiTheme="minorHAnsi" w:cstheme="minorHAnsi"/>
                <w:szCs w:val="24"/>
              </w:rPr>
              <w:t>, Williams D. PaTH Panel: Processes/</w:t>
            </w:r>
            <w:r w:rsidR="002B1EC6">
              <w:rPr>
                <w:rFonts w:asciiTheme="minorHAnsi" w:hAnsiTheme="minorHAnsi" w:cstheme="minorHAnsi"/>
                <w:szCs w:val="24"/>
              </w:rPr>
              <w:t>r</w:t>
            </w:r>
            <w:r w:rsidRPr="00C47595">
              <w:rPr>
                <w:rFonts w:asciiTheme="minorHAnsi" w:hAnsiTheme="minorHAnsi" w:cstheme="minorHAnsi"/>
                <w:szCs w:val="24"/>
              </w:rPr>
              <w:t xml:space="preserve">esources from other </w:t>
            </w:r>
            <w:r>
              <w:rPr>
                <w:rFonts w:asciiTheme="minorHAnsi" w:hAnsiTheme="minorHAnsi" w:cstheme="minorHAnsi"/>
                <w:szCs w:val="24"/>
              </w:rPr>
              <w:t>n</w:t>
            </w:r>
            <w:r w:rsidRPr="00C47595">
              <w:rPr>
                <w:rFonts w:asciiTheme="minorHAnsi" w:hAnsiTheme="minorHAnsi" w:cstheme="minorHAnsi"/>
                <w:szCs w:val="24"/>
              </w:rPr>
              <w:t xml:space="preserve">etworks </w:t>
            </w:r>
            <w:r>
              <w:rPr>
                <w:rFonts w:asciiTheme="minorHAnsi" w:hAnsiTheme="minorHAnsi" w:cstheme="minorHAnsi"/>
                <w:szCs w:val="24"/>
              </w:rPr>
              <w:t>and</w:t>
            </w:r>
            <w:r w:rsidRPr="00C47595">
              <w:rPr>
                <w:rFonts w:asciiTheme="minorHAnsi" w:hAnsiTheme="minorHAnsi" w:cstheme="minorHAnsi"/>
                <w:szCs w:val="24"/>
              </w:rPr>
              <w:t xml:space="preserve"> thoughts on how to leverage</w:t>
            </w:r>
            <w:r w:rsidR="002B1EC6">
              <w:rPr>
                <w:rFonts w:asciiTheme="minorHAnsi" w:hAnsiTheme="minorHAnsi" w:cstheme="minorHAnsi"/>
                <w:szCs w:val="24"/>
              </w:rPr>
              <w:t xml:space="preserve"> them</w:t>
            </w:r>
            <w:r>
              <w:rPr>
                <w:rFonts w:asciiTheme="minorHAnsi" w:hAnsiTheme="minorHAnsi" w:cstheme="minorHAnsi"/>
                <w:szCs w:val="24"/>
              </w:rPr>
              <w:t xml:space="preserve">. </w:t>
            </w:r>
            <w:r w:rsidRPr="00C95173">
              <w:rPr>
                <w:rFonts w:asciiTheme="minorHAnsi" w:hAnsiTheme="minorHAnsi" w:cstheme="minorHAnsi"/>
                <w:i/>
                <w:szCs w:val="24"/>
              </w:rPr>
              <w:t>PaTH Face-to-Face Meeting</w:t>
            </w:r>
            <w:r>
              <w:rPr>
                <w:rFonts w:asciiTheme="minorHAnsi" w:hAnsiTheme="minorHAnsi" w:cstheme="minorHAnsi"/>
                <w:szCs w:val="24"/>
              </w:rPr>
              <w:t xml:space="preserve">. </w:t>
            </w:r>
            <w:r w:rsidRPr="00D7354B">
              <w:rPr>
                <w:rFonts w:asciiTheme="minorHAnsi" w:hAnsiTheme="minorHAnsi" w:cstheme="minorHAnsi"/>
                <w:szCs w:val="24"/>
              </w:rPr>
              <w:t>Universit</w:t>
            </w:r>
            <w:r w:rsidR="00D07181">
              <w:rPr>
                <w:rFonts w:asciiTheme="minorHAnsi" w:hAnsiTheme="minorHAnsi" w:cstheme="minorHAnsi"/>
                <w:szCs w:val="24"/>
              </w:rPr>
              <w:t>y of Pittsburgh, Pittsburgh</w:t>
            </w:r>
            <w:r w:rsidR="00934245">
              <w:rPr>
                <w:rFonts w:asciiTheme="minorHAnsi" w:hAnsiTheme="minorHAnsi" w:cstheme="minorHAnsi"/>
                <w:szCs w:val="24"/>
              </w:rPr>
              <w:t>,</w:t>
            </w:r>
            <w:r w:rsidR="00D07181">
              <w:rPr>
                <w:rFonts w:asciiTheme="minorHAnsi" w:hAnsiTheme="minorHAnsi" w:cstheme="minorHAnsi"/>
                <w:szCs w:val="24"/>
              </w:rPr>
              <w:t xml:space="preserve"> PA.</w:t>
            </w:r>
          </w:p>
        </w:tc>
      </w:tr>
    </w:tbl>
    <w:p w14:paraId="706F1481" w14:textId="77777777" w:rsidR="00B9196B" w:rsidRDefault="00B9196B" w:rsidP="00AA6463">
      <w:pPr>
        <w:tabs>
          <w:tab w:val="left" w:pos="288"/>
        </w:tabs>
        <w:spacing w:afterLines="40" w:after="96" w:line="240" w:lineRule="auto"/>
        <w:rPr>
          <w:rFonts w:asciiTheme="minorHAnsi" w:hAnsiTheme="minorHAnsi"/>
          <w:b/>
          <w:szCs w:val="24"/>
        </w:rPr>
      </w:pPr>
    </w:p>
    <w:p w14:paraId="72F785EE" w14:textId="06D8431D" w:rsidR="00B9196B" w:rsidRDefault="00B9196B" w:rsidP="00AF7327">
      <w:pPr>
        <w:tabs>
          <w:tab w:val="left" w:pos="288"/>
        </w:tabs>
        <w:spacing w:afterLines="40" w:after="96" w:line="240" w:lineRule="auto"/>
        <w:rPr>
          <w:rFonts w:asciiTheme="minorHAnsi" w:hAnsiTheme="minorHAnsi"/>
          <w:b/>
          <w:szCs w:val="24"/>
        </w:rPr>
      </w:pPr>
      <w:r>
        <w:rPr>
          <w:rFonts w:asciiTheme="minorHAnsi" w:hAnsiTheme="minorHAnsi"/>
          <w:b/>
          <w:szCs w:val="24"/>
        </w:rPr>
        <w:t>National Presentations</w:t>
      </w:r>
      <w:r w:rsidR="008A6558">
        <w:rPr>
          <w:rFonts w:asciiTheme="minorHAnsi" w:hAnsiTheme="minorHAnsi"/>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8977"/>
      </w:tblGrid>
      <w:tr w:rsidR="00B80CCF" w:rsidRPr="001C0383" w14:paraId="7DE31133" w14:textId="77777777" w:rsidTr="00270317">
        <w:tc>
          <w:tcPr>
            <w:tcW w:w="1525" w:type="dxa"/>
          </w:tcPr>
          <w:p w14:paraId="379B09D7" w14:textId="48D28611" w:rsidR="00B80CCF" w:rsidRPr="00D7354B" w:rsidRDefault="00C469DD" w:rsidP="00E2723F">
            <w:pPr>
              <w:rPr>
                <w:rFonts w:asciiTheme="minorHAnsi" w:hAnsiTheme="minorHAnsi" w:cstheme="minorHAnsi"/>
                <w:szCs w:val="24"/>
              </w:rPr>
            </w:pPr>
            <w:r>
              <w:rPr>
                <w:rFonts w:asciiTheme="minorHAnsi" w:hAnsiTheme="minorHAnsi" w:cstheme="minorHAnsi"/>
                <w:szCs w:val="24"/>
              </w:rPr>
              <w:t>11/</w:t>
            </w:r>
            <w:r w:rsidR="00B80CCF" w:rsidRPr="00D7354B">
              <w:rPr>
                <w:rFonts w:asciiTheme="minorHAnsi" w:hAnsiTheme="minorHAnsi" w:cstheme="minorHAnsi"/>
                <w:szCs w:val="24"/>
              </w:rPr>
              <w:t>2003</w:t>
            </w:r>
          </w:p>
        </w:tc>
        <w:tc>
          <w:tcPr>
            <w:tcW w:w="8977" w:type="dxa"/>
          </w:tcPr>
          <w:p w14:paraId="51D545C9" w14:textId="3F3B1C46" w:rsidR="00B80CCF"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Arial"/>
                <w:b/>
                <w:szCs w:val="24"/>
              </w:rPr>
              <w:t>Visweswaran S</w:t>
            </w:r>
            <w:r w:rsidR="00B80CCF" w:rsidRPr="0048407D">
              <w:rPr>
                <w:rFonts w:asciiTheme="minorHAnsi" w:hAnsiTheme="minorHAnsi" w:cs="Arial"/>
                <w:szCs w:val="24"/>
              </w:rPr>
              <w:t xml:space="preserve">, Hanbury P, Saul M, Cooper GF. </w:t>
            </w:r>
            <w:r w:rsidR="00B80CCF" w:rsidRPr="00D7354B">
              <w:rPr>
                <w:rFonts w:asciiTheme="minorHAnsi" w:hAnsiTheme="minorHAnsi" w:cstheme="minorHAnsi"/>
                <w:szCs w:val="24"/>
              </w:rPr>
              <w:t xml:space="preserve">Detecting adverse drug events in discharge summaries using variations on the simple Bayes model. Paper presentation at the </w:t>
            </w:r>
            <w:r w:rsidR="00B80CCF" w:rsidRPr="00D7354B">
              <w:rPr>
                <w:rFonts w:asciiTheme="minorHAnsi" w:hAnsiTheme="minorHAnsi" w:cstheme="minorHAnsi"/>
                <w:i/>
                <w:szCs w:val="24"/>
              </w:rPr>
              <w:t>AMIA Annual Symposium</w:t>
            </w:r>
            <w:r w:rsidR="00D07181">
              <w:rPr>
                <w:rFonts w:asciiTheme="minorHAnsi" w:hAnsiTheme="minorHAnsi" w:cstheme="minorHAnsi"/>
                <w:szCs w:val="24"/>
              </w:rPr>
              <w:t>. Washington, DC.</w:t>
            </w:r>
          </w:p>
        </w:tc>
      </w:tr>
      <w:tr w:rsidR="00B80CCF" w:rsidRPr="001C0383" w14:paraId="5EDB00C4" w14:textId="77777777" w:rsidTr="00270317">
        <w:tc>
          <w:tcPr>
            <w:tcW w:w="1525" w:type="dxa"/>
          </w:tcPr>
          <w:p w14:paraId="0B17C1EC" w14:textId="14236768" w:rsidR="00B80CCF" w:rsidRPr="00D7354B" w:rsidRDefault="00C469DD" w:rsidP="00E2723F">
            <w:pPr>
              <w:rPr>
                <w:rFonts w:asciiTheme="minorHAnsi" w:hAnsiTheme="minorHAnsi" w:cstheme="minorHAnsi"/>
                <w:szCs w:val="24"/>
              </w:rPr>
            </w:pPr>
            <w:r>
              <w:rPr>
                <w:rFonts w:asciiTheme="minorHAnsi" w:hAnsiTheme="minorHAnsi" w:cstheme="minorHAnsi"/>
                <w:szCs w:val="24"/>
              </w:rPr>
              <w:t>06/</w:t>
            </w:r>
            <w:r w:rsidR="00B80CCF" w:rsidRPr="00D7354B">
              <w:rPr>
                <w:rFonts w:asciiTheme="minorHAnsi" w:hAnsiTheme="minorHAnsi" w:cstheme="minorHAnsi"/>
                <w:szCs w:val="24"/>
              </w:rPr>
              <w:t>2004</w:t>
            </w:r>
          </w:p>
        </w:tc>
        <w:tc>
          <w:tcPr>
            <w:tcW w:w="8977" w:type="dxa"/>
          </w:tcPr>
          <w:p w14:paraId="29773FE5" w14:textId="26341338" w:rsidR="00B80CCF" w:rsidRPr="00D7354B" w:rsidRDefault="00FF2174" w:rsidP="00E2723F">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80CCF">
              <w:rPr>
                <w:rFonts w:asciiTheme="minorHAnsi" w:hAnsiTheme="minorHAnsi" w:cstheme="minorHAnsi"/>
                <w:szCs w:val="24"/>
              </w:rPr>
              <w:t xml:space="preserve">. </w:t>
            </w:r>
            <w:r w:rsidR="00B80CCF" w:rsidRPr="00D7354B">
              <w:rPr>
                <w:rFonts w:asciiTheme="minorHAnsi" w:hAnsiTheme="minorHAnsi" w:cstheme="minorHAnsi"/>
                <w:szCs w:val="24"/>
              </w:rPr>
              <w:t xml:space="preserve">Learning patient-specific models for predicting outcomes under uncertainty. Presentation at the </w:t>
            </w:r>
            <w:r w:rsidR="00B80CCF" w:rsidRPr="00D7354B">
              <w:rPr>
                <w:rFonts w:asciiTheme="minorHAnsi" w:hAnsiTheme="minorHAnsi" w:cstheme="minorHAnsi"/>
                <w:i/>
                <w:szCs w:val="24"/>
              </w:rPr>
              <w:t>NLM Informatics Training Conference</w:t>
            </w:r>
            <w:r w:rsidR="00D07181">
              <w:rPr>
                <w:rFonts w:asciiTheme="minorHAnsi" w:hAnsiTheme="minorHAnsi" w:cstheme="minorHAnsi"/>
                <w:szCs w:val="24"/>
              </w:rPr>
              <w:t>. Indianapolis, IN.</w:t>
            </w:r>
          </w:p>
        </w:tc>
      </w:tr>
      <w:tr w:rsidR="00B80CCF" w:rsidRPr="001C0383" w14:paraId="7C3F4DDD" w14:textId="77777777" w:rsidTr="00270317">
        <w:tc>
          <w:tcPr>
            <w:tcW w:w="1525" w:type="dxa"/>
          </w:tcPr>
          <w:p w14:paraId="12B95179" w14:textId="4A4F15E3" w:rsidR="00B80CCF" w:rsidRPr="00D7354B" w:rsidRDefault="00C469DD" w:rsidP="00E2723F">
            <w:pPr>
              <w:rPr>
                <w:rFonts w:asciiTheme="minorHAnsi" w:hAnsiTheme="minorHAnsi" w:cstheme="minorHAnsi"/>
                <w:szCs w:val="24"/>
              </w:rPr>
            </w:pPr>
            <w:r>
              <w:rPr>
                <w:rFonts w:asciiTheme="minorHAnsi" w:hAnsiTheme="minorHAnsi" w:cstheme="minorHAnsi"/>
                <w:szCs w:val="24"/>
              </w:rPr>
              <w:t>12/</w:t>
            </w:r>
            <w:r w:rsidR="00B80CCF" w:rsidRPr="00D7354B">
              <w:rPr>
                <w:rFonts w:asciiTheme="minorHAnsi" w:hAnsiTheme="minorHAnsi" w:cstheme="minorHAnsi"/>
                <w:szCs w:val="24"/>
              </w:rPr>
              <w:t>2004</w:t>
            </w:r>
          </w:p>
        </w:tc>
        <w:tc>
          <w:tcPr>
            <w:tcW w:w="8977" w:type="dxa"/>
          </w:tcPr>
          <w:p w14:paraId="6A774281" w14:textId="0C80D718" w:rsidR="00B80CCF"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80CCF">
              <w:rPr>
                <w:rFonts w:asciiTheme="minorHAnsi" w:hAnsiTheme="minorHAnsi" w:cs="Arial"/>
                <w:szCs w:val="24"/>
              </w:rPr>
              <w:t xml:space="preserve">, </w:t>
            </w:r>
            <w:r w:rsidR="00B80CCF" w:rsidRPr="0048407D">
              <w:rPr>
                <w:rFonts w:asciiTheme="minorHAnsi" w:hAnsiTheme="minorHAnsi" w:cs="Arial"/>
                <w:szCs w:val="24"/>
              </w:rPr>
              <w:t>Cooper GF</w:t>
            </w:r>
            <w:r w:rsidR="00B80CCF">
              <w:rPr>
                <w:rFonts w:asciiTheme="minorHAnsi" w:hAnsiTheme="minorHAnsi" w:cstheme="minorHAnsi"/>
                <w:szCs w:val="24"/>
              </w:rPr>
              <w:t xml:space="preserve">. </w:t>
            </w:r>
            <w:r w:rsidR="00B80CCF" w:rsidRPr="00D7354B">
              <w:rPr>
                <w:rFonts w:asciiTheme="minorHAnsi" w:hAnsiTheme="minorHAnsi" w:cstheme="minorHAnsi"/>
                <w:szCs w:val="24"/>
              </w:rPr>
              <w:t xml:space="preserve">Instance-specific Bayesian model averaging for classification. Poster presentation at the </w:t>
            </w:r>
            <w:r w:rsidR="00B80CCF" w:rsidRPr="00D7354B">
              <w:rPr>
                <w:rFonts w:asciiTheme="minorHAnsi" w:hAnsiTheme="minorHAnsi" w:cstheme="minorHAnsi"/>
                <w:i/>
                <w:szCs w:val="24"/>
              </w:rPr>
              <w:t>Advances in Neural Information Processing Systems</w:t>
            </w:r>
            <w:r w:rsidR="00B80CCF" w:rsidRPr="00D7354B">
              <w:rPr>
                <w:rFonts w:asciiTheme="minorHAnsi" w:hAnsiTheme="minorHAnsi" w:cstheme="minorHAnsi"/>
                <w:szCs w:val="24"/>
              </w:rPr>
              <w:t>. Vanco</w:t>
            </w:r>
            <w:r w:rsidR="00D07181">
              <w:rPr>
                <w:rFonts w:asciiTheme="minorHAnsi" w:hAnsiTheme="minorHAnsi" w:cstheme="minorHAnsi"/>
                <w:szCs w:val="24"/>
              </w:rPr>
              <w:t>uver, Canada.</w:t>
            </w:r>
          </w:p>
        </w:tc>
      </w:tr>
      <w:tr w:rsidR="00B80CCF" w:rsidRPr="001C0383" w14:paraId="3A0D1D1E" w14:textId="77777777" w:rsidTr="00270317">
        <w:tc>
          <w:tcPr>
            <w:tcW w:w="1525" w:type="dxa"/>
          </w:tcPr>
          <w:p w14:paraId="7DF31073" w14:textId="45ECDCCA" w:rsidR="00B80CCF" w:rsidRPr="00D7354B" w:rsidRDefault="00C469DD" w:rsidP="00E2723F">
            <w:pPr>
              <w:rPr>
                <w:rFonts w:asciiTheme="minorHAnsi" w:hAnsiTheme="minorHAnsi" w:cstheme="minorHAnsi"/>
                <w:szCs w:val="24"/>
              </w:rPr>
            </w:pPr>
            <w:r>
              <w:rPr>
                <w:rFonts w:asciiTheme="minorHAnsi" w:hAnsiTheme="minorHAnsi" w:cstheme="minorHAnsi"/>
                <w:szCs w:val="24"/>
              </w:rPr>
              <w:t>10/</w:t>
            </w:r>
            <w:r w:rsidR="00B80CCF" w:rsidRPr="00D7354B">
              <w:rPr>
                <w:rFonts w:asciiTheme="minorHAnsi" w:hAnsiTheme="minorHAnsi" w:cstheme="minorHAnsi"/>
                <w:szCs w:val="24"/>
              </w:rPr>
              <w:t>2005</w:t>
            </w:r>
          </w:p>
        </w:tc>
        <w:tc>
          <w:tcPr>
            <w:tcW w:w="8977" w:type="dxa"/>
          </w:tcPr>
          <w:p w14:paraId="70CB15B8" w14:textId="4D227ABC" w:rsidR="00B80CCF"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Arial"/>
                <w:b/>
                <w:szCs w:val="24"/>
              </w:rPr>
              <w:t>Visweswaran S</w:t>
            </w:r>
            <w:r w:rsidR="00B80CCF" w:rsidRPr="0048407D">
              <w:rPr>
                <w:rFonts w:asciiTheme="minorHAnsi" w:hAnsiTheme="minorHAnsi" w:cs="Arial"/>
                <w:szCs w:val="24"/>
              </w:rPr>
              <w:t xml:space="preserve">, Cooper GF. </w:t>
            </w:r>
            <w:r w:rsidR="00B80CCF" w:rsidRPr="00D7354B">
              <w:rPr>
                <w:rFonts w:asciiTheme="minorHAnsi" w:hAnsiTheme="minorHAnsi" w:cstheme="minorHAnsi"/>
                <w:szCs w:val="24"/>
              </w:rPr>
              <w:t xml:space="preserve">Patient-specific models for predicting the outcomes of patients with community acquired pneumonia. Paper presentation at the </w:t>
            </w:r>
            <w:r w:rsidR="00B80CCF" w:rsidRPr="00D7354B">
              <w:rPr>
                <w:rFonts w:asciiTheme="minorHAnsi" w:hAnsiTheme="minorHAnsi" w:cstheme="minorHAnsi"/>
                <w:i/>
                <w:szCs w:val="24"/>
              </w:rPr>
              <w:t>AMIA Annual Symposium</w:t>
            </w:r>
            <w:r w:rsidR="00D07181">
              <w:rPr>
                <w:rFonts w:asciiTheme="minorHAnsi" w:hAnsiTheme="minorHAnsi" w:cstheme="minorHAnsi"/>
                <w:szCs w:val="24"/>
              </w:rPr>
              <w:t>. Washington, DC.</w:t>
            </w:r>
          </w:p>
        </w:tc>
      </w:tr>
      <w:tr w:rsidR="00B80CCF" w:rsidRPr="001C0383" w14:paraId="7AC9C40A" w14:textId="77777777" w:rsidTr="00270317">
        <w:tc>
          <w:tcPr>
            <w:tcW w:w="1525" w:type="dxa"/>
          </w:tcPr>
          <w:p w14:paraId="7CF6E1C2" w14:textId="313F3A09" w:rsidR="00B80CCF" w:rsidRPr="00D7354B" w:rsidRDefault="00C469DD" w:rsidP="00E2723F">
            <w:pPr>
              <w:rPr>
                <w:rFonts w:asciiTheme="minorHAnsi" w:hAnsiTheme="minorHAnsi" w:cstheme="minorHAnsi"/>
                <w:szCs w:val="24"/>
              </w:rPr>
            </w:pPr>
            <w:r>
              <w:rPr>
                <w:rFonts w:asciiTheme="minorHAnsi" w:hAnsiTheme="minorHAnsi" w:cstheme="minorHAnsi"/>
                <w:szCs w:val="24"/>
              </w:rPr>
              <w:t>11/</w:t>
            </w:r>
            <w:r w:rsidR="00B80CCF" w:rsidRPr="00D7354B">
              <w:rPr>
                <w:rFonts w:asciiTheme="minorHAnsi" w:hAnsiTheme="minorHAnsi" w:cstheme="minorHAnsi"/>
                <w:szCs w:val="24"/>
              </w:rPr>
              <w:t>2009</w:t>
            </w:r>
          </w:p>
        </w:tc>
        <w:tc>
          <w:tcPr>
            <w:tcW w:w="8977" w:type="dxa"/>
          </w:tcPr>
          <w:p w14:paraId="263FDB38" w14:textId="18B4DE49" w:rsidR="00B80CCF"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Arial"/>
                <w:b/>
                <w:szCs w:val="24"/>
              </w:rPr>
              <w:t>Visweswaran S</w:t>
            </w:r>
            <w:r w:rsidR="00B80CCF" w:rsidRPr="0048407D">
              <w:rPr>
                <w:rFonts w:asciiTheme="minorHAnsi" w:hAnsiTheme="minorHAnsi" w:cs="Arial"/>
                <w:szCs w:val="24"/>
              </w:rPr>
              <w:t>, Wong AI, Barmada MM</w:t>
            </w:r>
            <w:r w:rsidR="00B80CCF">
              <w:rPr>
                <w:rFonts w:asciiTheme="minorHAnsi" w:hAnsiTheme="minorHAnsi" w:cstheme="minorHAnsi"/>
                <w:szCs w:val="24"/>
              </w:rPr>
              <w:t xml:space="preserve">. </w:t>
            </w:r>
            <w:r w:rsidR="00B80CCF" w:rsidRPr="00D7354B">
              <w:rPr>
                <w:rFonts w:asciiTheme="minorHAnsi" w:hAnsiTheme="minorHAnsi" w:cstheme="minorHAnsi"/>
                <w:szCs w:val="24"/>
              </w:rPr>
              <w:t xml:space="preserve">A Bayesian method for identifying genetic interactions. Paper presentation at the </w:t>
            </w:r>
            <w:r w:rsidR="00B80CCF" w:rsidRPr="00D7354B">
              <w:rPr>
                <w:rFonts w:asciiTheme="minorHAnsi" w:hAnsiTheme="minorHAnsi" w:cstheme="minorHAnsi"/>
                <w:i/>
                <w:szCs w:val="24"/>
              </w:rPr>
              <w:t>AMIA Annual Symposium</w:t>
            </w:r>
            <w:r w:rsidR="00D07181">
              <w:rPr>
                <w:rFonts w:asciiTheme="minorHAnsi" w:hAnsiTheme="minorHAnsi" w:cstheme="minorHAnsi"/>
                <w:szCs w:val="24"/>
              </w:rPr>
              <w:t>. San Francisco, CA.</w:t>
            </w:r>
          </w:p>
        </w:tc>
      </w:tr>
      <w:tr w:rsidR="00B80CCF" w:rsidRPr="001C0383" w14:paraId="23C9BCC8" w14:textId="77777777" w:rsidTr="00270317">
        <w:tc>
          <w:tcPr>
            <w:tcW w:w="1525" w:type="dxa"/>
          </w:tcPr>
          <w:p w14:paraId="2972A587" w14:textId="1A3231ED" w:rsidR="00B80CCF" w:rsidRPr="00D7354B" w:rsidRDefault="00C469DD" w:rsidP="00E2723F">
            <w:pPr>
              <w:rPr>
                <w:rFonts w:asciiTheme="minorHAnsi" w:hAnsiTheme="minorHAnsi" w:cstheme="minorHAnsi"/>
                <w:szCs w:val="24"/>
              </w:rPr>
            </w:pPr>
            <w:r>
              <w:rPr>
                <w:rFonts w:asciiTheme="minorHAnsi" w:hAnsiTheme="minorHAnsi" w:cstheme="minorHAnsi"/>
                <w:szCs w:val="24"/>
              </w:rPr>
              <w:t>11/</w:t>
            </w:r>
            <w:r w:rsidR="00B80CCF" w:rsidRPr="00D7354B">
              <w:rPr>
                <w:rFonts w:asciiTheme="minorHAnsi" w:hAnsiTheme="minorHAnsi" w:cstheme="minorHAnsi"/>
                <w:szCs w:val="24"/>
              </w:rPr>
              <w:t>2010</w:t>
            </w:r>
          </w:p>
        </w:tc>
        <w:tc>
          <w:tcPr>
            <w:tcW w:w="8977" w:type="dxa"/>
          </w:tcPr>
          <w:p w14:paraId="2E44E31E" w14:textId="4B6966D1" w:rsidR="00B80CCF"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Arial"/>
                <w:b/>
                <w:szCs w:val="24"/>
              </w:rPr>
              <w:t>Visweswaran S</w:t>
            </w:r>
            <w:r w:rsidR="00B80CCF" w:rsidRPr="0048407D">
              <w:rPr>
                <w:rFonts w:asciiTheme="minorHAnsi" w:hAnsiTheme="minorHAnsi" w:cs="Arial"/>
                <w:szCs w:val="24"/>
              </w:rPr>
              <w:t>, Mezger J, Clermon</w:t>
            </w:r>
            <w:r w:rsidR="00B80CCF">
              <w:rPr>
                <w:rFonts w:asciiTheme="minorHAnsi" w:hAnsiTheme="minorHAnsi" w:cs="Arial"/>
                <w:szCs w:val="24"/>
              </w:rPr>
              <w:t>t G, Hauskrecht M</w:t>
            </w:r>
            <w:r w:rsidR="00453F91">
              <w:rPr>
                <w:rFonts w:asciiTheme="minorHAnsi" w:hAnsiTheme="minorHAnsi" w:cs="Arial"/>
                <w:szCs w:val="24"/>
              </w:rPr>
              <w:t>,</w:t>
            </w:r>
            <w:r w:rsidR="00B80CCF">
              <w:rPr>
                <w:rFonts w:asciiTheme="minorHAnsi" w:hAnsiTheme="minorHAnsi" w:cs="Arial"/>
                <w:szCs w:val="24"/>
              </w:rPr>
              <w:t xml:space="preserve"> Cooper, GF</w:t>
            </w:r>
            <w:r w:rsidR="00B80CCF">
              <w:rPr>
                <w:rFonts w:asciiTheme="minorHAnsi" w:hAnsiTheme="minorHAnsi" w:cstheme="minorHAnsi"/>
                <w:szCs w:val="24"/>
              </w:rPr>
              <w:t xml:space="preserve">. </w:t>
            </w:r>
            <w:r w:rsidR="00B80CCF" w:rsidRPr="00D7354B">
              <w:rPr>
                <w:rFonts w:asciiTheme="minorHAnsi" w:hAnsiTheme="minorHAnsi" w:cstheme="minorHAnsi"/>
                <w:szCs w:val="24"/>
              </w:rPr>
              <w:t xml:space="preserve">Identifying deviations from usual medical care using a statistical approach. Paper presentation at the </w:t>
            </w:r>
            <w:r w:rsidR="00B80CCF" w:rsidRPr="00D7354B">
              <w:rPr>
                <w:rFonts w:asciiTheme="minorHAnsi" w:hAnsiTheme="minorHAnsi" w:cstheme="minorHAnsi"/>
                <w:i/>
                <w:szCs w:val="24"/>
              </w:rPr>
              <w:t>AMIA Annual Symposium</w:t>
            </w:r>
            <w:r w:rsidR="00D07181">
              <w:rPr>
                <w:rFonts w:asciiTheme="minorHAnsi" w:hAnsiTheme="minorHAnsi" w:cstheme="minorHAnsi"/>
                <w:szCs w:val="24"/>
              </w:rPr>
              <w:t>. Washington, DC.</w:t>
            </w:r>
          </w:p>
        </w:tc>
      </w:tr>
      <w:tr w:rsidR="00B80CCF" w:rsidRPr="001C0383" w14:paraId="5AA6E7AE" w14:textId="77777777" w:rsidTr="00270317">
        <w:tc>
          <w:tcPr>
            <w:tcW w:w="1525" w:type="dxa"/>
          </w:tcPr>
          <w:p w14:paraId="059BA55E" w14:textId="726F0ADB" w:rsidR="00B80CCF" w:rsidRPr="00D7354B" w:rsidRDefault="00C469DD" w:rsidP="00E2723F">
            <w:pPr>
              <w:rPr>
                <w:rFonts w:asciiTheme="minorHAnsi" w:hAnsiTheme="minorHAnsi" w:cstheme="minorHAnsi"/>
                <w:szCs w:val="24"/>
              </w:rPr>
            </w:pPr>
            <w:r>
              <w:rPr>
                <w:rFonts w:asciiTheme="minorHAnsi" w:hAnsiTheme="minorHAnsi" w:cstheme="minorHAnsi"/>
                <w:szCs w:val="24"/>
              </w:rPr>
              <w:t>08/</w:t>
            </w:r>
            <w:r w:rsidR="00B80CCF" w:rsidRPr="00D7354B">
              <w:rPr>
                <w:rFonts w:asciiTheme="minorHAnsi" w:hAnsiTheme="minorHAnsi" w:cstheme="minorHAnsi"/>
                <w:szCs w:val="24"/>
              </w:rPr>
              <w:t>2013</w:t>
            </w:r>
          </w:p>
        </w:tc>
        <w:tc>
          <w:tcPr>
            <w:tcW w:w="8977" w:type="dxa"/>
          </w:tcPr>
          <w:p w14:paraId="3F23C770" w14:textId="7A9FC22E" w:rsidR="00B80CCF"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80CCF">
              <w:rPr>
                <w:rFonts w:asciiTheme="minorHAnsi" w:hAnsiTheme="minorHAnsi" w:cstheme="minorHAnsi"/>
                <w:szCs w:val="24"/>
              </w:rPr>
              <w:t xml:space="preserve">. </w:t>
            </w:r>
            <w:r w:rsidR="00B80CCF" w:rsidRPr="00D7354B">
              <w:rPr>
                <w:rFonts w:asciiTheme="minorHAnsi" w:hAnsiTheme="minorHAnsi" w:cstheme="minorHAnsi"/>
                <w:szCs w:val="24"/>
              </w:rPr>
              <w:t xml:space="preserve">Genomics: Current and future. Presentation at the </w:t>
            </w:r>
            <w:r w:rsidR="00B80CCF" w:rsidRPr="00D7354B">
              <w:rPr>
                <w:rFonts w:asciiTheme="minorHAnsi" w:hAnsiTheme="minorHAnsi" w:cstheme="minorHAnsi"/>
                <w:i/>
                <w:szCs w:val="24"/>
              </w:rPr>
              <w:t>Scientific Session of the</w:t>
            </w:r>
            <w:r w:rsidR="00B80CCF" w:rsidRPr="00D7354B">
              <w:rPr>
                <w:rFonts w:asciiTheme="minorHAnsi" w:hAnsiTheme="minorHAnsi" w:cstheme="minorHAnsi"/>
                <w:szCs w:val="24"/>
              </w:rPr>
              <w:t xml:space="preserve"> </w:t>
            </w:r>
            <w:r w:rsidR="00B80CCF" w:rsidRPr="00D7354B">
              <w:rPr>
                <w:rFonts w:asciiTheme="minorHAnsi" w:hAnsiTheme="minorHAnsi" w:cstheme="minorHAnsi"/>
                <w:i/>
                <w:szCs w:val="24"/>
              </w:rPr>
              <w:t>Fourteenth Biennial JIPMER Alumni Association of North America (JAANA) Meet</w:t>
            </w:r>
            <w:r w:rsidR="00D07181">
              <w:rPr>
                <w:rFonts w:asciiTheme="minorHAnsi" w:hAnsiTheme="minorHAnsi" w:cstheme="minorHAnsi"/>
                <w:szCs w:val="24"/>
              </w:rPr>
              <w:t>. Boston, MA.</w:t>
            </w:r>
          </w:p>
        </w:tc>
      </w:tr>
      <w:tr w:rsidR="00B80CCF" w:rsidRPr="001C0383" w14:paraId="23A79A7F" w14:textId="77777777" w:rsidTr="00270317">
        <w:tc>
          <w:tcPr>
            <w:tcW w:w="1525" w:type="dxa"/>
          </w:tcPr>
          <w:p w14:paraId="638BEC21" w14:textId="51066248" w:rsidR="00B80CCF" w:rsidRPr="00D7354B" w:rsidRDefault="00C469DD" w:rsidP="00E2723F">
            <w:pPr>
              <w:rPr>
                <w:rFonts w:asciiTheme="minorHAnsi" w:hAnsiTheme="minorHAnsi" w:cstheme="minorHAnsi"/>
                <w:szCs w:val="24"/>
              </w:rPr>
            </w:pPr>
            <w:r>
              <w:rPr>
                <w:rFonts w:asciiTheme="minorHAnsi" w:hAnsiTheme="minorHAnsi" w:cstheme="minorHAnsi"/>
                <w:szCs w:val="24"/>
              </w:rPr>
              <w:t>07/</w:t>
            </w:r>
            <w:r w:rsidR="00B80CCF" w:rsidRPr="00D7354B">
              <w:rPr>
                <w:rFonts w:asciiTheme="minorHAnsi" w:hAnsiTheme="minorHAnsi" w:cstheme="minorHAnsi"/>
                <w:szCs w:val="24"/>
              </w:rPr>
              <w:t>2014</w:t>
            </w:r>
          </w:p>
        </w:tc>
        <w:tc>
          <w:tcPr>
            <w:tcW w:w="8977" w:type="dxa"/>
          </w:tcPr>
          <w:p w14:paraId="09EEA7CA" w14:textId="30081F89" w:rsidR="00B80CCF"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B80CCF">
              <w:rPr>
                <w:rFonts w:asciiTheme="minorHAnsi" w:hAnsiTheme="minorHAnsi" w:cstheme="minorHAnsi"/>
                <w:szCs w:val="24"/>
              </w:rPr>
              <w:t xml:space="preserve">. </w:t>
            </w:r>
            <w:r w:rsidR="00B80CCF" w:rsidRPr="00D7354B">
              <w:rPr>
                <w:rFonts w:asciiTheme="minorHAnsi" w:hAnsiTheme="minorHAnsi" w:cstheme="minorHAnsi"/>
                <w:szCs w:val="24"/>
              </w:rPr>
              <w:t xml:space="preserve">Patient-specific prediction with decision-path models. Presentation at the </w:t>
            </w:r>
            <w:r w:rsidR="00B80CCF" w:rsidRPr="00D7354B">
              <w:rPr>
                <w:rFonts w:asciiTheme="minorHAnsi" w:hAnsiTheme="minorHAnsi" w:cstheme="minorHAnsi"/>
                <w:i/>
                <w:szCs w:val="24"/>
              </w:rPr>
              <w:t>University Showcase, NLM Informatics Training Conference</w:t>
            </w:r>
            <w:r w:rsidR="00B80CCF" w:rsidRPr="00D7354B">
              <w:rPr>
                <w:rFonts w:asciiTheme="minorHAnsi" w:hAnsiTheme="minorHAnsi" w:cstheme="minorHAnsi"/>
                <w:szCs w:val="24"/>
              </w:rPr>
              <w:t>. University of Pittsburgh, Pittsburgh</w:t>
            </w:r>
            <w:r w:rsidR="00F21B94">
              <w:rPr>
                <w:rFonts w:asciiTheme="minorHAnsi" w:hAnsiTheme="minorHAnsi" w:cstheme="minorHAnsi"/>
                <w:szCs w:val="24"/>
              </w:rPr>
              <w:t>,</w:t>
            </w:r>
            <w:r w:rsidR="00D07181">
              <w:rPr>
                <w:rFonts w:asciiTheme="minorHAnsi" w:hAnsiTheme="minorHAnsi" w:cstheme="minorHAnsi"/>
                <w:szCs w:val="24"/>
              </w:rPr>
              <w:t xml:space="preserve"> PA.</w:t>
            </w:r>
          </w:p>
        </w:tc>
      </w:tr>
      <w:tr w:rsidR="003D18FB" w:rsidRPr="001C0383" w14:paraId="68638F17" w14:textId="77777777" w:rsidTr="00270317">
        <w:tc>
          <w:tcPr>
            <w:tcW w:w="1525" w:type="dxa"/>
          </w:tcPr>
          <w:p w14:paraId="1F1B4293" w14:textId="44D4AE7C" w:rsidR="003D18FB" w:rsidRPr="00D7354B" w:rsidRDefault="00C469DD" w:rsidP="00E2723F">
            <w:pPr>
              <w:rPr>
                <w:rFonts w:asciiTheme="minorHAnsi" w:hAnsiTheme="minorHAnsi" w:cstheme="minorHAnsi"/>
                <w:szCs w:val="24"/>
              </w:rPr>
            </w:pPr>
            <w:r>
              <w:rPr>
                <w:rFonts w:asciiTheme="minorHAnsi" w:hAnsiTheme="minorHAnsi" w:cstheme="minorHAnsi"/>
                <w:szCs w:val="24"/>
              </w:rPr>
              <w:t>10/</w:t>
            </w:r>
            <w:r w:rsidR="00203F63">
              <w:rPr>
                <w:rFonts w:asciiTheme="minorHAnsi" w:hAnsiTheme="minorHAnsi" w:cstheme="minorHAnsi"/>
                <w:szCs w:val="24"/>
              </w:rPr>
              <w:t>2014</w:t>
            </w:r>
          </w:p>
        </w:tc>
        <w:tc>
          <w:tcPr>
            <w:tcW w:w="8977" w:type="dxa"/>
          </w:tcPr>
          <w:p w14:paraId="73D5B3E7" w14:textId="14A1BF1F" w:rsidR="003D18FB" w:rsidRDefault="00203F63" w:rsidP="00D07181">
            <w:pPr>
              <w:tabs>
                <w:tab w:val="left" w:pos="5220"/>
                <w:tab w:val="left" w:pos="6660"/>
                <w:tab w:val="left" w:pos="8100"/>
              </w:tabs>
              <w:autoSpaceDE w:val="0"/>
              <w:autoSpaceDN w:val="0"/>
              <w:rPr>
                <w:rFonts w:asciiTheme="minorHAnsi" w:hAnsiTheme="minorHAnsi" w:cs="Arial"/>
                <w:b/>
                <w:szCs w:val="24"/>
              </w:rPr>
            </w:pPr>
            <w:r>
              <w:rPr>
                <w:rFonts w:asciiTheme="minorHAnsi" w:hAnsiTheme="minorHAnsi" w:cstheme="minorHAnsi"/>
                <w:b/>
                <w:szCs w:val="24"/>
              </w:rPr>
              <w:t>Visweswaran S</w:t>
            </w:r>
            <w:r>
              <w:rPr>
                <w:rFonts w:asciiTheme="minorHAnsi" w:hAnsiTheme="minorHAnsi" w:cstheme="minorHAnsi"/>
                <w:szCs w:val="24"/>
              </w:rPr>
              <w:t xml:space="preserve">. </w:t>
            </w:r>
            <w:r w:rsidRPr="009B0943">
              <w:rPr>
                <w:rFonts w:asciiTheme="minorHAnsi" w:hAnsiTheme="minorHAnsi" w:cstheme="minorHAnsi"/>
                <w:szCs w:val="24"/>
              </w:rPr>
              <w:t>Data Harmonization Work Group Presentation</w:t>
            </w:r>
            <w:r w:rsidRPr="00D7354B">
              <w:rPr>
                <w:rFonts w:asciiTheme="minorHAnsi" w:hAnsiTheme="minorHAnsi" w:cstheme="minorHAnsi"/>
                <w:szCs w:val="24"/>
              </w:rPr>
              <w:t xml:space="preserve">. Presentation at the </w:t>
            </w:r>
            <w:r w:rsidRPr="009B0943">
              <w:rPr>
                <w:rFonts w:asciiTheme="minorHAnsi" w:hAnsiTheme="minorHAnsi" w:cstheme="minorHAnsi"/>
                <w:i/>
                <w:szCs w:val="24"/>
              </w:rPr>
              <w:t>Accrual to Clinical Trials (ACT) Wave 1 Face to Face Meeting</w:t>
            </w:r>
            <w:r w:rsidRPr="00D7354B">
              <w:rPr>
                <w:rFonts w:asciiTheme="minorHAnsi" w:hAnsiTheme="minorHAnsi" w:cstheme="minorHAnsi"/>
                <w:szCs w:val="24"/>
              </w:rPr>
              <w:t xml:space="preserve">. </w:t>
            </w:r>
            <w:r>
              <w:rPr>
                <w:rFonts w:asciiTheme="minorHAnsi" w:hAnsiTheme="minorHAnsi" w:cstheme="minorHAnsi"/>
                <w:szCs w:val="24"/>
              </w:rPr>
              <w:t xml:space="preserve">Hilton Chicago O’Hare Airport, </w:t>
            </w:r>
            <w:r w:rsidRPr="009B0943">
              <w:rPr>
                <w:rFonts w:asciiTheme="minorHAnsi" w:hAnsiTheme="minorHAnsi" w:cstheme="minorHAnsi"/>
                <w:szCs w:val="24"/>
              </w:rPr>
              <w:t>Chicago, IL</w:t>
            </w:r>
            <w:r>
              <w:rPr>
                <w:rFonts w:asciiTheme="minorHAnsi" w:hAnsiTheme="minorHAnsi" w:cstheme="minorHAnsi"/>
                <w:szCs w:val="24"/>
              </w:rPr>
              <w:t>.</w:t>
            </w:r>
          </w:p>
        </w:tc>
      </w:tr>
      <w:tr w:rsidR="003D18FB" w:rsidRPr="001C0383" w14:paraId="1EB1EF5C" w14:textId="77777777" w:rsidTr="00270317">
        <w:tc>
          <w:tcPr>
            <w:tcW w:w="1525" w:type="dxa"/>
          </w:tcPr>
          <w:p w14:paraId="23859F05" w14:textId="7BD4E454" w:rsidR="003D18FB" w:rsidRPr="00D7354B" w:rsidRDefault="00C469DD" w:rsidP="00E2723F">
            <w:pPr>
              <w:rPr>
                <w:rFonts w:asciiTheme="minorHAnsi" w:hAnsiTheme="minorHAnsi" w:cstheme="minorHAnsi"/>
                <w:szCs w:val="24"/>
              </w:rPr>
            </w:pPr>
            <w:r>
              <w:rPr>
                <w:rFonts w:asciiTheme="minorHAnsi" w:hAnsiTheme="minorHAnsi" w:cstheme="minorHAnsi"/>
                <w:szCs w:val="24"/>
              </w:rPr>
              <w:t>06/</w:t>
            </w:r>
            <w:r w:rsidR="00203F63">
              <w:rPr>
                <w:rFonts w:asciiTheme="minorHAnsi" w:hAnsiTheme="minorHAnsi" w:cstheme="minorHAnsi"/>
                <w:szCs w:val="24"/>
              </w:rPr>
              <w:t>2015</w:t>
            </w:r>
          </w:p>
        </w:tc>
        <w:tc>
          <w:tcPr>
            <w:tcW w:w="8977" w:type="dxa"/>
          </w:tcPr>
          <w:p w14:paraId="583259F5" w14:textId="390DC525" w:rsidR="003D18FB" w:rsidRDefault="00203F63" w:rsidP="00D07181">
            <w:pPr>
              <w:tabs>
                <w:tab w:val="left" w:pos="5220"/>
                <w:tab w:val="left" w:pos="6660"/>
                <w:tab w:val="left" w:pos="8100"/>
              </w:tabs>
              <w:autoSpaceDE w:val="0"/>
              <w:autoSpaceDN w:val="0"/>
              <w:rPr>
                <w:rFonts w:asciiTheme="minorHAnsi" w:hAnsiTheme="minorHAnsi" w:cs="Arial"/>
                <w:b/>
                <w:szCs w:val="24"/>
              </w:rPr>
            </w:pPr>
            <w:r>
              <w:rPr>
                <w:rFonts w:asciiTheme="minorHAnsi" w:hAnsiTheme="minorHAnsi" w:cstheme="minorHAnsi"/>
                <w:b/>
                <w:szCs w:val="24"/>
              </w:rPr>
              <w:t>Visweswaran S</w:t>
            </w:r>
            <w:r>
              <w:rPr>
                <w:rFonts w:asciiTheme="minorHAnsi" w:hAnsiTheme="minorHAnsi" w:cstheme="minorHAnsi"/>
                <w:szCs w:val="24"/>
              </w:rPr>
              <w:t xml:space="preserve">. </w:t>
            </w:r>
            <w:r w:rsidRPr="009B0943">
              <w:rPr>
                <w:rFonts w:asciiTheme="minorHAnsi" w:hAnsiTheme="minorHAnsi" w:cstheme="minorHAnsi"/>
                <w:szCs w:val="24"/>
              </w:rPr>
              <w:t>Data Harmonization Work Group Presentation</w:t>
            </w:r>
            <w:r w:rsidRPr="00D7354B">
              <w:rPr>
                <w:rFonts w:asciiTheme="minorHAnsi" w:hAnsiTheme="minorHAnsi" w:cstheme="minorHAnsi"/>
                <w:szCs w:val="24"/>
              </w:rPr>
              <w:t xml:space="preserve">. Presentation at the </w:t>
            </w:r>
            <w:r w:rsidRPr="009B0943">
              <w:rPr>
                <w:rFonts w:asciiTheme="minorHAnsi" w:hAnsiTheme="minorHAnsi" w:cstheme="minorHAnsi"/>
                <w:i/>
                <w:szCs w:val="24"/>
              </w:rPr>
              <w:t>Accrual to Clinical Trials (ACT</w:t>
            </w:r>
            <w:r>
              <w:rPr>
                <w:rFonts w:asciiTheme="minorHAnsi" w:hAnsiTheme="minorHAnsi" w:cstheme="minorHAnsi"/>
                <w:i/>
                <w:szCs w:val="24"/>
              </w:rPr>
              <w:t>)</w:t>
            </w:r>
            <w:r w:rsidRPr="009B0943">
              <w:rPr>
                <w:rFonts w:asciiTheme="minorHAnsi" w:hAnsiTheme="minorHAnsi" w:cstheme="minorHAnsi"/>
                <w:i/>
                <w:szCs w:val="24"/>
              </w:rPr>
              <w:t xml:space="preserve"> Data Harmonization Face to Face Meeting</w:t>
            </w:r>
            <w:r w:rsidRPr="00D7354B">
              <w:rPr>
                <w:rFonts w:asciiTheme="minorHAnsi" w:hAnsiTheme="minorHAnsi" w:cstheme="minorHAnsi"/>
                <w:szCs w:val="24"/>
              </w:rPr>
              <w:t xml:space="preserve">. </w:t>
            </w:r>
            <w:r>
              <w:rPr>
                <w:rFonts w:asciiTheme="minorHAnsi" w:hAnsiTheme="minorHAnsi" w:cstheme="minorHAnsi"/>
                <w:szCs w:val="24"/>
              </w:rPr>
              <w:t xml:space="preserve">Hilton Chicago O’Hare Airport, </w:t>
            </w:r>
            <w:r w:rsidRPr="009B0943">
              <w:rPr>
                <w:rFonts w:asciiTheme="minorHAnsi" w:hAnsiTheme="minorHAnsi" w:cstheme="minorHAnsi"/>
                <w:szCs w:val="24"/>
              </w:rPr>
              <w:t>Chicago, IL</w:t>
            </w:r>
            <w:r>
              <w:rPr>
                <w:rFonts w:asciiTheme="minorHAnsi" w:hAnsiTheme="minorHAnsi" w:cstheme="minorHAnsi"/>
                <w:szCs w:val="24"/>
              </w:rPr>
              <w:t>.</w:t>
            </w:r>
          </w:p>
        </w:tc>
      </w:tr>
      <w:tr w:rsidR="00B80CCF" w:rsidRPr="001C0383" w14:paraId="1FD82D4E" w14:textId="77777777" w:rsidTr="00270317">
        <w:tc>
          <w:tcPr>
            <w:tcW w:w="1525" w:type="dxa"/>
          </w:tcPr>
          <w:p w14:paraId="0E1DB5D3" w14:textId="0925CBEA" w:rsidR="00B80CCF" w:rsidRPr="00D7354B" w:rsidRDefault="00C469DD" w:rsidP="00E2723F">
            <w:pPr>
              <w:rPr>
                <w:rFonts w:asciiTheme="minorHAnsi" w:hAnsiTheme="minorHAnsi" w:cstheme="minorHAnsi"/>
                <w:szCs w:val="24"/>
              </w:rPr>
            </w:pPr>
            <w:r>
              <w:rPr>
                <w:rFonts w:asciiTheme="minorHAnsi" w:hAnsiTheme="minorHAnsi" w:cstheme="minorHAnsi"/>
                <w:szCs w:val="24"/>
              </w:rPr>
              <w:t>03/</w:t>
            </w:r>
            <w:r w:rsidR="00B80CCF" w:rsidRPr="00D7354B">
              <w:rPr>
                <w:rFonts w:asciiTheme="minorHAnsi" w:hAnsiTheme="minorHAnsi" w:cstheme="minorHAnsi"/>
                <w:szCs w:val="24"/>
              </w:rPr>
              <w:t>2016</w:t>
            </w:r>
          </w:p>
        </w:tc>
        <w:tc>
          <w:tcPr>
            <w:tcW w:w="8977" w:type="dxa"/>
          </w:tcPr>
          <w:p w14:paraId="24D52424" w14:textId="51F42D76" w:rsidR="00B80CCF" w:rsidRPr="00D7354B" w:rsidRDefault="00FF2174"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Arial"/>
                <w:b/>
                <w:szCs w:val="24"/>
              </w:rPr>
              <w:t>Visweswaran S</w:t>
            </w:r>
            <w:r w:rsidR="00B80CCF">
              <w:rPr>
                <w:rFonts w:asciiTheme="minorHAnsi" w:hAnsiTheme="minorHAnsi" w:cs="Arial"/>
                <w:szCs w:val="24"/>
              </w:rPr>
              <w:t xml:space="preserve">, </w:t>
            </w:r>
            <w:r w:rsidR="00485C00">
              <w:rPr>
                <w:rFonts w:asciiTheme="minorHAnsi" w:hAnsiTheme="minorHAnsi" w:cs="Arial"/>
                <w:szCs w:val="24"/>
              </w:rPr>
              <w:t>Tenenbaum J, Gouripeddi</w:t>
            </w:r>
            <w:r w:rsidR="00B80CCF" w:rsidRPr="00EE0F7E">
              <w:rPr>
                <w:rFonts w:asciiTheme="minorHAnsi" w:hAnsiTheme="minorHAnsi" w:cs="Arial"/>
                <w:szCs w:val="24"/>
              </w:rPr>
              <w:t xml:space="preserve"> R</w:t>
            </w:r>
            <w:r w:rsidR="00B80CCF">
              <w:rPr>
                <w:rFonts w:asciiTheme="minorHAnsi" w:hAnsiTheme="minorHAnsi" w:cstheme="minorHAnsi"/>
                <w:szCs w:val="24"/>
              </w:rPr>
              <w:t xml:space="preserve">. </w:t>
            </w:r>
            <w:r w:rsidR="00B80CCF" w:rsidRPr="00B23AA0">
              <w:rPr>
                <w:rFonts w:asciiTheme="minorHAnsi" w:hAnsiTheme="minorHAnsi" w:cstheme="minorHAnsi"/>
                <w:szCs w:val="24"/>
              </w:rPr>
              <w:t xml:space="preserve">Secondary use of data for research - </w:t>
            </w:r>
            <w:r w:rsidR="00B80CCF">
              <w:rPr>
                <w:rFonts w:asciiTheme="minorHAnsi" w:hAnsiTheme="minorHAnsi" w:cstheme="minorHAnsi"/>
                <w:szCs w:val="24"/>
              </w:rPr>
              <w:t>EHR</w:t>
            </w:r>
            <w:r w:rsidR="00B80CCF" w:rsidRPr="00B23AA0">
              <w:rPr>
                <w:rFonts w:asciiTheme="minorHAnsi" w:hAnsiTheme="minorHAnsi" w:cstheme="minorHAnsi"/>
                <w:szCs w:val="24"/>
              </w:rPr>
              <w:t>, omics and environmental data</w:t>
            </w:r>
            <w:r w:rsidR="00B80CCF" w:rsidRPr="00D7354B">
              <w:rPr>
                <w:rFonts w:asciiTheme="minorHAnsi" w:hAnsiTheme="minorHAnsi" w:cstheme="minorHAnsi"/>
                <w:szCs w:val="24"/>
              </w:rPr>
              <w:t xml:space="preserve">. Panel presentation </w:t>
            </w:r>
            <w:r w:rsidR="00837960">
              <w:rPr>
                <w:rFonts w:asciiTheme="minorHAnsi" w:hAnsiTheme="minorHAnsi" w:cstheme="minorHAnsi"/>
                <w:szCs w:val="24"/>
              </w:rPr>
              <w:t>at</w:t>
            </w:r>
            <w:r w:rsidR="00B80CCF" w:rsidRPr="00D7354B">
              <w:rPr>
                <w:rFonts w:asciiTheme="minorHAnsi" w:hAnsiTheme="minorHAnsi" w:cstheme="minorHAnsi"/>
                <w:szCs w:val="24"/>
              </w:rPr>
              <w:t xml:space="preserve"> the </w:t>
            </w:r>
            <w:r w:rsidR="00B80CCF" w:rsidRPr="00D7354B">
              <w:rPr>
                <w:rFonts w:asciiTheme="minorHAnsi" w:hAnsiTheme="minorHAnsi" w:cstheme="minorHAnsi"/>
                <w:i/>
                <w:szCs w:val="24"/>
              </w:rPr>
              <w:t>AMIA Joint Summits on Translational Science</w:t>
            </w:r>
            <w:r w:rsidR="00B80CCF" w:rsidRPr="00D7354B">
              <w:rPr>
                <w:rFonts w:asciiTheme="minorHAnsi" w:hAnsiTheme="minorHAnsi" w:cstheme="minorHAnsi"/>
                <w:szCs w:val="24"/>
              </w:rPr>
              <w:t>. San Francisco</w:t>
            </w:r>
            <w:r w:rsidR="00F21B94">
              <w:rPr>
                <w:rFonts w:asciiTheme="minorHAnsi" w:hAnsiTheme="minorHAnsi" w:cstheme="minorHAnsi"/>
                <w:szCs w:val="24"/>
              </w:rPr>
              <w:t>, CA</w:t>
            </w:r>
            <w:r w:rsidR="00D07181">
              <w:rPr>
                <w:rFonts w:asciiTheme="minorHAnsi" w:hAnsiTheme="minorHAnsi" w:cstheme="minorHAnsi"/>
                <w:szCs w:val="24"/>
              </w:rPr>
              <w:t>.</w:t>
            </w:r>
          </w:p>
        </w:tc>
      </w:tr>
      <w:tr w:rsidR="009B0943" w:rsidRPr="001C0383" w14:paraId="7F5805E8" w14:textId="77777777" w:rsidTr="00270317">
        <w:tc>
          <w:tcPr>
            <w:tcW w:w="1525" w:type="dxa"/>
          </w:tcPr>
          <w:p w14:paraId="46DB8F64" w14:textId="1E135F3C" w:rsidR="009B0943" w:rsidRPr="00D7354B" w:rsidRDefault="00C469DD" w:rsidP="00E2723F">
            <w:pPr>
              <w:rPr>
                <w:rFonts w:asciiTheme="minorHAnsi" w:hAnsiTheme="minorHAnsi" w:cstheme="minorHAnsi"/>
                <w:szCs w:val="24"/>
              </w:rPr>
            </w:pPr>
            <w:r>
              <w:rPr>
                <w:rFonts w:asciiTheme="minorHAnsi" w:hAnsiTheme="minorHAnsi" w:cstheme="minorHAnsi"/>
                <w:szCs w:val="24"/>
              </w:rPr>
              <w:t>04/</w:t>
            </w:r>
            <w:r w:rsidR="009B0943">
              <w:rPr>
                <w:rFonts w:asciiTheme="minorHAnsi" w:hAnsiTheme="minorHAnsi" w:cstheme="minorHAnsi"/>
                <w:szCs w:val="24"/>
              </w:rPr>
              <w:t>2017</w:t>
            </w:r>
          </w:p>
        </w:tc>
        <w:tc>
          <w:tcPr>
            <w:tcW w:w="8977" w:type="dxa"/>
          </w:tcPr>
          <w:p w14:paraId="7018B802" w14:textId="5431C4DA" w:rsidR="009B0943" w:rsidRDefault="009B0943" w:rsidP="00D07181">
            <w:pPr>
              <w:tabs>
                <w:tab w:val="left" w:pos="5220"/>
                <w:tab w:val="left" w:pos="6660"/>
                <w:tab w:val="left" w:pos="8100"/>
              </w:tabs>
              <w:autoSpaceDE w:val="0"/>
              <w:autoSpaceDN w:val="0"/>
              <w:rPr>
                <w:rFonts w:asciiTheme="minorHAnsi" w:hAnsiTheme="minorHAnsi" w:cs="Arial"/>
                <w:b/>
                <w:szCs w:val="24"/>
              </w:rPr>
            </w:pPr>
            <w:r>
              <w:rPr>
                <w:rFonts w:asciiTheme="minorHAnsi" w:hAnsiTheme="minorHAnsi" w:cstheme="minorHAnsi"/>
                <w:b/>
                <w:szCs w:val="24"/>
              </w:rPr>
              <w:t>Visweswaran S</w:t>
            </w:r>
            <w:r>
              <w:rPr>
                <w:rFonts w:asciiTheme="minorHAnsi" w:hAnsiTheme="minorHAnsi" w:cstheme="minorHAnsi"/>
                <w:szCs w:val="24"/>
              </w:rPr>
              <w:t xml:space="preserve">. </w:t>
            </w:r>
            <w:r w:rsidRPr="009B0943">
              <w:rPr>
                <w:rFonts w:asciiTheme="minorHAnsi" w:hAnsiTheme="minorHAnsi" w:cstheme="minorHAnsi"/>
                <w:szCs w:val="24"/>
              </w:rPr>
              <w:t xml:space="preserve">Data Harmonization Work Group </w:t>
            </w:r>
            <w:r>
              <w:rPr>
                <w:rFonts w:asciiTheme="minorHAnsi" w:hAnsiTheme="minorHAnsi" w:cstheme="minorHAnsi"/>
                <w:szCs w:val="24"/>
              </w:rPr>
              <w:t>Update</w:t>
            </w:r>
            <w:r w:rsidRPr="00D7354B">
              <w:rPr>
                <w:rFonts w:asciiTheme="minorHAnsi" w:hAnsiTheme="minorHAnsi" w:cstheme="minorHAnsi"/>
                <w:szCs w:val="24"/>
              </w:rPr>
              <w:t xml:space="preserve">. Presentation at the </w:t>
            </w:r>
            <w:r w:rsidRPr="009B0943">
              <w:rPr>
                <w:rFonts w:asciiTheme="minorHAnsi" w:hAnsiTheme="minorHAnsi" w:cstheme="minorHAnsi"/>
                <w:i/>
                <w:szCs w:val="24"/>
              </w:rPr>
              <w:t>Accrual to Clinical Trials (ACT</w:t>
            </w:r>
            <w:r>
              <w:rPr>
                <w:rFonts w:asciiTheme="minorHAnsi" w:hAnsiTheme="minorHAnsi" w:cstheme="minorHAnsi"/>
                <w:i/>
                <w:szCs w:val="24"/>
              </w:rPr>
              <w:t>)</w:t>
            </w:r>
            <w:r w:rsidRPr="009B0943">
              <w:rPr>
                <w:rFonts w:asciiTheme="minorHAnsi" w:hAnsiTheme="minorHAnsi" w:cstheme="minorHAnsi"/>
                <w:i/>
                <w:szCs w:val="24"/>
              </w:rPr>
              <w:t xml:space="preserve"> Data Harmonization Face to Face Meeting</w:t>
            </w:r>
            <w:r w:rsidRPr="00D7354B">
              <w:rPr>
                <w:rFonts w:asciiTheme="minorHAnsi" w:hAnsiTheme="minorHAnsi" w:cstheme="minorHAnsi"/>
                <w:szCs w:val="24"/>
              </w:rPr>
              <w:t xml:space="preserve">. </w:t>
            </w:r>
            <w:r w:rsidRPr="009B0943">
              <w:rPr>
                <w:rFonts w:asciiTheme="minorHAnsi" w:hAnsiTheme="minorHAnsi" w:cstheme="minorHAnsi"/>
                <w:szCs w:val="24"/>
              </w:rPr>
              <w:t>Omni Shoreham Hotel, Washington, DC</w:t>
            </w:r>
            <w:r w:rsidR="00D07181">
              <w:rPr>
                <w:rFonts w:asciiTheme="minorHAnsi" w:hAnsiTheme="minorHAnsi" w:cstheme="minorHAnsi"/>
                <w:szCs w:val="24"/>
              </w:rPr>
              <w:t>.</w:t>
            </w:r>
          </w:p>
        </w:tc>
      </w:tr>
      <w:tr w:rsidR="003D18FB" w:rsidRPr="001C0383" w14:paraId="4AD44978" w14:textId="77777777" w:rsidTr="00270317">
        <w:tc>
          <w:tcPr>
            <w:tcW w:w="1525" w:type="dxa"/>
          </w:tcPr>
          <w:p w14:paraId="78B9AC64" w14:textId="33604BE2" w:rsidR="003D18FB" w:rsidRDefault="00C469DD" w:rsidP="00E2723F">
            <w:pPr>
              <w:rPr>
                <w:rFonts w:asciiTheme="minorHAnsi" w:hAnsiTheme="minorHAnsi" w:cstheme="minorHAnsi"/>
                <w:szCs w:val="24"/>
              </w:rPr>
            </w:pPr>
            <w:r>
              <w:rPr>
                <w:rFonts w:asciiTheme="minorHAnsi" w:hAnsiTheme="minorHAnsi" w:cstheme="minorHAnsi"/>
                <w:szCs w:val="24"/>
              </w:rPr>
              <w:t>10/</w:t>
            </w:r>
            <w:r w:rsidR="003D18FB">
              <w:rPr>
                <w:rFonts w:asciiTheme="minorHAnsi" w:hAnsiTheme="minorHAnsi" w:cstheme="minorHAnsi"/>
                <w:szCs w:val="24"/>
              </w:rPr>
              <w:t>2017</w:t>
            </w:r>
          </w:p>
        </w:tc>
        <w:tc>
          <w:tcPr>
            <w:tcW w:w="8977" w:type="dxa"/>
          </w:tcPr>
          <w:p w14:paraId="061766ED" w14:textId="7BD7369A" w:rsidR="003D18FB" w:rsidRDefault="003D18FB" w:rsidP="00D07181">
            <w:pPr>
              <w:tabs>
                <w:tab w:val="left" w:pos="5220"/>
                <w:tab w:val="left" w:pos="6660"/>
                <w:tab w:val="left" w:pos="8100"/>
              </w:tabs>
              <w:autoSpaceDE w:val="0"/>
              <w:autoSpaceDN w:val="0"/>
              <w:rPr>
                <w:rFonts w:asciiTheme="minorHAnsi" w:hAnsiTheme="minorHAnsi" w:cstheme="minorHAnsi"/>
                <w:b/>
                <w:szCs w:val="24"/>
              </w:rPr>
            </w:pPr>
            <w:r w:rsidRPr="009B0943">
              <w:rPr>
                <w:rFonts w:asciiTheme="minorHAnsi" w:hAnsiTheme="minorHAnsi" w:cstheme="minorHAnsi"/>
                <w:szCs w:val="24"/>
              </w:rPr>
              <w:t>Borromeo C,</w:t>
            </w:r>
            <w:r>
              <w:rPr>
                <w:rFonts w:asciiTheme="minorHAnsi" w:hAnsiTheme="minorHAnsi" w:cstheme="minorHAnsi"/>
                <w:b/>
                <w:szCs w:val="24"/>
              </w:rPr>
              <w:t xml:space="preserve"> Visweswaran S</w:t>
            </w:r>
            <w:r>
              <w:rPr>
                <w:rFonts w:asciiTheme="minorHAnsi" w:hAnsiTheme="minorHAnsi" w:cstheme="minorHAnsi"/>
                <w:szCs w:val="24"/>
              </w:rPr>
              <w:t xml:space="preserve">. </w:t>
            </w:r>
            <w:r w:rsidRPr="009B0943">
              <w:rPr>
                <w:rFonts w:asciiTheme="minorHAnsi" w:hAnsiTheme="minorHAnsi" w:cstheme="minorHAnsi"/>
                <w:szCs w:val="24"/>
              </w:rPr>
              <w:t xml:space="preserve">Data Harmonization Work Group </w:t>
            </w:r>
            <w:r>
              <w:rPr>
                <w:rFonts w:asciiTheme="minorHAnsi" w:hAnsiTheme="minorHAnsi" w:cstheme="minorHAnsi"/>
                <w:szCs w:val="24"/>
              </w:rPr>
              <w:t>Update</w:t>
            </w:r>
            <w:r w:rsidRPr="00D7354B">
              <w:rPr>
                <w:rFonts w:asciiTheme="minorHAnsi" w:hAnsiTheme="minorHAnsi" w:cstheme="minorHAnsi"/>
                <w:szCs w:val="24"/>
              </w:rPr>
              <w:t xml:space="preserve">. Presentation at the </w:t>
            </w:r>
            <w:r w:rsidRPr="009B0943">
              <w:rPr>
                <w:rFonts w:asciiTheme="minorHAnsi" w:hAnsiTheme="minorHAnsi" w:cstheme="minorHAnsi"/>
                <w:i/>
                <w:szCs w:val="24"/>
              </w:rPr>
              <w:t>Accrual to Clinical Trials (ACT</w:t>
            </w:r>
            <w:r>
              <w:rPr>
                <w:rFonts w:asciiTheme="minorHAnsi" w:hAnsiTheme="minorHAnsi" w:cstheme="minorHAnsi"/>
                <w:i/>
                <w:szCs w:val="24"/>
              </w:rPr>
              <w:t>)</w:t>
            </w:r>
            <w:r w:rsidRPr="009B0943">
              <w:rPr>
                <w:rFonts w:asciiTheme="minorHAnsi" w:hAnsiTheme="minorHAnsi" w:cstheme="minorHAnsi"/>
                <w:i/>
                <w:szCs w:val="24"/>
              </w:rPr>
              <w:t xml:space="preserve"> Data Harmonization Face to Face Meeting</w:t>
            </w:r>
            <w:r w:rsidRPr="00D7354B">
              <w:rPr>
                <w:rFonts w:asciiTheme="minorHAnsi" w:hAnsiTheme="minorHAnsi" w:cstheme="minorHAnsi"/>
                <w:szCs w:val="24"/>
              </w:rPr>
              <w:t xml:space="preserve">. </w:t>
            </w:r>
            <w:r w:rsidRPr="009B0943">
              <w:rPr>
                <w:rFonts w:asciiTheme="minorHAnsi" w:hAnsiTheme="minorHAnsi" w:cstheme="minorHAnsi"/>
                <w:szCs w:val="24"/>
              </w:rPr>
              <w:t>University of California San Diego</w:t>
            </w:r>
            <w:r>
              <w:rPr>
                <w:rFonts w:asciiTheme="minorHAnsi" w:hAnsiTheme="minorHAnsi" w:cstheme="minorHAnsi"/>
                <w:szCs w:val="24"/>
              </w:rPr>
              <w:t xml:space="preserve">, </w:t>
            </w:r>
            <w:r w:rsidRPr="009B0943">
              <w:rPr>
                <w:rFonts w:asciiTheme="minorHAnsi" w:hAnsiTheme="minorHAnsi" w:cstheme="minorHAnsi"/>
                <w:szCs w:val="24"/>
              </w:rPr>
              <w:t xml:space="preserve">San Diego, </w:t>
            </w:r>
            <w:r>
              <w:rPr>
                <w:rFonts w:asciiTheme="minorHAnsi" w:hAnsiTheme="minorHAnsi" w:cstheme="minorHAnsi"/>
                <w:szCs w:val="24"/>
              </w:rPr>
              <w:t>CA.</w:t>
            </w:r>
          </w:p>
        </w:tc>
      </w:tr>
      <w:tr w:rsidR="009B0943" w:rsidRPr="001C0383" w14:paraId="223AF5D0" w14:textId="77777777" w:rsidTr="00270317">
        <w:tc>
          <w:tcPr>
            <w:tcW w:w="1525" w:type="dxa"/>
          </w:tcPr>
          <w:p w14:paraId="76057C5B" w14:textId="483DA7C9" w:rsidR="009B0943" w:rsidRDefault="00C469DD" w:rsidP="00E2723F">
            <w:pPr>
              <w:rPr>
                <w:rFonts w:asciiTheme="minorHAnsi" w:hAnsiTheme="minorHAnsi" w:cstheme="minorHAnsi"/>
                <w:szCs w:val="24"/>
              </w:rPr>
            </w:pPr>
            <w:r>
              <w:rPr>
                <w:rFonts w:asciiTheme="minorHAnsi" w:hAnsiTheme="minorHAnsi" w:cstheme="minorHAnsi"/>
                <w:szCs w:val="24"/>
              </w:rPr>
              <w:lastRenderedPageBreak/>
              <w:t>11/</w:t>
            </w:r>
            <w:r w:rsidR="009B0943">
              <w:rPr>
                <w:rFonts w:asciiTheme="minorHAnsi" w:hAnsiTheme="minorHAnsi" w:cstheme="minorHAnsi"/>
                <w:szCs w:val="24"/>
              </w:rPr>
              <w:t>2017</w:t>
            </w:r>
          </w:p>
        </w:tc>
        <w:tc>
          <w:tcPr>
            <w:tcW w:w="8977" w:type="dxa"/>
          </w:tcPr>
          <w:p w14:paraId="4B80AB5D" w14:textId="01476F14" w:rsidR="009B0943" w:rsidRDefault="009B0943"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szCs w:val="24"/>
              </w:rPr>
              <w:t>Bhavnani</w:t>
            </w:r>
            <w:r w:rsidRPr="00B23AA0">
              <w:rPr>
                <w:rFonts w:asciiTheme="minorHAnsi" w:hAnsiTheme="minorHAnsi" w:cstheme="minorHAnsi"/>
                <w:szCs w:val="24"/>
              </w:rPr>
              <w:t xml:space="preserve"> SK, Ayyaswamy A, Chen T, </w:t>
            </w:r>
            <w:r>
              <w:rPr>
                <w:rFonts w:asciiTheme="minorHAnsi" w:hAnsiTheme="minorHAnsi" w:cstheme="minorHAnsi"/>
                <w:b/>
                <w:szCs w:val="24"/>
              </w:rPr>
              <w:t>Visweswaran S</w:t>
            </w:r>
            <w:r w:rsidRPr="00B23AA0">
              <w:rPr>
                <w:rFonts w:asciiTheme="minorHAnsi" w:hAnsiTheme="minorHAnsi" w:cstheme="minorHAnsi"/>
                <w:szCs w:val="24"/>
              </w:rPr>
              <w:t>, Bellala G, Bassler KE. Vicinity exploration: Enabling user-driven visual search of multiple machine learning models for precision medicine. System demonstration</w:t>
            </w:r>
            <w:r>
              <w:rPr>
                <w:rFonts w:asciiTheme="minorHAnsi" w:hAnsiTheme="minorHAnsi" w:cstheme="minorHAnsi"/>
                <w:szCs w:val="24"/>
              </w:rPr>
              <w:t xml:space="preserve"> at the</w:t>
            </w:r>
            <w:r w:rsidRPr="00B23AA0">
              <w:rPr>
                <w:rFonts w:asciiTheme="minorHAnsi" w:hAnsiTheme="minorHAnsi" w:cstheme="minorHAnsi"/>
                <w:szCs w:val="24"/>
              </w:rPr>
              <w:t xml:space="preserve"> </w:t>
            </w:r>
            <w:r w:rsidRPr="00B23AA0">
              <w:rPr>
                <w:rFonts w:asciiTheme="minorHAnsi" w:hAnsiTheme="minorHAnsi" w:cstheme="minorHAnsi"/>
                <w:i/>
                <w:szCs w:val="24"/>
              </w:rPr>
              <w:t>AMIA Annual Symposium</w:t>
            </w:r>
            <w:r w:rsidRPr="00B23AA0">
              <w:rPr>
                <w:rFonts w:asciiTheme="minorHAnsi" w:hAnsiTheme="minorHAnsi" w:cstheme="minorHAnsi"/>
                <w:szCs w:val="24"/>
              </w:rPr>
              <w:t xml:space="preserve">. </w:t>
            </w:r>
            <w:r w:rsidR="00D07181">
              <w:rPr>
                <w:rFonts w:asciiTheme="minorHAnsi" w:hAnsiTheme="minorHAnsi" w:cstheme="minorHAnsi"/>
                <w:szCs w:val="24"/>
              </w:rPr>
              <w:t>Washington, DC.</w:t>
            </w:r>
          </w:p>
        </w:tc>
      </w:tr>
      <w:tr w:rsidR="009B0943" w:rsidRPr="001C0383" w14:paraId="014EB49A" w14:textId="77777777" w:rsidTr="00270317">
        <w:tc>
          <w:tcPr>
            <w:tcW w:w="1525" w:type="dxa"/>
          </w:tcPr>
          <w:p w14:paraId="1A08B001" w14:textId="7B24FCDB" w:rsidR="009B0943" w:rsidRDefault="00C469DD" w:rsidP="00E2723F">
            <w:pPr>
              <w:rPr>
                <w:rFonts w:asciiTheme="minorHAnsi" w:hAnsiTheme="minorHAnsi" w:cstheme="minorHAnsi"/>
                <w:szCs w:val="24"/>
              </w:rPr>
            </w:pPr>
            <w:r>
              <w:rPr>
                <w:rFonts w:asciiTheme="minorHAnsi" w:hAnsiTheme="minorHAnsi" w:cstheme="minorHAnsi"/>
                <w:szCs w:val="24"/>
              </w:rPr>
              <w:t>04/</w:t>
            </w:r>
            <w:r w:rsidR="009B0943">
              <w:rPr>
                <w:rFonts w:asciiTheme="minorHAnsi" w:hAnsiTheme="minorHAnsi" w:cstheme="minorHAnsi"/>
                <w:szCs w:val="24"/>
              </w:rPr>
              <w:t>2018</w:t>
            </w:r>
          </w:p>
        </w:tc>
        <w:tc>
          <w:tcPr>
            <w:tcW w:w="8977" w:type="dxa"/>
          </w:tcPr>
          <w:p w14:paraId="5A54C677" w14:textId="0BB32401" w:rsidR="009B0943" w:rsidRPr="00B80CCF" w:rsidRDefault="009B0943" w:rsidP="00D07181">
            <w:pPr>
              <w:tabs>
                <w:tab w:val="left" w:pos="5220"/>
                <w:tab w:val="left" w:pos="6660"/>
                <w:tab w:val="left" w:pos="8100"/>
              </w:tabs>
              <w:autoSpaceDE w:val="0"/>
              <w:autoSpaceDN w:val="0"/>
              <w:rPr>
                <w:rFonts w:asciiTheme="minorHAnsi" w:hAnsiTheme="minorHAnsi" w:cstheme="minorHAnsi"/>
                <w:szCs w:val="24"/>
              </w:rPr>
            </w:pPr>
            <w:r w:rsidRPr="009B0943">
              <w:rPr>
                <w:rFonts w:asciiTheme="minorHAnsi" w:hAnsiTheme="minorHAnsi" w:cstheme="minorHAnsi"/>
                <w:szCs w:val="24"/>
              </w:rPr>
              <w:t>MacFadden</w:t>
            </w:r>
            <w:r>
              <w:rPr>
                <w:rFonts w:asciiTheme="minorHAnsi" w:hAnsiTheme="minorHAnsi" w:cstheme="minorHAnsi"/>
                <w:szCs w:val="24"/>
              </w:rPr>
              <w:t xml:space="preserve"> D</w:t>
            </w:r>
            <w:r w:rsidRPr="009B0943">
              <w:rPr>
                <w:rFonts w:asciiTheme="minorHAnsi" w:hAnsiTheme="minorHAnsi" w:cstheme="minorHAnsi"/>
                <w:szCs w:val="24"/>
              </w:rPr>
              <w:t>, Trevvett</w:t>
            </w:r>
            <w:r>
              <w:rPr>
                <w:rFonts w:asciiTheme="minorHAnsi" w:hAnsiTheme="minorHAnsi" w:cstheme="minorHAnsi"/>
                <w:szCs w:val="24"/>
              </w:rPr>
              <w:t xml:space="preserve"> P</w:t>
            </w:r>
            <w:r w:rsidRPr="009B0943">
              <w:rPr>
                <w:rFonts w:asciiTheme="minorHAnsi" w:hAnsiTheme="minorHAnsi" w:cstheme="minorHAnsi"/>
                <w:szCs w:val="24"/>
              </w:rPr>
              <w:t xml:space="preserve">, </w:t>
            </w:r>
            <w:r w:rsidRPr="00485C00">
              <w:rPr>
                <w:rFonts w:asciiTheme="minorHAnsi" w:hAnsiTheme="minorHAnsi" w:cstheme="minorHAnsi"/>
                <w:b/>
                <w:szCs w:val="24"/>
              </w:rPr>
              <w:t>Visweswaran S</w:t>
            </w:r>
            <w:r w:rsidRPr="009B0943">
              <w:rPr>
                <w:rFonts w:asciiTheme="minorHAnsi" w:hAnsiTheme="minorHAnsi" w:cstheme="minorHAnsi"/>
                <w:szCs w:val="24"/>
              </w:rPr>
              <w:t>, Morris</w:t>
            </w:r>
            <w:r>
              <w:rPr>
                <w:rFonts w:asciiTheme="minorHAnsi" w:hAnsiTheme="minorHAnsi" w:cstheme="minorHAnsi"/>
                <w:szCs w:val="24"/>
              </w:rPr>
              <w:t xml:space="preserve"> M. </w:t>
            </w:r>
            <w:r w:rsidR="00485C00">
              <w:rPr>
                <w:rFonts w:asciiTheme="minorHAnsi" w:hAnsiTheme="minorHAnsi" w:cstheme="minorHAnsi"/>
                <w:szCs w:val="24"/>
              </w:rPr>
              <w:t>Understanding ACT Data: W</w:t>
            </w:r>
            <w:r w:rsidRPr="009B0943">
              <w:rPr>
                <w:rFonts w:asciiTheme="minorHAnsi" w:hAnsiTheme="minorHAnsi" w:cstheme="minorHAnsi"/>
                <w:szCs w:val="24"/>
              </w:rPr>
              <w:t>hat do my Query Results Mean?</w:t>
            </w:r>
            <w:r w:rsidR="00485C00">
              <w:rPr>
                <w:rFonts w:asciiTheme="minorHAnsi" w:hAnsiTheme="minorHAnsi" w:cstheme="minorHAnsi"/>
                <w:szCs w:val="24"/>
              </w:rPr>
              <w:t xml:space="preserve"> </w:t>
            </w:r>
            <w:r w:rsidR="00485C00" w:rsidRPr="00D7354B">
              <w:rPr>
                <w:rFonts w:asciiTheme="minorHAnsi" w:hAnsiTheme="minorHAnsi" w:cstheme="minorHAnsi"/>
                <w:szCs w:val="24"/>
              </w:rPr>
              <w:t xml:space="preserve">Presentation at the </w:t>
            </w:r>
            <w:r w:rsidR="00485C00" w:rsidRPr="009B0943">
              <w:rPr>
                <w:rFonts w:asciiTheme="minorHAnsi" w:hAnsiTheme="minorHAnsi" w:cstheme="minorHAnsi"/>
                <w:i/>
                <w:szCs w:val="24"/>
              </w:rPr>
              <w:t>Accrual to Clinical Trials (ACT</w:t>
            </w:r>
            <w:r w:rsidR="00485C00">
              <w:rPr>
                <w:rFonts w:asciiTheme="minorHAnsi" w:hAnsiTheme="minorHAnsi" w:cstheme="minorHAnsi"/>
                <w:i/>
                <w:szCs w:val="24"/>
              </w:rPr>
              <w:t>)</w:t>
            </w:r>
            <w:r w:rsidR="00485C00" w:rsidRPr="009B0943">
              <w:rPr>
                <w:rFonts w:asciiTheme="minorHAnsi" w:hAnsiTheme="minorHAnsi" w:cstheme="minorHAnsi"/>
                <w:i/>
                <w:szCs w:val="24"/>
              </w:rPr>
              <w:t xml:space="preserve"> Data Harmonization Face to Face Meeting</w:t>
            </w:r>
            <w:r w:rsidR="00485C00" w:rsidRPr="00D7354B">
              <w:rPr>
                <w:rFonts w:asciiTheme="minorHAnsi" w:hAnsiTheme="minorHAnsi" w:cstheme="minorHAnsi"/>
                <w:szCs w:val="24"/>
              </w:rPr>
              <w:t xml:space="preserve">. </w:t>
            </w:r>
            <w:r w:rsidR="00485C00" w:rsidRPr="009B0943">
              <w:rPr>
                <w:rFonts w:asciiTheme="minorHAnsi" w:hAnsiTheme="minorHAnsi" w:cstheme="minorHAnsi"/>
                <w:szCs w:val="24"/>
              </w:rPr>
              <w:t>Omni Shoreham Hotel, Washington, DC</w:t>
            </w:r>
            <w:r w:rsidR="00D07181">
              <w:rPr>
                <w:rFonts w:asciiTheme="minorHAnsi" w:hAnsiTheme="minorHAnsi" w:cstheme="minorHAnsi"/>
                <w:szCs w:val="24"/>
              </w:rPr>
              <w:t>.</w:t>
            </w:r>
          </w:p>
        </w:tc>
      </w:tr>
      <w:tr w:rsidR="009B0943" w:rsidRPr="001C0383" w14:paraId="603648E0" w14:textId="77777777" w:rsidTr="00270317">
        <w:tc>
          <w:tcPr>
            <w:tcW w:w="1525" w:type="dxa"/>
          </w:tcPr>
          <w:p w14:paraId="23396412" w14:textId="19292650" w:rsidR="009B0943" w:rsidRDefault="00C469DD" w:rsidP="00E2723F">
            <w:pPr>
              <w:rPr>
                <w:rFonts w:asciiTheme="minorHAnsi" w:hAnsiTheme="minorHAnsi" w:cstheme="minorHAnsi"/>
                <w:szCs w:val="24"/>
              </w:rPr>
            </w:pPr>
            <w:r>
              <w:rPr>
                <w:rFonts w:asciiTheme="minorHAnsi" w:hAnsiTheme="minorHAnsi" w:cstheme="minorHAnsi"/>
                <w:szCs w:val="24"/>
              </w:rPr>
              <w:t>05/</w:t>
            </w:r>
            <w:r w:rsidR="009B0943">
              <w:rPr>
                <w:rFonts w:asciiTheme="minorHAnsi" w:hAnsiTheme="minorHAnsi" w:cstheme="minorHAnsi"/>
                <w:szCs w:val="24"/>
              </w:rPr>
              <w:t>2018</w:t>
            </w:r>
          </w:p>
        </w:tc>
        <w:tc>
          <w:tcPr>
            <w:tcW w:w="8977" w:type="dxa"/>
          </w:tcPr>
          <w:p w14:paraId="6BC0D849" w14:textId="65D273D7" w:rsidR="009B0943" w:rsidRPr="00B23AA0" w:rsidRDefault="009B0943" w:rsidP="00D07181">
            <w:pPr>
              <w:tabs>
                <w:tab w:val="left" w:pos="5220"/>
                <w:tab w:val="left" w:pos="6660"/>
                <w:tab w:val="left" w:pos="8100"/>
              </w:tabs>
              <w:autoSpaceDE w:val="0"/>
              <w:autoSpaceDN w:val="0"/>
              <w:rPr>
                <w:rFonts w:asciiTheme="minorHAnsi" w:hAnsiTheme="minorHAnsi" w:cstheme="minorHAnsi"/>
                <w:szCs w:val="24"/>
              </w:rPr>
            </w:pPr>
            <w:r w:rsidRPr="00B80CCF">
              <w:rPr>
                <w:rFonts w:asciiTheme="minorHAnsi" w:hAnsiTheme="minorHAnsi" w:cstheme="minorHAnsi"/>
                <w:szCs w:val="24"/>
              </w:rPr>
              <w:t xml:space="preserve">Tajgardoon, M, </w:t>
            </w:r>
            <w:r>
              <w:rPr>
                <w:rFonts w:asciiTheme="minorHAnsi" w:hAnsiTheme="minorHAnsi" w:cstheme="minorHAnsi"/>
                <w:b/>
                <w:szCs w:val="24"/>
              </w:rPr>
              <w:t>Visweswaran S</w:t>
            </w:r>
            <w:r w:rsidRPr="00B80CCF">
              <w:rPr>
                <w:rFonts w:asciiTheme="minorHAnsi" w:hAnsiTheme="minorHAnsi" w:cstheme="minorHAnsi"/>
                <w:szCs w:val="24"/>
              </w:rPr>
              <w:t xml:space="preserve">. Patient-specific explanations from risk prediction models. </w:t>
            </w:r>
            <w:r>
              <w:rPr>
                <w:rFonts w:asciiTheme="minorHAnsi" w:hAnsiTheme="minorHAnsi" w:cstheme="minorHAnsi"/>
                <w:szCs w:val="24"/>
              </w:rPr>
              <w:t>Presentation at the</w:t>
            </w:r>
            <w:r w:rsidRPr="00B80CCF">
              <w:rPr>
                <w:rFonts w:asciiTheme="minorHAnsi" w:hAnsiTheme="minorHAnsi" w:cstheme="minorHAnsi"/>
                <w:szCs w:val="24"/>
              </w:rPr>
              <w:t xml:space="preserve"> </w:t>
            </w:r>
            <w:r w:rsidRPr="00787E95">
              <w:rPr>
                <w:rFonts w:asciiTheme="minorHAnsi" w:hAnsiTheme="minorHAnsi" w:cstheme="minorHAnsi"/>
                <w:i/>
                <w:szCs w:val="24"/>
              </w:rPr>
              <w:t>AMIA 2018 Clinical Informatics Conference</w:t>
            </w:r>
            <w:r w:rsidR="00D07181">
              <w:rPr>
                <w:rFonts w:asciiTheme="minorHAnsi" w:hAnsiTheme="minorHAnsi" w:cstheme="minorHAnsi"/>
                <w:szCs w:val="24"/>
              </w:rPr>
              <w:t>. Scottsdale, AZ.</w:t>
            </w:r>
          </w:p>
        </w:tc>
      </w:tr>
      <w:tr w:rsidR="009B0943" w:rsidRPr="001C0383" w14:paraId="66DD5FC6" w14:textId="77777777" w:rsidTr="00270317">
        <w:tc>
          <w:tcPr>
            <w:tcW w:w="1525" w:type="dxa"/>
          </w:tcPr>
          <w:p w14:paraId="18647CD2" w14:textId="0D32F4F2" w:rsidR="009B0943" w:rsidRDefault="00C469DD" w:rsidP="00D07181">
            <w:pPr>
              <w:rPr>
                <w:rFonts w:asciiTheme="minorHAnsi" w:hAnsiTheme="minorHAnsi" w:cstheme="minorHAnsi"/>
                <w:szCs w:val="24"/>
              </w:rPr>
            </w:pPr>
            <w:r>
              <w:rPr>
                <w:rFonts w:asciiTheme="minorHAnsi" w:hAnsiTheme="minorHAnsi" w:cstheme="minorHAnsi"/>
                <w:szCs w:val="24"/>
              </w:rPr>
              <w:t>05/</w:t>
            </w:r>
            <w:r w:rsidR="009B0943">
              <w:rPr>
                <w:rFonts w:asciiTheme="minorHAnsi" w:hAnsiTheme="minorHAnsi" w:cstheme="minorHAnsi"/>
                <w:szCs w:val="24"/>
              </w:rPr>
              <w:t>2018</w:t>
            </w:r>
          </w:p>
        </w:tc>
        <w:tc>
          <w:tcPr>
            <w:tcW w:w="8977" w:type="dxa"/>
          </w:tcPr>
          <w:p w14:paraId="62155150" w14:textId="4E097611" w:rsidR="009B0943" w:rsidRPr="00B23AA0" w:rsidRDefault="009B0943"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00C16239">
              <w:rPr>
                <w:rFonts w:asciiTheme="minorHAnsi" w:hAnsiTheme="minorHAnsi" w:cstheme="minorHAnsi"/>
                <w:szCs w:val="24"/>
              </w:rPr>
              <w:t>. Developing a Learning Electronic Medical R</w:t>
            </w:r>
            <w:r w:rsidRPr="00B80CCF">
              <w:rPr>
                <w:rFonts w:asciiTheme="minorHAnsi" w:hAnsiTheme="minorHAnsi" w:cstheme="minorHAnsi"/>
                <w:szCs w:val="24"/>
              </w:rPr>
              <w:t xml:space="preserve">ecord system. </w:t>
            </w:r>
            <w:r>
              <w:rPr>
                <w:rFonts w:asciiTheme="minorHAnsi" w:hAnsiTheme="minorHAnsi" w:cstheme="minorHAnsi"/>
                <w:szCs w:val="24"/>
              </w:rPr>
              <w:t>Presentation at the</w:t>
            </w:r>
            <w:r w:rsidRPr="00B80CCF">
              <w:rPr>
                <w:rFonts w:asciiTheme="minorHAnsi" w:hAnsiTheme="minorHAnsi" w:cstheme="minorHAnsi"/>
                <w:szCs w:val="24"/>
              </w:rPr>
              <w:t xml:space="preserve"> </w:t>
            </w:r>
            <w:r w:rsidRPr="00C3753B">
              <w:rPr>
                <w:rFonts w:asciiTheme="minorHAnsi" w:hAnsiTheme="minorHAnsi" w:cstheme="minorHAnsi"/>
                <w:i/>
                <w:szCs w:val="24"/>
              </w:rPr>
              <w:t>AMIA 2018 Clinical Informatics Conference</w:t>
            </w:r>
            <w:r w:rsidR="00D07181">
              <w:rPr>
                <w:rFonts w:asciiTheme="minorHAnsi" w:hAnsiTheme="minorHAnsi" w:cstheme="minorHAnsi"/>
                <w:szCs w:val="24"/>
              </w:rPr>
              <w:t>. Scottsdale, AZ.</w:t>
            </w:r>
          </w:p>
        </w:tc>
      </w:tr>
      <w:tr w:rsidR="009B0943" w:rsidRPr="001C0383" w14:paraId="4A49D113" w14:textId="77777777" w:rsidTr="00270317">
        <w:tc>
          <w:tcPr>
            <w:tcW w:w="1525" w:type="dxa"/>
          </w:tcPr>
          <w:p w14:paraId="5287D88E" w14:textId="0640C538" w:rsidR="009B0943" w:rsidRDefault="00C469DD" w:rsidP="00E2723F">
            <w:pPr>
              <w:rPr>
                <w:rFonts w:asciiTheme="minorHAnsi" w:hAnsiTheme="minorHAnsi" w:cstheme="minorHAnsi"/>
                <w:szCs w:val="24"/>
              </w:rPr>
            </w:pPr>
            <w:r>
              <w:rPr>
                <w:rFonts w:asciiTheme="minorHAnsi" w:hAnsiTheme="minorHAnsi" w:cstheme="minorHAnsi"/>
                <w:szCs w:val="24"/>
              </w:rPr>
              <w:t>03/</w:t>
            </w:r>
            <w:r w:rsidR="009B0943">
              <w:rPr>
                <w:rFonts w:asciiTheme="minorHAnsi" w:hAnsiTheme="minorHAnsi" w:cstheme="minorHAnsi"/>
                <w:szCs w:val="24"/>
              </w:rPr>
              <w:t>2019</w:t>
            </w:r>
          </w:p>
        </w:tc>
        <w:tc>
          <w:tcPr>
            <w:tcW w:w="8977" w:type="dxa"/>
          </w:tcPr>
          <w:p w14:paraId="408BB274" w14:textId="6CAFD08A" w:rsidR="009B0943" w:rsidRDefault="009B0943" w:rsidP="00AB6389">
            <w:pPr>
              <w:tabs>
                <w:tab w:val="left" w:pos="5220"/>
                <w:tab w:val="left" w:pos="6660"/>
                <w:tab w:val="left" w:pos="8100"/>
              </w:tabs>
              <w:autoSpaceDE w:val="0"/>
              <w:autoSpaceDN w:val="0"/>
              <w:rPr>
                <w:rFonts w:asciiTheme="minorHAnsi" w:hAnsiTheme="minorHAnsi" w:cstheme="minorHAnsi"/>
                <w:b/>
                <w:szCs w:val="24"/>
              </w:rPr>
            </w:pPr>
            <w:r>
              <w:rPr>
                <w:rFonts w:asciiTheme="minorHAnsi" w:hAnsiTheme="minorHAnsi" w:cs="Arial"/>
                <w:b/>
                <w:szCs w:val="24"/>
              </w:rPr>
              <w:t>Visweswaran S</w:t>
            </w:r>
            <w:r w:rsidR="00485C00">
              <w:rPr>
                <w:rFonts w:asciiTheme="minorHAnsi" w:hAnsiTheme="minorHAnsi" w:cs="Arial"/>
                <w:szCs w:val="24"/>
              </w:rPr>
              <w:t>, Murphy</w:t>
            </w:r>
            <w:r>
              <w:rPr>
                <w:rFonts w:asciiTheme="minorHAnsi" w:hAnsiTheme="minorHAnsi" w:cs="Arial"/>
                <w:szCs w:val="24"/>
              </w:rPr>
              <w:t xml:space="preserve"> SN</w:t>
            </w:r>
            <w:r w:rsidRPr="00EE0F7E">
              <w:rPr>
                <w:rFonts w:asciiTheme="minorHAnsi" w:hAnsiTheme="minorHAnsi" w:cs="Arial"/>
                <w:szCs w:val="24"/>
              </w:rPr>
              <w:t xml:space="preserve">, </w:t>
            </w:r>
            <w:r w:rsidR="00485C00">
              <w:rPr>
                <w:rFonts w:asciiTheme="minorHAnsi" w:hAnsiTheme="minorHAnsi" w:cs="Arial"/>
                <w:szCs w:val="24"/>
              </w:rPr>
              <w:t>MacFadden D, Anderson</w:t>
            </w:r>
            <w:r>
              <w:rPr>
                <w:rFonts w:asciiTheme="minorHAnsi" w:hAnsiTheme="minorHAnsi" w:cs="Arial"/>
                <w:szCs w:val="24"/>
              </w:rPr>
              <w:t xml:space="preserve"> NR</w:t>
            </w:r>
            <w:r>
              <w:rPr>
                <w:rFonts w:asciiTheme="minorHAnsi" w:hAnsiTheme="minorHAnsi" w:cstheme="minorHAnsi"/>
                <w:szCs w:val="24"/>
              </w:rPr>
              <w:t xml:space="preserve">. </w:t>
            </w:r>
            <w:r w:rsidRPr="00F21B94">
              <w:rPr>
                <w:rFonts w:asciiTheme="minorHAnsi" w:hAnsiTheme="minorHAnsi" w:cstheme="minorHAnsi"/>
                <w:szCs w:val="24"/>
              </w:rPr>
              <w:t>Accrual to Clinical Trials (ACT): A Clinical and Translat</w:t>
            </w:r>
            <w:r>
              <w:rPr>
                <w:rFonts w:asciiTheme="minorHAnsi" w:hAnsiTheme="minorHAnsi" w:cstheme="minorHAnsi"/>
                <w:szCs w:val="24"/>
              </w:rPr>
              <w:t>ional Science Award Consortium n</w:t>
            </w:r>
            <w:r w:rsidRPr="00F21B94">
              <w:rPr>
                <w:rFonts w:asciiTheme="minorHAnsi" w:hAnsiTheme="minorHAnsi" w:cstheme="minorHAnsi"/>
                <w:szCs w:val="24"/>
              </w:rPr>
              <w:t>etwork</w:t>
            </w:r>
            <w:r w:rsidRPr="00D7354B">
              <w:rPr>
                <w:rFonts w:asciiTheme="minorHAnsi" w:hAnsiTheme="minorHAnsi" w:cstheme="minorHAnsi"/>
                <w:szCs w:val="24"/>
              </w:rPr>
              <w:t xml:space="preserve">. </w:t>
            </w:r>
            <w:r w:rsidR="00AB6389" w:rsidRPr="00AB6389">
              <w:rPr>
                <w:rFonts w:asciiTheme="minorHAnsi" w:hAnsiTheme="minorHAnsi" w:cstheme="minorHAnsi"/>
                <w:szCs w:val="24"/>
              </w:rPr>
              <w:t xml:space="preserve">Late Breaking </w:t>
            </w:r>
            <w:r w:rsidRPr="00D7354B">
              <w:rPr>
                <w:rFonts w:asciiTheme="minorHAnsi" w:hAnsiTheme="minorHAnsi" w:cstheme="minorHAnsi"/>
                <w:szCs w:val="24"/>
              </w:rPr>
              <w:t xml:space="preserve">Panel presentation </w:t>
            </w:r>
            <w:r w:rsidR="00837960">
              <w:rPr>
                <w:rFonts w:asciiTheme="minorHAnsi" w:hAnsiTheme="minorHAnsi" w:cstheme="minorHAnsi"/>
                <w:szCs w:val="24"/>
              </w:rPr>
              <w:t>at</w:t>
            </w:r>
            <w:r w:rsidRPr="00D7354B">
              <w:rPr>
                <w:rFonts w:asciiTheme="minorHAnsi" w:hAnsiTheme="minorHAnsi" w:cstheme="minorHAnsi"/>
                <w:szCs w:val="24"/>
              </w:rPr>
              <w:t xml:space="preserve"> the </w:t>
            </w:r>
            <w:r w:rsidRPr="00D7354B">
              <w:rPr>
                <w:rFonts w:asciiTheme="minorHAnsi" w:hAnsiTheme="minorHAnsi" w:cstheme="minorHAnsi"/>
                <w:i/>
                <w:szCs w:val="24"/>
              </w:rPr>
              <w:t>AMIA Joint Summits on Translational Science</w:t>
            </w:r>
            <w:r w:rsidR="00D07181">
              <w:rPr>
                <w:rFonts w:asciiTheme="minorHAnsi" w:hAnsiTheme="minorHAnsi" w:cstheme="minorHAnsi"/>
                <w:szCs w:val="24"/>
              </w:rPr>
              <w:t>. San Francisco, CA.</w:t>
            </w:r>
          </w:p>
        </w:tc>
      </w:tr>
      <w:tr w:rsidR="009B0943" w:rsidRPr="001C0383" w14:paraId="3492CF56" w14:textId="77777777" w:rsidTr="00270317">
        <w:tc>
          <w:tcPr>
            <w:tcW w:w="1525" w:type="dxa"/>
          </w:tcPr>
          <w:p w14:paraId="6BA1F3B1" w14:textId="635A3BD3" w:rsidR="009B0943" w:rsidRDefault="00C469DD" w:rsidP="00E2723F">
            <w:pPr>
              <w:rPr>
                <w:rFonts w:asciiTheme="minorHAnsi" w:hAnsiTheme="minorHAnsi" w:cstheme="minorHAnsi"/>
                <w:szCs w:val="24"/>
              </w:rPr>
            </w:pPr>
            <w:r>
              <w:rPr>
                <w:rFonts w:asciiTheme="minorHAnsi" w:hAnsiTheme="minorHAnsi" w:cstheme="minorHAnsi"/>
                <w:szCs w:val="24"/>
              </w:rPr>
              <w:t>05/</w:t>
            </w:r>
            <w:r w:rsidR="009B0943">
              <w:rPr>
                <w:rFonts w:asciiTheme="minorHAnsi" w:hAnsiTheme="minorHAnsi" w:cstheme="minorHAnsi"/>
                <w:szCs w:val="24"/>
              </w:rPr>
              <w:t>2019</w:t>
            </w:r>
          </w:p>
        </w:tc>
        <w:tc>
          <w:tcPr>
            <w:tcW w:w="8977" w:type="dxa"/>
          </w:tcPr>
          <w:p w14:paraId="3F0EC470" w14:textId="59D1991F" w:rsidR="009B0943" w:rsidRDefault="009B0943" w:rsidP="00D07181">
            <w:pPr>
              <w:tabs>
                <w:tab w:val="left" w:pos="5220"/>
                <w:tab w:val="left" w:pos="6660"/>
                <w:tab w:val="left" w:pos="8100"/>
              </w:tabs>
              <w:autoSpaceDE w:val="0"/>
              <w:autoSpaceDN w:val="0"/>
              <w:rPr>
                <w:rFonts w:asciiTheme="minorHAnsi" w:hAnsiTheme="minorHAnsi" w:cs="Arial"/>
                <w:b/>
                <w:szCs w:val="24"/>
              </w:rPr>
            </w:pPr>
            <w:r>
              <w:rPr>
                <w:rFonts w:asciiTheme="minorHAnsi" w:hAnsiTheme="minorHAnsi" w:cstheme="minorHAnsi"/>
                <w:b/>
                <w:szCs w:val="24"/>
              </w:rPr>
              <w:t>Visweswaran S</w:t>
            </w:r>
            <w:r w:rsidRPr="00B80CCF">
              <w:rPr>
                <w:rFonts w:asciiTheme="minorHAnsi" w:hAnsiTheme="minorHAnsi" w:cstheme="minorHAnsi"/>
                <w:szCs w:val="24"/>
              </w:rPr>
              <w:t xml:space="preserve">. </w:t>
            </w:r>
            <w:r>
              <w:rPr>
                <w:rFonts w:asciiTheme="minorHAnsi" w:hAnsiTheme="minorHAnsi" w:cstheme="minorHAnsi"/>
                <w:szCs w:val="24"/>
              </w:rPr>
              <w:t>Using eye-tracking to s</w:t>
            </w:r>
            <w:r w:rsidRPr="00F21B94">
              <w:rPr>
                <w:rFonts w:asciiTheme="minorHAnsi" w:hAnsiTheme="minorHAnsi" w:cstheme="minorHAnsi"/>
                <w:szCs w:val="24"/>
              </w:rPr>
              <w:t>upport a Lear</w:t>
            </w:r>
            <w:r>
              <w:rPr>
                <w:rFonts w:asciiTheme="minorHAnsi" w:hAnsiTheme="minorHAnsi" w:cstheme="minorHAnsi"/>
                <w:szCs w:val="24"/>
              </w:rPr>
              <w:t>ning Electronic Medical Record s</w:t>
            </w:r>
            <w:r w:rsidRPr="00F21B94">
              <w:rPr>
                <w:rFonts w:asciiTheme="minorHAnsi" w:hAnsiTheme="minorHAnsi" w:cstheme="minorHAnsi"/>
                <w:szCs w:val="24"/>
              </w:rPr>
              <w:t>ystem</w:t>
            </w:r>
            <w:r>
              <w:rPr>
                <w:rFonts w:asciiTheme="minorHAnsi" w:hAnsiTheme="minorHAnsi" w:cstheme="minorHAnsi"/>
                <w:szCs w:val="24"/>
              </w:rPr>
              <w:t>. Presentation at the</w:t>
            </w:r>
            <w:r w:rsidRPr="00B80CCF">
              <w:rPr>
                <w:rFonts w:asciiTheme="minorHAnsi" w:hAnsiTheme="minorHAnsi" w:cstheme="minorHAnsi"/>
                <w:szCs w:val="24"/>
              </w:rPr>
              <w:t xml:space="preserve"> </w:t>
            </w:r>
            <w:r w:rsidRPr="00C466C5">
              <w:rPr>
                <w:rFonts w:asciiTheme="minorHAnsi" w:hAnsiTheme="minorHAnsi" w:cstheme="minorHAnsi"/>
                <w:i/>
                <w:szCs w:val="24"/>
              </w:rPr>
              <w:t>AMIA 2019 Clinical Informatics Conference</w:t>
            </w:r>
            <w:r w:rsidRPr="00B80CCF">
              <w:rPr>
                <w:rFonts w:asciiTheme="minorHAnsi" w:hAnsiTheme="minorHAnsi" w:cstheme="minorHAnsi"/>
                <w:szCs w:val="24"/>
              </w:rPr>
              <w:t xml:space="preserve">. </w:t>
            </w:r>
            <w:r w:rsidR="00D07181">
              <w:rPr>
                <w:rFonts w:asciiTheme="minorHAnsi" w:hAnsiTheme="minorHAnsi" w:cstheme="minorHAnsi"/>
                <w:szCs w:val="24"/>
              </w:rPr>
              <w:t>Atlanta, GA.</w:t>
            </w:r>
          </w:p>
        </w:tc>
      </w:tr>
      <w:tr w:rsidR="009B0943" w:rsidRPr="001C0383" w14:paraId="459E390A" w14:textId="77777777" w:rsidTr="00270317">
        <w:tc>
          <w:tcPr>
            <w:tcW w:w="1525" w:type="dxa"/>
          </w:tcPr>
          <w:p w14:paraId="5D6975DC" w14:textId="57C0F453" w:rsidR="009B0943" w:rsidRDefault="00C469DD" w:rsidP="00E2723F">
            <w:pPr>
              <w:rPr>
                <w:rFonts w:asciiTheme="minorHAnsi" w:hAnsiTheme="minorHAnsi" w:cstheme="minorHAnsi"/>
                <w:szCs w:val="24"/>
              </w:rPr>
            </w:pPr>
            <w:r>
              <w:rPr>
                <w:rFonts w:asciiTheme="minorHAnsi" w:hAnsiTheme="minorHAnsi" w:cstheme="minorHAnsi"/>
                <w:szCs w:val="24"/>
              </w:rPr>
              <w:t>06/</w:t>
            </w:r>
            <w:r w:rsidR="009B0943">
              <w:rPr>
                <w:rFonts w:asciiTheme="minorHAnsi" w:hAnsiTheme="minorHAnsi" w:cstheme="minorHAnsi"/>
                <w:szCs w:val="24"/>
              </w:rPr>
              <w:t>2019</w:t>
            </w:r>
          </w:p>
        </w:tc>
        <w:tc>
          <w:tcPr>
            <w:tcW w:w="8977" w:type="dxa"/>
          </w:tcPr>
          <w:p w14:paraId="31DB5024" w14:textId="4499E1F9" w:rsidR="009B0943" w:rsidRDefault="009B0943" w:rsidP="00D07181">
            <w:pPr>
              <w:tabs>
                <w:tab w:val="left" w:pos="5220"/>
                <w:tab w:val="left" w:pos="6660"/>
                <w:tab w:val="left" w:pos="8100"/>
              </w:tabs>
              <w:autoSpaceDE w:val="0"/>
              <w:autoSpaceDN w:val="0"/>
              <w:rPr>
                <w:rFonts w:asciiTheme="minorHAnsi" w:hAnsiTheme="minorHAnsi" w:cstheme="minorHAnsi"/>
                <w:b/>
                <w:szCs w:val="24"/>
              </w:rPr>
            </w:pPr>
            <w:r>
              <w:rPr>
                <w:rFonts w:asciiTheme="minorHAnsi" w:hAnsiTheme="minorHAnsi" w:cstheme="minorHAnsi"/>
                <w:b/>
                <w:szCs w:val="24"/>
              </w:rPr>
              <w:t>Visweswaran S</w:t>
            </w:r>
            <w:r w:rsidRPr="00B80CCF">
              <w:rPr>
                <w:rFonts w:asciiTheme="minorHAnsi" w:hAnsiTheme="minorHAnsi" w:cstheme="minorHAnsi"/>
                <w:szCs w:val="24"/>
              </w:rPr>
              <w:t xml:space="preserve">. </w:t>
            </w:r>
            <w:r w:rsidRPr="00C466C5">
              <w:rPr>
                <w:rFonts w:asciiTheme="minorHAnsi" w:hAnsiTheme="minorHAnsi" w:cstheme="minorHAnsi"/>
                <w:szCs w:val="24"/>
              </w:rPr>
              <w:t>A Lear</w:t>
            </w:r>
            <w:r>
              <w:rPr>
                <w:rFonts w:asciiTheme="minorHAnsi" w:hAnsiTheme="minorHAnsi" w:cstheme="minorHAnsi"/>
                <w:szCs w:val="24"/>
              </w:rPr>
              <w:t>ning Electronic Medical Record system to h</w:t>
            </w:r>
            <w:r w:rsidRPr="00C466C5">
              <w:rPr>
                <w:rFonts w:asciiTheme="minorHAnsi" w:hAnsiTheme="minorHAnsi" w:cstheme="minorHAnsi"/>
                <w:szCs w:val="24"/>
              </w:rPr>
              <w:t xml:space="preserve">ighlight </w:t>
            </w:r>
            <w:r>
              <w:rPr>
                <w:rFonts w:asciiTheme="minorHAnsi" w:hAnsiTheme="minorHAnsi" w:cstheme="minorHAnsi"/>
                <w:szCs w:val="24"/>
              </w:rPr>
              <w:t>relevant patient i</w:t>
            </w:r>
            <w:r w:rsidRPr="00C466C5">
              <w:rPr>
                <w:rFonts w:asciiTheme="minorHAnsi" w:hAnsiTheme="minorHAnsi" w:cstheme="minorHAnsi"/>
                <w:szCs w:val="24"/>
              </w:rPr>
              <w:t>nformation</w:t>
            </w:r>
            <w:r>
              <w:rPr>
                <w:rFonts w:asciiTheme="minorHAnsi" w:hAnsiTheme="minorHAnsi" w:cstheme="minorHAnsi"/>
                <w:szCs w:val="24"/>
              </w:rPr>
              <w:t xml:space="preserve">. Presentation at the </w:t>
            </w:r>
            <w:r w:rsidRPr="00C466C5">
              <w:rPr>
                <w:rFonts w:asciiTheme="minorHAnsi" w:hAnsiTheme="minorHAnsi" w:cstheme="minorHAnsi"/>
                <w:i/>
                <w:szCs w:val="24"/>
              </w:rPr>
              <w:t xml:space="preserve">Un-Meeting: Machine Learning &amp; Artificial Intelligence Applications </w:t>
            </w:r>
            <w:r w:rsidR="00837960" w:rsidRPr="00C466C5">
              <w:rPr>
                <w:rFonts w:asciiTheme="minorHAnsi" w:hAnsiTheme="minorHAnsi" w:cstheme="minorHAnsi"/>
                <w:i/>
                <w:szCs w:val="24"/>
              </w:rPr>
              <w:t>in</w:t>
            </w:r>
            <w:r w:rsidRPr="00C466C5">
              <w:rPr>
                <w:rFonts w:asciiTheme="minorHAnsi" w:hAnsiTheme="minorHAnsi" w:cstheme="minorHAnsi"/>
                <w:i/>
                <w:szCs w:val="24"/>
              </w:rPr>
              <w:t xml:space="preserve"> Translational Science</w:t>
            </w:r>
            <w:r w:rsidRPr="00B80CCF">
              <w:rPr>
                <w:rFonts w:asciiTheme="minorHAnsi" w:hAnsiTheme="minorHAnsi" w:cstheme="minorHAnsi"/>
                <w:szCs w:val="24"/>
              </w:rPr>
              <w:t xml:space="preserve">. </w:t>
            </w:r>
            <w:r w:rsidRPr="00C466C5">
              <w:rPr>
                <w:rFonts w:asciiTheme="minorHAnsi" w:hAnsiTheme="minorHAnsi" w:cstheme="minorHAnsi"/>
                <w:szCs w:val="24"/>
              </w:rPr>
              <w:t>Rochester</w:t>
            </w:r>
            <w:r>
              <w:rPr>
                <w:rFonts w:asciiTheme="minorHAnsi" w:hAnsiTheme="minorHAnsi" w:cstheme="minorHAnsi"/>
                <w:szCs w:val="24"/>
              </w:rPr>
              <w:t>,</w:t>
            </w:r>
            <w:r w:rsidRPr="00C466C5">
              <w:rPr>
                <w:rFonts w:asciiTheme="minorHAnsi" w:hAnsiTheme="minorHAnsi" w:cstheme="minorHAnsi"/>
                <w:szCs w:val="24"/>
              </w:rPr>
              <w:t xml:space="preserve"> NY</w:t>
            </w:r>
            <w:r w:rsidR="00D07181">
              <w:rPr>
                <w:rFonts w:asciiTheme="minorHAnsi" w:hAnsiTheme="minorHAnsi" w:cstheme="minorHAnsi"/>
                <w:szCs w:val="24"/>
              </w:rPr>
              <w:t>.</w:t>
            </w:r>
          </w:p>
        </w:tc>
      </w:tr>
      <w:tr w:rsidR="00F43614" w:rsidRPr="001C0383" w14:paraId="1E0DDC0E" w14:textId="77777777" w:rsidTr="00270317">
        <w:tc>
          <w:tcPr>
            <w:tcW w:w="1525" w:type="dxa"/>
          </w:tcPr>
          <w:p w14:paraId="63329EE4" w14:textId="361D3870" w:rsidR="00F43614" w:rsidRDefault="00C469DD" w:rsidP="00E2723F">
            <w:pPr>
              <w:rPr>
                <w:rFonts w:asciiTheme="minorHAnsi" w:hAnsiTheme="minorHAnsi" w:cstheme="minorHAnsi"/>
                <w:szCs w:val="24"/>
              </w:rPr>
            </w:pPr>
            <w:r>
              <w:rPr>
                <w:rFonts w:asciiTheme="minorHAnsi" w:hAnsiTheme="minorHAnsi" w:cstheme="minorHAnsi"/>
                <w:szCs w:val="24"/>
              </w:rPr>
              <w:t>09/</w:t>
            </w:r>
            <w:r w:rsidR="00F43614">
              <w:rPr>
                <w:rFonts w:asciiTheme="minorHAnsi" w:hAnsiTheme="minorHAnsi" w:cstheme="minorHAnsi"/>
                <w:szCs w:val="24"/>
              </w:rPr>
              <w:t>2019</w:t>
            </w:r>
          </w:p>
        </w:tc>
        <w:tc>
          <w:tcPr>
            <w:tcW w:w="8977" w:type="dxa"/>
          </w:tcPr>
          <w:p w14:paraId="28068AF7" w14:textId="5D149086" w:rsidR="00F43614" w:rsidRDefault="00F43614" w:rsidP="00D07181">
            <w:pPr>
              <w:tabs>
                <w:tab w:val="left" w:pos="5220"/>
                <w:tab w:val="left" w:pos="6660"/>
                <w:tab w:val="left" w:pos="8100"/>
              </w:tabs>
              <w:autoSpaceDE w:val="0"/>
              <w:autoSpaceDN w:val="0"/>
              <w:rPr>
                <w:rFonts w:asciiTheme="minorHAnsi" w:hAnsiTheme="minorHAnsi" w:cs="Arial"/>
                <w:szCs w:val="24"/>
              </w:rPr>
            </w:pPr>
            <w:r>
              <w:rPr>
                <w:rFonts w:asciiTheme="minorHAnsi" w:hAnsiTheme="minorHAnsi" w:cstheme="minorHAnsi"/>
                <w:b/>
                <w:szCs w:val="24"/>
              </w:rPr>
              <w:t>Visweswaran S</w:t>
            </w:r>
            <w:r w:rsidRPr="00B80CCF">
              <w:rPr>
                <w:rFonts w:asciiTheme="minorHAnsi" w:hAnsiTheme="minorHAnsi" w:cstheme="minorHAnsi"/>
                <w:szCs w:val="24"/>
              </w:rPr>
              <w:t xml:space="preserve">. </w:t>
            </w:r>
            <w:r w:rsidRPr="00F43614">
              <w:rPr>
                <w:rFonts w:asciiTheme="minorHAnsi" w:hAnsiTheme="minorHAnsi" w:cs="Arial"/>
                <w:szCs w:val="24"/>
              </w:rPr>
              <w:t xml:space="preserve">Application of </w:t>
            </w:r>
            <w:r w:rsidR="00C16239">
              <w:rPr>
                <w:rFonts w:asciiTheme="minorHAnsi" w:hAnsiTheme="minorHAnsi" w:cs="Arial"/>
                <w:szCs w:val="24"/>
              </w:rPr>
              <w:t xml:space="preserve">machine </w:t>
            </w:r>
            <w:r w:rsidR="00AE2C8B">
              <w:rPr>
                <w:rFonts w:asciiTheme="minorHAnsi" w:hAnsiTheme="minorHAnsi" w:cs="Arial"/>
                <w:szCs w:val="24"/>
              </w:rPr>
              <w:t>l</w:t>
            </w:r>
            <w:r w:rsidR="00C16239">
              <w:rPr>
                <w:rFonts w:asciiTheme="minorHAnsi" w:hAnsiTheme="minorHAnsi" w:cs="Arial"/>
                <w:szCs w:val="24"/>
              </w:rPr>
              <w:t>earning to highlight relevant patient i</w:t>
            </w:r>
            <w:r w:rsidRPr="00F43614">
              <w:rPr>
                <w:rFonts w:asciiTheme="minorHAnsi" w:hAnsiTheme="minorHAnsi" w:cs="Arial"/>
                <w:szCs w:val="24"/>
              </w:rPr>
              <w:t>nformation in the EMR</w:t>
            </w:r>
            <w:r>
              <w:rPr>
                <w:rFonts w:asciiTheme="minorHAnsi" w:hAnsiTheme="minorHAnsi" w:cs="Arial"/>
                <w:szCs w:val="24"/>
              </w:rPr>
              <w:t xml:space="preserve">. Presentation at </w:t>
            </w:r>
            <w:r w:rsidRPr="00C16239">
              <w:rPr>
                <w:rFonts w:asciiTheme="minorHAnsi" w:hAnsiTheme="minorHAnsi" w:cs="Arial"/>
                <w:i/>
                <w:szCs w:val="24"/>
              </w:rPr>
              <w:t>HIDS 501: Introduction to Health Data Science &amp; Analytics</w:t>
            </w:r>
            <w:r>
              <w:rPr>
                <w:rFonts w:asciiTheme="minorHAnsi" w:hAnsiTheme="minorHAnsi" w:cs="Arial"/>
                <w:szCs w:val="24"/>
              </w:rPr>
              <w:t>. George</w:t>
            </w:r>
            <w:r w:rsidR="00D07181">
              <w:rPr>
                <w:rFonts w:asciiTheme="minorHAnsi" w:hAnsiTheme="minorHAnsi" w:cs="Arial"/>
                <w:szCs w:val="24"/>
              </w:rPr>
              <w:t>town University, Washington</w:t>
            </w:r>
            <w:r w:rsidR="00D757A6">
              <w:rPr>
                <w:rFonts w:asciiTheme="minorHAnsi" w:hAnsiTheme="minorHAnsi" w:cs="Arial"/>
                <w:szCs w:val="24"/>
              </w:rPr>
              <w:t>,</w:t>
            </w:r>
            <w:r w:rsidR="00D07181">
              <w:rPr>
                <w:rFonts w:asciiTheme="minorHAnsi" w:hAnsiTheme="minorHAnsi" w:cs="Arial"/>
                <w:szCs w:val="24"/>
              </w:rPr>
              <w:t xml:space="preserve"> DC.</w:t>
            </w:r>
          </w:p>
        </w:tc>
      </w:tr>
      <w:tr w:rsidR="00C16239" w:rsidRPr="001C0383" w14:paraId="63FC790F" w14:textId="77777777" w:rsidTr="00270317">
        <w:tc>
          <w:tcPr>
            <w:tcW w:w="1525" w:type="dxa"/>
          </w:tcPr>
          <w:p w14:paraId="5206ECF3" w14:textId="2E50AFB4" w:rsidR="00C16239" w:rsidRDefault="00C469DD" w:rsidP="00E2723F">
            <w:pPr>
              <w:rPr>
                <w:rFonts w:asciiTheme="minorHAnsi" w:hAnsiTheme="minorHAnsi" w:cstheme="minorHAnsi"/>
                <w:szCs w:val="24"/>
              </w:rPr>
            </w:pPr>
            <w:r>
              <w:rPr>
                <w:rFonts w:asciiTheme="minorHAnsi" w:hAnsiTheme="minorHAnsi" w:cstheme="minorHAnsi"/>
                <w:szCs w:val="24"/>
              </w:rPr>
              <w:t>10/</w:t>
            </w:r>
            <w:r w:rsidR="00C16239">
              <w:rPr>
                <w:rFonts w:asciiTheme="minorHAnsi" w:hAnsiTheme="minorHAnsi" w:cstheme="minorHAnsi"/>
                <w:szCs w:val="24"/>
              </w:rPr>
              <w:t>2019</w:t>
            </w:r>
          </w:p>
        </w:tc>
        <w:tc>
          <w:tcPr>
            <w:tcW w:w="8977" w:type="dxa"/>
          </w:tcPr>
          <w:p w14:paraId="6EBD01D7" w14:textId="62905F4E" w:rsidR="00C16239" w:rsidRPr="00C16239" w:rsidRDefault="00C16239"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Pr="00B80CCF">
              <w:rPr>
                <w:rFonts w:asciiTheme="minorHAnsi" w:hAnsiTheme="minorHAnsi" w:cstheme="minorHAnsi"/>
                <w:szCs w:val="24"/>
              </w:rPr>
              <w:t xml:space="preserve">. </w:t>
            </w:r>
            <w:r>
              <w:rPr>
                <w:rFonts w:asciiTheme="minorHAnsi" w:hAnsiTheme="minorHAnsi" w:cstheme="minorHAnsi"/>
                <w:szCs w:val="24"/>
              </w:rPr>
              <w:t>Promise and potential of m</w:t>
            </w:r>
            <w:r w:rsidRPr="00C16239">
              <w:rPr>
                <w:rFonts w:asciiTheme="minorHAnsi" w:hAnsiTheme="minorHAnsi" w:cstheme="minorHAnsi"/>
                <w:szCs w:val="24"/>
              </w:rPr>
              <w:t xml:space="preserve">achine </w:t>
            </w:r>
            <w:r w:rsidR="00AE2C8B">
              <w:rPr>
                <w:rFonts w:asciiTheme="minorHAnsi" w:hAnsiTheme="minorHAnsi" w:cstheme="minorHAnsi"/>
                <w:szCs w:val="24"/>
              </w:rPr>
              <w:t>l</w:t>
            </w:r>
            <w:r w:rsidRPr="00C16239">
              <w:rPr>
                <w:rFonts w:asciiTheme="minorHAnsi" w:hAnsiTheme="minorHAnsi" w:cstheme="minorHAnsi"/>
                <w:szCs w:val="24"/>
              </w:rPr>
              <w:t xml:space="preserve">earning and Electronic Health Records to </w:t>
            </w:r>
            <w:r w:rsidR="00AE2C8B">
              <w:rPr>
                <w:rFonts w:asciiTheme="minorHAnsi" w:hAnsiTheme="minorHAnsi" w:cstheme="minorHAnsi"/>
                <w:szCs w:val="24"/>
              </w:rPr>
              <w:t>t</w:t>
            </w:r>
            <w:r w:rsidRPr="00C16239">
              <w:rPr>
                <w:rFonts w:asciiTheme="minorHAnsi" w:hAnsiTheme="minorHAnsi" w:cstheme="minorHAnsi"/>
                <w:szCs w:val="24"/>
              </w:rPr>
              <w:t xml:space="preserve">ransform </w:t>
            </w:r>
            <w:r w:rsidR="00AE2C8B">
              <w:rPr>
                <w:rFonts w:asciiTheme="minorHAnsi" w:hAnsiTheme="minorHAnsi" w:cstheme="minorHAnsi"/>
                <w:szCs w:val="24"/>
              </w:rPr>
              <w:t>h</w:t>
            </w:r>
            <w:r w:rsidRPr="00C16239">
              <w:rPr>
                <w:rFonts w:asciiTheme="minorHAnsi" w:hAnsiTheme="minorHAnsi" w:cstheme="minorHAnsi"/>
                <w:szCs w:val="24"/>
              </w:rPr>
              <w:t xml:space="preserve">ealthcare. </w:t>
            </w:r>
            <w:r>
              <w:rPr>
                <w:rFonts w:asciiTheme="minorHAnsi" w:hAnsiTheme="minorHAnsi" w:cstheme="minorHAnsi"/>
                <w:szCs w:val="24"/>
              </w:rPr>
              <w:t xml:space="preserve">Keynote speaker at </w:t>
            </w:r>
            <w:r>
              <w:rPr>
                <w:rFonts w:asciiTheme="minorHAnsi" w:hAnsiTheme="minorHAnsi" w:cstheme="minorHAnsi"/>
                <w:i/>
                <w:szCs w:val="24"/>
              </w:rPr>
              <w:t xml:space="preserve">AI </w:t>
            </w:r>
            <w:r w:rsidRPr="00C16239">
              <w:rPr>
                <w:rFonts w:asciiTheme="minorHAnsi" w:hAnsiTheme="minorHAnsi" w:cstheme="minorHAnsi"/>
                <w:i/>
                <w:szCs w:val="24"/>
              </w:rPr>
              <w:t>in Healthcare</w:t>
            </w:r>
            <w:r>
              <w:rPr>
                <w:rFonts w:asciiTheme="minorHAnsi" w:hAnsiTheme="minorHAnsi" w:cstheme="minorHAnsi"/>
                <w:i/>
                <w:szCs w:val="24"/>
              </w:rPr>
              <w:t xml:space="preserve"> Conference</w:t>
            </w:r>
            <w:r>
              <w:rPr>
                <w:rFonts w:asciiTheme="minorHAnsi" w:hAnsiTheme="minorHAnsi" w:cstheme="minorHAnsi"/>
                <w:szCs w:val="24"/>
              </w:rPr>
              <w:t xml:space="preserve">. Penn State </w:t>
            </w:r>
            <w:r w:rsidRPr="00C16239">
              <w:rPr>
                <w:rFonts w:asciiTheme="minorHAnsi" w:hAnsiTheme="minorHAnsi" w:cstheme="minorHAnsi"/>
                <w:szCs w:val="24"/>
              </w:rPr>
              <w:t>College of Medicine</w:t>
            </w:r>
            <w:r>
              <w:rPr>
                <w:rFonts w:asciiTheme="minorHAnsi" w:hAnsiTheme="minorHAnsi" w:cstheme="minorHAnsi"/>
                <w:szCs w:val="24"/>
              </w:rPr>
              <w:t xml:space="preserve">, </w:t>
            </w:r>
            <w:r w:rsidRPr="00C16239">
              <w:rPr>
                <w:rFonts w:asciiTheme="minorHAnsi" w:hAnsiTheme="minorHAnsi" w:cstheme="minorHAnsi"/>
                <w:szCs w:val="24"/>
              </w:rPr>
              <w:t>Hershey, PA</w:t>
            </w:r>
            <w:r w:rsidR="00D07181">
              <w:rPr>
                <w:rFonts w:asciiTheme="minorHAnsi" w:hAnsiTheme="minorHAnsi" w:cs="Arial"/>
                <w:szCs w:val="24"/>
              </w:rPr>
              <w:t>.</w:t>
            </w:r>
          </w:p>
        </w:tc>
      </w:tr>
      <w:tr w:rsidR="00711844" w:rsidRPr="001C0383" w14:paraId="1F07DF0F" w14:textId="77777777" w:rsidTr="00270317">
        <w:tc>
          <w:tcPr>
            <w:tcW w:w="1525" w:type="dxa"/>
          </w:tcPr>
          <w:p w14:paraId="4F59F89D" w14:textId="1839F570" w:rsidR="00711844" w:rsidRDefault="00C469DD" w:rsidP="00E2723F">
            <w:pPr>
              <w:rPr>
                <w:rFonts w:asciiTheme="minorHAnsi" w:hAnsiTheme="minorHAnsi" w:cstheme="minorHAnsi"/>
                <w:szCs w:val="24"/>
              </w:rPr>
            </w:pPr>
            <w:r>
              <w:rPr>
                <w:rFonts w:asciiTheme="minorHAnsi" w:hAnsiTheme="minorHAnsi" w:cstheme="minorHAnsi"/>
                <w:szCs w:val="24"/>
              </w:rPr>
              <w:t>10/</w:t>
            </w:r>
            <w:r w:rsidR="00711844">
              <w:rPr>
                <w:rFonts w:asciiTheme="minorHAnsi" w:hAnsiTheme="minorHAnsi" w:cstheme="minorHAnsi"/>
                <w:szCs w:val="24"/>
              </w:rPr>
              <w:t>2019</w:t>
            </w:r>
          </w:p>
        </w:tc>
        <w:tc>
          <w:tcPr>
            <w:tcW w:w="8977" w:type="dxa"/>
          </w:tcPr>
          <w:p w14:paraId="49A3768D" w14:textId="78F93F57" w:rsidR="00711844" w:rsidRDefault="00711844" w:rsidP="00D07181">
            <w:pPr>
              <w:tabs>
                <w:tab w:val="left" w:pos="5220"/>
                <w:tab w:val="left" w:pos="6660"/>
                <w:tab w:val="left" w:pos="8100"/>
              </w:tabs>
              <w:autoSpaceDE w:val="0"/>
              <w:autoSpaceDN w:val="0"/>
              <w:rPr>
                <w:rFonts w:asciiTheme="minorHAnsi" w:hAnsiTheme="minorHAnsi" w:cs="Arial"/>
                <w:szCs w:val="24"/>
              </w:rPr>
            </w:pPr>
            <w:r>
              <w:rPr>
                <w:rFonts w:asciiTheme="minorHAnsi" w:hAnsiTheme="minorHAnsi" w:cstheme="minorHAnsi"/>
                <w:b/>
                <w:szCs w:val="24"/>
              </w:rPr>
              <w:t>Visweswaran S</w:t>
            </w:r>
            <w:r w:rsidRPr="00B80CCF">
              <w:rPr>
                <w:rFonts w:asciiTheme="minorHAnsi" w:hAnsiTheme="minorHAnsi" w:cstheme="minorHAnsi"/>
                <w:szCs w:val="24"/>
              </w:rPr>
              <w:t xml:space="preserve">. </w:t>
            </w:r>
            <w:r w:rsidR="00594649" w:rsidRPr="00C16239">
              <w:rPr>
                <w:rFonts w:asciiTheme="minorHAnsi" w:hAnsiTheme="minorHAnsi" w:cstheme="minorHAnsi"/>
                <w:szCs w:val="24"/>
              </w:rPr>
              <w:t xml:space="preserve">Artificial </w:t>
            </w:r>
            <w:r w:rsidR="00AE2C8B">
              <w:rPr>
                <w:rFonts w:asciiTheme="minorHAnsi" w:hAnsiTheme="minorHAnsi" w:cstheme="minorHAnsi"/>
                <w:szCs w:val="24"/>
              </w:rPr>
              <w:t>i</w:t>
            </w:r>
            <w:r w:rsidR="00594649" w:rsidRPr="00C16239">
              <w:rPr>
                <w:rFonts w:asciiTheme="minorHAnsi" w:hAnsiTheme="minorHAnsi" w:cstheme="minorHAnsi"/>
                <w:szCs w:val="24"/>
              </w:rPr>
              <w:t xml:space="preserve">ntelligence in </w:t>
            </w:r>
            <w:r w:rsidR="00AE2C8B">
              <w:rPr>
                <w:rFonts w:asciiTheme="minorHAnsi" w:hAnsiTheme="minorHAnsi" w:cstheme="minorHAnsi"/>
                <w:szCs w:val="24"/>
              </w:rPr>
              <w:t>m</w:t>
            </w:r>
            <w:r w:rsidR="00594649" w:rsidRPr="00C16239">
              <w:rPr>
                <w:rFonts w:asciiTheme="minorHAnsi" w:hAnsiTheme="minorHAnsi" w:cstheme="minorHAnsi"/>
                <w:szCs w:val="24"/>
              </w:rPr>
              <w:t>edicine</w:t>
            </w:r>
            <w:r w:rsidRPr="00C16239">
              <w:rPr>
                <w:rFonts w:asciiTheme="minorHAnsi" w:hAnsiTheme="minorHAnsi" w:cstheme="minorHAnsi"/>
                <w:szCs w:val="24"/>
              </w:rPr>
              <w:t xml:space="preserve">. Presentation at the </w:t>
            </w:r>
            <w:r w:rsidRPr="00C16239">
              <w:rPr>
                <w:rFonts w:asciiTheme="minorHAnsi" w:hAnsiTheme="minorHAnsi" w:cstheme="minorHAnsi"/>
                <w:i/>
                <w:szCs w:val="24"/>
              </w:rPr>
              <w:t>Principles and Practice of Intraoperative Neuromonitoring</w:t>
            </w:r>
            <w:r w:rsidRPr="00C16239">
              <w:rPr>
                <w:rFonts w:asciiTheme="minorHAnsi" w:hAnsiTheme="minorHAnsi" w:cstheme="minorHAnsi"/>
                <w:szCs w:val="24"/>
              </w:rPr>
              <w:t xml:space="preserve"> </w:t>
            </w:r>
            <w:r w:rsidRPr="008F2A0A">
              <w:rPr>
                <w:rFonts w:asciiTheme="minorHAnsi" w:hAnsiTheme="minorHAnsi" w:cstheme="minorHAnsi"/>
                <w:szCs w:val="24"/>
              </w:rPr>
              <w:t>course. University of Pittsburgh, Pittsburgh</w:t>
            </w:r>
            <w:r w:rsidR="00D757A6">
              <w:rPr>
                <w:rFonts w:asciiTheme="minorHAnsi" w:hAnsiTheme="minorHAnsi" w:cstheme="minorHAnsi"/>
                <w:szCs w:val="24"/>
              </w:rPr>
              <w:t>,</w:t>
            </w:r>
            <w:r w:rsidRPr="008F2A0A">
              <w:rPr>
                <w:rFonts w:asciiTheme="minorHAnsi" w:hAnsiTheme="minorHAnsi" w:cstheme="minorHAnsi"/>
                <w:szCs w:val="24"/>
              </w:rPr>
              <w:t xml:space="preserve"> PA</w:t>
            </w:r>
            <w:r w:rsidR="00D07181">
              <w:rPr>
                <w:rFonts w:asciiTheme="minorHAnsi" w:hAnsiTheme="minorHAnsi" w:cs="Arial"/>
                <w:szCs w:val="24"/>
              </w:rPr>
              <w:t>.</w:t>
            </w:r>
          </w:p>
        </w:tc>
      </w:tr>
      <w:tr w:rsidR="005D5274" w:rsidRPr="001C0383" w14:paraId="08008977" w14:textId="77777777" w:rsidTr="00270317">
        <w:tc>
          <w:tcPr>
            <w:tcW w:w="1525" w:type="dxa"/>
          </w:tcPr>
          <w:p w14:paraId="43EE1A4A" w14:textId="169D5488" w:rsidR="005D5274" w:rsidRDefault="00C469DD" w:rsidP="00E2723F">
            <w:pPr>
              <w:rPr>
                <w:rFonts w:asciiTheme="minorHAnsi" w:hAnsiTheme="minorHAnsi" w:cstheme="minorHAnsi"/>
                <w:szCs w:val="24"/>
              </w:rPr>
            </w:pPr>
            <w:r>
              <w:rPr>
                <w:rFonts w:asciiTheme="minorHAnsi" w:hAnsiTheme="minorHAnsi" w:cstheme="minorHAnsi"/>
                <w:szCs w:val="24"/>
              </w:rPr>
              <w:t>10/</w:t>
            </w:r>
            <w:r w:rsidR="005D5274">
              <w:rPr>
                <w:rFonts w:asciiTheme="minorHAnsi" w:hAnsiTheme="minorHAnsi" w:cstheme="minorHAnsi"/>
                <w:szCs w:val="24"/>
              </w:rPr>
              <w:t>2019</w:t>
            </w:r>
          </w:p>
        </w:tc>
        <w:tc>
          <w:tcPr>
            <w:tcW w:w="8977" w:type="dxa"/>
          </w:tcPr>
          <w:p w14:paraId="2073729C" w14:textId="0CFFE492" w:rsidR="005D5274" w:rsidRDefault="005D5274" w:rsidP="00D07181">
            <w:pPr>
              <w:tabs>
                <w:tab w:val="left" w:pos="5220"/>
                <w:tab w:val="left" w:pos="6660"/>
                <w:tab w:val="left" w:pos="8100"/>
              </w:tabs>
              <w:autoSpaceDE w:val="0"/>
              <w:autoSpaceDN w:val="0"/>
              <w:rPr>
                <w:rFonts w:asciiTheme="minorHAnsi" w:hAnsiTheme="minorHAnsi" w:cstheme="minorHAnsi"/>
                <w:b/>
                <w:szCs w:val="24"/>
              </w:rPr>
            </w:pPr>
            <w:r>
              <w:rPr>
                <w:rFonts w:asciiTheme="minorHAnsi" w:hAnsiTheme="minorHAnsi" w:cstheme="minorHAnsi"/>
                <w:b/>
                <w:szCs w:val="24"/>
              </w:rPr>
              <w:t>Visweswaran S</w:t>
            </w:r>
            <w:r w:rsidRPr="00B80CCF">
              <w:rPr>
                <w:rFonts w:asciiTheme="minorHAnsi" w:hAnsiTheme="minorHAnsi" w:cstheme="minorHAnsi"/>
                <w:szCs w:val="24"/>
              </w:rPr>
              <w:t xml:space="preserve">. </w:t>
            </w:r>
            <w:r w:rsidR="00594649" w:rsidRPr="00711844">
              <w:rPr>
                <w:rFonts w:asciiTheme="minorHAnsi" w:hAnsiTheme="minorHAnsi" w:cstheme="minorHAnsi"/>
                <w:szCs w:val="24"/>
              </w:rPr>
              <w:t>Machine learning to highlight relevant patient information in the EMR</w:t>
            </w:r>
            <w:r w:rsidR="00594649">
              <w:rPr>
                <w:rFonts w:asciiTheme="minorHAnsi" w:hAnsiTheme="minorHAnsi" w:cstheme="minorHAnsi"/>
                <w:szCs w:val="24"/>
              </w:rPr>
              <w:t xml:space="preserve">. </w:t>
            </w:r>
            <w:r w:rsidRPr="00C16239">
              <w:rPr>
                <w:rFonts w:asciiTheme="minorHAnsi" w:hAnsiTheme="minorHAnsi" w:cstheme="minorHAnsi"/>
                <w:szCs w:val="24"/>
              </w:rPr>
              <w:t>Presentation at the</w:t>
            </w:r>
            <w:r>
              <w:rPr>
                <w:rFonts w:asciiTheme="minorHAnsi" w:hAnsiTheme="minorHAnsi" w:cstheme="minorHAnsi"/>
                <w:szCs w:val="24"/>
              </w:rPr>
              <w:t xml:space="preserve"> </w:t>
            </w:r>
            <w:r w:rsidRPr="00711844">
              <w:rPr>
                <w:rFonts w:asciiTheme="minorHAnsi" w:hAnsiTheme="minorHAnsi" w:cstheme="minorHAnsi"/>
                <w:i/>
                <w:szCs w:val="24"/>
              </w:rPr>
              <w:t>19th General Meeting of the Health Services Platform Consortium</w:t>
            </w:r>
            <w:r>
              <w:rPr>
                <w:rFonts w:asciiTheme="minorHAnsi" w:hAnsiTheme="minorHAnsi" w:cstheme="minorHAnsi"/>
                <w:i/>
                <w:szCs w:val="24"/>
              </w:rPr>
              <w:t xml:space="preserve"> (HSPC)</w:t>
            </w:r>
            <w:r>
              <w:rPr>
                <w:rFonts w:asciiTheme="minorHAnsi" w:hAnsiTheme="minorHAnsi" w:cstheme="minorHAnsi"/>
                <w:szCs w:val="24"/>
              </w:rPr>
              <w:t xml:space="preserve"> and the </w:t>
            </w:r>
            <w:r w:rsidRPr="005D5274">
              <w:rPr>
                <w:rFonts w:asciiTheme="minorHAnsi" w:hAnsiTheme="minorHAnsi" w:cstheme="minorHAnsi"/>
                <w:i/>
                <w:szCs w:val="24"/>
              </w:rPr>
              <w:t>Clinical Information Interoperability Council (CIIC)</w:t>
            </w:r>
            <w:r>
              <w:rPr>
                <w:rFonts w:asciiTheme="minorHAnsi" w:hAnsiTheme="minorHAnsi" w:cstheme="minorHAnsi"/>
                <w:szCs w:val="24"/>
              </w:rPr>
              <w:t>.</w:t>
            </w:r>
            <w:r w:rsidRPr="008F2A0A">
              <w:rPr>
                <w:rFonts w:asciiTheme="minorHAnsi" w:hAnsiTheme="minorHAnsi" w:cstheme="minorHAnsi"/>
                <w:szCs w:val="24"/>
              </w:rPr>
              <w:t xml:space="preserve"> University of Pittsburgh, Pittsburgh</w:t>
            </w:r>
            <w:r w:rsidR="00D757A6">
              <w:rPr>
                <w:rFonts w:asciiTheme="minorHAnsi" w:hAnsiTheme="minorHAnsi" w:cstheme="minorHAnsi"/>
                <w:szCs w:val="24"/>
              </w:rPr>
              <w:t>,</w:t>
            </w:r>
            <w:r w:rsidRPr="008F2A0A">
              <w:rPr>
                <w:rFonts w:asciiTheme="minorHAnsi" w:hAnsiTheme="minorHAnsi" w:cstheme="minorHAnsi"/>
                <w:szCs w:val="24"/>
              </w:rPr>
              <w:t xml:space="preserve"> PA</w:t>
            </w:r>
            <w:r w:rsidRPr="008F2A0A">
              <w:rPr>
                <w:rFonts w:asciiTheme="minorHAnsi" w:hAnsiTheme="minorHAnsi" w:cs="Arial"/>
                <w:szCs w:val="24"/>
              </w:rPr>
              <w:t xml:space="preserve">. </w:t>
            </w:r>
          </w:p>
        </w:tc>
      </w:tr>
      <w:tr w:rsidR="00787E95" w:rsidRPr="001C0383" w14:paraId="709B5EB8" w14:textId="77777777" w:rsidTr="00270317">
        <w:tc>
          <w:tcPr>
            <w:tcW w:w="1525" w:type="dxa"/>
          </w:tcPr>
          <w:p w14:paraId="3413775C" w14:textId="0EFD4BD4" w:rsidR="00787E95" w:rsidRDefault="00C469DD" w:rsidP="00E2723F">
            <w:pPr>
              <w:rPr>
                <w:rFonts w:asciiTheme="minorHAnsi" w:hAnsiTheme="minorHAnsi" w:cstheme="minorHAnsi"/>
                <w:szCs w:val="24"/>
              </w:rPr>
            </w:pPr>
            <w:r>
              <w:rPr>
                <w:rFonts w:asciiTheme="minorHAnsi" w:hAnsiTheme="minorHAnsi" w:cstheme="minorHAnsi"/>
                <w:szCs w:val="24"/>
              </w:rPr>
              <w:t>11/</w:t>
            </w:r>
            <w:r w:rsidR="00787E95">
              <w:rPr>
                <w:rFonts w:asciiTheme="minorHAnsi" w:hAnsiTheme="minorHAnsi" w:cstheme="minorHAnsi"/>
                <w:szCs w:val="24"/>
              </w:rPr>
              <w:t>2019</w:t>
            </w:r>
          </w:p>
        </w:tc>
        <w:tc>
          <w:tcPr>
            <w:tcW w:w="8977" w:type="dxa"/>
          </w:tcPr>
          <w:p w14:paraId="69D6CDA0" w14:textId="68914725" w:rsidR="00787E95" w:rsidRDefault="00787E95" w:rsidP="00D07181">
            <w:pPr>
              <w:tabs>
                <w:tab w:val="left" w:pos="5220"/>
                <w:tab w:val="left" w:pos="6660"/>
                <w:tab w:val="left" w:pos="8100"/>
              </w:tabs>
              <w:autoSpaceDE w:val="0"/>
              <w:autoSpaceDN w:val="0"/>
              <w:rPr>
                <w:rFonts w:asciiTheme="minorHAnsi" w:hAnsiTheme="minorHAnsi" w:cstheme="minorHAnsi"/>
                <w:b/>
                <w:szCs w:val="24"/>
              </w:rPr>
            </w:pPr>
            <w:r>
              <w:rPr>
                <w:rFonts w:asciiTheme="minorHAnsi" w:hAnsiTheme="minorHAnsi" w:cs="Arial"/>
                <w:szCs w:val="24"/>
              </w:rPr>
              <w:t xml:space="preserve">Bhavnani S, Clark C, Kummerfeld E, Penton R, </w:t>
            </w:r>
            <w:r>
              <w:rPr>
                <w:rFonts w:asciiTheme="minorHAnsi" w:hAnsiTheme="minorHAnsi" w:cs="Arial"/>
                <w:b/>
                <w:szCs w:val="24"/>
              </w:rPr>
              <w:t>Visweswaran S</w:t>
            </w:r>
            <w:r>
              <w:rPr>
                <w:rFonts w:asciiTheme="minorHAnsi" w:hAnsiTheme="minorHAnsi" w:cstheme="minorHAnsi"/>
                <w:szCs w:val="24"/>
              </w:rPr>
              <w:t>. Team-centered i</w:t>
            </w:r>
            <w:r w:rsidRPr="00787E95">
              <w:rPr>
                <w:rFonts w:asciiTheme="minorHAnsi" w:hAnsiTheme="minorHAnsi" w:cstheme="minorHAnsi"/>
                <w:szCs w:val="24"/>
              </w:rPr>
              <w:t xml:space="preserve">nformatics: A </w:t>
            </w:r>
            <w:r>
              <w:rPr>
                <w:rFonts w:asciiTheme="minorHAnsi" w:hAnsiTheme="minorHAnsi" w:cstheme="minorHAnsi"/>
                <w:szCs w:val="24"/>
              </w:rPr>
              <w:t>n</w:t>
            </w:r>
            <w:r w:rsidRPr="00787E95">
              <w:rPr>
                <w:rFonts w:asciiTheme="minorHAnsi" w:hAnsiTheme="minorHAnsi" w:cstheme="minorHAnsi"/>
                <w:szCs w:val="24"/>
              </w:rPr>
              <w:t xml:space="preserve">ecessary </w:t>
            </w:r>
            <w:r>
              <w:rPr>
                <w:rFonts w:asciiTheme="minorHAnsi" w:hAnsiTheme="minorHAnsi" w:cstheme="minorHAnsi"/>
                <w:szCs w:val="24"/>
              </w:rPr>
              <w:t>a</w:t>
            </w:r>
            <w:r w:rsidRPr="00787E95">
              <w:rPr>
                <w:rFonts w:asciiTheme="minorHAnsi" w:hAnsiTheme="minorHAnsi" w:cstheme="minorHAnsi"/>
                <w:szCs w:val="24"/>
              </w:rPr>
              <w:t xml:space="preserve">daptation to </w:t>
            </w:r>
            <w:r>
              <w:rPr>
                <w:rFonts w:asciiTheme="minorHAnsi" w:hAnsiTheme="minorHAnsi" w:cstheme="minorHAnsi"/>
                <w:szCs w:val="24"/>
              </w:rPr>
              <w:t>translational and implementation s</w:t>
            </w:r>
            <w:r w:rsidRPr="00787E95">
              <w:rPr>
                <w:rFonts w:asciiTheme="minorHAnsi" w:hAnsiTheme="minorHAnsi" w:cstheme="minorHAnsi"/>
                <w:szCs w:val="24"/>
              </w:rPr>
              <w:t>cience?</w:t>
            </w:r>
            <w:r w:rsidRPr="00D7354B">
              <w:rPr>
                <w:rFonts w:asciiTheme="minorHAnsi" w:hAnsiTheme="minorHAnsi" w:cstheme="minorHAnsi"/>
                <w:szCs w:val="24"/>
              </w:rPr>
              <w:t xml:space="preserve"> Panel presentation </w:t>
            </w:r>
            <w:r w:rsidR="00837960">
              <w:rPr>
                <w:rFonts w:asciiTheme="minorHAnsi" w:hAnsiTheme="minorHAnsi" w:cstheme="minorHAnsi"/>
                <w:szCs w:val="24"/>
              </w:rPr>
              <w:t>at</w:t>
            </w:r>
            <w:r w:rsidRPr="00D7354B">
              <w:rPr>
                <w:rFonts w:asciiTheme="minorHAnsi" w:hAnsiTheme="minorHAnsi" w:cstheme="minorHAnsi"/>
                <w:szCs w:val="24"/>
              </w:rPr>
              <w:t xml:space="preserve"> the </w:t>
            </w:r>
            <w:r w:rsidRPr="00D7354B">
              <w:rPr>
                <w:rFonts w:asciiTheme="minorHAnsi" w:hAnsiTheme="minorHAnsi" w:cstheme="minorHAnsi"/>
                <w:i/>
                <w:szCs w:val="24"/>
              </w:rPr>
              <w:t>AMIA Annual Symposium</w:t>
            </w:r>
            <w:r w:rsidRPr="00D7354B">
              <w:rPr>
                <w:rFonts w:asciiTheme="minorHAnsi" w:hAnsiTheme="minorHAnsi" w:cstheme="minorHAnsi"/>
                <w:szCs w:val="24"/>
              </w:rPr>
              <w:t xml:space="preserve">. Washington, DC. </w:t>
            </w:r>
          </w:p>
        </w:tc>
      </w:tr>
      <w:tr w:rsidR="00787E95" w:rsidRPr="001C0383" w14:paraId="3A81DAC7" w14:textId="77777777" w:rsidTr="00270317">
        <w:tc>
          <w:tcPr>
            <w:tcW w:w="1525" w:type="dxa"/>
          </w:tcPr>
          <w:p w14:paraId="6E94D459" w14:textId="3E7A57B9" w:rsidR="00787E95" w:rsidRDefault="00C469DD" w:rsidP="00E2723F">
            <w:pPr>
              <w:rPr>
                <w:rFonts w:asciiTheme="minorHAnsi" w:hAnsiTheme="minorHAnsi" w:cstheme="minorHAnsi"/>
                <w:szCs w:val="24"/>
              </w:rPr>
            </w:pPr>
            <w:r>
              <w:rPr>
                <w:rFonts w:asciiTheme="minorHAnsi" w:hAnsiTheme="minorHAnsi" w:cstheme="minorHAnsi"/>
                <w:szCs w:val="24"/>
              </w:rPr>
              <w:t>11/</w:t>
            </w:r>
            <w:r w:rsidR="00787E95">
              <w:rPr>
                <w:rFonts w:asciiTheme="minorHAnsi" w:hAnsiTheme="minorHAnsi" w:cstheme="minorHAnsi"/>
                <w:szCs w:val="24"/>
              </w:rPr>
              <w:t>2019</w:t>
            </w:r>
          </w:p>
        </w:tc>
        <w:tc>
          <w:tcPr>
            <w:tcW w:w="8977" w:type="dxa"/>
          </w:tcPr>
          <w:p w14:paraId="5EA351B1" w14:textId="0FC2992A" w:rsidR="00787E95" w:rsidRDefault="00787E95" w:rsidP="00D07181">
            <w:pPr>
              <w:tabs>
                <w:tab w:val="left" w:pos="5220"/>
                <w:tab w:val="left" w:pos="6660"/>
                <w:tab w:val="left" w:pos="8100"/>
              </w:tabs>
              <w:autoSpaceDE w:val="0"/>
              <w:autoSpaceDN w:val="0"/>
              <w:rPr>
                <w:rFonts w:asciiTheme="minorHAnsi" w:hAnsiTheme="minorHAnsi" w:cstheme="minorHAnsi"/>
                <w:b/>
                <w:szCs w:val="24"/>
              </w:rPr>
            </w:pPr>
            <w:r>
              <w:rPr>
                <w:rFonts w:asciiTheme="minorHAnsi" w:hAnsiTheme="minorHAnsi" w:cs="Arial"/>
                <w:szCs w:val="24"/>
              </w:rPr>
              <w:t xml:space="preserve">Campion T, Carroll R, Grand J, Natarajan K, </w:t>
            </w:r>
            <w:r>
              <w:rPr>
                <w:rFonts w:asciiTheme="minorHAnsi" w:hAnsiTheme="minorHAnsi" w:cs="Arial"/>
                <w:b/>
                <w:szCs w:val="24"/>
              </w:rPr>
              <w:t>Visweswaran S</w:t>
            </w:r>
            <w:r>
              <w:rPr>
                <w:rFonts w:asciiTheme="minorHAnsi" w:hAnsiTheme="minorHAnsi" w:cstheme="minorHAnsi"/>
                <w:szCs w:val="24"/>
              </w:rPr>
              <w:t xml:space="preserve">. </w:t>
            </w:r>
            <w:r w:rsidRPr="00787E95">
              <w:rPr>
                <w:rFonts w:asciiTheme="minorHAnsi" w:hAnsiTheme="minorHAnsi" w:cstheme="minorHAnsi"/>
                <w:szCs w:val="24"/>
              </w:rPr>
              <w:t>Curating EHR data in the All of Us Research Program</w:t>
            </w:r>
            <w:r>
              <w:rPr>
                <w:rFonts w:asciiTheme="minorHAnsi" w:hAnsiTheme="minorHAnsi" w:cstheme="minorHAnsi"/>
                <w:szCs w:val="24"/>
              </w:rPr>
              <w:t xml:space="preserve">. </w:t>
            </w:r>
            <w:r w:rsidRPr="00D7354B">
              <w:rPr>
                <w:rFonts w:asciiTheme="minorHAnsi" w:hAnsiTheme="minorHAnsi" w:cstheme="minorHAnsi"/>
                <w:szCs w:val="24"/>
              </w:rPr>
              <w:t xml:space="preserve">Panel presentation </w:t>
            </w:r>
            <w:r w:rsidR="00837960">
              <w:rPr>
                <w:rFonts w:asciiTheme="minorHAnsi" w:hAnsiTheme="minorHAnsi" w:cstheme="minorHAnsi"/>
                <w:szCs w:val="24"/>
              </w:rPr>
              <w:t>at</w:t>
            </w:r>
            <w:r w:rsidRPr="00D7354B">
              <w:rPr>
                <w:rFonts w:asciiTheme="minorHAnsi" w:hAnsiTheme="minorHAnsi" w:cstheme="minorHAnsi"/>
                <w:szCs w:val="24"/>
              </w:rPr>
              <w:t xml:space="preserve"> the </w:t>
            </w:r>
            <w:r w:rsidRPr="00D7354B">
              <w:rPr>
                <w:rFonts w:asciiTheme="minorHAnsi" w:hAnsiTheme="minorHAnsi" w:cstheme="minorHAnsi"/>
                <w:i/>
                <w:szCs w:val="24"/>
              </w:rPr>
              <w:t>AMIA Annual Symposium</w:t>
            </w:r>
            <w:r w:rsidRPr="00D7354B">
              <w:rPr>
                <w:rFonts w:asciiTheme="minorHAnsi" w:hAnsiTheme="minorHAnsi" w:cstheme="minorHAnsi"/>
                <w:szCs w:val="24"/>
              </w:rPr>
              <w:t xml:space="preserve">. Washington, DC. </w:t>
            </w:r>
          </w:p>
        </w:tc>
      </w:tr>
      <w:tr w:rsidR="00EA3F18" w:rsidRPr="001C0383" w14:paraId="59D17FF3" w14:textId="77777777" w:rsidTr="00270317">
        <w:tc>
          <w:tcPr>
            <w:tcW w:w="1525" w:type="dxa"/>
          </w:tcPr>
          <w:p w14:paraId="38D95300" w14:textId="0D83A2E4" w:rsidR="00EA3F18" w:rsidRDefault="00C469DD" w:rsidP="00D07181">
            <w:pPr>
              <w:rPr>
                <w:rFonts w:asciiTheme="minorHAnsi" w:hAnsiTheme="minorHAnsi" w:cstheme="minorHAnsi"/>
                <w:szCs w:val="24"/>
              </w:rPr>
            </w:pPr>
            <w:r>
              <w:rPr>
                <w:rFonts w:asciiTheme="minorHAnsi" w:hAnsiTheme="minorHAnsi" w:cstheme="minorHAnsi"/>
                <w:szCs w:val="24"/>
              </w:rPr>
              <w:t>03/</w:t>
            </w:r>
            <w:r w:rsidR="00D07181">
              <w:rPr>
                <w:rFonts w:asciiTheme="minorHAnsi" w:hAnsiTheme="minorHAnsi" w:cstheme="minorHAnsi"/>
                <w:szCs w:val="24"/>
              </w:rPr>
              <w:t>2020</w:t>
            </w:r>
          </w:p>
        </w:tc>
        <w:tc>
          <w:tcPr>
            <w:tcW w:w="8977" w:type="dxa"/>
          </w:tcPr>
          <w:p w14:paraId="0452068A" w14:textId="74468155" w:rsidR="00EA3F18" w:rsidRDefault="00EA3F18" w:rsidP="00D07181">
            <w:pPr>
              <w:tabs>
                <w:tab w:val="left" w:pos="5220"/>
                <w:tab w:val="left" w:pos="6660"/>
                <w:tab w:val="left" w:pos="8100"/>
              </w:tabs>
              <w:autoSpaceDE w:val="0"/>
              <w:autoSpaceDN w:val="0"/>
              <w:rPr>
                <w:rFonts w:asciiTheme="minorHAnsi" w:hAnsiTheme="minorHAnsi" w:cs="Arial"/>
                <w:szCs w:val="24"/>
              </w:rPr>
            </w:pPr>
            <w:r w:rsidRPr="009D614D">
              <w:rPr>
                <w:rFonts w:asciiTheme="minorHAnsi" w:hAnsiTheme="minorHAnsi" w:cs="Arial"/>
                <w:b/>
                <w:szCs w:val="24"/>
              </w:rPr>
              <w:t>Visweswaran S</w:t>
            </w:r>
            <w:r>
              <w:rPr>
                <w:rFonts w:asciiTheme="minorHAnsi" w:hAnsiTheme="minorHAnsi" w:cs="Arial"/>
                <w:szCs w:val="24"/>
              </w:rPr>
              <w:t xml:space="preserve"> (Chair)</w:t>
            </w:r>
            <w:r w:rsidRPr="00EA3F18">
              <w:rPr>
                <w:rFonts w:asciiTheme="minorHAnsi" w:hAnsiTheme="minorHAnsi" w:cs="Arial"/>
                <w:szCs w:val="24"/>
              </w:rPr>
              <w:t>, Liu M, Manukonda P. Research Data Warehousing (RDW) Panel</w:t>
            </w:r>
            <w:r>
              <w:rPr>
                <w:rFonts w:asciiTheme="minorHAnsi" w:hAnsiTheme="minorHAnsi" w:cs="Arial"/>
                <w:szCs w:val="24"/>
              </w:rPr>
              <w:t xml:space="preserve">. </w:t>
            </w:r>
            <w:r w:rsidRPr="00D7354B">
              <w:rPr>
                <w:rFonts w:asciiTheme="minorHAnsi" w:hAnsiTheme="minorHAnsi" w:cstheme="minorHAnsi"/>
                <w:szCs w:val="24"/>
              </w:rPr>
              <w:t xml:space="preserve">Panel presentation </w:t>
            </w:r>
            <w:r w:rsidR="00837960">
              <w:rPr>
                <w:rFonts w:asciiTheme="minorHAnsi" w:hAnsiTheme="minorHAnsi" w:cstheme="minorHAnsi"/>
                <w:szCs w:val="24"/>
              </w:rPr>
              <w:t>at</w:t>
            </w:r>
            <w:r w:rsidRPr="00EA3F18">
              <w:rPr>
                <w:rFonts w:asciiTheme="minorHAnsi" w:hAnsiTheme="minorHAnsi" w:cstheme="minorHAnsi"/>
                <w:szCs w:val="24"/>
              </w:rPr>
              <w:t xml:space="preserve"> the</w:t>
            </w:r>
            <w:r w:rsidRPr="00EA3F18">
              <w:rPr>
                <w:rFonts w:asciiTheme="minorHAnsi" w:hAnsiTheme="minorHAnsi" w:cstheme="minorHAnsi"/>
                <w:i/>
                <w:szCs w:val="24"/>
              </w:rPr>
              <w:t xml:space="preserve"> </w:t>
            </w:r>
            <w:r w:rsidRPr="00EA3F18">
              <w:rPr>
                <w:rFonts w:asciiTheme="minorHAnsi" w:hAnsiTheme="minorHAnsi" w:cs="Arial"/>
                <w:i/>
                <w:szCs w:val="24"/>
              </w:rPr>
              <w:t>CTSA Informatics Virtual Meeting</w:t>
            </w:r>
            <w:r>
              <w:rPr>
                <w:rFonts w:asciiTheme="minorHAnsi" w:hAnsiTheme="minorHAnsi" w:cs="Arial"/>
                <w:szCs w:val="24"/>
              </w:rPr>
              <w:t>.</w:t>
            </w:r>
          </w:p>
        </w:tc>
      </w:tr>
      <w:tr w:rsidR="009D614D" w:rsidRPr="001C0383" w14:paraId="37E8F6D6" w14:textId="77777777" w:rsidTr="00270317">
        <w:tc>
          <w:tcPr>
            <w:tcW w:w="1525" w:type="dxa"/>
          </w:tcPr>
          <w:p w14:paraId="47433722" w14:textId="047A4DC4" w:rsidR="009D614D" w:rsidRDefault="00C469DD" w:rsidP="00E2723F">
            <w:pPr>
              <w:rPr>
                <w:rFonts w:asciiTheme="minorHAnsi" w:hAnsiTheme="minorHAnsi" w:cstheme="minorHAnsi"/>
                <w:szCs w:val="24"/>
              </w:rPr>
            </w:pPr>
            <w:r>
              <w:rPr>
                <w:rFonts w:asciiTheme="minorHAnsi" w:hAnsiTheme="minorHAnsi" w:cstheme="minorHAnsi"/>
                <w:szCs w:val="24"/>
              </w:rPr>
              <w:t>05/</w:t>
            </w:r>
            <w:r w:rsidR="00D07181">
              <w:rPr>
                <w:rFonts w:asciiTheme="minorHAnsi" w:hAnsiTheme="minorHAnsi" w:cstheme="minorHAnsi"/>
                <w:szCs w:val="24"/>
              </w:rPr>
              <w:t>2020</w:t>
            </w:r>
          </w:p>
        </w:tc>
        <w:tc>
          <w:tcPr>
            <w:tcW w:w="8977" w:type="dxa"/>
          </w:tcPr>
          <w:p w14:paraId="78A6F3EE" w14:textId="04267207" w:rsidR="009D614D" w:rsidRPr="00EA3F18" w:rsidRDefault="009D614D" w:rsidP="00D07181">
            <w:pPr>
              <w:tabs>
                <w:tab w:val="left" w:pos="5220"/>
                <w:tab w:val="left" w:pos="6660"/>
                <w:tab w:val="left" w:pos="8100"/>
              </w:tabs>
              <w:autoSpaceDE w:val="0"/>
              <w:autoSpaceDN w:val="0"/>
              <w:rPr>
                <w:rFonts w:asciiTheme="minorHAnsi" w:hAnsiTheme="minorHAnsi" w:cs="Arial"/>
                <w:szCs w:val="24"/>
              </w:rPr>
            </w:pPr>
            <w:r w:rsidRPr="009D614D">
              <w:rPr>
                <w:rFonts w:asciiTheme="minorHAnsi" w:hAnsiTheme="minorHAnsi" w:cs="Arial"/>
                <w:szCs w:val="24"/>
              </w:rPr>
              <w:t>Nadl</w:t>
            </w:r>
            <w:r>
              <w:rPr>
                <w:rFonts w:asciiTheme="minorHAnsi" w:hAnsiTheme="minorHAnsi" w:cs="Arial"/>
                <w:szCs w:val="24"/>
              </w:rPr>
              <w:t xml:space="preserve">er L, MacFadden, </w:t>
            </w:r>
            <w:r w:rsidR="00842B96">
              <w:rPr>
                <w:rFonts w:asciiTheme="minorHAnsi" w:hAnsiTheme="minorHAnsi" w:cs="Arial"/>
                <w:szCs w:val="24"/>
              </w:rPr>
              <w:t>D</w:t>
            </w:r>
            <w:r>
              <w:rPr>
                <w:rFonts w:asciiTheme="minorHAnsi" w:hAnsiTheme="minorHAnsi" w:cs="Arial"/>
                <w:szCs w:val="24"/>
              </w:rPr>
              <w:t xml:space="preserve">, </w:t>
            </w:r>
            <w:r w:rsidRPr="009D614D">
              <w:rPr>
                <w:rFonts w:asciiTheme="minorHAnsi" w:hAnsiTheme="minorHAnsi" w:cs="Arial"/>
                <w:b/>
                <w:szCs w:val="24"/>
              </w:rPr>
              <w:t>Visweswaran S</w:t>
            </w:r>
            <w:r w:rsidRPr="009D614D">
              <w:rPr>
                <w:rFonts w:asciiTheme="minorHAnsi" w:hAnsiTheme="minorHAnsi" w:cs="Arial"/>
                <w:szCs w:val="24"/>
              </w:rPr>
              <w:t>, Murphy S</w:t>
            </w:r>
            <w:r w:rsidR="00AD34E1">
              <w:rPr>
                <w:rFonts w:asciiTheme="minorHAnsi" w:hAnsiTheme="minorHAnsi" w:cs="Arial"/>
                <w:szCs w:val="24"/>
              </w:rPr>
              <w:t>N</w:t>
            </w:r>
            <w:r w:rsidRPr="009D614D">
              <w:rPr>
                <w:rFonts w:asciiTheme="minorHAnsi" w:hAnsiTheme="minorHAnsi" w:cs="Arial"/>
                <w:szCs w:val="24"/>
              </w:rPr>
              <w:t>.</w:t>
            </w:r>
            <w:r>
              <w:rPr>
                <w:rFonts w:asciiTheme="minorHAnsi" w:hAnsiTheme="minorHAnsi" w:cs="Arial"/>
                <w:szCs w:val="24"/>
              </w:rPr>
              <w:t xml:space="preserve"> </w:t>
            </w:r>
            <w:r w:rsidRPr="009D614D">
              <w:rPr>
                <w:rFonts w:asciiTheme="minorHAnsi" w:hAnsiTheme="minorHAnsi" w:cs="Arial"/>
                <w:szCs w:val="24"/>
              </w:rPr>
              <w:t>Using the ACT network to gain insight into COVID-19.</w:t>
            </w:r>
            <w:r>
              <w:rPr>
                <w:rFonts w:asciiTheme="minorHAnsi" w:hAnsiTheme="minorHAnsi" w:cs="Arial"/>
                <w:szCs w:val="24"/>
              </w:rPr>
              <w:t xml:space="preserve"> </w:t>
            </w:r>
            <w:r w:rsidR="00C3753B">
              <w:rPr>
                <w:rFonts w:asciiTheme="minorHAnsi" w:hAnsiTheme="minorHAnsi" w:cstheme="minorHAnsi"/>
                <w:szCs w:val="24"/>
              </w:rPr>
              <w:t>Presentation at the</w:t>
            </w:r>
            <w:r w:rsidR="00C3753B" w:rsidRPr="00B80CCF">
              <w:rPr>
                <w:rFonts w:asciiTheme="minorHAnsi" w:hAnsiTheme="minorHAnsi" w:cstheme="minorHAnsi"/>
                <w:szCs w:val="24"/>
              </w:rPr>
              <w:t xml:space="preserve"> </w:t>
            </w:r>
            <w:r w:rsidRPr="009D614D">
              <w:rPr>
                <w:rFonts w:asciiTheme="minorHAnsi" w:hAnsiTheme="minorHAnsi" w:cs="Arial"/>
                <w:i/>
                <w:szCs w:val="24"/>
              </w:rPr>
              <w:t>AMIA COVID-19 Webinar Series</w:t>
            </w:r>
            <w:r w:rsidRPr="009D614D">
              <w:rPr>
                <w:rFonts w:asciiTheme="minorHAnsi" w:hAnsiTheme="minorHAnsi" w:cs="Arial"/>
                <w:szCs w:val="24"/>
              </w:rPr>
              <w:t>.</w:t>
            </w:r>
          </w:p>
        </w:tc>
      </w:tr>
      <w:tr w:rsidR="00E73356" w:rsidRPr="001C0383" w14:paraId="2A9E7F5D" w14:textId="77777777" w:rsidTr="00270317">
        <w:trPr>
          <w:trHeight w:val="885"/>
        </w:trPr>
        <w:tc>
          <w:tcPr>
            <w:tcW w:w="1525" w:type="dxa"/>
          </w:tcPr>
          <w:p w14:paraId="368BBDD7" w14:textId="7EEDBE34" w:rsidR="00E73356" w:rsidRDefault="00C469DD" w:rsidP="00D07181">
            <w:pPr>
              <w:rPr>
                <w:rFonts w:asciiTheme="minorHAnsi" w:hAnsiTheme="minorHAnsi" w:cstheme="minorHAnsi"/>
                <w:szCs w:val="24"/>
              </w:rPr>
            </w:pPr>
            <w:r>
              <w:rPr>
                <w:rFonts w:asciiTheme="minorHAnsi" w:hAnsiTheme="minorHAnsi" w:cstheme="minorHAnsi"/>
                <w:szCs w:val="24"/>
              </w:rPr>
              <w:lastRenderedPageBreak/>
              <w:t>05/</w:t>
            </w:r>
            <w:r w:rsidR="00D07181">
              <w:rPr>
                <w:rFonts w:asciiTheme="minorHAnsi" w:hAnsiTheme="minorHAnsi" w:cstheme="minorHAnsi"/>
                <w:szCs w:val="24"/>
              </w:rPr>
              <w:t>2020</w:t>
            </w:r>
          </w:p>
        </w:tc>
        <w:tc>
          <w:tcPr>
            <w:tcW w:w="8977" w:type="dxa"/>
          </w:tcPr>
          <w:p w14:paraId="29FEAF79" w14:textId="0288338E" w:rsidR="00E73356" w:rsidRPr="00EA3F18" w:rsidRDefault="00E73356" w:rsidP="00D07181">
            <w:pPr>
              <w:tabs>
                <w:tab w:val="left" w:pos="5220"/>
                <w:tab w:val="left" w:pos="6660"/>
                <w:tab w:val="left" w:pos="8100"/>
              </w:tabs>
              <w:autoSpaceDE w:val="0"/>
              <w:autoSpaceDN w:val="0"/>
              <w:rPr>
                <w:rFonts w:asciiTheme="minorHAnsi" w:hAnsiTheme="minorHAnsi" w:cs="Arial"/>
                <w:szCs w:val="24"/>
              </w:rPr>
            </w:pPr>
            <w:r w:rsidRPr="00E73356">
              <w:rPr>
                <w:rFonts w:asciiTheme="minorHAnsi" w:hAnsiTheme="minorHAnsi" w:cstheme="minorHAnsi"/>
                <w:szCs w:val="24"/>
              </w:rPr>
              <w:t>Walker LW, Norwalk AJ,</w:t>
            </w:r>
            <w:r w:rsidRPr="00E73356">
              <w:rPr>
                <w:rFonts w:asciiTheme="minorHAnsi" w:hAnsiTheme="minorHAnsi" w:cstheme="minorHAnsi"/>
                <w:b/>
                <w:szCs w:val="24"/>
              </w:rPr>
              <w:t xml:space="preserve"> Visweswaran S</w:t>
            </w:r>
            <w:r w:rsidRPr="00B80CCF">
              <w:rPr>
                <w:rFonts w:asciiTheme="minorHAnsi" w:hAnsiTheme="minorHAnsi" w:cstheme="minorHAnsi"/>
                <w:szCs w:val="24"/>
              </w:rPr>
              <w:t xml:space="preserve">. </w:t>
            </w:r>
            <w:r w:rsidRPr="00E73356">
              <w:rPr>
                <w:rFonts w:asciiTheme="minorHAnsi" w:hAnsiTheme="minorHAnsi" w:cstheme="minorHAnsi"/>
                <w:szCs w:val="24"/>
              </w:rPr>
              <w:t>Machine learning predicts catheter salvage in pediatric central line-associated bloodstream infection</w:t>
            </w:r>
            <w:r>
              <w:rPr>
                <w:rFonts w:asciiTheme="minorHAnsi" w:hAnsiTheme="minorHAnsi" w:cstheme="minorHAnsi"/>
                <w:szCs w:val="24"/>
              </w:rPr>
              <w:t>. Presentation at the</w:t>
            </w:r>
            <w:r w:rsidRPr="00B80CCF">
              <w:rPr>
                <w:rFonts w:asciiTheme="minorHAnsi" w:hAnsiTheme="minorHAnsi" w:cstheme="minorHAnsi"/>
                <w:szCs w:val="24"/>
              </w:rPr>
              <w:t xml:space="preserve"> </w:t>
            </w:r>
            <w:r w:rsidR="00A64E2C" w:rsidRPr="00A64E2C">
              <w:rPr>
                <w:rFonts w:asciiTheme="minorHAnsi" w:hAnsiTheme="minorHAnsi" w:cstheme="minorHAnsi"/>
                <w:i/>
                <w:szCs w:val="24"/>
              </w:rPr>
              <w:t>AMIA 2020 Virtual Clinical Informatics Conference</w:t>
            </w:r>
            <w:r w:rsidRPr="00B80CCF">
              <w:rPr>
                <w:rFonts w:asciiTheme="minorHAnsi" w:hAnsiTheme="minorHAnsi" w:cstheme="minorHAnsi"/>
                <w:szCs w:val="24"/>
              </w:rPr>
              <w:t>.</w:t>
            </w:r>
          </w:p>
        </w:tc>
      </w:tr>
      <w:tr w:rsidR="00CA6C3C" w:rsidRPr="001C0383" w14:paraId="18160729" w14:textId="77777777" w:rsidTr="00270317">
        <w:tc>
          <w:tcPr>
            <w:tcW w:w="1525" w:type="dxa"/>
          </w:tcPr>
          <w:p w14:paraId="67EE58C9" w14:textId="5D06FE36" w:rsidR="00CA6C3C" w:rsidRDefault="00C469DD" w:rsidP="00D07181">
            <w:pPr>
              <w:rPr>
                <w:rFonts w:asciiTheme="minorHAnsi" w:hAnsiTheme="minorHAnsi" w:cstheme="minorHAnsi"/>
                <w:szCs w:val="24"/>
              </w:rPr>
            </w:pPr>
            <w:r>
              <w:rPr>
                <w:rFonts w:asciiTheme="minorHAnsi" w:hAnsiTheme="minorHAnsi" w:cstheme="minorHAnsi"/>
                <w:szCs w:val="24"/>
              </w:rPr>
              <w:t>06/</w:t>
            </w:r>
            <w:r w:rsidR="00D07181">
              <w:rPr>
                <w:rFonts w:asciiTheme="minorHAnsi" w:hAnsiTheme="minorHAnsi" w:cstheme="minorHAnsi"/>
                <w:szCs w:val="24"/>
              </w:rPr>
              <w:t>2020</w:t>
            </w:r>
          </w:p>
        </w:tc>
        <w:tc>
          <w:tcPr>
            <w:tcW w:w="8977" w:type="dxa"/>
          </w:tcPr>
          <w:p w14:paraId="3DD10E15" w14:textId="11DE2E54" w:rsidR="00CA6C3C" w:rsidRPr="00E73356" w:rsidRDefault="00CA6C3C" w:rsidP="00D07181">
            <w:pPr>
              <w:tabs>
                <w:tab w:val="left" w:pos="5220"/>
                <w:tab w:val="left" w:pos="6660"/>
                <w:tab w:val="left" w:pos="8100"/>
              </w:tabs>
              <w:autoSpaceDE w:val="0"/>
              <w:autoSpaceDN w:val="0"/>
              <w:rPr>
                <w:rFonts w:asciiTheme="minorHAnsi" w:hAnsiTheme="minorHAnsi" w:cstheme="minorHAnsi"/>
                <w:szCs w:val="24"/>
              </w:rPr>
            </w:pPr>
            <w:r w:rsidRPr="00CA6C3C">
              <w:rPr>
                <w:rFonts w:asciiTheme="minorHAnsi" w:hAnsiTheme="minorHAnsi" w:cstheme="minorHAnsi"/>
                <w:szCs w:val="24"/>
              </w:rPr>
              <w:t xml:space="preserve">MacFadden </w:t>
            </w:r>
            <w:r w:rsidR="00AD34E1">
              <w:rPr>
                <w:rFonts w:asciiTheme="minorHAnsi" w:hAnsiTheme="minorHAnsi" w:cstheme="minorHAnsi"/>
                <w:szCs w:val="24"/>
              </w:rPr>
              <w:t>D</w:t>
            </w:r>
            <w:r w:rsidRPr="00CA6C3C">
              <w:rPr>
                <w:rFonts w:asciiTheme="minorHAnsi" w:hAnsiTheme="minorHAnsi" w:cstheme="minorHAnsi"/>
                <w:szCs w:val="24"/>
              </w:rPr>
              <w:t xml:space="preserve">, </w:t>
            </w:r>
            <w:r w:rsidRPr="003770D2">
              <w:rPr>
                <w:rFonts w:asciiTheme="minorHAnsi" w:hAnsiTheme="minorHAnsi" w:cstheme="minorHAnsi"/>
                <w:b/>
                <w:szCs w:val="24"/>
              </w:rPr>
              <w:t>Visweswaran S</w:t>
            </w:r>
            <w:r w:rsidRPr="00CA6C3C">
              <w:rPr>
                <w:rFonts w:asciiTheme="minorHAnsi" w:hAnsiTheme="minorHAnsi" w:cstheme="minorHAnsi"/>
                <w:szCs w:val="24"/>
              </w:rPr>
              <w:t>, Murphy S</w:t>
            </w:r>
            <w:r w:rsidR="00FA09DD">
              <w:rPr>
                <w:rFonts w:asciiTheme="minorHAnsi" w:hAnsiTheme="minorHAnsi" w:cstheme="minorHAnsi"/>
                <w:szCs w:val="24"/>
              </w:rPr>
              <w:t>N</w:t>
            </w:r>
            <w:r>
              <w:rPr>
                <w:rFonts w:asciiTheme="minorHAnsi" w:hAnsiTheme="minorHAnsi" w:cstheme="minorHAnsi"/>
                <w:szCs w:val="24"/>
              </w:rPr>
              <w:t xml:space="preserve">. </w:t>
            </w:r>
            <w:r w:rsidRPr="00CA6C3C">
              <w:rPr>
                <w:rFonts w:asciiTheme="minorHAnsi" w:hAnsiTheme="minorHAnsi" w:cstheme="minorHAnsi"/>
                <w:szCs w:val="24"/>
              </w:rPr>
              <w:t>Introduction to ACT and the ACT COVID Network</w:t>
            </w:r>
            <w:r>
              <w:rPr>
                <w:rFonts w:asciiTheme="minorHAnsi" w:hAnsiTheme="minorHAnsi" w:cstheme="minorHAnsi"/>
                <w:szCs w:val="24"/>
              </w:rPr>
              <w:t xml:space="preserve">. Presentation at the </w:t>
            </w:r>
            <w:r w:rsidRPr="003770D2">
              <w:rPr>
                <w:rFonts w:asciiTheme="minorHAnsi" w:hAnsiTheme="minorHAnsi" w:cstheme="minorHAnsi"/>
                <w:i/>
                <w:szCs w:val="24"/>
              </w:rPr>
              <w:t>i2b2 tranSMART Foundation's 2020 Harvard Virtual Conference</w:t>
            </w:r>
            <w:r w:rsidR="00D07181">
              <w:rPr>
                <w:rFonts w:asciiTheme="minorHAnsi" w:hAnsiTheme="minorHAnsi" w:cstheme="minorHAnsi"/>
                <w:szCs w:val="24"/>
              </w:rPr>
              <w:t>.</w:t>
            </w:r>
          </w:p>
        </w:tc>
      </w:tr>
      <w:tr w:rsidR="00FA09DD" w:rsidRPr="001C0383" w14:paraId="6D3CEF8A" w14:textId="77777777" w:rsidTr="00270317">
        <w:tc>
          <w:tcPr>
            <w:tcW w:w="1525" w:type="dxa"/>
          </w:tcPr>
          <w:p w14:paraId="3C55713B" w14:textId="2968EF73" w:rsidR="00FA09DD" w:rsidRDefault="00C469DD" w:rsidP="00D07181">
            <w:pPr>
              <w:rPr>
                <w:rFonts w:asciiTheme="minorHAnsi" w:hAnsiTheme="minorHAnsi" w:cstheme="minorHAnsi"/>
                <w:szCs w:val="24"/>
              </w:rPr>
            </w:pPr>
            <w:r>
              <w:rPr>
                <w:rFonts w:asciiTheme="minorHAnsi" w:hAnsiTheme="minorHAnsi" w:cstheme="minorHAnsi"/>
                <w:szCs w:val="24"/>
              </w:rPr>
              <w:t>06/</w:t>
            </w:r>
            <w:r w:rsidR="00D07181">
              <w:rPr>
                <w:rFonts w:asciiTheme="minorHAnsi" w:hAnsiTheme="minorHAnsi" w:cstheme="minorHAnsi"/>
                <w:szCs w:val="24"/>
              </w:rPr>
              <w:t>2020</w:t>
            </w:r>
          </w:p>
        </w:tc>
        <w:tc>
          <w:tcPr>
            <w:tcW w:w="8977" w:type="dxa"/>
          </w:tcPr>
          <w:p w14:paraId="34E5C17F" w14:textId="15EFA75D" w:rsidR="00FA09DD" w:rsidRPr="00CA6C3C" w:rsidRDefault="00FA09DD"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szCs w:val="24"/>
              </w:rPr>
              <w:t>Sendro</w:t>
            </w:r>
            <w:r w:rsidRPr="00CA6C3C">
              <w:rPr>
                <w:rFonts w:asciiTheme="minorHAnsi" w:hAnsiTheme="minorHAnsi" w:cstheme="minorHAnsi"/>
                <w:szCs w:val="24"/>
              </w:rPr>
              <w:t xml:space="preserve"> </w:t>
            </w:r>
            <w:r>
              <w:rPr>
                <w:rFonts w:asciiTheme="minorHAnsi" w:hAnsiTheme="minorHAnsi" w:cstheme="minorHAnsi"/>
                <w:szCs w:val="24"/>
              </w:rPr>
              <w:t>E</w:t>
            </w:r>
            <w:r w:rsidRPr="00CA6C3C">
              <w:rPr>
                <w:rFonts w:asciiTheme="minorHAnsi" w:hAnsiTheme="minorHAnsi" w:cstheme="minorHAnsi"/>
                <w:szCs w:val="24"/>
              </w:rPr>
              <w:t xml:space="preserve">, </w:t>
            </w:r>
            <w:r w:rsidRPr="003770D2">
              <w:rPr>
                <w:rFonts w:asciiTheme="minorHAnsi" w:hAnsiTheme="minorHAnsi" w:cstheme="minorHAnsi"/>
                <w:b/>
                <w:szCs w:val="24"/>
              </w:rPr>
              <w:t>Visweswaran S</w:t>
            </w:r>
            <w:r w:rsidRPr="00CA6C3C">
              <w:rPr>
                <w:rFonts w:asciiTheme="minorHAnsi" w:hAnsiTheme="minorHAnsi" w:cstheme="minorHAnsi"/>
                <w:szCs w:val="24"/>
              </w:rPr>
              <w:t xml:space="preserve">, </w:t>
            </w:r>
            <w:r>
              <w:rPr>
                <w:rFonts w:asciiTheme="minorHAnsi" w:hAnsiTheme="minorHAnsi" w:cstheme="minorHAnsi"/>
                <w:szCs w:val="24"/>
              </w:rPr>
              <w:t xml:space="preserve">Morris M, Klann JG, </w:t>
            </w:r>
            <w:r w:rsidRPr="00CA6C3C">
              <w:rPr>
                <w:rFonts w:asciiTheme="minorHAnsi" w:hAnsiTheme="minorHAnsi" w:cstheme="minorHAnsi"/>
                <w:szCs w:val="24"/>
              </w:rPr>
              <w:t>Murphy S</w:t>
            </w:r>
            <w:r>
              <w:rPr>
                <w:rFonts w:asciiTheme="minorHAnsi" w:hAnsiTheme="minorHAnsi" w:cstheme="minorHAnsi"/>
                <w:szCs w:val="24"/>
              </w:rPr>
              <w:t xml:space="preserve">N. </w:t>
            </w:r>
            <w:r w:rsidRPr="00FA09DD">
              <w:rPr>
                <w:rFonts w:asciiTheme="minorHAnsi" w:hAnsiTheme="minorHAnsi" w:cstheme="minorHAnsi"/>
                <w:szCs w:val="24"/>
              </w:rPr>
              <w:t>ACT COVID Work</w:t>
            </w:r>
            <w:r>
              <w:rPr>
                <w:rFonts w:asciiTheme="minorHAnsi" w:hAnsiTheme="minorHAnsi" w:cstheme="minorHAnsi"/>
                <w:szCs w:val="24"/>
              </w:rPr>
              <w:t xml:space="preserve">. Presentation at the </w:t>
            </w:r>
            <w:r w:rsidRPr="003770D2">
              <w:rPr>
                <w:rFonts w:asciiTheme="minorHAnsi" w:hAnsiTheme="minorHAnsi" w:cstheme="minorHAnsi"/>
                <w:i/>
                <w:szCs w:val="24"/>
              </w:rPr>
              <w:t>i2b2 tranSMART Foundation's 2020 Harvard Virtual Conference</w:t>
            </w:r>
            <w:r w:rsidR="00D07181">
              <w:rPr>
                <w:rFonts w:asciiTheme="minorHAnsi" w:hAnsiTheme="minorHAnsi" w:cstheme="minorHAnsi"/>
                <w:szCs w:val="24"/>
              </w:rPr>
              <w:t>.</w:t>
            </w:r>
          </w:p>
        </w:tc>
      </w:tr>
      <w:tr w:rsidR="006E13E0" w:rsidRPr="001C0383" w14:paraId="3B99E904" w14:textId="77777777" w:rsidTr="00270317">
        <w:tc>
          <w:tcPr>
            <w:tcW w:w="1525" w:type="dxa"/>
          </w:tcPr>
          <w:p w14:paraId="6A6F69FF" w14:textId="2BCC6260" w:rsidR="006E13E0" w:rsidRDefault="00C469DD" w:rsidP="006E13E0">
            <w:pPr>
              <w:rPr>
                <w:rFonts w:asciiTheme="minorHAnsi" w:hAnsiTheme="minorHAnsi" w:cstheme="minorHAnsi"/>
                <w:szCs w:val="24"/>
              </w:rPr>
            </w:pPr>
            <w:r>
              <w:rPr>
                <w:rFonts w:asciiTheme="minorHAnsi" w:hAnsiTheme="minorHAnsi" w:cstheme="minorHAnsi"/>
                <w:szCs w:val="24"/>
              </w:rPr>
              <w:t>10/</w:t>
            </w:r>
            <w:r w:rsidR="00D07181">
              <w:rPr>
                <w:rFonts w:asciiTheme="minorHAnsi" w:hAnsiTheme="minorHAnsi" w:cstheme="minorHAnsi"/>
                <w:szCs w:val="24"/>
              </w:rPr>
              <w:t>2020</w:t>
            </w:r>
          </w:p>
        </w:tc>
        <w:tc>
          <w:tcPr>
            <w:tcW w:w="8977" w:type="dxa"/>
          </w:tcPr>
          <w:p w14:paraId="4F423FE4" w14:textId="228ED881" w:rsidR="006E13E0" w:rsidRDefault="006E13E0"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b/>
                <w:szCs w:val="24"/>
              </w:rPr>
              <w:t>Visweswaran S</w:t>
            </w:r>
            <w:r w:rsidRPr="00B80CCF">
              <w:rPr>
                <w:rFonts w:asciiTheme="minorHAnsi" w:hAnsiTheme="minorHAnsi" w:cstheme="minorHAnsi"/>
                <w:szCs w:val="24"/>
              </w:rPr>
              <w:t xml:space="preserve">. </w:t>
            </w:r>
            <w:r>
              <w:rPr>
                <w:rFonts w:asciiTheme="minorHAnsi" w:hAnsiTheme="minorHAnsi" w:cs="Arial"/>
                <w:szCs w:val="24"/>
              </w:rPr>
              <w:t>A learning electronic medical r</w:t>
            </w:r>
            <w:r w:rsidRPr="006E13E0">
              <w:rPr>
                <w:rFonts w:asciiTheme="minorHAnsi" w:hAnsiTheme="minorHAnsi" w:cs="Arial"/>
                <w:szCs w:val="24"/>
              </w:rPr>
              <w:t xml:space="preserve">ecord </w:t>
            </w:r>
            <w:r>
              <w:rPr>
                <w:rFonts w:asciiTheme="minorHAnsi" w:hAnsiTheme="minorHAnsi" w:cs="Arial"/>
                <w:szCs w:val="24"/>
              </w:rPr>
              <w:t>system for i</w:t>
            </w:r>
            <w:r w:rsidRPr="006E13E0">
              <w:rPr>
                <w:rFonts w:asciiTheme="minorHAnsi" w:hAnsiTheme="minorHAnsi" w:cs="Arial"/>
                <w:szCs w:val="24"/>
              </w:rPr>
              <w:t xml:space="preserve">dentifying </w:t>
            </w:r>
            <w:r>
              <w:rPr>
                <w:rFonts w:asciiTheme="minorHAnsi" w:hAnsiTheme="minorHAnsi" w:cs="Arial"/>
                <w:szCs w:val="24"/>
              </w:rPr>
              <w:t>relevant patient d</w:t>
            </w:r>
            <w:r w:rsidRPr="006E13E0">
              <w:rPr>
                <w:rFonts w:asciiTheme="minorHAnsi" w:hAnsiTheme="minorHAnsi" w:cs="Arial"/>
                <w:szCs w:val="24"/>
              </w:rPr>
              <w:t>ata</w:t>
            </w:r>
            <w:r>
              <w:rPr>
                <w:rFonts w:asciiTheme="minorHAnsi" w:hAnsiTheme="minorHAnsi" w:cs="Arial"/>
                <w:szCs w:val="24"/>
              </w:rPr>
              <w:t xml:space="preserve">. Presentation at </w:t>
            </w:r>
            <w:r w:rsidRPr="00C16239">
              <w:rPr>
                <w:rFonts w:asciiTheme="minorHAnsi" w:hAnsiTheme="minorHAnsi" w:cs="Arial"/>
                <w:i/>
                <w:szCs w:val="24"/>
              </w:rPr>
              <w:t>HIDS 501: Introduction to Health Data Science &amp; Analytics</w:t>
            </w:r>
            <w:r>
              <w:rPr>
                <w:rFonts w:asciiTheme="minorHAnsi" w:hAnsiTheme="minorHAnsi" w:cs="Arial"/>
                <w:szCs w:val="24"/>
              </w:rPr>
              <w:t>. Georgetown University, Washington</w:t>
            </w:r>
            <w:r w:rsidR="00D757A6">
              <w:rPr>
                <w:rFonts w:asciiTheme="minorHAnsi" w:hAnsiTheme="minorHAnsi" w:cs="Arial"/>
                <w:szCs w:val="24"/>
              </w:rPr>
              <w:t>,</w:t>
            </w:r>
            <w:r>
              <w:rPr>
                <w:rFonts w:asciiTheme="minorHAnsi" w:hAnsiTheme="minorHAnsi" w:cs="Arial"/>
                <w:szCs w:val="24"/>
              </w:rPr>
              <w:t xml:space="preserve"> DC.</w:t>
            </w:r>
          </w:p>
        </w:tc>
      </w:tr>
      <w:tr w:rsidR="0087614E" w:rsidRPr="001C0383" w14:paraId="6EFAF3E6" w14:textId="77777777" w:rsidTr="00270317">
        <w:tc>
          <w:tcPr>
            <w:tcW w:w="1525" w:type="dxa"/>
          </w:tcPr>
          <w:p w14:paraId="45017C93" w14:textId="7B8983B5" w:rsidR="0087614E" w:rsidRDefault="00C469DD" w:rsidP="0087614E">
            <w:pPr>
              <w:rPr>
                <w:rFonts w:asciiTheme="minorHAnsi" w:hAnsiTheme="minorHAnsi" w:cstheme="minorHAnsi"/>
                <w:szCs w:val="24"/>
              </w:rPr>
            </w:pPr>
            <w:r>
              <w:rPr>
                <w:rFonts w:asciiTheme="minorHAnsi" w:hAnsiTheme="minorHAnsi" w:cstheme="minorHAnsi"/>
                <w:szCs w:val="24"/>
              </w:rPr>
              <w:t>11/</w:t>
            </w:r>
            <w:r w:rsidR="00D07181">
              <w:rPr>
                <w:rFonts w:asciiTheme="minorHAnsi" w:hAnsiTheme="minorHAnsi" w:cstheme="minorHAnsi"/>
                <w:szCs w:val="24"/>
              </w:rPr>
              <w:t>2020</w:t>
            </w:r>
          </w:p>
        </w:tc>
        <w:tc>
          <w:tcPr>
            <w:tcW w:w="8977" w:type="dxa"/>
          </w:tcPr>
          <w:p w14:paraId="6514EDFD" w14:textId="0B27A42D" w:rsidR="0087614E" w:rsidRPr="0087614E" w:rsidRDefault="0087614E" w:rsidP="00D07181">
            <w:pPr>
              <w:tabs>
                <w:tab w:val="left" w:pos="5220"/>
                <w:tab w:val="left" w:pos="6660"/>
                <w:tab w:val="left" w:pos="8100"/>
              </w:tabs>
              <w:autoSpaceDE w:val="0"/>
              <w:autoSpaceDN w:val="0"/>
              <w:rPr>
                <w:rFonts w:asciiTheme="minorHAnsi" w:hAnsiTheme="minorHAnsi" w:cstheme="minorHAnsi"/>
                <w:szCs w:val="24"/>
              </w:rPr>
            </w:pPr>
            <w:r w:rsidRPr="0087614E">
              <w:rPr>
                <w:rFonts w:asciiTheme="minorHAnsi" w:hAnsiTheme="minorHAnsi" w:cstheme="minorHAnsi"/>
                <w:szCs w:val="24"/>
              </w:rPr>
              <w:t>Winkelstein</w:t>
            </w:r>
            <w:r>
              <w:rPr>
                <w:rFonts w:asciiTheme="minorHAnsi" w:hAnsiTheme="minorHAnsi" w:cstheme="minorHAnsi"/>
                <w:szCs w:val="24"/>
              </w:rPr>
              <w:t xml:space="preserve"> P, </w:t>
            </w:r>
            <w:r w:rsidRPr="0087614E">
              <w:rPr>
                <w:rFonts w:asciiTheme="minorHAnsi" w:hAnsiTheme="minorHAnsi" w:cstheme="minorHAnsi"/>
                <w:szCs w:val="24"/>
              </w:rPr>
              <w:t>Weiner</w:t>
            </w:r>
            <w:r>
              <w:rPr>
                <w:rFonts w:asciiTheme="minorHAnsi" w:hAnsiTheme="minorHAnsi" w:cstheme="minorHAnsi"/>
                <w:szCs w:val="24"/>
              </w:rPr>
              <w:t xml:space="preserve"> M, </w:t>
            </w:r>
            <w:r w:rsidRPr="00CA6C3C">
              <w:rPr>
                <w:rFonts w:asciiTheme="minorHAnsi" w:hAnsiTheme="minorHAnsi" w:cstheme="minorHAnsi"/>
                <w:szCs w:val="24"/>
              </w:rPr>
              <w:t>Murphy S</w:t>
            </w:r>
            <w:r>
              <w:rPr>
                <w:rFonts w:asciiTheme="minorHAnsi" w:hAnsiTheme="minorHAnsi" w:cstheme="minorHAnsi"/>
                <w:szCs w:val="24"/>
              </w:rPr>
              <w:t xml:space="preserve">N, </w:t>
            </w:r>
            <w:r w:rsidRPr="0087614E">
              <w:rPr>
                <w:rFonts w:asciiTheme="minorHAnsi" w:hAnsiTheme="minorHAnsi" w:cstheme="minorHAnsi"/>
                <w:b/>
                <w:szCs w:val="24"/>
              </w:rPr>
              <w:t>Visweswaran S</w:t>
            </w:r>
            <w:r>
              <w:rPr>
                <w:rFonts w:asciiTheme="minorHAnsi" w:hAnsiTheme="minorHAnsi" w:cstheme="minorHAnsi"/>
                <w:szCs w:val="24"/>
              </w:rPr>
              <w:t xml:space="preserve">, Harper J. </w:t>
            </w:r>
            <w:r w:rsidRPr="0087614E">
              <w:rPr>
                <w:rFonts w:asciiTheme="minorHAnsi" w:hAnsiTheme="minorHAnsi" w:cstheme="minorHAnsi"/>
                <w:szCs w:val="24"/>
              </w:rPr>
              <w:t xml:space="preserve">Real </w:t>
            </w:r>
            <w:r w:rsidR="00AE2C8B">
              <w:rPr>
                <w:rFonts w:asciiTheme="minorHAnsi" w:hAnsiTheme="minorHAnsi" w:cstheme="minorHAnsi"/>
                <w:szCs w:val="24"/>
              </w:rPr>
              <w:t>w</w:t>
            </w:r>
            <w:r w:rsidRPr="0087614E">
              <w:rPr>
                <w:rFonts w:asciiTheme="minorHAnsi" w:hAnsiTheme="minorHAnsi" w:cstheme="minorHAnsi"/>
                <w:szCs w:val="24"/>
              </w:rPr>
              <w:t xml:space="preserve">orld </w:t>
            </w:r>
            <w:r w:rsidR="00AE2C8B">
              <w:rPr>
                <w:rFonts w:asciiTheme="minorHAnsi" w:hAnsiTheme="minorHAnsi" w:cstheme="minorHAnsi"/>
                <w:szCs w:val="24"/>
              </w:rPr>
              <w:t>e</w:t>
            </w:r>
            <w:r w:rsidRPr="0087614E">
              <w:rPr>
                <w:rFonts w:asciiTheme="minorHAnsi" w:hAnsiTheme="minorHAnsi" w:cstheme="minorHAnsi"/>
                <w:szCs w:val="24"/>
              </w:rPr>
              <w:t xml:space="preserve">vidence </w:t>
            </w:r>
            <w:r w:rsidR="00AE2C8B">
              <w:rPr>
                <w:rFonts w:asciiTheme="minorHAnsi" w:hAnsiTheme="minorHAnsi" w:cstheme="minorHAnsi"/>
                <w:szCs w:val="24"/>
              </w:rPr>
              <w:t>p</w:t>
            </w:r>
            <w:r w:rsidRPr="0087614E">
              <w:rPr>
                <w:rFonts w:asciiTheme="minorHAnsi" w:hAnsiTheme="minorHAnsi" w:cstheme="minorHAnsi"/>
                <w:szCs w:val="24"/>
              </w:rPr>
              <w:t xml:space="preserve">anel - Where </w:t>
            </w:r>
            <w:r w:rsidR="00AE2C8B">
              <w:rPr>
                <w:rFonts w:asciiTheme="minorHAnsi" w:hAnsiTheme="minorHAnsi" w:cstheme="minorHAnsi"/>
                <w:szCs w:val="24"/>
              </w:rPr>
              <w:t>i</w:t>
            </w:r>
            <w:r w:rsidRPr="0087614E">
              <w:rPr>
                <w:rFonts w:asciiTheme="minorHAnsi" w:hAnsiTheme="minorHAnsi" w:cstheme="minorHAnsi"/>
                <w:szCs w:val="24"/>
              </w:rPr>
              <w:t xml:space="preserve">s </w:t>
            </w:r>
            <w:r w:rsidR="00AE2C8B">
              <w:rPr>
                <w:rFonts w:asciiTheme="minorHAnsi" w:hAnsiTheme="minorHAnsi" w:cstheme="minorHAnsi"/>
                <w:szCs w:val="24"/>
              </w:rPr>
              <w:t>i</w:t>
            </w:r>
            <w:r w:rsidRPr="0087614E">
              <w:rPr>
                <w:rFonts w:asciiTheme="minorHAnsi" w:hAnsiTheme="minorHAnsi" w:cstheme="minorHAnsi"/>
                <w:szCs w:val="24"/>
              </w:rPr>
              <w:t xml:space="preserve">t </w:t>
            </w:r>
            <w:r w:rsidR="00AE2C8B">
              <w:rPr>
                <w:rFonts w:asciiTheme="minorHAnsi" w:hAnsiTheme="minorHAnsi" w:cstheme="minorHAnsi"/>
                <w:szCs w:val="24"/>
              </w:rPr>
              <w:t>l</w:t>
            </w:r>
            <w:r w:rsidRPr="0087614E">
              <w:rPr>
                <w:rFonts w:asciiTheme="minorHAnsi" w:hAnsiTheme="minorHAnsi" w:cstheme="minorHAnsi"/>
                <w:szCs w:val="24"/>
              </w:rPr>
              <w:t xml:space="preserve">eading </w:t>
            </w:r>
            <w:r w:rsidR="00AE2C8B">
              <w:rPr>
                <w:rFonts w:asciiTheme="minorHAnsi" w:hAnsiTheme="minorHAnsi" w:cstheme="minorHAnsi"/>
                <w:szCs w:val="24"/>
              </w:rPr>
              <w:t>c</w:t>
            </w:r>
            <w:r w:rsidRPr="0087614E">
              <w:rPr>
                <w:rFonts w:asciiTheme="minorHAnsi" w:hAnsiTheme="minorHAnsi" w:cstheme="minorHAnsi"/>
                <w:szCs w:val="24"/>
              </w:rPr>
              <w:t xml:space="preserve">linical </w:t>
            </w:r>
            <w:r w:rsidR="00AE2C8B">
              <w:rPr>
                <w:rFonts w:asciiTheme="minorHAnsi" w:hAnsiTheme="minorHAnsi" w:cstheme="minorHAnsi"/>
                <w:szCs w:val="24"/>
              </w:rPr>
              <w:t>r</w:t>
            </w:r>
            <w:r w:rsidRPr="0087614E">
              <w:rPr>
                <w:rFonts w:asciiTheme="minorHAnsi" w:hAnsiTheme="minorHAnsi" w:cstheme="minorHAnsi"/>
                <w:szCs w:val="24"/>
              </w:rPr>
              <w:t xml:space="preserve">esearch? </w:t>
            </w:r>
            <w:r w:rsidRPr="00D7354B">
              <w:rPr>
                <w:rFonts w:asciiTheme="minorHAnsi" w:hAnsiTheme="minorHAnsi" w:cstheme="minorHAnsi"/>
                <w:szCs w:val="24"/>
              </w:rPr>
              <w:t xml:space="preserve">Panel presentation </w:t>
            </w:r>
            <w:r w:rsidR="00837960">
              <w:rPr>
                <w:rFonts w:asciiTheme="minorHAnsi" w:hAnsiTheme="minorHAnsi" w:cstheme="minorHAnsi"/>
                <w:szCs w:val="24"/>
              </w:rPr>
              <w:t>at</w:t>
            </w:r>
            <w:r w:rsidRPr="00EA3F18">
              <w:rPr>
                <w:rFonts w:asciiTheme="minorHAnsi" w:hAnsiTheme="minorHAnsi" w:cstheme="minorHAnsi"/>
                <w:szCs w:val="24"/>
              </w:rPr>
              <w:t xml:space="preserve"> </w:t>
            </w:r>
            <w:r w:rsidRPr="0087614E">
              <w:rPr>
                <w:rFonts w:asciiTheme="minorHAnsi" w:hAnsiTheme="minorHAnsi" w:cstheme="minorHAnsi"/>
                <w:i/>
                <w:szCs w:val="24"/>
              </w:rPr>
              <w:t>the Virtual IT Roundtable</w:t>
            </w:r>
            <w:r w:rsidR="00D07181">
              <w:rPr>
                <w:rFonts w:asciiTheme="minorHAnsi" w:hAnsiTheme="minorHAnsi" w:cstheme="minorHAnsi"/>
                <w:szCs w:val="24"/>
              </w:rPr>
              <w:t>.</w:t>
            </w:r>
          </w:p>
        </w:tc>
      </w:tr>
      <w:tr w:rsidR="001948A7" w:rsidRPr="001C0383" w14:paraId="794C5DF3" w14:textId="77777777" w:rsidTr="00270317">
        <w:tc>
          <w:tcPr>
            <w:tcW w:w="1525" w:type="dxa"/>
          </w:tcPr>
          <w:p w14:paraId="33593877" w14:textId="2186B4C5" w:rsidR="001948A7" w:rsidRDefault="00C469DD" w:rsidP="0087614E">
            <w:pPr>
              <w:rPr>
                <w:rFonts w:asciiTheme="minorHAnsi" w:hAnsiTheme="minorHAnsi" w:cstheme="minorHAnsi"/>
                <w:szCs w:val="24"/>
              </w:rPr>
            </w:pPr>
            <w:r>
              <w:rPr>
                <w:rFonts w:asciiTheme="minorHAnsi" w:hAnsiTheme="minorHAnsi" w:cstheme="minorHAnsi"/>
                <w:szCs w:val="24"/>
              </w:rPr>
              <w:t>11/</w:t>
            </w:r>
            <w:r w:rsidR="001948A7">
              <w:rPr>
                <w:rFonts w:asciiTheme="minorHAnsi" w:hAnsiTheme="minorHAnsi" w:cstheme="minorHAnsi"/>
                <w:szCs w:val="24"/>
              </w:rPr>
              <w:t>2020</w:t>
            </w:r>
          </w:p>
        </w:tc>
        <w:tc>
          <w:tcPr>
            <w:tcW w:w="8977" w:type="dxa"/>
          </w:tcPr>
          <w:p w14:paraId="00D7FE88" w14:textId="73E7D105" w:rsidR="001948A7" w:rsidRPr="0087614E" w:rsidRDefault="001948A7" w:rsidP="00D07181">
            <w:pPr>
              <w:tabs>
                <w:tab w:val="left" w:pos="5220"/>
                <w:tab w:val="left" w:pos="6660"/>
                <w:tab w:val="left" w:pos="8100"/>
              </w:tabs>
              <w:autoSpaceDE w:val="0"/>
              <w:autoSpaceDN w:val="0"/>
              <w:rPr>
                <w:rFonts w:asciiTheme="minorHAnsi" w:hAnsiTheme="minorHAnsi" w:cstheme="minorHAnsi"/>
                <w:szCs w:val="24"/>
              </w:rPr>
            </w:pPr>
            <w:r w:rsidRPr="001948A7">
              <w:rPr>
                <w:rFonts w:asciiTheme="minorHAnsi" w:hAnsiTheme="minorHAnsi" w:cstheme="minorHAnsi"/>
                <w:b/>
                <w:bCs/>
                <w:szCs w:val="24"/>
              </w:rPr>
              <w:t>Visweswaran S.</w:t>
            </w:r>
            <w:r w:rsidRPr="001948A7">
              <w:rPr>
                <w:rFonts w:asciiTheme="minorHAnsi" w:hAnsiTheme="minorHAnsi" w:cstheme="minorHAnsi"/>
                <w:szCs w:val="24"/>
              </w:rPr>
              <w:t xml:space="preserve"> Artificial </w:t>
            </w:r>
            <w:r w:rsidR="00AE2C8B">
              <w:rPr>
                <w:rFonts w:asciiTheme="minorHAnsi" w:hAnsiTheme="minorHAnsi" w:cstheme="minorHAnsi"/>
                <w:szCs w:val="24"/>
              </w:rPr>
              <w:t>i</w:t>
            </w:r>
            <w:r w:rsidRPr="001948A7">
              <w:rPr>
                <w:rFonts w:asciiTheme="minorHAnsi" w:hAnsiTheme="minorHAnsi" w:cstheme="minorHAnsi"/>
                <w:szCs w:val="24"/>
              </w:rPr>
              <w:t xml:space="preserve">ntelligence in </w:t>
            </w:r>
            <w:r w:rsidR="00AE2C8B">
              <w:rPr>
                <w:rFonts w:asciiTheme="minorHAnsi" w:hAnsiTheme="minorHAnsi" w:cstheme="minorHAnsi"/>
                <w:szCs w:val="24"/>
              </w:rPr>
              <w:t>m</w:t>
            </w:r>
            <w:r w:rsidRPr="001948A7">
              <w:rPr>
                <w:rFonts w:asciiTheme="minorHAnsi" w:hAnsiTheme="minorHAnsi" w:cstheme="minorHAnsi"/>
                <w:szCs w:val="24"/>
              </w:rPr>
              <w:t>edicine</w:t>
            </w:r>
            <w:r>
              <w:rPr>
                <w:rFonts w:asciiTheme="minorHAnsi" w:hAnsiTheme="minorHAnsi" w:cstheme="minorHAnsi"/>
                <w:szCs w:val="24"/>
              </w:rPr>
              <w:t xml:space="preserve"> and IONM</w:t>
            </w:r>
            <w:r w:rsidRPr="001948A7">
              <w:rPr>
                <w:rFonts w:asciiTheme="minorHAnsi" w:hAnsiTheme="minorHAnsi" w:cstheme="minorHAnsi"/>
                <w:szCs w:val="24"/>
              </w:rPr>
              <w:t xml:space="preserve">. Presentation at the </w:t>
            </w:r>
            <w:r w:rsidRPr="001948A7">
              <w:rPr>
                <w:rFonts w:asciiTheme="minorHAnsi" w:hAnsiTheme="minorHAnsi" w:cstheme="minorHAnsi"/>
                <w:i/>
                <w:iCs/>
                <w:szCs w:val="24"/>
              </w:rPr>
              <w:t>Principles and Practice of Intraoperative Neuromonitoring</w:t>
            </w:r>
            <w:r w:rsidRPr="001948A7">
              <w:rPr>
                <w:rFonts w:asciiTheme="minorHAnsi" w:hAnsiTheme="minorHAnsi" w:cstheme="minorHAnsi"/>
                <w:szCs w:val="24"/>
              </w:rPr>
              <w:t xml:space="preserve"> course. University of Pittsburgh, Pittsburgh</w:t>
            </w:r>
            <w:r w:rsidR="00934245">
              <w:rPr>
                <w:rFonts w:asciiTheme="minorHAnsi" w:hAnsiTheme="minorHAnsi" w:cstheme="minorHAnsi"/>
                <w:szCs w:val="24"/>
              </w:rPr>
              <w:t>,</w:t>
            </w:r>
            <w:r w:rsidRPr="001948A7">
              <w:rPr>
                <w:rFonts w:asciiTheme="minorHAnsi" w:hAnsiTheme="minorHAnsi" w:cstheme="minorHAnsi"/>
                <w:szCs w:val="24"/>
              </w:rPr>
              <w:t xml:space="preserve"> PA.</w:t>
            </w:r>
          </w:p>
        </w:tc>
      </w:tr>
      <w:tr w:rsidR="00A03BF6" w:rsidRPr="001C0383" w14:paraId="295F12CB" w14:textId="77777777" w:rsidTr="00270317">
        <w:tc>
          <w:tcPr>
            <w:tcW w:w="1525" w:type="dxa"/>
          </w:tcPr>
          <w:p w14:paraId="590490B7" w14:textId="33EEA54E" w:rsidR="00A03BF6" w:rsidRDefault="00C469DD" w:rsidP="0087614E">
            <w:pPr>
              <w:rPr>
                <w:rFonts w:asciiTheme="minorHAnsi" w:hAnsiTheme="minorHAnsi" w:cstheme="minorHAnsi"/>
                <w:szCs w:val="24"/>
              </w:rPr>
            </w:pPr>
            <w:r>
              <w:rPr>
                <w:rFonts w:asciiTheme="minorHAnsi" w:hAnsiTheme="minorHAnsi" w:cstheme="minorHAnsi"/>
                <w:szCs w:val="24"/>
              </w:rPr>
              <w:t>04/</w:t>
            </w:r>
            <w:r w:rsidR="00A03BF6">
              <w:rPr>
                <w:rFonts w:asciiTheme="minorHAnsi" w:hAnsiTheme="minorHAnsi" w:cstheme="minorHAnsi"/>
                <w:szCs w:val="24"/>
              </w:rPr>
              <w:t>2021</w:t>
            </w:r>
          </w:p>
        </w:tc>
        <w:tc>
          <w:tcPr>
            <w:tcW w:w="8977" w:type="dxa"/>
          </w:tcPr>
          <w:p w14:paraId="1F30ACBA" w14:textId="57278BF8" w:rsidR="00A03BF6" w:rsidRPr="0087614E" w:rsidRDefault="00A03BF6" w:rsidP="00D07181">
            <w:pPr>
              <w:tabs>
                <w:tab w:val="left" w:pos="5220"/>
                <w:tab w:val="left" w:pos="6660"/>
                <w:tab w:val="left" w:pos="8100"/>
              </w:tabs>
              <w:autoSpaceDE w:val="0"/>
              <w:autoSpaceDN w:val="0"/>
              <w:rPr>
                <w:rFonts w:asciiTheme="minorHAnsi" w:hAnsiTheme="minorHAnsi" w:cstheme="minorHAnsi"/>
                <w:szCs w:val="24"/>
              </w:rPr>
            </w:pPr>
            <w:r>
              <w:rPr>
                <w:rFonts w:asciiTheme="minorHAnsi" w:hAnsiTheme="minorHAnsi" w:cstheme="minorHAnsi"/>
                <w:szCs w:val="24"/>
              </w:rPr>
              <w:t xml:space="preserve">Firestein G, </w:t>
            </w:r>
            <w:r w:rsidRPr="002C4028">
              <w:rPr>
                <w:rFonts w:asciiTheme="minorHAnsi" w:hAnsiTheme="minorHAnsi" w:cstheme="minorHAnsi"/>
                <w:b/>
                <w:bCs/>
                <w:szCs w:val="24"/>
              </w:rPr>
              <w:t>Visweswaran S</w:t>
            </w:r>
            <w:r>
              <w:rPr>
                <w:rFonts w:asciiTheme="minorHAnsi" w:hAnsiTheme="minorHAnsi" w:cstheme="minorHAnsi"/>
                <w:szCs w:val="24"/>
              </w:rPr>
              <w:t xml:space="preserve">. The </w:t>
            </w:r>
            <w:r w:rsidR="00AE2C8B">
              <w:rPr>
                <w:rFonts w:asciiTheme="minorHAnsi" w:hAnsiTheme="minorHAnsi" w:cstheme="minorHAnsi"/>
                <w:szCs w:val="24"/>
              </w:rPr>
              <w:t>p</w:t>
            </w:r>
            <w:r>
              <w:rPr>
                <w:rFonts w:asciiTheme="minorHAnsi" w:hAnsiTheme="minorHAnsi" w:cstheme="minorHAnsi"/>
                <w:szCs w:val="24"/>
              </w:rPr>
              <w:t xml:space="preserve">ower of </w:t>
            </w:r>
            <w:r w:rsidR="00AE2C8B">
              <w:rPr>
                <w:rFonts w:asciiTheme="minorHAnsi" w:hAnsiTheme="minorHAnsi" w:cstheme="minorHAnsi"/>
                <w:szCs w:val="24"/>
              </w:rPr>
              <w:t>d</w:t>
            </w:r>
            <w:r>
              <w:rPr>
                <w:rFonts w:asciiTheme="minorHAnsi" w:hAnsiTheme="minorHAnsi" w:cstheme="minorHAnsi"/>
                <w:szCs w:val="24"/>
              </w:rPr>
              <w:t xml:space="preserve">ata </w:t>
            </w:r>
            <w:r w:rsidR="00AE2C8B">
              <w:rPr>
                <w:rFonts w:asciiTheme="minorHAnsi" w:hAnsiTheme="minorHAnsi" w:cstheme="minorHAnsi"/>
                <w:szCs w:val="24"/>
              </w:rPr>
              <w:t>n</w:t>
            </w:r>
            <w:r>
              <w:rPr>
                <w:rFonts w:asciiTheme="minorHAnsi" w:hAnsiTheme="minorHAnsi" w:cstheme="minorHAnsi"/>
                <w:szCs w:val="24"/>
              </w:rPr>
              <w:t xml:space="preserve">etworks. </w:t>
            </w:r>
            <w:r>
              <w:rPr>
                <w:rFonts w:asciiTheme="minorHAnsi" w:hAnsiTheme="minorHAnsi" w:cs="Arial"/>
                <w:szCs w:val="24"/>
              </w:rPr>
              <w:t xml:space="preserve">Presentation at the </w:t>
            </w:r>
            <w:r w:rsidRPr="002C4028">
              <w:rPr>
                <w:rFonts w:asciiTheme="minorHAnsi" w:hAnsiTheme="minorHAnsi" w:cs="Arial"/>
                <w:i/>
                <w:iCs/>
                <w:szCs w:val="24"/>
              </w:rPr>
              <w:t>2021 Informatics Seminar Series</w:t>
            </w:r>
            <w:r>
              <w:rPr>
                <w:rFonts w:asciiTheme="minorHAnsi" w:hAnsiTheme="minorHAnsi" w:cs="Arial"/>
                <w:szCs w:val="24"/>
              </w:rPr>
              <w:t xml:space="preserve">. School of Medicine and Public Health. </w:t>
            </w:r>
            <w:r w:rsidRPr="00A03BF6">
              <w:rPr>
                <w:rFonts w:asciiTheme="minorHAnsi" w:hAnsiTheme="minorHAnsi" w:cs="Arial"/>
                <w:szCs w:val="24"/>
              </w:rPr>
              <w:t>University of Wisconsin–</w:t>
            </w:r>
            <w:r w:rsidR="002C4028" w:rsidRPr="00A03BF6">
              <w:rPr>
                <w:rFonts w:asciiTheme="minorHAnsi" w:hAnsiTheme="minorHAnsi" w:cs="Arial"/>
                <w:szCs w:val="24"/>
              </w:rPr>
              <w:t>Madison</w:t>
            </w:r>
            <w:r w:rsidR="002C4028">
              <w:rPr>
                <w:rFonts w:asciiTheme="minorHAnsi" w:hAnsiTheme="minorHAnsi" w:cs="Arial"/>
                <w:szCs w:val="24"/>
              </w:rPr>
              <w:t>, Madison</w:t>
            </w:r>
            <w:r>
              <w:rPr>
                <w:rFonts w:asciiTheme="minorHAnsi" w:hAnsiTheme="minorHAnsi" w:cs="Arial"/>
                <w:szCs w:val="24"/>
              </w:rPr>
              <w:t>, WI.</w:t>
            </w:r>
          </w:p>
        </w:tc>
      </w:tr>
      <w:tr w:rsidR="002C4028" w:rsidRPr="001C0383" w14:paraId="3A50A24F" w14:textId="77777777" w:rsidTr="00270317">
        <w:tc>
          <w:tcPr>
            <w:tcW w:w="1525" w:type="dxa"/>
          </w:tcPr>
          <w:p w14:paraId="52A038C6" w14:textId="0D040A49" w:rsidR="002C4028" w:rsidRDefault="00C469DD" w:rsidP="0087614E">
            <w:pPr>
              <w:rPr>
                <w:rFonts w:asciiTheme="minorHAnsi" w:hAnsiTheme="minorHAnsi" w:cstheme="minorHAnsi"/>
                <w:szCs w:val="24"/>
              </w:rPr>
            </w:pPr>
            <w:r>
              <w:rPr>
                <w:rFonts w:asciiTheme="minorHAnsi" w:hAnsiTheme="minorHAnsi" w:cstheme="minorHAnsi"/>
                <w:szCs w:val="24"/>
              </w:rPr>
              <w:t>04/</w:t>
            </w:r>
            <w:r w:rsidR="002C4028">
              <w:rPr>
                <w:rFonts w:asciiTheme="minorHAnsi" w:hAnsiTheme="minorHAnsi" w:cstheme="minorHAnsi"/>
                <w:szCs w:val="24"/>
              </w:rPr>
              <w:t>2021</w:t>
            </w:r>
          </w:p>
        </w:tc>
        <w:tc>
          <w:tcPr>
            <w:tcW w:w="8977" w:type="dxa"/>
          </w:tcPr>
          <w:p w14:paraId="67AEDC91" w14:textId="16B2A3B5" w:rsidR="002C4028" w:rsidRDefault="002C4028" w:rsidP="00D07181">
            <w:pPr>
              <w:tabs>
                <w:tab w:val="left" w:pos="5220"/>
                <w:tab w:val="left" w:pos="6660"/>
                <w:tab w:val="left" w:pos="8100"/>
              </w:tabs>
              <w:autoSpaceDE w:val="0"/>
              <w:autoSpaceDN w:val="0"/>
              <w:rPr>
                <w:rFonts w:asciiTheme="minorHAnsi" w:hAnsiTheme="minorHAnsi" w:cstheme="minorHAnsi"/>
                <w:szCs w:val="24"/>
              </w:rPr>
            </w:pPr>
            <w:r w:rsidRPr="009D614D">
              <w:rPr>
                <w:rFonts w:asciiTheme="minorHAnsi" w:hAnsiTheme="minorHAnsi" w:cs="Arial"/>
                <w:b/>
                <w:szCs w:val="24"/>
              </w:rPr>
              <w:t>Visweswaran S</w:t>
            </w:r>
            <w:r w:rsidRPr="00EA3F18">
              <w:rPr>
                <w:rFonts w:asciiTheme="minorHAnsi" w:hAnsiTheme="minorHAnsi" w:cs="Arial"/>
                <w:szCs w:val="24"/>
              </w:rPr>
              <w:t xml:space="preserve">. </w:t>
            </w:r>
            <w:r w:rsidRPr="002C4028">
              <w:rPr>
                <w:rFonts w:asciiTheme="minorHAnsi" w:hAnsiTheme="minorHAnsi" w:cs="Arial"/>
                <w:szCs w:val="24"/>
              </w:rPr>
              <w:t xml:space="preserve">COVID-19 </w:t>
            </w:r>
            <w:r w:rsidR="00AE2C8B">
              <w:rPr>
                <w:rFonts w:asciiTheme="minorHAnsi" w:hAnsiTheme="minorHAnsi" w:cs="Arial"/>
                <w:szCs w:val="24"/>
              </w:rPr>
              <w:t>a</w:t>
            </w:r>
            <w:r w:rsidRPr="002C4028">
              <w:rPr>
                <w:rFonts w:asciiTheme="minorHAnsi" w:hAnsiTheme="minorHAnsi" w:cs="Arial"/>
                <w:szCs w:val="24"/>
              </w:rPr>
              <w:t xml:space="preserve">pplication </w:t>
            </w:r>
            <w:r w:rsidR="00AE2C8B">
              <w:rPr>
                <w:rFonts w:asciiTheme="minorHAnsi" w:hAnsiTheme="minorHAnsi" w:cs="Arial"/>
                <w:szCs w:val="24"/>
              </w:rPr>
              <w:t>o</w:t>
            </w:r>
            <w:r w:rsidRPr="002C4028">
              <w:rPr>
                <w:rFonts w:asciiTheme="minorHAnsi" w:hAnsiTheme="minorHAnsi" w:cs="Arial"/>
                <w:szCs w:val="24"/>
              </w:rPr>
              <w:t xml:space="preserve">ntology for ACT </w:t>
            </w:r>
            <w:r w:rsidR="00AE2C8B">
              <w:rPr>
                <w:rFonts w:asciiTheme="minorHAnsi" w:hAnsiTheme="minorHAnsi" w:cs="Arial"/>
                <w:szCs w:val="24"/>
              </w:rPr>
              <w:t>n</w:t>
            </w:r>
            <w:r w:rsidRPr="002C4028">
              <w:rPr>
                <w:rFonts w:asciiTheme="minorHAnsi" w:hAnsiTheme="minorHAnsi" w:cs="Arial"/>
                <w:szCs w:val="24"/>
              </w:rPr>
              <w:t>etwork</w:t>
            </w:r>
            <w:r>
              <w:rPr>
                <w:rFonts w:asciiTheme="minorHAnsi" w:hAnsiTheme="minorHAnsi" w:cs="Arial"/>
                <w:szCs w:val="24"/>
              </w:rPr>
              <w:t xml:space="preserve">. </w:t>
            </w:r>
            <w:r>
              <w:rPr>
                <w:rFonts w:asciiTheme="minorHAnsi" w:hAnsiTheme="minorHAnsi" w:cstheme="minorHAnsi"/>
                <w:szCs w:val="24"/>
              </w:rPr>
              <w:t>Lightening</w:t>
            </w:r>
            <w:r w:rsidRPr="00D7354B">
              <w:rPr>
                <w:rFonts w:asciiTheme="minorHAnsi" w:hAnsiTheme="minorHAnsi" w:cstheme="minorHAnsi"/>
                <w:szCs w:val="24"/>
              </w:rPr>
              <w:t xml:space="preserve"> presentation </w:t>
            </w:r>
            <w:r w:rsidR="00837960">
              <w:rPr>
                <w:rFonts w:asciiTheme="minorHAnsi" w:hAnsiTheme="minorHAnsi" w:cstheme="minorHAnsi"/>
                <w:szCs w:val="24"/>
              </w:rPr>
              <w:t>at</w:t>
            </w:r>
            <w:r w:rsidRPr="00EA3F18">
              <w:rPr>
                <w:rFonts w:asciiTheme="minorHAnsi" w:hAnsiTheme="minorHAnsi" w:cstheme="minorHAnsi"/>
                <w:szCs w:val="24"/>
              </w:rPr>
              <w:t xml:space="preserve"> the</w:t>
            </w:r>
            <w:r w:rsidRPr="00EA3F18">
              <w:rPr>
                <w:rFonts w:asciiTheme="minorHAnsi" w:hAnsiTheme="minorHAnsi" w:cstheme="minorHAnsi"/>
                <w:i/>
                <w:szCs w:val="24"/>
              </w:rPr>
              <w:t xml:space="preserve"> </w:t>
            </w:r>
            <w:r w:rsidRPr="002C4028">
              <w:rPr>
                <w:rFonts w:asciiTheme="minorHAnsi" w:hAnsiTheme="minorHAnsi" w:cs="Arial"/>
                <w:i/>
                <w:szCs w:val="24"/>
              </w:rPr>
              <w:t>2021 Spring CTSA Program Group Meetings</w:t>
            </w:r>
            <w:r>
              <w:rPr>
                <w:rFonts w:asciiTheme="minorHAnsi" w:hAnsiTheme="minorHAnsi" w:cs="Arial"/>
                <w:szCs w:val="24"/>
              </w:rPr>
              <w:t>.</w:t>
            </w:r>
            <w:r w:rsidR="00727811">
              <w:rPr>
                <w:rFonts w:asciiTheme="minorHAnsi" w:hAnsiTheme="minorHAnsi" w:cs="Arial"/>
                <w:szCs w:val="24"/>
              </w:rPr>
              <w:t xml:space="preserve"> </w:t>
            </w:r>
          </w:p>
        </w:tc>
      </w:tr>
      <w:tr w:rsidR="00F3318F" w:rsidRPr="001C0383" w14:paraId="0C3E8A5E" w14:textId="77777777" w:rsidTr="00270317">
        <w:tc>
          <w:tcPr>
            <w:tcW w:w="1525" w:type="dxa"/>
          </w:tcPr>
          <w:p w14:paraId="0DFA2E4D" w14:textId="26235EDF" w:rsidR="00F3318F" w:rsidRDefault="00C469DD" w:rsidP="0087614E">
            <w:pPr>
              <w:rPr>
                <w:rFonts w:asciiTheme="minorHAnsi" w:hAnsiTheme="minorHAnsi" w:cstheme="minorHAnsi"/>
                <w:szCs w:val="24"/>
              </w:rPr>
            </w:pPr>
            <w:r>
              <w:rPr>
                <w:rFonts w:asciiTheme="minorHAnsi" w:hAnsiTheme="minorHAnsi" w:cstheme="minorHAnsi"/>
                <w:szCs w:val="24"/>
              </w:rPr>
              <w:t>06/</w:t>
            </w:r>
            <w:r w:rsidR="00F3318F">
              <w:rPr>
                <w:rFonts w:asciiTheme="minorHAnsi" w:hAnsiTheme="minorHAnsi" w:cstheme="minorHAnsi"/>
                <w:szCs w:val="24"/>
              </w:rPr>
              <w:t>2021</w:t>
            </w:r>
          </w:p>
        </w:tc>
        <w:tc>
          <w:tcPr>
            <w:tcW w:w="8977" w:type="dxa"/>
          </w:tcPr>
          <w:p w14:paraId="51CEF94B" w14:textId="0239301A" w:rsidR="00F3318F" w:rsidRPr="009D614D" w:rsidRDefault="00F3318F" w:rsidP="00D07181">
            <w:pPr>
              <w:tabs>
                <w:tab w:val="left" w:pos="5220"/>
                <w:tab w:val="left" w:pos="6660"/>
                <w:tab w:val="left" w:pos="8100"/>
              </w:tabs>
              <w:autoSpaceDE w:val="0"/>
              <w:autoSpaceDN w:val="0"/>
              <w:rPr>
                <w:rFonts w:asciiTheme="minorHAnsi" w:hAnsiTheme="minorHAnsi" w:cs="Arial"/>
                <w:b/>
                <w:szCs w:val="24"/>
              </w:rPr>
            </w:pPr>
            <w:r w:rsidRPr="003770D2">
              <w:rPr>
                <w:rFonts w:asciiTheme="minorHAnsi" w:hAnsiTheme="minorHAnsi" w:cstheme="minorHAnsi"/>
                <w:b/>
                <w:szCs w:val="24"/>
              </w:rPr>
              <w:t>Visweswaran S</w:t>
            </w:r>
            <w:r>
              <w:rPr>
                <w:rFonts w:asciiTheme="minorHAnsi" w:hAnsiTheme="minorHAnsi" w:cstheme="minorHAnsi"/>
                <w:szCs w:val="24"/>
              </w:rPr>
              <w:t xml:space="preserve">. </w:t>
            </w:r>
            <w:r w:rsidRPr="00F3318F">
              <w:rPr>
                <w:rFonts w:asciiTheme="minorHAnsi" w:hAnsiTheme="minorHAnsi" w:cstheme="minorHAnsi"/>
                <w:szCs w:val="24"/>
              </w:rPr>
              <w:t xml:space="preserve">Meeting the </w:t>
            </w:r>
            <w:r w:rsidR="00AE2C8B">
              <w:rPr>
                <w:rFonts w:asciiTheme="minorHAnsi" w:hAnsiTheme="minorHAnsi" w:cstheme="minorHAnsi"/>
                <w:szCs w:val="24"/>
              </w:rPr>
              <w:t>c</w:t>
            </w:r>
            <w:r w:rsidRPr="00F3318F">
              <w:rPr>
                <w:rFonts w:asciiTheme="minorHAnsi" w:hAnsiTheme="minorHAnsi" w:cstheme="minorHAnsi"/>
                <w:szCs w:val="24"/>
              </w:rPr>
              <w:t xml:space="preserve">hallenge of i2b2 </w:t>
            </w:r>
            <w:r w:rsidR="00AE2C8B">
              <w:rPr>
                <w:rFonts w:asciiTheme="minorHAnsi" w:hAnsiTheme="minorHAnsi" w:cstheme="minorHAnsi"/>
                <w:szCs w:val="24"/>
              </w:rPr>
              <w:t>o</w:t>
            </w:r>
            <w:r w:rsidRPr="00F3318F">
              <w:rPr>
                <w:rFonts w:asciiTheme="minorHAnsi" w:hAnsiTheme="minorHAnsi" w:cstheme="minorHAnsi"/>
                <w:szCs w:val="24"/>
              </w:rPr>
              <w:t xml:space="preserve">ntology </w:t>
            </w:r>
            <w:r w:rsidR="00AE2C8B">
              <w:rPr>
                <w:rFonts w:asciiTheme="minorHAnsi" w:hAnsiTheme="minorHAnsi" w:cstheme="minorHAnsi"/>
                <w:szCs w:val="24"/>
              </w:rPr>
              <w:t>d</w:t>
            </w:r>
            <w:r w:rsidRPr="00F3318F">
              <w:rPr>
                <w:rFonts w:asciiTheme="minorHAnsi" w:hAnsiTheme="minorHAnsi" w:cstheme="minorHAnsi"/>
                <w:szCs w:val="24"/>
              </w:rPr>
              <w:t xml:space="preserve">eployment for the COVID-19 </w:t>
            </w:r>
            <w:r w:rsidR="00AE2C8B">
              <w:rPr>
                <w:rFonts w:asciiTheme="minorHAnsi" w:hAnsiTheme="minorHAnsi" w:cstheme="minorHAnsi"/>
                <w:szCs w:val="24"/>
              </w:rPr>
              <w:t>p</w:t>
            </w:r>
            <w:r w:rsidRPr="00F3318F">
              <w:rPr>
                <w:rFonts w:asciiTheme="minorHAnsi" w:hAnsiTheme="minorHAnsi" w:cstheme="minorHAnsi"/>
                <w:szCs w:val="24"/>
              </w:rPr>
              <w:t xml:space="preserve">andemic: ACT COVID-19 </w:t>
            </w:r>
            <w:r w:rsidR="00AE2C8B">
              <w:rPr>
                <w:rFonts w:asciiTheme="minorHAnsi" w:hAnsiTheme="minorHAnsi" w:cstheme="minorHAnsi"/>
                <w:szCs w:val="24"/>
              </w:rPr>
              <w:t>o</w:t>
            </w:r>
            <w:r w:rsidRPr="00F3318F">
              <w:rPr>
                <w:rFonts w:asciiTheme="minorHAnsi" w:hAnsiTheme="minorHAnsi" w:cstheme="minorHAnsi"/>
                <w:szCs w:val="24"/>
              </w:rPr>
              <w:t>ntology</w:t>
            </w:r>
            <w:r>
              <w:rPr>
                <w:rFonts w:asciiTheme="minorHAnsi" w:hAnsiTheme="minorHAnsi" w:cstheme="minorHAnsi"/>
                <w:szCs w:val="24"/>
              </w:rPr>
              <w:t xml:space="preserve">. Presentation at the </w:t>
            </w:r>
            <w:r w:rsidRPr="003770D2">
              <w:rPr>
                <w:rFonts w:asciiTheme="minorHAnsi" w:hAnsiTheme="minorHAnsi" w:cstheme="minorHAnsi"/>
                <w:i/>
                <w:szCs w:val="24"/>
              </w:rPr>
              <w:t>i2b2 tranSMART Foundation's 202</w:t>
            </w:r>
            <w:r w:rsidR="00CF0451">
              <w:rPr>
                <w:rFonts w:asciiTheme="minorHAnsi" w:hAnsiTheme="minorHAnsi" w:cstheme="minorHAnsi"/>
                <w:i/>
                <w:szCs w:val="24"/>
              </w:rPr>
              <w:t>1</w:t>
            </w:r>
            <w:r w:rsidRPr="003770D2">
              <w:rPr>
                <w:rFonts w:asciiTheme="minorHAnsi" w:hAnsiTheme="minorHAnsi" w:cstheme="minorHAnsi"/>
                <w:i/>
                <w:szCs w:val="24"/>
              </w:rPr>
              <w:t xml:space="preserve"> Harvard Virtual Conference</w:t>
            </w:r>
            <w:r>
              <w:rPr>
                <w:rFonts w:asciiTheme="minorHAnsi" w:hAnsiTheme="minorHAnsi" w:cstheme="minorHAnsi"/>
                <w:szCs w:val="24"/>
              </w:rPr>
              <w:t>.</w:t>
            </w:r>
          </w:p>
        </w:tc>
      </w:tr>
      <w:tr w:rsidR="003E5A0C" w:rsidRPr="001C0383" w14:paraId="4493A344" w14:textId="77777777" w:rsidTr="00270317">
        <w:tc>
          <w:tcPr>
            <w:tcW w:w="1525" w:type="dxa"/>
          </w:tcPr>
          <w:p w14:paraId="17C78BD3" w14:textId="48EEEDC8" w:rsidR="003E5A0C" w:rsidRDefault="00C469DD" w:rsidP="0087614E">
            <w:pPr>
              <w:rPr>
                <w:rFonts w:asciiTheme="minorHAnsi" w:hAnsiTheme="minorHAnsi" w:cstheme="minorHAnsi"/>
                <w:szCs w:val="24"/>
              </w:rPr>
            </w:pPr>
            <w:r>
              <w:rPr>
                <w:rFonts w:asciiTheme="minorHAnsi" w:hAnsiTheme="minorHAnsi" w:cstheme="minorHAnsi"/>
                <w:szCs w:val="24"/>
              </w:rPr>
              <w:t>07/</w:t>
            </w:r>
            <w:r w:rsidR="003E5A0C">
              <w:rPr>
                <w:rFonts w:asciiTheme="minorHAnsi" w:hAnsiTheme="minorHAnsi" w:cstheme="minorHAnsi"/>
                <w:szCs w:val="24"/>
              </w:rPr>
              <w:t>2021</w:t>
            </w:r>
          </w:p>
        </w:tc>
        <w:tc>
          <w:tcPr>
            <w:tcW w:w="8977" w:type="dxa"/>
          </w:tcPr>
          <w:p w14:paraId="5D4BEB6D" w14:textId="1F4AAB39" w:rsidR="003E5A0C" w:rsidRPr="003E5A0C" w:rsidRDefault="003E5A0C" w:rsidP="00D07181">
            <w:pPr>
              <w:tabs>
                <w:tab w:val="left" w:pos="5220"/>
                <w:tab w:val="left" w:pos="6660"/>
                <w:tab w:val="left" w:pos="8100"/>
              </w:tabs>
              <w:autoSpaceDE w:val="0"/>
              <w:autoSpaceDN w:val="0"/>
              <w:rPr>
                <w:rFonts w:asciiTheme="minorHAnsi" w:hAnsiTheme="minorHAnsi" w:cstheme="minorHAnsi"/>
                <w:bCs/>
                <w:szCs w:val="24"/>
              </w:rPr>
            </w:pPr>
            <w:r w:rsidRPr="003770D2">
              <w:rPr>
                <w:rFonts w:asciiTheme="minorHAnsi" w:hAnsiTheme="minorHAnsi" w:cstheme="minorHAnsi"/>
                <w:b/>
                <w:szCs w:val="24"/>
              </w:rPr>
              <w:t>Visweswaran S</w:t>
            </w:r>
            <w:r>
              <w:rPr>
                <w:rFonts w:asciiTheme="minorHAnsi" w:hAnsiTheme="minorHAnsi" w:cstheme="minorHAnsi"/>
                <w:szCs w:val="24"/>
              </w:rPr>
              <w:t xml:space="preserve">. </w:t>
            </w:r>
            <w:r w:rsidRPr="003E5A0C">
              <w:rPr>
                <w:rFonts w:asciiTheme="minorHAnsi" w:hAnsiTheme="minorHAnsi" w:cstheme="minorHAnsi"/>
                <w:bCs/>
                <w:szCs w:val="24"/>
              </w:rPr>
              <w:t xml:space="preserve">Accrual to Clinical Trials (ACT) and COVID-19 </w:t>
            </w:r>
            <w:r w:rsidR="00AE2C8B">
              <w:rPr>
                <w:rFonts w:asciiTheme="minorHAnsi" w:hAnsiTheme="minorHAnsi" w:cstheme="minorHAnsi"/>
                <w:bCs/>
                <w:szCs w:val="24"/>
              </w:rPr>
              <w:t>o</w:t>
            </w:r>
            <w:r w:rsidRPr="003E5A0C">
              <w:rPr>
                <w:rFonts w:asciiTheme="minorHAnsi" w:hAnsiTheme="minorHAnsi" w:cstheme="minorHAnsi"/>
                <w:bCs/>
                <w:szCs w:val="24"/>
              </w:rPr>
              <w:t>ntology</w:t>
            </w:r>
            <w:r>
              <w:rPr>
                <w:rFonts w:asciiTheme="minorHAnsi" w:hAnsiTheme="minorHAnsi" w:cstheme="minorHAnsi"/>
                <w:szCs w:val="24"/>
              </w:rPr>
              <w:t xml:space="preserve">. Virtual </w:t>
            </w:r>
            <w:r w:rsidRPr="00A61414">
              <w:rPr>
                <w:rFonts w:asciiTheme="minorHAnsi" w:hAnsiTheme="minorHAnsi" w:cstheme="minorHAnsi"/>
                <w:szCs w:val="24"/>
              </w:rPr>
              <w:t>presentation at</w:t>
            </w:r>
            <w:r w:rsidR="00A61414" w:rsidRPr="00A61414">
              <w:rPr>
                <w:rFonts w:asciiTheme="minorHAnsi" w:hAnsiTheme="minorHAnsi" w:cstheme="minorHAnsi"/>
                <w:szCs w:val="24"/>
              </w:rPr>
              <w:t xml:space="preserve"> the </w:t>
            </w:r>
            <w:r w:rsidR="00A61414" w:rsidRPr="00A61414">
              <w:rPr>
                <w:rFonts w:asciiTheme="minorHAnsi" w:hAnsiTheme="minorHAnsi" w:cstheme="minorHAnsi"/>
                <w:i/>
                <w:iCs/>
                <w:szCs w:val="24"/>
              </w:rPr>
              <w:t>Informatics Seminar</w:t>
            </w:r>
            <w:r w:rsidR="00A61414" w:rsidRPr="00A61414">
              <w:rPr>
                <w:rFonts w:asciiTheme="minorHAnsi" w:hAnsiTheme="minorHAnsi" w:cstheme="minorHAnsi"/>
                <w:szCs w:val="24"/>
              </w:rPr>
              <w:t xml:space="preserve">. </w:t>
            </w:r>
            <w:r w:rsidRPr="00A61414">
              <w:rPr>
                <w:rFonts w:asciiTheme="minorHAnsi" w:hAnsiTheme="minorHAnsi" w:cstheme="minorHAnsi"/>
                <w:szCs w:val="24"/>
              </w:rPr>
              <w:t xml:space="preserve"> Beth Israel Deaconess Medical Center, Boston</w:t>
            </w:r>
            <w:r w:rsidR="00934245">
              <w:rPr>
                <w:rFonts w:asciiTheme="minorHAnsi" w:hAnsiTheme="minorHAnsi" w:cstheme="minorHAnsi"/>
                <w:szCs w:val="24"/>
              </w:rPr>
              <w:t>,</w:t>
            </w:r>
            <w:r w:rsidRPr="00A61414">
              <w:rPr>
                <w:rFonts w:asciiTheme="minorHAnsi" w:hAnsiTheme="minorHAnsi" w:cstheme="minorHAnsi"/>
                <w:szCs w:val="24"/>
              </w:rPr>
              <w:t xml:space="preserve"> MA.</w:t>
            </w:r>
          </w:p>
        </w:tc>
      </w:tr>
      <w:tr w:rsidR="00EC38F7" w:rsidRPr="001C0383" w14:paraId="5FC0A54F" w14:textId="77777777" w:rsidTr="00270317">
        <w:tc>
          <w:tcPr>
            <w:tcW w:w="1525" w:type="dxa"/>
          </w:tcPr>
          <w:p w14:paraId="1DE2F0F4" w14:textId="663F53BA" w:rsidR="00EC38F7" w:rsidRDefault="00C469DD" w:rsidP="00EC38F7">
            <w:pPr>
              <w:rPr>
                <w:rFonts w:asciiTheme="minorHAnsi" w:hAnsiTheme="minorHAnsi" w:cstheme="minorHAnsi"/>
                <w:szCs w:val="24"/>
              </w:rPr>
            </w:pPr>
            <w:r>
              <w:rPr>
                <w:rFonts w:asciiTheme="minorHAnsi" w:hAnsiTheme="minorHAnsi" w:cstheme="minorHAnsi"/>
                <w:szCs w:val="24"/>
              </w:rPr>
              <w:t>10/</w:t>
            </w:r>
            <w:r w:rsidR="00EC38F7">
              <w:rPr>
                <w:rFonts w:asciiTheme="minorHAnsi" w:hAnsiTheme="minorHAnsi" w:cstheme="minorHAnsi"/>
                <w:szCs w:val="24"/>
              </w:rPr>
              <w:t>2021</w:t>
            </w:r>
          </w:p>
        </w:tc>
        <w:tc>
          <w:tcPr>
            <w:tcW w:w="8977" w:type="dxa"/>
          </w:tcPr>
          <w:p w14:paraId="26427CF6" w14:textId="0E976DAC" w:rsidR="00EC38F7" w:rsidRPr="003770D2" w:rsidRDefault="00EC38F7" w:rsidP="00EC38F7">
            <w:pPr>
              <w:tabs>
                <w:tab w:val="left" w:pos="5220"/>
                <w:tab w:val="left" w:pos="6660"/>
                <w:tab w:val="left" w:pos="8100"/>
              </w:tabs>
              <w:autoSpaceDE w:val="0"/>
              <w:autoSpaceDN w:val="0"/>
              <w:rPr>
                <w:rFonts w:asciiTheme="minorHAnsi" w:hAnsiTheme="minorHAnsi" w:cstheme="minorHAnsi"/>
                <w:b/>
                <w:szCs w:val="24"/>
              </w:rPr>
            </w:pPr>
            <w:r>
              <w:rPr>
                <w:rFonts w:asciiTheme="minorHAnsi" w:hAnsiTheme="minorHAnsi" w:cstheme="minorHAnsi"/>
                <w:b/>
                <w:szCs w:val="24"/>
              </w:rPr>
              <w:t>Visweswaran S</w:t>
            </w:r>
            <w:r w:rsidRPr="00B80CCF">
              <w:rPr>
                <w:rFonts w:asciiTheme="minorHAnsi" w:hAnsiTheme="minorHAnsi" w:cstheme="minorHAnsi"/>
                <w:szCs w:val="24"/>
              </w:rPr>
              <w:t xml:space="preserve">. </w:t>
            </w:r>
            <w:r>
              <w:rPr>
                <w:rFonts w:asciiTheme="minorHAnsi" w:hAnsiTheme="minorHAnsi" w:cs="Arial"/>
                <w:szCs w:val="24"/>
              </w:rPr>
              <w:t>A learning electronic medical r</w:t>
            </w:r>
            <w:r w:rsidRPr="006E13E0">
              <w:rPr>
                <w:rFonts w:asciiTheme="minorHAnsi" w:hAnsiTheme="minorHAnsi" w:cs="Arial"/>
                <w:szCs w:val="24"/>
              </w:rPr>
              <w:t xml:space="preserve">ecord </w:t>
            </w:r>
            <w:r>
              <w:rPr>
                <w:rFonts w:asciiTheme="minorHAnsi" w:hAnsiTheme="minorHAnsi" w:cs="Arial"/>
                <w:szCs w:val="24"/>
              </w:rPr>
              <w:t>system for i</w:t>
            </w:r>
            <w:r w:rsidRPr="006E13E0">
              <w:rPr>
                <w:rFonts w:asciiTheme="minorHAnsi" w:hAnsiTheme="minorHAnsi" w:cs="Arial"/>
                <w:szCs w:val="24"/>
              </w:rPr>
              <w:t xml:space="preserve">dentifying </w:t>
            </w:r>
            <w:r>
              <w:rPr>
                <w:rFonts w:asciiTheme="minorHAnsi" w:hAnsiTheme="minorHAnsi" w:cs="Arial"/>
                <w:szCs w:val="24"/>
              </w:rPr>
              <w:t>relevant patient d</w:t>
            </w:r>
            <w:r w:rsidRPr="006E13E0">
              <w:rPr>
                <w:rFonts w:asciiTheme="minorHAnsi" w:hAnsiTheme="minorHAnsi" w:cs="Arial"/>
                <w:szCs w:val="24"/>
              </w:rPr>
              <w:t>ata</w:t>
            </w:r>
            <w:r>
              <w:rPr>
                <w:rFonts w:asciiTheme="minorHAnsi" w:hAnsiTheme="minorHAnsi" w:cs="Arial"/>
                <w:szCs w:val="24"/>
              </w:rPr>
              <w:t xml:space="preserve">. Presentation at </w:t>
            </w:r>
            <w:r w:rsidRPr="00C16239">
              <w:rPr>
                <w:rFonts w:asciiTheme="minorHAnsi" w:hAnsiTheme="minorHAnsi" w:cs="Arial"/>
                <w:i/>
                <w:szCs w:val="24"/>
              </w:rPr>
              <w:t>HIDS 501: Introduction to Health Data Science &amp; Analytics</w:t>
            </w:r>
            <w:r>
              <w:rPr>
                <w:rFonts w:asciiTheme="minorHAnsi" w:hAnsiTheme="minorHAnsi" w:cs="Arial"/>
                <w:szCs w:val="24"/>
              </w:rPr>
              <w:t>. Georgetown University, Washington</w:t>
            </w:r>
            <w:r w:rsidR="00934245">
              <w:rPr>
                <w:rFonts w:asciiTheme="minorHAnsi" w:hAnsiTheme="minorHAnsi" w:cs="Arial"/>
                <w:szCs w:val="24"/>
              </w:rPr>
              <w:t>,</w:t>
            </w:r>
            <w:r>
              <w:rPr>
                <w:rFonts w:asciiTheme="minorHAnsi" w:hAnsiTheme="minorHAnsi" w:cs="Arial"/>
                <w:szCs w:val="24"/>
              </w:rPr>
              <w:t xml:space="preserve"> DC.</w:t>
            </w:r>
          </w:p>
        </w:tc>
      </w:tr>
      <w:tr w:rsidR="001948A7" w:rsidRPr="001C0383" w14:paraId="54A57923" w14:textId="77777777" w:rsidTr="00270317">
        <w:tc>
          <w:tcPr>
            <w:tcW w:w="1525" w:type="dxa"/>
          </w:tcPr>
          <w:p w14:paraId="2892C7D6" w14:textId="2D42258C" w:rsidR="001948A7" w:rsidRDefault="00C469DD" w:rsidP="00EC38F7">
            <w:pPr>
              <w:rPr>
                <w:rFonts w:asciiTheme="minorHAnsi" w:hAnsiTheme="minorHAnsi" w:cstheme="minorHAnsi"/>
                <w:szCs w:val="24"/>
              </w:rPr>
            </w:pPr>
            <w:r>
              <w:rPr>
                <w:rFonts w:asciiTheme="minorHAnsi" w:hAnsiTheme="minorHAnsi" w:cstheme="minorHAnsi"/>
                <w:szCs w:val="24"/>
              </w:rPr>
              <w:t>11/</w:t>
            </w:r>
            <w:r w:rsidR="001948A7">
              <w:rPr>
                <w:rFonts w:asciiTheme="minorHAnsi" w:hAnsiTheme="minorHAnsi" w:cstheme="minorHAnsi"/>
                <w:szCs w:val="24"/>
              </w:rPr>
              <w:t>2021</w:t>
            </w:r>
          </w:p>
        </w:tc>
        <w:tc>
          <w:tcPr>
            <w:tcW w:w="8977" w:type="dxa"/>
          </w:tcPr>
          <w:p w14:paraId="22092A38" w14:textId="6257094B" w:rsidR="001948A7" w:rsidRDefault="001948A7" w:rsidP="00EC38F7">
            <w:pPr>
              <w:tabs>
                <w:tab w:val="left" w:pos="5220"/>
                <w:tab w:val="left" w:pos="6660"/>
                <w:tab w:val="left" w:pos="8100"/>
              </w:tabs>
              <w:autoSpaceDE w:val="0"/>
              <w:autoSpaceDN w:val="0"/>
              <w:rPr>
                <w:rFonts w:asciiTheme="minorHAnsi" w:hAnsiTheme="minorHAnsi" w:cstheme="minorHAnsi"/>
                <w:b/>
                <w:szCs w:val="24"/>
              </w:rPr>
            </w:pPr>
            <w:r w:rsidRPr="001948A7">
              <w:rPr>
                <w:rFonts w:asciiTheme="minorHAnsi" w:hAnsiTheme="minorHAnsi" w:cstheme="minorHAnsi"/>
                <w:b/>
                <w:bCs/>
                <w:szCs w:val="24"/>
              </w:rPr>
              <w:t>Visweswaran S.</w:t>
            </w:r>
            <w:r w:rsidRPr="001948A7">
              <w:rPr>
                <w:rFonts w:asciiTheme="minorHAnsi" w:hAnsiTheme="minorHAnsi" w:cstheme="minorHAnsi"/>
                <w:szCs w:val="24"/>
              </w:rPr>
              <w:t xml:space="preserve"> Artificial </w:t>
            </w:r>
            <w:r w:rsidR="00AE2C8B">
              <w:rPr>
                <w:rFonts w:asciiTheme="minorHAnsi" w:hAnsiTheme="minorHAnsi" w:cstheme="minorHAnsi"/>
                <w:szCs w:val="24"/>
              </w:rPr>
              <w:t>i</w:t>
            </w:r>
            <w:r w:rsidRPr="001948A7">
              <w:rPr>
                <w:rFonts w:asciiTheme="minorHAnsi" w:hAnsiTheme="minorHAnsi" w:cstheme="minorHAnsi"/>
                <w:szCs w:val="24"/>
              </w:rPr>
              <w:t xml:space="preserve">ntelligence in </w:t>
            </w:r>
            <w:r w:rsidR="00AE2C8B">
              <w:rPr>
                <w:rFonts w:asciiTheme="minorHAnsi" w:hAnsiTheme="minorHAnsi" w:cstheme="minorHAnsi"/>
                <w:szCs w:val="24"/>
              </w:rPr>
              <w:t>m</w:t>
            </w:r>
            <w:r w:rsidRPr="001948A7">
              <w:rPr>
                <w:rFonts w:asciiTheme="minorHAnsi" w:hAnsiTheme="minorHAnsi" w:cstheme="minorHAnsi"/>
                <w:szCs w:val="24"/>
              </w:rPr>
              <w:t>edicine</w:t>
            </w:r>
            <w:r>
              <w:rPr>
                <w:rFonts w:asciiTheme="minorHAnsi" w:hAnsiTheme="minorHAnsi" w:cstheme="minorHAnsi"/>
                <w:szCs w:val="24"/>
              </w:rPr>
              <w:t xml:space="preserve"> and IONM</w:t>
            </w:r>
            <w:r w:rsidRPr="001948A7">
              <w:rPr>
                <w:rFonts w:asciiTheme="minorHAnsi" w:hAnsiTheme="minorHAnsi" w:cstheme="minorHAnsi"/>
                <w:szCs w:val="24"/>
              </w:rPr>
              <w:t xml:space="preserve">. Presentation at the </w:t>
            </w:r>
            <w:r w:rsidRPr="001948A7">
              <w:rPr>
                <w:rFonts w:asciiTheme="minorHAnsi" w:hAnsiTheme="minorHAnsi" w:cstheme="minorHAnsi"/>
                <w:i/>
                <w:iCs/>
                <w:szCs w:val="24"/>
              </w:rPr>
              <w:t>Principles and Practice of Intraoperative Neuromonitoring</w:t>
            </w:r>
            <w:r w:rsidRPr="001948A7">
              <w:rPr>
                <w:rFonts w:asciiTheme="minorHAnsi" w:hAnsiTheme="minorHAnsi" w:cstheme="minorHAnsi"/>
                <w:szCs w:val="24"/>
              </w:rPr>
              <w:t xml:space="preserve"> course. University of Pittsburgh, Pittsburgh</w:t>
            </w:r>
            <w:r w:rsidR="00934245">
              <w:rPr>
                <w:rFonts w:asciiTheme="minorHAnsi" w:hAnsiTheme="minorHAnsi" w:cstheme="minorHAnsi"/>
                <w:szCs w:val="24"/>
              </w:rPr>
              <w:t>,</w:t>
            </w:r>
            <w:r w:rsidRPr="001948A7">
              <w:rPr>
                <w:rFonts w:asciiTheme="minorHAnsi" w:hAnsiTheme="minorHAnsi" w:cstheme="minorHAnsi"/>
                <w:szCs w:val="24"/>
              </w:rPr>
              <w:t xml:space="preserve"> PA.</w:t>
            </w:r>
          </w:p>
        </w:tc>
      </w:tr>
      <w:tr w:rsidR="008839E3" w:rsidRPr="001C0383" w14:paraId="6A9F6DE6" w14:textId="77777777" w:rsidTr="00270317">
        <w:tc>
          <w:tcPr>
            <w:tcW w:w="1525" w:type="dxa"/>
          </w:tcPr>
          <w:p w14:paraId="1AC5BC3B" w14:textId="5FCAB316" w:rsidR="008839E3" w:rsidRDefault="005F5766" w:rsidP="008839E3">
            <w:pPr>
              <w:rPr>
                <w:rFonts w:asciiTheme="minorHAnsi" w:hAnsiTheme="minorHAnsi" w:cstheme="minorHAnsi"/>
                <w:szCs w:val="24"/>
              </w:rPr>
            </w:pPr>
            <w:r>
              <w:rPr>
                <w:rFonts w:asciiTheme="minorHAnsi" w:hAnsiTheme="minorHAnsi" w:cstheme="minorHAnsi"/>
                <w:szCs w:val="24"/>
              </w:rPr>
              <w:t>03</w:t>
            </w:r>
            <w:r w:rsidR="008839E3">
              <w:rPr>
                <w:rFonts w:asciiTheme="minorHAnsi" w:hAnsiTheme="minorHAnsi" w:cstheme="minorHAnsi"/>
                <w:szCs w:val="24"/>
              </w:rPr>
              <w:t>/20</w:t>
            </w:r>
            <w:r>
              <w:rPr>
                <w:rFonts w:asciiTheme="minorHAnsi" w:hAnsiTheme="minorHAnsi" w:cstheme="minorHAnsi"/>
                <w:szCs w:val="24"/>
              </w:rPr>
              <w:t>22</w:t>
            </w:r>
          </w:p>
        </w:tc>
        <w:tc>
          <w:tcPr>
            <w:tcW w:w="8977" w:type="dxa"/>
          </w:tcPr>
          <w:p w14:paraId="2ED2DE1B" w14:textId="212EF15F" w:rsidR="008839E3" w:rsidRPr="001948A7" w:rsidRDefault="008839E3" w:rsidP="008839E3">
            <w:pPr>
              <w:tabs>
                <w:tab w:val="left" w:pos="5220"/>
                <w:tab w:val="left" w:pos="6660"/>
                <w:tab w:val="left" w:pos="8100"/>
              </w:tabs>
              <w:autoSpaceDE w:val="0"/>
              <w:autoSpaceDN w:val="0"/>
              <w:rPr>
                <w:rFonts w:asciiTheme="minorHAnsi" w:hAnsiTheme="minorHAnsi" w:cstheme="minorHAnsi"/>
                <w:b/>
                <w:bCs/>
                <w:szCs w:val="24"/>
              </w:rPr>
            </w:pPr>
            <w:r w:rsidRPr="005F5766">
              <w:rPr>
                <w:rFonts w:asciiTheme="minorHAnsi" w:hAnsiTheme="minorHAnsi" w:cs="Arial"/>
                <w:szCs w:val="24"/>
              </w:rPr>
              <w:t xml:space="preserve">Klann J, Handerson D, </w:t>
            </w:r>
            <w:r w:rsidR="005F5766" w:rsidRPr="005F5766">
              <w:rPr>
                <w:rFonts w:asciiTheme="minorHAnsi" w:hAnsiTheme="minorHAnsi" w:cs="Arial"/>
                <w:b/>
                <w:bCs/>
                <w:szCs w:val="24"/>
              </w:rPr>
              <w:t>Visweswaran S</w:t>
            </w:r>
            <w:r w:rsidRPr="005F5766">
              <w:rPr>
                <w:rFonts w:asciiTheme="minorHAnsi" w:hAnsiTheme="minorHAnsi" w:cs="Arial"/>
                <w:szCs w:val="24"/>
              </w:rPr>
              <w:t xml:space="preserve">, </w:t>
            </w:r>
            <w:r w:rsidR="005F5766" w:rsidRPr="005F5766">
              <w:rPr>
                <w:rFonts w:asciiTheme="minorHAnsi" w:hAnsiTheme="minorHAnsi" w:cs="Arial"/>
                <w:szCs w:val="24"/>
              </w:rPr>
              <w:t>Estiri H</w:t>
            </w:r>
            <w:r w:rsidRPr="005F5766">
              <w:rPr>
                <w:rFonts w:asciiTheme="minorHAnsi" w:hAnsiTheme="minorHAnsi" w:cs="Arial"/>
                <w:szCs w:val="24"/>
              </w:rPr>
              <w:t xml:space="preserve">, </w:t>
            </w:r>
            <w:r w:rsidR="00B469C6" w:rsidRPr="005F5766">
              <w:rPr>
                <w:rFonts w:asciiTheme="minorHAnsi" w:hAnsiTheme="minorHAnsi" w:cs="Arial"/>
                <w:szCs w:val="24"/>
              </w:rPr>
              <w:t>Murphy</w:t>
            </w:r>
            <w:r w:rsidR="005F5766" w:rsidRPr="005F5766">
              <w:rPr>
                <w:rFonts w:asciiTheme="minorHAnsi" w:hAnsiTheme="minorHAnsi" w:cs="Arial"/>
                <w:szCs w:val="24"/>
              </w:rPr>
              <w:t xml:space="preserve"> SN</w:t>
            </w:r>
            <w:r w:rsidRPr="005F5766">
              <w:rPr>
                <w:rFonts w:asciiTheme="minorHAnsi" w:hAnsiTheme="minorHAnsi" w:cstheme="minorHAnsi"/>
                <w:szCs w:val="24"/>
              </w:rPr>
              <w:t>.</w:t>
            </w:r>
            <w:r>
              <w:rPr>
                <w:rFonts w:asciiTheme="minorHAnsi" w:hAnsiTheme="minorHAnsi" w:cstheme="minorHAnsi"/>
                <w:szCs w:val="24"/>
              </w:rPr>
              <w:t xml:space="preserve"> </w:t>
            </w:r>
            <w:r w:rsidRPr="008839E3">
              <w:rPr>
                <w:rFonts w:asciiTheme="minorHAnsi" w:hAnsiTheme="minorHAnsi" w:cstheme="minorHAnsi"/>
                <w:szCs w:val="24"/>
              </w:rPr>
              <w:t>Ensuring quality: a core competency of federated EHR data networks</w:t>
            </w:r>
            <w:r>
              <w:rPr>
                <w:rFonts w:asciiTheme="minorHAnsi" w:hAnsiTheme="minorHAnsi" w:cstheme="minorHAnsi"/>
                <w:szCs w:val="24"/>
              </w:rPr>
              <w:t xml:space="preserve">. </w:t>
            </w:r>
            <w:r w:rsidRPr="00D7354B">
              <w:rPr>
                <w:rFonts w:asciiTheme="minorHAnsi" w:hAnsiTheme="minorHAnsi" w:cstheme="minorHAnsi"/>
                <w:szCs w:val="24"/>
              </w:rPr>
              <w:t xml:space="preserve">Panel presentation </w:t>
            </w:r>
            <w:r w:rsidR="001D33DC">
              <w:rPr>
                <w:rFonts w:asciiTheme="minorHAnsi" w:hAnsiTheme="minorHAnsi" w:cstheme="minorHAnsi"/>
                <w:szCs w:val="24"/>
              </w:rPr>
              <w:t>at</w:t>
            </w:r>
            <w:r w:rsidRPr="00D7354B">
              <w:rPr>
                <w:rFonts w:asciiTheme="minorHAnsi" w:hAnsiTheme="minorHAnsi" w:cstheme="minorHAnsi"/>
                <w:szCs w:val="24"/>
              </w:rPr>
              <w:t xml:space="preserve"> the </w:t>
            </w:r>
            <w:r w:rsidRPr="00D7354B">
              <w:rPr>
                <w:rFonts w:asciiTheme="minorHAnsi" w:hAnsiTheme="minorHAnsi" w:cstheme="minorHAnsi"/>
                <w:i/>
                <w:szCs w:val="24"/>
              </w:rPr>
              <w:t xml:space="preserve">AMIA </w:t>
            </w:r>
            <w:r>
              <w:rPr>
                <w:rFonts w:asciiTheme="minorHAnsi" w:hAnsiTheme="minorHAnsi" w:cstheme="minorHAnsi"/>
                <w:i/>
                <w:szCs w:val="24"/>
              </w:rPr>
              <w:t>Informatics Summit</w:t>
            </w:r>
            <w:r w:rsidRPr="00D7354B">
              <w:rPr>
                <w:rFonts w:asciiTheme="minorHAnsi" w:hAnsiTheme="minorHAnsi" w:cstheme="minorHAnsi"/>
                <w:szCs w:val="24"/>
              </w:rPr>
              <w:t xml:space="preserve">. </w:t>
            </w:r>
            <w:r>
              <w:rPr>
                <w:rFonts w:asciiTheme="minorHAnsi" w:hAnsiTheme="minorHAnsi" w:cstheme="minorHAnsi"/>
                <w:szCs w:val="24"/>
              </w:rPr>
              <w:t>Chicago</w:t>
            </w:r>
            <w:r w:rsidRPr="00D7354B">
              <w:rPr>
                <w:rFonts w:asciiTheme="minorHAnsi" w:hAnsiTheme="minorHAnsi" w:cstheme="minorHAnsi"/>
                <w:szCs w:val="24"/>
              </w:rPr>
              <w:t xml:space="preserve">, </w:t>
            </w:r>
            <w:r>
              <w:rPr>
                <w:rFonts w:asciiTheme="minorHAnsi" w:hAnsiTheme="minorHAnsi" w:cstheme="minorHAnsi"/>
                <w:szCs w:val="24"/>
              </w:rPr>
              <w:t>IL</w:t>
            </w:r>
            <w:r w:rsidRPr="00D7354B">
              <w:rPr>
                <w:rFonts w:asciiTheme="minorHAnsi" w:hAnsiTheme="minorHAnsi" w:cstheme="minorHAnsi"/>
                <w:szCs w:val="24"/>
              </w:rPr>
              <w:t xml:space="preserve">. </w:t>
            </w:r>
          </w:p>
        </w:tc>
      </w:tr>
      <w:tr w:rsidR="005F5766" w:rsidRPr="001C0383" w14:paraId="0C72EDCC" w14:textId="77777777" w:rsidTr="00270317">
        <w:tc>
          <w:tcPr>
            <w:tcW w:w="1525" w:type="dxa"/>
          </w:tcPr>
          <w:p w14:paraId="66D837D5" w14:textId="442F682D" w:rsidR="005F5766" w:rsidRDefault="005F5766" w:rsidP="008839E3">
            <w:pPr>
              <w:rPr>
                <w:rFonts w:asciiTheme="minorHAnsi" w:hAnsiTheme="minorHAnsi" w:cstheme="minorHAnsi"/>
                <w:szCs w:val="24"/>
              </w:rPr>
            </w:pPr>
            <w:r>
              <w:rPr>
                <w:rFonts w:asciiTheme="minorHAnsi" w:hAnsiTheme="minorHAnsi" w:cstheme="minorHAnsi"/>
                <w:szCs w:val="24"/>
              </w:rPr>
              <w:t>03/2022</w:t>
            </w:r>
          </w:p>
        </w:tc>
        <w:tc>
          <w:tcPr>
            <w:tcW w:w="8977" w:type="dxa"/>
          </w:tcPr>
          <w:p w14:paraId="0FE2D786" w14:textId="030952F7" w:rsidR="005F5766" w:rsidRPr="005F5766" w:rsidRDefault="005F5766" w:rsidP="008839E3">
            <w:pPr>
              <w:tabs>
                <w:tab w:val="left" w:pos="5220"/>
                <w:tab w:val="left" w:pos="6660"/>
                <w:tab w:val="left" w:pos="8100"/>
              </w:tabs>
              <w:autoSpaceDE w:val="0"/>
              <w:autoSpaceDN w:val="0"/>
              <w:rPr>
                <w:rFonts w:asciiTheme="minorHAnsi" w:hAnsiTheme="minorHAnsi" w:cs="Arial"/>
                <w:szCs w:val="24"/>
              </w:rPr>
            </w:pPr>
            <w:r w:rsidRPr="005F5766">
              <w:rPr>
                <w:rFonts w:asciiTheme="minorHAnsi" w:hAnsiTheme="minorHAnsi" w:cs="Arial"/>
                <w:b/>
                <w:bCs/>
                <w:szCs w:val="24"/>
              </w:rPr>
              <w:t>Visweswaran S</w:t>
            </w:r>
            <w:r w:rsidR="00811BC8">
              <w:rPr>
                <w:rFonts w:asciiTheme="minorHAnsi" w:hAnsiTheme="minorHAnsi" w:cs="Arial"/>
                <w:b/>
                <w:bCs/>
                <w:szCs w:val="24"/>
              </w:rPr>
              <w:t xml:space="preserve">, </w:t>
            </w:r>
            <w:r w:rsidR="00811BC8" w:rsidRPr="00811BC8">
              <w:rPr>
                <w:rFonts w:asciiTheme="minorHAnsi" w:hAnsiTheme="minorHAnsi" w:cs="Arial"/>
                <w:szCs w:val="24"/>
              </w:rPr>
              <w:t>Morris M</w:t>
            </w:r>
            <w:r>
              <w:rPr>
                <w:rFonts w:asciiTheme="minorHAnsi" w:hAnsiTheme="minorHAnsi" w:cs="Arial"/>
                <w:b/>
                <w:bCs/>
                <w:szCs w:val="24"/>
              </w:rPr>
              <w:t xml:space="preserve">. </w:t>
            </w:r>
            <w:r w:rsidRPr="005F5766">
              <w:rPr>
                <w:rFonts w:asciiTheme="minorHAnsi" w:hAnsiTheme="minorHAnsi" w:cs="Arial"/>
                <w:szCs w:val="24"/>
              </w:rPr>
              <w:t xml:space="preserve">Want to </w:t>
            </w:r>
            <w:r>
              <w:rPr>
                <w:rFonts w:asciiTheme="minorHAnsi" w:hAnsiTheme="minorHAnsi" w:cs="Arial"/>
                <w:szCs w:val="24"/>
              </w:rPr>
              <w:t>i</w:t>
            </w:r>
            <w:r w:rsidRPr="005F5766">
              <w:rPr>
                <w:rFonts w:asciiTheme="minorHAnsi" w:hAnsiTheme="minorHAnsi" w:cs="Arial"/>
                <w:szCs w:val="24"/>
              </w:rPr>
              <w:t xml:space="preserve">dentify </w:t>
            </w:r>
            <w:r>
              <w:rPr>
                <w:rFonts w:asciiTheme="minorHAnsi" w:hAnsiTheme="minorHAnsi" w:cs="Arial"/>
                <w:szCs w:val="24"/>
              </w:rPr>
              <w:t>c</w:t>
            </w:r>
            <w:r w:rsidRPr="005F5766">
              <w:rPr>
                <w:rFonts w:asciiTheme="minorHAnsi" w:hAnsiTheme="minorHAnsi" w:cs="Arial"/>
                <w:szCs w:val="24"/>
              </w:rPr>
              <w:t xml:space="preserve">ohorts </w:t>
            </w:r>
            <w:r>
              <w:rPr>
                <w:rFonts w:asciiTheme="minorHAnsi" w:hAnsiTheme="minorHAnsi" w:cs="Arial"/>
                <w:szCs w:val="24"/>
              </w:rPr>
              <w:t>s</w:t>
            </w:r>
            <w:r w:rsidRPr="005F5766">
              <w:rPr>
                <w:rFonts w:asciiTheme="minorHAnsi" w:hAnsiTheme="minorHAnsi" w:cs="Arial"/>
                <w:szCs w:val="24"/>
              </w:rPr>
              <w:t xml:space="preserve">eamlessly </w:t>
            </w:r>
            <w:r>
              <w:rPr>
                <w:rFonts w:asciiTheme="minorHAnsi" w:hAnsiTheme="minorHAnsi" w:cs="Arial"/>
                <w:szCs w:val="24"/>
              </w:rPr>
              <w:t>a</w:t>
            </w:r>
            <w:r w:rsidRPr="005F5766">
              <w:rPr>
                <w:rFonts w:asciiTheme="minorHAnsi" w:hAnsiTheme="minorHAnsi" w:cs="Arial"/>
                <w:szCs w:val="24"/>
              </w:rPr>
              <w:t xml:space="preserve">cross </w:t>
            </w:r>
            <w:r>
              <w:rPr>
                <w:rFonts w:asciiTheme="minorHAnsi" w:hAnsiTheme="minorHAnsi" w:cs="Arial"/>
                <w:szCs w:val="24"/>
              </w:rPr>
              <w:t>d</w:t>
            </w:r>
            <w:r w:rsidRPr="005F5766">
              <w:rPr>
                <w:rFonts w:asciiTheme="minorHAnsi" w:hAnsiTheme="minorHAnsi" w:cs="Arial"/>
                <w:szCs w:val="24"/>
              </w:rPr>
              <w:t xml:space="preserve">ata </w:t>
            </w:r>
            <w:r>
              <w:rPr>
                <w:rFonts w:asciiTheme="minorHAnsi" w:hAnsiTheme="minorHAnsi" w:cs="Arial"/>
                <w:szCs w:val="24"/>
              </w:rPr>
              <w:t>m</w:t>
            </w:r>
            <w:r w:rsidRPr="005F5766">
              <w:rPr>
                <w:rFonts w:asciiTheme="minorHAnsi" w:hAnsiTheme="minorHAnsi" w:cs="Arial"/>
                <w:szCs w:val="24"/>
              </w:rPr>
              <w:t>odels? Try ACT</w:t>
            </w:r>
            <w:r>
              <w:rPr>
                <w:rFonts w:asciiTheme="minorHAnsi" w:hAnsiTheme="minorHAnsi" w:cstheme="minorHAnsi"/>
                <w:szCs w:val="24"/>
              </w:rPr>
              <w:t>. Ignite</w:t>
            </w:r>
            <w:r w:rsidRPr="00D7354B">
              <w:rPr>
                <w:rFonts w:asciiTheme="minorHAnsi" w:hAnsiTheme="minorHAnsi" w:cstheme="minorHAnsi"/>
                <w:szCs w:val="24"/>
              </w:rPr>
              <w:t xml:space="preserve"> </w:t>
            </w:r>
            <w:r>
              <w:rPr>
                <w:rFonts w:asciiTheme="minorHAnsi" w:hAnsiTheme="minorHAnsi" w:cstheme="minorHAnsi"/>
                <w:szCs w:val="24"/>
              </w:rPr>
              <w:t>talk</w:t>
            </w:r>
            <w:r w:rsidRPr="00D7354B">
              <w:rPr>
                <w:rFonts w:asciiTheme="minorHAnsi" w:hAnsiTheme="minorHAnsi" w:cstheme="minorHAnsi"/>
                <w:szCs w:val="24"/>
              </w:rPr>
              <w:t xml:space="preserve"> </w:t>
            </w:r>
            <w:r w:rsidR="001D33DC">
              <w:rPr>
                <w:rFonts w:asciiTheme="minorHAnsi" w:hAnsiTheme="minorHAnsi" w:cstheme="minorHAnsi"/>
                <w:szCs w:val="24"/>
              </w:rPr>
              <w:t>at</w:t>
            </w:r>
            <w:r w:rsidRPr="00D7354B">
              <w:rPr>
                <w:rFonts w:asciiTheme="minorHAnsi" w:hAnsiTheme="minorHAnsi" w:cstheme="minorHAnsi"/>
                <w:szCs w:val="24"/>
              </w:rPr>
              <w:t xml:space="preserve"> the </w:t>
            </w:r>
            <w:r w:rsidRPr="00D7354B">
              <w:rPr>
                <w:rFonts w:asciiTheme="minorHAnsi" w:hAnsiTheme="minorHAnsi" w:cstheme="minorHAnsi"/>
                <w:i/>
                <w:szCs w:val="24"/>
              </w:rPr>
              <w:t xml:space="preserve">AMIA </w:t>
            </w:r>
            <w:r>
              <w:rPr>
                <w:rFonts w:asciiTheme="minorHAnsi" w:hAnsiTheme="minorHAnsi" w:cstheme="minorHAnsi"/>
                <w:i/>
                <w:szCs w:val="24"/>
              </w:rPr>
              <w:t>Informatics Summit</w:t>
            </w:r>
            <w:r w:rsidRPr="00D7354B">
              <w:rPr>
                <w:rFonts w:asciiTheme="minorHAnsi" w:hAnsiTheme="minorHAnsi" w:cstheme="minorHAnsi"/>
                <w:szCs w:val="24"/>
              </w:rPr>
              <w:t xml:space="preserve">. </w:t>
            </w:r>
            <w:r>
              <w:rPr>
                <w:rFonts w:asciiTheme="minorHAnsi" w:hAnsiTheme="minorHAnsi" w:cstheme="minorHAnsi"/>
                <w:szCs w:val="24"/>
              </w:rPr>
              <w:t>Chicago</w:t>
            </w:r>
            <w:r w:rsidRPr="00D7354B">
              <w:rPr>
                <w:rFonts w:asciiTheme="minorHAnsi" w:hAnsiTheme="minorHAnsi" w:cstheme="minorHAnsi"/>
                <w:szCs w:val="24"/>
              </w:rPr>
              <w:t xml:space="preserve">, </w:t>
            </w:r>
            <w:r>
              <w:rPr>
                <w:rFonts w:asciiTheme="minorHAnsi" w:hAnsiTheme="minorHAnsi" w:cstheme="minorHAnsi"/>
                <w:szCs w:val="24"/>
              </w:rPr>
              <w:t>IL</w:t>
            </w:r>
            <w:r w:rsidRPr="00D7354B">
              <w:rPr>
                <w:rFonts w:asciiTheme="minorHAnsi" w:hAnsiTheme="minorHAnsi" w:cstheme="minorHAnsi"/>
                <w:szCs w:val="24"/>
              </w:rPr>
              <w:t>.</w:t>
            </w:r>
          </w:p>
        </w:tc>
      </w:tr>
      <w:tr w:rsidR="00A51E94" w:rsidRPr="001C0383" w14:paraId="759868A1" w14:textId="77777777" w:rsidTr="00270317">
        <w:tc>
          <w:tcPr>
            <w:tcW w:w="1525" w:type="dxa"/>
          </w:tcPr>
          <w:p w14:paraId="7AB469FF" w14:textId="1D99F2A9" w:rsidR="00A51E94" w:rsidRDefault="00A51E94" w:rsidP="008839E3">
            <w:pPr>
              <w:rPr>
                <w:rFonts w:asciiTheme="minorHAnsi" w:hAnsiTheme="minorHAnsi" w:cstheme="minorHAnsi"/>
                <w:szCs w:val="24"/>
              </w:rPr>
            </w:pPr>
            <w:r>
              <w:rPr>
                <w:rFonts w:asciiTheme="minorHAnsi" w:hAnsiTheme="minorHAnsi" w:cstheme="minorHAnsi"/>
                <w:szCs w:val="24"/>
              </w:rPr>
              <w:t>06/2022</w:t>
            </w:r>
          </w:p>
        </w:tc>
        <w:tc>
          <w:tcPr>
            <w:tcW w:w="8977" w:type="dxa"/>
          </w:tcPr>
          <w:p w14:paraId="765352B2" w14:textId="14DF9DFD" w:rsidR="00A51E94" w:rsidRPr="00D757A6" w:rsidRDefault="00A51E94" w:rsidP="008839E3">
            <w:pPr>
              <w:tabs>
                <w:tab w:val="left" w:pos="5220"/>
                <w:tab w:val="left" w:pos="6660"/>
                <w:tab w:val="left" w:pos="8100"/>
              </w:tabs>
              <w:autoSpaceDE w:val="0"/>
              <w:autoSpaceDN w:val="0"/>
              <w:rPr>
                <w:rFonts w:asciiTheme="minorHAnsi" w:hAnsiTheme="minorHAnsi" w:cs="Arial"/>
                <w:szCs w:val="24"/>
              </w:rPr>
            </w:pPr>
            <w:r w:rsidRPr="005F5766">
              <w:rPr>
                <w:rFonts w:asciiTheme="minorHAnsi" w:hAnsiTheme="minorHAnsi" w:cs="Arial"/>
                <w:b/>
                <w:bCs/>
                <w:szCs w:val="24"/>
              </w:rPr>
              <w:t>Visweswaran S</w:t>
            </w:r>
            <w:r>
              <w:rPr>
                <w:rFonts w:asciiTheme="minorHAnsi" w:hAnsiTheme="minorHAnsi" w:cs="Arial"/>
                <w:b/>
                <w:bCs/>
                <w:szCs w:val="24"/>
              </w:rPr>
              <w:t xml:space="preserve">. </w:t>
            </w:r>
            <w:r w:rsidRPr="00A51E94">
              <w:rPr>
                <w:rFonts w:asciiTheme="minorHAnsi" w:hAnsiTheme="minorHAnsi" w:cs="Arial"/>
                <w:szCs w:val="24"/>
              </w:rPr>
              <w:t>Research data warehouse &amp; informatics services at Pitt/UPMC</w:t>
            </w:r>
            <w:r>
              <w:rPr>
                <w:rFonts w:asciiTheme="minorHAnsi" w:hAnsiTheme="minorHAnsi" w:cstheme="minorHAnsi"/>
                <w:szCs w:val="24"/>
              </w:rPr>
              <w:t xml:space="preserve">. Presentation to the </w:t>
            </w:r>
            <w:r w:rsidRPr="00A51E94">
              <w:rPr>
                <w:rFonts w:asciiTheme="minorHAnsi" w:hAnsiTheme="minorHAnsi" w:cstheme="minorHAnsi"/>
                <w:i/>
                <w:iCs/>
                <w:szCs w:val="24"/>
              </w:rPr>
              <w:t>EDW4R Working Group</w:t>
            </w:r>
            <w:r>
              <w:rPr>
                <w:rFonts w:asciiTheme="minorHAnsi" w:hAnsiTheme="minorHAnsi" w:cstheme="minorHAnsi"/>
                <w:i/>
                <w:iCs/>
                <w:szCs w:val="24"/>
              </w:rPr>
              <w:t>, CTSA</w:t>
            </w:r>
            <w:r w:rsidRPr="00D7354B">
              <w:rPr>
                <w:rFonts w:asciiTheme="minorHAnsi" w:hAnsiTheme="minorHAnsi" w:cstheme="minorHAnsi"/>
                <w:szCs w:val="24"/>
              </w:rPr>
              <w:t xml:space="preserve">. </w:t>
            </w:r>
            <w:r>
              <w:rPr>
                <w:rFonts w:asciiTheme="minorHAnsi" w:hAnsiTheme="minorHAnsi" w:cstheme="minorHAnsi"/>
                <w:szCs w:val="24"/>
              </w:rPr>
              <w:t>(virtual)</w:t>
            </w:r>
          </w:p>
        </w:tc>
      </w:tr>
      <w:tr w:rsidR="00F07953" w:rsidRPr="001C0383" w14:paraId="2DFA9D24" w14:textId="77777777" w:rsidTr="00270317">
        <w:tc>
          <w:tcPr>
            <w:tcW w:w="1525" w:type="dxa"/>
          </w:tcPr>
          <w:p w14:paraId="44E40056" w14:textId="1AA43E30" w:rsidR="00F07953" w:rsidRDefault="00F07953" w:rsidP="008839E3">
            <w:pPr>
              <w:rPr>
                <w:rFonts w:asciiTheme="minorHAnsi" w:hAnsiTheme="minorHAnsi" w:cstheme="minorHAnsi"/>
                <w:szCs w:val="24"/>
              </w:rPr>
            </w:pPr>
            <w:r>
              <w:rPr>
                <w:rFonts w:asciiTheme="minorHAnsi" w:hAnsiTheme="minorHAnsi" w:cstheme="minorHAnsi"/>
                <w:szCs w:val="24"/>
              </w:rPr>
              <w:t>09/2022</w:t>
            </w:r>
          </w:p>
        </w:tc>
        <w:tc>
          <w:tcPr>
            <w:tcW w:w="8977" w:type="dxa"/>
          </w:tcPr>
          <w:p w14:paraId="79EDAC5E" w14:textId="44FD9C0C" w:rsidR="00F07953" w:rsidRPr="005F5766" w:rsidRDefault="00F07953" w:rsidP="008839E3">
            <w:pPr>
              <w:tabs>
                <w:tab w:val="left" w:pos="5220"/>
                <w:tab w:val="left" w:pos="6660"/>
                <w:tab w:val="left" w:pos="8100"/>
              </w:tabs>
              <w:autoSpaceDE w:val="0"/>
              <w:autoSpaceDN w:val="0"/>
              <w:rPr>
                <w:rFonts w:asciiTheme="minorHAnsi" w:hAnsiTheme="minorHAnsi" w:cs="Arial"/>
                <w:b/>
                <w:bCs/>
                <w:szCs w:val="24"/>
              </w:rPr>
            </w:pPr>
            <w:r w:rsidRPr="003770D2">
              <w:rPr>
                <w:rFonts w:asciiTheme="minorHAnsi" w:hAnsiTheme="minorHAnsi" w:cstheme="minorHAnsi"/>
                <w:b/>
                <w:szCs w:val="24"/>
              </w:rPr>
              <w:t>Visweswaran S</w:t>
            </w:r>
            <w:r w:rsidR="00CF0451" w:rsidRPr="00CF0451">
              <w:rPr>
                <w:rFonts w:asciiTheme="minorHAnsi" w:hAnsiTheme="minorHAnsi" w:cstheme="minorHAnsi"/>
                <w:bCs/>
                <w:szCs w:val="24"/>
              </w:rPr>
              <w:t>, Morris M, Klann, J, Sendro Gano</w:t>
            </w:r>
            <w:r w:rsidR="00CF0451">
              <w:rPr>
                <w:rFonts w:asciiTheme="minorHAnsi" w:hAnsiTheme="minorHAnsi" w:cstheme="minorHAnsi"/>
                <w:bCs/>
                <w:szCs w:val="24"/>
              </w:rPr>
              <w:t xml:space="preserve"> E</w:t>
            </w:r>
            <w:r w:rsidRPr="00CF0451">
              <w:rPr>
                <w:rFonts w:asciiTheme="minorHAnsi" w:hAnsiTheme="minorHAnsi" w:cstheme="minorHAnsi"/>
                <w:bCs/>
                <w:szCs w:val="24"/>
              </w:rPr>
              <w:t>. ENACT</w:t>
            </w:r>
            <w:r w:rsidRPr="00F07953">
              <w:rPr>
                <w:rFonts w:asciiTheme="minorHAnsi" w:hAnsiTheme="minorHAnsi" w:cstheme="minorHAnsi"/>
                <w:szCs w:val="24"/>
              </w:rPr>
              <w:t xml:space="preserve"> Working Group</w:t>
            </w:r>
            <w:r>
              <w:rPr>
                <w:rFonts w:asciiTheme="minorHAnsi" w:hAnsiTheme="minorHAnsi" w:cstheme="minorHAnsi"/>
                <w:szCs w:val="24"/>
              </w:rPr>
              <w:t xml:space="preserve">. Presentation at the </w:t>
            </w:r>
            <w:r w:rsidRPr="003770D2">
              <w:rPr>
                <w:rFonts w:asciiTheme="minorHAnsi" w:hAnsiTheme="minorHAnsi" w:cstheme="minorHAnsi"/>
                <w:i/>
                <w:szCs w:val="24"/>
              </w:rPr>
              <w:t>i2b2 tranSMART Foundation's 202</w:t>
            </w:r>
            <w:r>
              <w:rPr>
                <w:rFonts w:asciiTheme="minorHAnsi" w:hAnsiTheme="minorHAnsi" w:cstheme="minorHAnsi"/>
                <w:i/>
                <w:szCs w:val="24"/>
              </w:rPr>
              <w:t>2</w:t>
            </w:r>
            <w:r w:rsidRPr="003770D2">
              <w:rPr>
                <w:rFonts w:asciiTheme="minorHAnsi" w:hAnsiTheme="minorHAnsi" w:cstheme="minorHAnsi"/>
                <w:i/>
                <w:szCs w:val="24"/>
              </w:rPr>
              <w:t xml:space="preserve"> Harvard </w:t>
            </w:r>
            <w:r w:rsidR="0020158E">
              <w:rPr>
                <w:rFonts w:asciiTheme="minorHAnsi" w:hAnsiTheme="minorHAnsi" w:cstheme="minorHAnsi"/>
                <w:i/>
                <w:szCs w:val="24"/>
              </w:rPr>
              <w:t>Symposium</w:t>
            </w:r>
            <w:r>
              <w:rPr>
                <w:rFonts w:asciiTheme="minorHAnsi" w:hAnsiTheme="minorHAnsi" w:cstheme="minorHAnsi"/>
                <w:szCs w:val="24"/>
              </w:rPr>
              <w:t>.</w:t>
            </w:r>
          </w:p>
        </w:tc>
      </w:tr>
      <w:tr w:rsidR="002F228A" w:rsidRPr="001C0383" w14:paraId="21CB5753" w14:textId="77777777" w:rsidTr="00270317">
        <w:tc>
          <w:tcPr>
            <w:tcW w:w="1525" w:type="dxa"/>
          </w:tcPr>
          <w:p w14:paraId="56E83746" w14:textId="78C37F41" w:rsidR="002F228A" w:rsidRDefault="002F228A" w:rsidP="008839E3">
            <w:pPr>
              <w:rPr>
                <w:rFonts w:asciiTheme="minorHAnsi" w:hAnsiTheme="minorHAnsi" w:cstheme="minorHAnsi"/>
                <w:szCs w:val="24"/>
              </w:rPr>
            </w:pPr>
            <w:r>
              <w:rPr>
                <w:rFonts w:asciiTheme="minorHAnsi" w:hAnsiTheme="minorHAnsi" w:cstheme="minorHAnsi"/>
                <w:szCs w:val="24"/>
              </w:rPr>
              <w:lastRenderedPageBreak/>
              <w:t>10/2022</w:t>
            </w:r>
          </w:p>
        </w:tc>
        <w:tc>
          <w:tcPr>
            <w:tcW w:w="8977" w:type="dxa"/>
          </w:tcPr>
          <w:p w14:paraId="259D6228" w14:textId="0DAFB8EF" w:rsidR="002F228A" w:rsidRPr="003770D2" w:rsidRDefault="002F228A" w:rsidP="008839E3">
            <w:pPr>
              <w:tabs>
                <w:tab w:val="left" w:pos="5220"/>
                <w:tab w:val="left" w:pos="6660"/>
                <w:tab w:val="left" w:pos="8100"/>
              </w:tabs>
              <w:autoSpaceDE w:val="0"/>
              <w:autoSpaceDN w:val="0"/>
              <w:rPr>
                <w:rFonts w:asciiTheme="minorHAnsi" w:hAnsiTheme="minorHAnsi" w:cstheme="minorHAnsi"/>
                <w:b/>
                <w:szCs w:val="24"/>
              </w:rPr>
            </w:pPr>
            <w:r w:rsidRPr="003770D2">
              <w:rPr>
                <w:rFonts w:asciiTheme="minorHAnsi" w:hAnsiTheme="minorHAnsi" w:cstheme="minorHAnsi"/>
                <w:b/>
                <w:szCs w:val="24"/>
              </w:rPr>
              <w:t xml:space="preserve">Visweswaran </w:t>
            </w:r>
            <w:r w:rsidRPr="002F228A">
              <w:rPr>
                <w:rFonts w:asciiTheme="minorHAnsi" w:hAnsiTheme="minorHAnsi" w:cstheme="minorHAnsi"/>
                <w:b/>
                <w:szCs w:val="24"/>
              </w:rPr>
              <w:t>S</w:t>
            </w:r>
            <w:r>
              <w:rPr>
                <w:rFonts w:asciiTheme="minorHAnsi" w:hAnsiTheme="minorHAnsi" w:cstheme="minorHAnsi"/>
                <w:bCs/>
                <w:szCs w:val="24"/>
              </w:rPr>
              <w:t xml:space="preserve">. </w:t>
            </w:r>
            <w:r w:rsidRPr="002F228A">
              <w:rPr>
                <w:rFonts w:asciiTheme="minorHAnsi" w:hAnsiTheme="minorHAnsi" w:cstheme="minorHAnsi"/>
                <w:bCs/>
                <w:szCs w:val="24"/>
              </w:rPr>
              <w:t xml:space="preserve">Data to </w:t>
            </w:r>
            <w:r>
              <w:rPr>
                <w:rFonts w:asciiTheme="minorHAnsi" w:hAnsiTheme="minorHAnsi" w:cstheme="minorHAnsi"/>
                <w:bCs/>
                <w:szCs w:val="24"/>
              </w:rPr>
              <w:t>i</w:t>
            </w:r>
            <w:r w:rsidRPr="002F228A">
              <w:rPr>
                <w:rFonts w:asciiTheme="minorHAnsi" w:hAnsiTheme="minorHAnsi" w:cstheme="minorHAnsi"/>
                <w:bCs/>
                <w:szCs w:val="24"/>
              </w:rPr>
              <w:t xml:space="preserve">nformation: </w:t>
            </w:r>
            <w:r>
              <w:rPr>
                <w:rFonts w:asciiTheme="minorHAnsi" w:hAnsiTheme="minorHAnsi" w:cstheme="minorHAnsi"/>
                <w:bCs/>
                <w:szCs w:val="24"/>
              </w:rPr>
              <w:t>c</w:t>
            </w:r>
            <w:r w:rsidRPr="002F228A">
              <w:rPr>
                <w:rFonts w:asciiTheme="minorHAnsi" w:hAnsiTheme="minorHAnsi" w:cstheme="minorHAnsi"/>
                <w:bCs/>
                <w:szCs w:val="24"/>
              </w:rPr>
              <w:t xml:space="preserve">omputational </w:t>
            </w:r>
            <w:r>
              <w:rPr>
                <w:rFonts w:asciiTheme="minorHAnsi" w:hAnsiTheme="minorHAnsi" w:cstheme="minorHAnsi"/>
                <w:bCs/>
                <w:szCs w:val="24"/>
              </w:rPr>
              <w:t>m</w:t>
            </w:r>
            <w:r w:rsidRPr="002F228A">
              <w:rPr>
                <w:rFonts w:asciiTheme="minorHAnsi" w:hAnsiTheme="minorHAnsi" w:cstheme="minorHAnsi"/>
                <w:bCs/>
                <w:szCs w:val="24"/>
              </w:rPr>
              <w:t xml:space="preserve">odels and </w:t>
            </w:r>
            <w:r>
              <w:rPr>
                <w:rFonts w:asciiTheme="minorHAnsi" w:hAnsiTheme="minorHAnsi" w:cstheme="minorHAnsi"/>
                <w:bCs/>
                <w:szCs w:val="24"/>
              </w:rPr>
              <w:t>a</w:t>
            </w:r>
            <w:r w:rsidRPr="002F228A">
              <w:rPr>
                <w:rFonts w:asciiTheme="minorHAnsi" w:hAnsiTheme="minorHAnsi" w:cstheme="minorHAnsi"/>
                <w:bCs/>
                <w:szCs w:val="24"/>
              </w:rPr>
              <w:t xml:space="preserve">nalytic </w:t>
            </w:r>
            <w:r>
              <w:rPr>
                <w:rFonts w:asciiTheme="minorHAnsi" w:hAnsiTheme="minorHAnsi" w:cstheme="minorHAnsi"/>
                <w:bCs/>
                <w:szCs w:val="24"/>
              </w:rPr>
              <w:t>m</w:t>
            </w:r>
            <w:r w:rsidRPr="002F228A">
              <w:rPr>
                <w:rFonts w:asciiTheme="minorHAnsi" w:hAnsiTheme="minorHAnsi" w:cstheme="minorHAnsi"/>
                <w:bCs/>
                <w:szCs w:val="24"/>
              </w:rPr>
              <w:t>ethods</w:t>
            </w:r>
            <w:r>
              <w:rPr>
                <w:rFonts w:asciiTheme="minorHAnsi" w:hAnsiTheme="minorHAnsi" w:cstheme="minorHAnsi"/>
                <w:bCs/>
                <w:szCs w:val="24"/>
              </w:rPr>
              <w:t xml:space="preserve">. </w:t>
            </w:r>
            <w:r>
              <w:rPr>
                <w:rFonts w:asciiTheme="minorHAnsi" w:hAnsiTheme="minorHAnsi" w:cs="Arial"/>
                <w:szCs w:val="24"/>
              </w:rPr>
              <w:t xml:space="preserve">Presentation at </w:t>
            </w:r>
            <w:r w:rsidRPr="002F228A">
              <w:rPr>
                <w:rFonts w:asciiTheme="minorHAnsi" w:hAnsiTheme="minorHAnsi" w:cs="Arial"/>
                <w:i/>
                <w:iCs/>
                <w:szCs w:val="24"/>
              </w:rPr>
              <w:t>Mental Health Informatics course</w:t>
            </w:r>
            <w:r>
              <w:rPr>
                <w:rFonts w:asciiTheme="minorHAnsi" w:hAnsiTheme="minorHAnsi" w:cs="Arial"/>
                <w:szCs w:val="24"/>
              </w:rPr>
              <w:t>. University of San Francisco, San Francisco, CA.</w:t>
            </w:r>
          </w:p>
        </w:tc>
      </w:tr>
      <w:tr w:rsidR="00D757A6" w:rsidRPr="001C0383" w14:paraId="5FEB63F3" w14:textId="77777777" w:rsidTr="00270317">
        <w:tc>
          <w:tcPr>
            <w:tcW w:w="1525" w:type="dxa"/>
          </w:tcPr>
          <w:p w14:paraId="5ED4161A" w14:textId="6D4AAC03" w:rsidR="00D757A6" w:rsidRDefault="00D757A6" w:rsidP="008839E3">
            <w:pPr>
              <w:rPr>
                <w:rFonts w:asciiTheme="minorHAnsi" w:hAnsiTheme="minorHAnsi" w:cstheme="minorHAnsi"/>
                <w:szCs w:val="24"/>
              </w:rPr>
            </w:pPr>
            <w:r>
              <w:rPr>
                <w:rFonts w:asciiTheme="minorHAnsi" w:hAnsiTheme="minorHAnsi" w:cstheme="minorHAnsi"/>
                <w:szCs w:val="24"/>
              </w:rPr>
              <w:t>11/2022</w:t>
            </w:r>
          </w:p>
        </w:tc>
        <w:tc>
          <w:tcPr>
            <w:tcW w:w="8977" w:type="dxa"/>
          </w:tcPr>
          <w:p w14:paraId="0960C17C" w14:textId="0B4FF845" w:rsidR="00D757A6" w:rsidRPr="00D757A6" w:rsidRDefault="00D757A6" w:rsidP="008839E3">
            <w:pPr>
              <w:tabs>
                <w:tab w:val="left" w:pos="5220"/>
                <w:tab w:val="left" w:pos="6660"/>
                <w:tab w:val="left" w:pos="8100"/>
              </w:tabs>
              <w:autoSpaceDE w:val="0"/>
              <w:autoSpaceDN w:val="0"/>
              <w:rPr>
                <w:rFonts w:asciiTheme="minorHAnsi" w:hAnsiTheme="minorHAnsi" w:cs="Arial"/>
                <w:szCs w:val="24"/>
              </w:rPr>
            </w:pPr>
            <w:r w:rsidRPr="00D757A6">
              <w:rPr>
                <w:rFonts w:asciiTheme="minorHAnsi" w:hAnsiTheme="minorHAnsi" w:cs="Arial"/>
                <w:szCs w:val="24"/>
              </w:rPr>
              <w:t xml:space="preserve">Harle HA, Meeker D, </w:t>
            </w:r>
            <w:r w:rsidRPr="00D757A6">
              <w:rPr>
                <w:rFonts w:asciiTheme="minorHAnsi" w:hAnsiTheme="minorHAnsi" w:cs="Arial"/>
                <w:b/>
                <w:bCs/>
                <w:szCs w:val="24"/>
              </w:rPr>
              <w:t>Visweswaran S</w:t>
            </w:r>
            <w:r w:rsidRPr="00D757A6">
              <w:rPr>
                <w:rFonts w:asciiTheme="minorHAnsi" w:hAnsiTheme="minorHAnsi" w:cs="Arial"/>
                <w:szCs w:val="24"/>
              </w:rPr>
              <w:t>, Campion TR, Knosp BM</w:t>
            </w:r>
            <w:r>
              <w:rPr>
                <w:rFonts w:asciiTheme="minorHAnsi" w:hAnsiTheme="minorHAnsi" w:cs="Arial"/>
                <w:szCs w:val="24"/>
              </w:rPr>
              <w:t xml:space="preserve">. </w:t>
            </w:r>
            <w:r w:rsidRPr="00D757A6">
              <w:rPr>
                <w:rFonts w:asciiTheme="minorHAnsi" w:hAnsiTheme="minorHAnsi" w:cs="Arial"/>
                <w:szCs w:val="24"/>
              </w:rPr>
              <w:t>Delivering real world patient data for clinical and translational research: approaches from four institutions</w:t>
            </w:r>
            <w:r>
              <w:rPr>
                <w:rFonts w:asciiTheme="minorHAnsi" w:hAnsiTheme="minorHAnsi" w:cs="Arial"/>
                <w:szCs w:val="24"/>
              </w:rPr>
              <w:t xml:space="preserve">. </w:t>
            </w:r>
            <w:r w:rsidRPr="00D7354B">
              <w:rPr>
                <w:rFonts w:asciiTheme="minorHAnsi" w:hAnsiTheme="minorHAnsi" w:cstheme="minorHAnsi"/>
                <w:szCs w:val="24"/>
              </w:rPr>
              <w:t xml:space="preserve">Panel presentation </w:t>
            </w:r>
            <w:r w:rsidR="001D33DC">
              <w:rPr>
                <w:rFonts w:asciiTheme="minorHAnsi" w:hAnsiTheme="minorHAnsi" w:cstheme="minorHAnsi"/>
                <w:szCs w:val="24"/>
              </w:rPr>
              <w:t>at</w:t>
            </w:r>
            <w:r w:rsidRPr="00D7354B">
              <w:rPr>
                <w:rFonts w:asciiTheme="minorHAnsi" w:hAnsiTheme="minorHAnsi" w:cstheme="minorHAnsi"/>
                <w:szCs w:val="24"/>
              </w:rPr>
              <w:t xml:space="preserve"> the </w:t>
            </w:r>
            <w:r w:rsidRPr="00D7354B">
              <w:rPr>
                <w:rFonts w:asciiTheme="minorHAnsi" w:hAnsiTheme="minorHAnsi" w:cstheme="minorHAnsi"/>
                <w:i/>
                <w:szCs w:val="24"/>
              </w:rPr>
              <w:t xml:space="preserve">AMIA </w:t>
            </w:r>
            <w:r>
              <w:rPr>
                <w:rFonts w:asciiTheme="minorHAnsi" w:hAnsiTheme="minorHAnsi" w:cstheme="minorHAnsi"/>
                <w:i/>
                <w:szCs w:val="24"/>
              </w:rPr>
              <w:t>Fall Symposium</w:t>
            </w:r>
            <w:r w:rsidRPr="00D7354B">
              <w:rPr>
                <w:rFonts w:asciiTheme="minorHAnsi" w:hAnsiTheme="minorHAnsi" w:cstheme="minorHAnsi"/>
                <w:szCs w:val="24"/>
              </w:rPr>
              <w:t xml:space="preserve">. </w:t>
            </w:r>
            <w:r>
              <w:rPr>
                <w:rFonts w:asciiTheme="minorHAnsi" w:hAnsiTheme="minorHAnsi" w:cstheme="minorHAnsi"/>
                <w:szCs w:val="24"/>
              </w:rPr>
              <w:t>Washington</w:t>
            </w:r>
            <w:r w:rsidRPr="00D7354B">
              <w:rPr>
                <w:rFonts w:asciiTheme="minorHAnsi" w:hAnsiTheme="minorHAnsi" w:cstheme="minorHAnsi"/>
                <w:szCs w:val="24"/>
              </w:rPr>
              <w:t xml:space="preserve">, </w:t>
            </w:r>
            <w:r>
              <w:rPr>
                <w:rFonts w:asciiTheme="minorHAnsi" w:hAnsiTheme="minorHAnsi" w:cstheme="minorHAnsi"/>
                <w:szCs w:val="24"/>
              </w:rPr>
              <w:t>DC</w:t>
            </w:r>
            <w:r w:rsidRPr="00D7354B">
              <w:rPr>
                <w:rFonts w:asciiTheme="minorHAnsi" w:hAnsiTheme="minorHAnsi" w:cstheme="minorHAnsi"/>
                <w:szCs w:val="24"/>
              </w:rPr>
              <w:t>.</w:t>
            </w:r>
          </w:p>
        </w:tc>
      </w:tr>
      <w:tr w:rsidR="00A615F5" w:rsidRPr="001C0383" w14:paraId="02A2A190" w14:textId="77777777" w:rsidTr="00270317">
        <w:tc>
          <w:tcPr>
            <w:tcW w:w="1525" w:type="dxa"/>
          </w:tcPr>
          <w:p w14:paraId="32B0F28E" w14:textId="40B5B81A" w:rsidR="00A615F5" w:rsidRDefault="00A615F5" w:rsidP="008839E3">
            <w:pPr>
              <w:rPr>
                <w:rFonts w:asciiTheme="minorHAnsi" w:hAnsiTheme="minorHAnsi" w:cstheme="minorHAnsi"/>
                <w:szCs w:val="24"/>
              </w:rPr>
            </w:pPr>
            <w:r>
              <w:rPr>
                <w:rFonts w:asciiTheme="minorHAnsi" w:hAnsiTheme="minorHAnsi" w:cstheme="minorHAnsi"/>
                <w:szCs w:val="24"/>
              </w:rPr>
              <w:t>04/</w:t>
            </w:r>
            <w:r w:rsidR="00270317">
              <w:rPr>
                <w:rFonts w:asciiTheme="minorHAnsi" w:hAnsiTheme="minorHAnsi" w:cstheme="minorHAnsi"/>
                <w:szCs w:val="24"/>
              </w:rPr>
              <w:t>09/</w:t>
            </w:r>
            <w:r>
              <w:rPr>
                <w:rFonts w:asciiTheme="minorHAnsi" w:hAnsiTheme="minorHAnsi" w:cstheme="minorHAnsi"/>
                <w:szCs w:val="24"/>
              </w:rPr>
              <w:t>2023</w:t>
            </w:r>
          </w:p>
        </w:tc>
        <w:tc>
          <w:tcPr>
            <w:tcW w:w="8977" w:type="dxa"/>
          </w:tcPr>
          <w:p w14:paraId="4955FB9D" w14:textId="3A73746A" w:rsidR="00A615F5" w:rsidRPr="00D757A6" w:rsidRDefault="00A615F5" w:rsidP="008839E3">
            <w:pPr>
              <w:tabs>
                <w:tab w:val="left" w:pos="5220"/>
                <w:tab w:val="left" w:pos="6660"/>
                <w:tab w:val="left" w:pos="8100"/>
              </w:tabs>
              <w:autoSpaceDE w:val="0"/>
              <w:autoSpaceDN w:val="0"/>
              <w:rPr>
                <w:rFonts w:asciiTheme="minorHAnsi" w:hAnsiTheme="minorHAnsi" w:cs="Arial"/>
                <w:szCs w:val="24"/>
              </w:rPr>
            </w:pPr>
            <w:r w:rsidRPr="009D614D">
              <w:rPr>
                <w:rFonts w:asciiTheme="minorHAnsi" w:hAnsiTheme="minorHAnsi" w:cs="Arial"/>
                <w:b/>
                <w:szCs w:val="24"/>
              </w:rPr>
              <w:t>Visweswaran S</w:t>
            </w:r>
            <w:r w:rsidRPr="00EA3F18">
              <w:rPr>
                <w:rFonts w:asciiTheme="minorHAnsi" w:hAnsiTheme="minorHAnsi" w:cs="Arial"/>
                <w:szCs w:val="24"/>
              </w:rPr>
              <w:t xml:space="preserve">. </w:t>
            </w:r>
            <w:r>
              <w:rPr>
                <w:rFonts w:asciiTheme="minorHAnsi" w:hAnsiTheme="minorHAnsi" w:cs="Arial"/>
                <w:szCs w:val="24"/>
              </w:rPr>
              <w:t>Use Cases: ENACT. P</w:t>
            </w:r>
            <w:r w:rsidRPr="00D7354B">
              <w:rPr>
                <w:rFonts w:asciiTheme="minorHAnsi" w:hAnsiTheme="minorHAnsi" w:cstheme="minorHAnsi"/>
                <w:szCs w:val="24"/>
              </w:rPr>
              <w:t xml:space="preserve">resentation </w:t>
            </w:r>
            <w:r w:rsidR="001D33DC">
              <w:rPr>
                <w:rFonts w:asciiTheme="minorHAnsi" w:hAnsiTheme="minorHAnsi" w:cstheme="minorHAnsi"/>
                <w:szCs w:val="24"/>
              </w:rPr>
              <w:t>at</w:t>
            </w:r>
            <w:r w:rsidRPr="00EA3F18">
              <w:rPr>
                <w:rFonts w:asciiTheme="minorHAnsi" w:hAnsiTheme="minorHAnsi" w:cstheme="minorHAnsi"/>
                <w:szCs w:val="24"/>
              </w:rPr>
              <w:t xml:space="preserve"> the</w:t>
            </w:r>
            <w:r w:rsidRPr="00EA3F18">
              <w:rPr>
                <w:rFonts w:asciiTheme="minorHAnsi" w:hAnsiTheme="minorHAnsi" w:cstheme="minorHAnsi"/>
                <w:i/>
                <w:szCs w:val="24"/>
              </w:rPr>
              <w:t xml:space="preserve"> </w:t>
            </w:r>
            <w:r w:rsidRPr="002C4028">
              <w:rPr>
                <w:rFonts w:asciiTheme="minorHAnsi" w:hAnsiTheme="minorHAnsi" w:cs="Arial"/>
                <w:i/>
                <w:szCs w:val="24"/>
              </w:rPr>
              <w:t>202</w:t>
            </w:r>
            <w:r>
              <w:rPr>
                <w:rFonts w:asciiTheme="minorHAnsi" w:hAnsiTheme="minorHAnsi" w:cs="Arial"/>
                <w:i/>
                <w:szCs w:val="24"/>
              </w:rPr>
              <w:t>3</w:t>
            </w:r>
            <w:r w:rsidRPr="002C4028">
              <w:rPr>
                <w:rFonts w:asciiTheme="minorHAnsi" w:hAnsiTheme="minorHAnsi" w:cs="Arial"/>
                <w:i/>
                <w:szCs w:val="24"/>
              </w:rPr>
              <w:t xml:space="preserve"> Spring CTSA Program Group Meetings</w:t>
            </w:r>
            <w:r>
              <w:rPr>
                <w:rFonts w:asciiTheme="minorHAnsi" w:hAnsiTheme="minorHAnsi" w:cs="Arial"/>
                <w:szCs w:val="24"/>
              </w:rPr>
              <w:t>.</w:t>
            </w:r>
            <w:r w:rsidR="00A33798">
              <w:rPr>
                <w:rFonts w:asciiTheme="minorHAnsi" w:hAnsiTheme="minorHAnsi" w:cs="Arial"/>
                <w:szCs w:val="24"/>
              </w:rPr>
              <w:t xml:space="preserve"> </w:t>
            </w:r>
            <w:r w:rsidR="00A33798">
              <w:rPr>
                <w:rFonts w:asciiTheme="minorHAnsi" w:hAnsiTheme="minorHAnsi" w:cstheme="minorHAnsi"/>
                <w:szCs w:val="24"/>
              </w:rPr>
              <w:t>Washington</w:t>
            </w:r>
            <w:r w:rsidR="00A33798" w:rsidRPr="00D7354B">
              <w:rPr>
                <w:rFonts w:asciiTheme="minorHAnsi" w:hAnsiTheme="minorHAnsi" w:cstheme="minorHAnsi"/>
                <w:szCs w:val="24"/>
              </w:rPr>
              <w:t xml:space="preserve">, </w:t>
            </w:r>
            <w:r w:rsidR="00A33798">
              <w:rPr>
                <w:rFonts w:asciiTheme="minorHAnsi" w:hAnsiTheme="minorHAnsi" w:cstheme="minorHAnsi"/>
                <w:szCs w:val="24"/>
              </w:rPr>
              <w:t>DC</w:t>
            </w:r>
            <w:r w:rsidR="00A33798" w:rsidRPr="00D7354B">
              <w:rPr>
                <w:rFonts w:asciiTheme="minorHAnsi" w:hAnsiTheme="minorHAnsi" w:cstheme="minorHAnsi"/>
                <w:szCs w:val="24"/>
              </w:rPr>
              <w:t>.</w:t>
            </w:r>
          </w:p>
        </w:tc>
      </w:tr>
      <w:tr w:rsidR="001D33DC" w:rsidRPr="001C0383" w14:paraId="71071992" w14:textId="77777777" w:rsidTr="00270317">
        <w:tc>
          <w:tcPr>
            <w:tcW w:w="1525" w:type="dxa"/>
          </w:tcPr>
          <w:p w14:paraId="629D49B6" w14:textId="10F45266" w:rsidR="001D33DC" w:rsidRDefault="001D33DC" w:rsidP="008839E3">
            <w:pPr>
              <w:rPr>
                <w:rFonts w:asciiTheme="minorHAnsi" w:hAnsiTheme="minorHAnsi" w:cstheme="minorHAnsi"/>
                <w:szCs w:val="24"/>
              </w:rPr>
            </w:pPr>
            <w:r>
              <w:rPr>
                <w:rFonts w:asciiTheme="minorHAnsi" w:hAnsiTheme="minorHAnsi" w:cstheme="minorHAnsi"/>
                <w:szCs w:val="24"/>
              </w:rPr>
              <w:t>05/2023</w:t>
            </w:r>
          </w:p>
        </w:tc>
        <w:tc>
          <w:tcPr>
            <w:tcW w:w="8977" w:type="dxa"/>
          </w:tcPr>
          <w:p w14:paraId="4721A6C1" w14:textId="33AF33DC" w:rsidR="001D33DC" w:rsidRPr="009D614D" w:rsidRDefault="001D33DC" w:rsidP="008839E3">
            <w:pPr>
              <w:tabs>
                <w:tab w:val="left" w:pos="5220"/>
                <w:tab w:val="left" w:pos="6660"/>
                <w:tab w:val="left" w:pos="8100"/>
              </w:tabs>
              <w:autoSpaceDE w:val="0"/>
              <w:autoSpaceDN w:val="0"/>
              <w:rPr>
                <w:rFonts w:asciiTheme="minorHAnsi" w:hAnsiTheme="minorHAnsi" w:cs="Arial"/>
                <w:b/>
                <w:szCs w:val="24"/>
              </w:rPr>
            </w:pPr>
            <w:r w:rsidRPr="009D614D">
              <w:rPr>
                <w:rFonts w:asciiTheme="minorHAnsi" w:hAnsiTheme="minorHAnsi" w:cs="Arial"/>
                <w:b/>
                <w:szCs w:val="24"/>
              </w:rPr>
              <w:t>Visweswaran S</w:t>
            </w:r>
            <w:r w:rsidRPr="00EA3F18">
              <w:rPr>
                <w:rFonts w:asciiTheme="minorHAnsi" w:hAnsiTheme="minorHAnsi" w:cs="Arial"/>
                <w:szCs w:val="24"/>
              </w:rPr>
              <w:t xml:space="preserve">. </w:t>
            </w:r>
            <w:r w:rsidRPr="001D33DC">
              <w:rPr>
                <w:rFonts w:asciiTheme="minorHAnsi" w:hAnsiTheme="minorHAnsi" w:cs="Arial"/>
                <w:szCs w:val="24"/>
              </w:rPr>
              <w:t xml:space="preserve">ACT to ENACT: Moving from </w:t>
            </w:r>
            <w:r w:rsidR="00B7392A">
              <w:rPr>
                <w:rFonts w:asciiTheme="minorHAnsi" w:hAnsiTheme="minorHAnsi" w:cs="Arial"/>
                <w:szCs w:val="24"/>
              </w:rPr>
              <w:t>c</w:t>
            </w:r>
            <w:r w:rsidRPr="001D33DC">
              <w:rPr>
                <w:rFonts w:asciiTheme="minorHAnsi" w:hAnsiTheme="minorHAnsi" w:cs="Arial"/>
                <w:szCs w:val="24"/>
              </w:rPr>
              <w:t xml:space="preserve">ohort </w:t>
            </w:r>
            <w:r w:rsidR="00B7392A">
              <w:rPr>
                <w:rFonts w:asciiTheme="minorHAnsi" w:hAnsiTheme="minorHAnsi" w:cs="Arial"/>
                <w:szCs w:val="24"/>
              </w:rPr>
              <w:t>d</w:t>
            </w:r>
            <w:r w:rsidRPr="001D33DC">
              <w:rPr>
                <w:rFonts w:asciiTheme="minorHAnsi" w:hAnsiTheme="minorHAnsi" w:cs="Arial"/>
                <w:szCs w:val="24"/>
              </w:rPr>
              <w:t xml:space="preserve">iscovery to </w:t>
            </w:r>
            <w:r w:rsidR="00B7392A">
              <w:rPr>
                <w:rFonts w:asciiTheme="minorHAnsi" w:hAnsiTheme="minorHAnsi" w:cs="Arial"/>
                <w:szCs w:val="24"/>
              </w:rPr>
              <w:t>r</w:t>
            </w:r>
            <w:r w:rsidRPr="001D33DC">
              <w:rPr>
                <w:rFonts w:asciiTheme="minorHAnsi" w:hAnsiTheme="minorHAnsi" w:cs="Arial"/>
                <w:szCs w:val="24"/>
              </w:rPr>
              <w:t>esearch</w:t>
            </w:r>
            <w:r>
              <w:rPr>
                <w:rFonts w:asciiTheme="minorHAnsi" w:hAnsiTheme="minorHAnsi" w:cs="Arial"/>
                <w:szCs w:val="24"/>
              </w:rPr>
              <w:t>. P</w:t>
            </w:r>
            <w:r w:rsidRPr="00D7354B">
              <w:rPr>
                <w:rFonts w:asciiTheme="minorHAnsi" w:hAnsiTheme="minorHAnsi" w:cstheme="minorHAnsi"/>
                <w:szCs w:val="24"/>
              </w:rPr>
              <w:t xml:space="preserve">resentation </w:t>
            </w:r>
            <w:r w:rsidRPr="00EA3F18">
              <w:rPr>
                <w:rFonts w:asciiTheme="minorHAnsi" w:hAnsiTheme="minorHAnsi" w:cstheme="minorHAnsi"/>
                <w:szCs w:val="24"/>
              </w:rPr>
              <w:t>at the</w:t>
            </w:r>
            <w:r w:rsidRPr="00EA3F18">
              <w:rPr>
                <w:rFonts w:asciiTheme="minorHAnsi" w:hAnsiTheme="minorHAnsi" w:cstheme="minorHAnsi"/>
                <w:i/>
                <w:szCs w:val="24"/>
              </w:rPr>
              <w:t xml:space="preserve"> </w:t>
            </w:r>
            <w:r>
              <w:rPr>
                <w:rFonts w:asciiTheme="minorHAnsi" w:hAnsiTheme="minorHAnsi" w:cs="Arial"/>
                <w:i/>
                <w:szCs w:val="24"/>
              </w:rPr>
              <w:t>COVID AI Meeting</w:t>
            </w:r>
            <w:r>
              <w:rPr>
                <w:rFonts w:asciiTheme="minorHAnsi" w:hAnsiTheme="minorHAnsi" w:cs="Arial"/>
                <w:szCs w:val="24"/>
              </w:rPr>
              <w:t xml:space="preserve">. </w:t>
            </w:r>
            <w:r>
              <w:rPr>
                <w:rFonts w:asciiTheme="minorHAnsi" w:hAnsiTheme="minorHAnsi" w:cstheme="minorHAnsi"/>
                <w:szCs w:val="24"/>
              </w:rPr>
              <w:t>Boston, MA</w:t>
            </w:r>
            <w:r w:rsidRPr="00D7354B">
              <w:rPr>
                <w:rFonts w:asciiTheme="minorHAnsi" w:hAnsiTheme="minorHAnsi" w:cstheme="minorHAnsi"/>
                <w:szCs w:val="24"/>
              </w:rPr>
              <w:t>.</w:t>
            </w:r>
          </w:p>
        </w:tc>
      </w:tr>
      <w:tr w:rsidR="0020158E" w:rsidRPr="001C0383" w14:paraId="3BDFDA3C" w14:textId="77777777" w:rsidTr="00270317">
        <w:tc>
          <w:tcPr>
            <w:tcW w:w="1525" w:type="dxa"/>
          </w:tcPr>
          <w:p w14:paraId="7B6497B5" w14:textId="07B394A0" w:rsidR="0020158E" w:rsidRDefault="0020158E" w:rsidP="008839E3">
            <w:pPr>
              <w:rPr>
                <w:rFonts w:asciiTheme="minorHAnsi" w:hAnsiTheme="minorHAnsi" w:cstheme="minorHAnsi"/>
                <w:szCs w:val="24"/>
              </w:rPr>
            </w:pPr>
            <w:r>
              <w:rPr>
                <w:rFonts w:asciiTheme="minorHAnsi" w:hAnsiTheme="minorHAnsi" w:cstheme="minorHAnsi"/>
                <w:szCs w:val="24"/>
              </w:rPr>
              <w:t>09/2023</w:t>
            </w:r>
          </w:p>
        </w:tc>
        <w:tc>
          <w:tcPr>
            <w:tcW w:w="8977" w:type="dxa"/>
          </w:tcPr>
          <w:p w14:paraId="5D1CFB41" w14:textId="08EB5E19" w:rsidR="0020158E" w:rsidRPr="00E91C40" w:rsidRDefault="0020158E" w:rsidP="008839E3">
            <w:pPr>
              <w:tabs>
                <w:tab w:val="left" w:pos="5220"/>
                <w:tab w:val="left" w:pos="6660"/>
                <w:tab w:val="left" w:pos="8100"/>
              </w:tabs>
              <w:autoSpaceDE w:val="0"/>
              <w:autoSpaceDN w:val="0"/>
              <w:rPr>
                <w:rFonts w:asciiTheme="minorHAnsi" w:hAnsiTheme="minorHAnsi" w:cs="Arial"/>
                <w:bCs/>
                <w:iCs/>
                <w:szCs w:val="24"/>
              </w:rPr>
            </w:pPr>
            <w:r w:rsidRPr="009D614D">
              <w:rPr>
                <w:rFonts w:asciiTheme="minorHAnsi" w:hAnsiTheme="minorHAnsi" w:cs="Arial"/>
                <w:b/>
                <w:szCs w:val="24"/>
              </w:rPr>
              <w:t>Visweswaran S</w:t>
            </w:r>
            <w:r>
              <w:rPr>
                <w:rFonts w:asciiTheme="minorHAnsi" w:hAnsiTheme="minorHAnsi" w:cs="Arial"/>
                <w:bCs/>
                <w:szCs w:val="24"/>
              </w:rPr>
              <w:t xml:space="preserve"> and Klann J. Next Generation ENACT Network. </w:t>
            </w:r>
            <w:r>
              <w:rPr>
                <w:rFonts w:asciiTheme="minorHAnsi" w:hAnsiTheme="minorHAnsi" w:cstheme="minorHAnsi"/>
                <w:szCs w:val="24"/>
              </w:rPr>
              <w:t xml:space="preserve">Presentation at the </w:t>
            </w:r>
            <w:r w:rsidRPr="003770D2">
              <w:rPr>
                <w:rFonts w:asciiTheme="minorHAnsi" w:hAnsiTheme="minorHAnsi" w:cstheme="minorHAnsi"/>
                <w:i/>
                <w:szCs w:val="24"/>
              </w:rPr>
              <w:t>i2b2 tranSMART Foundation's 202</w:t>
            </w:r>
            <w:r>
              <w:rPr>
                <w:rFonts w:asciiTheme="minorHAnsi" w:hAnsiTheme="minorHAnsi" w:cstheme="minorHAnsi"/>
                <w:i/>
                <w:szCs w:val="24"/>
              </w:rPr>
              <w:t>3</w:t>
            </w:r>
            <w:r w:rsidRPr="003770D2">
              <w:rPr>
                <w:rFonts w:asciiTheme="minorHAnsi" w:hAnsiTheme="minorHAnsi" w:cstheme="minorHAnsi"/>
                <w:i/>
                <w:szCs w:val="24"/>
              </w:rPr>
              <w:t xml:space="preserve"> Harvard </w:t>
            </w:r>
            <w:r>
              <w:rPr>
                <w:rFonts w:asciiTheme="minorHAnsi" w:hAnsiTheme="minorHAnsi" w:cstheme="minorHAnsi"/>
                <w:i/>
                <w:szCs w:val="24"/>
              </w:rPr>
              <w:t>Symposium.</w:t>
            </w:r>
            <w:r w:rsidR="00E91C40">
              <w:rPr>
                <w:rFonts w:asciiTheme="minorHAnsi" w:hAnsiTheme="minorHAnsi" w:cstheme="minorHAnsi"/>
                <w:iCs/>
                <w:szCs w:val="24"/>
              </w:rPr>
              <w:t xml:space="preserve"> </w:t>
            </w:r>
            <w:r w:rsidR="00E91C40" w:rsidRPr="00E91C40">
              <w:rPr>
                <w:rFonts w:asciiTheme="minorHAnsi" w:hAnsiTheme="minorHAnsi" w:cstheme="minorHAnsi"/>
                <w:iCs/>
                <w:szCs w:val="24"/>
              </w:rPr>
              <w:t>Boston, MA.</w:t>
            </w:r>
          </w:p>
        </w:tc>
      </w:tr>
      <w:tr w:rsidR="00B7392A" w:rsidRPr="001C0383" w14:paraId="1216C77D" w14:textId="77777777" w:rsidTr="00270317">
        <w:tc>
          <w:tcPr>
            <w:tcW w:w="1525" w:type="dxa"/>
          </w:tcPr>
          <w:p w14:paraId="56AC4FC9" w14:textId="0295EDDA" w:rsidR="00B7392A" w:rsidRDefault="00B7392A" w:rsidP="00B7392A">
            <w:pPr>
              <w:rPr>
                <w:rFonts w:asciiTheme="minorHAnsi" w:hAnsiTheme="minorHAnsi" w:cstheme="minorHAnsi"/>
                <w:szCs w:val="24"/>
              </w:rPr>
            </w:pPr>
            <w:r>
              <w:rPr>
                <w:rFonts w:asciiTheme="minorHAnsi" w:hAnsiTheme="minorHAnsi" w:cstheme="minorHAnsi"/>
                <w:szCs w:val="24"/>
              </w:rPr>
              <w:t>10/2023</w:t>
            </w:r>
          </w:p>
        </w:tc>
        <w:tc>
          <w:tcPr>
            <w:tcW w:w="8977" w:type="dxa"/>
          </w:tcPr>
          <w:p w14:paraId="2B7DBF0B" w14:textId="64EC864B" w:rsidR="00B7392A" w:rsidRPr="009D614D" w:rsidRDefault="00B7392A" w:rsidP="00B7392A">
            <w:pPr>
              <w:tabs>
                <w:tab w:val="left" w:pos="5220"/>
                <w:tab w:val="left" w:pos="6660"/>
                <w:tab w:val="left" w:pos="8100"/>
              </w:tabs>
              <w:autoSpaceDE w:val="0"/>
              <w:autoSpaceDN w:val="0"/>
              <w:rPr>
                <w:rFonts w:asciiTheme="minorHAnsi" w:hAnsiTheme="minorHAnsi" w:cs="Arial"/>
                <w:b/>
                <w:szCs w:val="24"/>
              </w:rPr>
            </w:pPr>
            <w:r w:rsidRPr="009D614D">
              <w:rPr>
                <w:rFonts w:asciiTheme="minorHAnsi" w:hAnsiTheme="minorHAnsi" w:cs="Arial"/>
                <w:b/>
                <w:szCs w:val="24"/>
              </w:rPr>
              <w:t>Visweswaran S</w:t>
            </w:r>
            <w:r>
              <w:rPr>
                <w:rFonts w:asciiTheme="minorHAnsi" w:hAnsiTheme="minorHAnsi" w:cs="Arial"/>
                <w:bCs/>
                <w:szCs w:val="24"/>
              </w:rPr>
              <w:t xml:space="preserve">. Development of clinical decision support at an academic medical center. </w:t>
            </w:r>
            <w:r>
              <w:rPr>
                <w:rFonts w:asciiTheme="minorHAnsi" w:hAnsiTheme="minorHAnsi" w:cstheme="minorHAnsi"/>
                <w:szCs w:val="24"/>
              </w:rPr>
              <w:t xml:space="preserve">Presentation at the </w:t>
            </w:r>
            <w:r>
              <w:rPr>
                <w:rFonts w:asciiTheme="minorHAnsi" w:hAnsiTheme="minorHAnsi" w:cstheme="minorHAnsi"/>
                <w:i/>
                <w:szCs w:val="24"/>
              </w:rPr>
              <w:t>HOBI Grand Rounds</w:t>
            </w:r>
            <w:r w:rsidRPr="00B7392A">
              <w:rPr>
                <w:rFonts w:asciiTheme="minorHAnsi" w:hAnsiTheme="minorHAnsi" w:cstheme="minorHAnsi"/>
                <w:iCs/>
                <w:szCs w:val="24"/>
              </w:rPr>
              <w:t>.</w:t>
            </w:r>
            <w:r>
              <w:rPr>
                <w:rFonts w:asciiTheme="minorHAnsi" w:hAnsiTheme="minorHAnsi" w:cstheme="minorHAnsi"/>
                <w:iCs/>
                <w:szCs w:val="24"/>
              </w:rPr>
              <w:t xml:space="preserve"> University of Florida College of Medicine, Gainesville, FL.</w:t>
            </w:r>
          </w:p>
        </w:tc>
      </w:tr>
      <w:tr w:rsidR="0083066A" w:rsidRPr="001C0383" w14:paraId="64C12E79" w14:textId="77777777" w:rsidTr="00270317">
        <w:tc>
          <w:tcPr>
            <w:tcW w:w="1525" w:type="dxa"/>
          </w:tcPr>
          <w:p w14:paraId="3A3D6707" w14:textId="423E3107" w:rsidR="0083066A" w:rsidRDefault="0083066A" w:rsidP="00B7392A">
            <w:pPr>
              <w:rPr>
                <w:rFonts w:asciiTheme="minorHAnsi" w:hAnsiTheme="minorHAnsi" w:cstheme="minorHAnsi"/>
                <w:szCs w:val="24"/>
              </w:rPr>
            </w:pPr>
            <w:r>
              <w:rPr>
                <w:rFonts w:asciiTheme="minorHAnsi" w:hAnsiTheme="minorHAnsi" w:cstheme="minorHAnsi"/>
                <w:szCs w:val="24"/>
              </w:rPr>
              <w:t>10/2023</w:t>
            </w:r>
          </w:p>
        </w:tc>
        <w:tc>
          <w:tcPr>
            <w:tcW w:w="8977" w:type="dxa"/>
          </w:tcPr>
          <w:p w14:paraId="60A63EB9" w14:textId="160ED5DA" w:rsidR="0083066A" w:rsidRPr="0083066A" w:rsidRDefault="0083066A" w:rsidP="00B7392A">
            <w:pPr>
              <w:tabs>
                <w:tab w:val="left" w:pos="5220"/>
                <w:tab w:val="left" w:pos="6660"/>
                <w:tab w:val="left" w:pos="8100"/>
              </w:tabs>
              <w:autoSpaceDE w:val="0"/>
              <w:autoSpaceDN w:val="0"/>
              <w:rPr>
                <w:rFonts w:asciiTheme="minorHAnsi" w:hAnsiTheme="minorHAnsi" w:cs="Arial"/>
                <w:bCs/>
                <w:szCs w:val="24"/>
              </w:rPr>
            </w:pPr>
            <w:r w:rsidRPr="0083066A">
              <w:rPr>
                <w:rFonts w:asciiTheme="minorHAnsi" w:hAnsiTheme="minorHAnsi" w:cs="Arial"/>
                <w:bCs/>
                <w:szCs w:val="24"/>
              </w:rPr>
              <w:t xml:space="preserve">Rose C, </w:t>
            </w:r>
            <w:r w:rsidRPr="0083066A">
              <w:rPr>
                <w:rFonts w:asciiTheme="minorHAnsi" w:hAnsiTheme="minorHAnsi" w:cs="Arial"/>
                <w:b/>
                <w:szCs w:val="24"/>
              </w:rPr>
              <w:t>Visweswaran S</w:t>
            </w:r>
            <w:r w:rsidRPr="0083066A">
              <w:rPr>
                <w:rFonts w:asciiTheme="minorHAnsi" w:hAnsiTheme="minorHAnsi" w:cs="Arial"/>
                <w:bCs/>
                <w:szCs w:val="24"/>
              </w:rPr>
              <w:t>, Wu S, Wu Y, Wang Y.</w:t>
            </w:r>
            <w:r>
              <w:rPr>
                <w:rFonts w:asciiTheme="minorHAnsi" w:hAnsiTheme="minorHAnsi" w:cs="Arial"/>
                <w:bCs/>
                <w:szCs w:val="24"/>
              </w:rPr>
              <w:t xml:space="preserve"> </w:t>
            </w:r>
            <w:r w:rsidRPr="0083066A">
              <w:rPr>
                <w:rFonts w:asciiTheme="minorHAnsi" w:hAnsiTheme="minorHAnsi" w:cs="Arial"/>
                <w:bCs/>
                <w:szCs w:val="24"/>
              </w:rPr>
              <w:t xml:space="preserve">ChatGPT for Medicine: Exploring the </w:t>
            </w:r>
            <w:r>
              <w:rPr>
                <w:rFonts w:asciiTheme="minorHAnsi" w:hAnsiTheme="minorHAnsi" w:cs="Arial"/>
                <w:bCs/>
                <w:szCs w:val="24"/>
              </w:rPr>
              <w:t>j</w:t>
            </w:r>
            <w:r w:rsidRPr="0083066A">
              <w:rPr>
                <w:rFonts w:asciiTheme="minorHAnsi" w:hAnsiTheme="minorHAnsi" w:cs="Arial"/>
                <w:bCs/>
                <w:szCs w:val="24"/>
              </w:rPr>
              <w:t xml:space="preserve">ourney from the </w:t>
            </w:r>
            <w:r>
              <w:rPr>
                <w:rFonts w:asciiTheme="minorHAnsi" w:hAnsiTheme="minorHAnsi" w:cs="Arial"/>
                <w:bCs/>
                <w:szCs w:val="24"/>
              </w:rPr>
              <w:t>p</w:t>
            </w:r>
            <w:r w:rsidRPr="0083066A">
              <w:rPr>
                <w:rFonts w:asciiTheme="minorHAnsi" w:hAnsiTheme="minorHAnsi" w:cs="Arial"/>
                <w:bCs/>
                <w:szCs w:val="24"/>
              </w:rPr>
              <w:t xml:space="preserve">ast to the </w:t>
            </w:r>
            <w:r>
              <w:rPr>
                <w:rFonts w:asciiTheme="minorHAnsi" w:hAnsiTheme="minorHAnsi" w:cs="Arial"/>
                <w:bCs/>
                <w:szCs w:val="24"/>
              </w:rPr>
              <w:t>p</w:t>
            </w:r>
            <w:r w:rsidRPr="0083066A">
              <w:rPr>
                <w:rFonts w:asciiTheme="minorHAnsi" w:hAnsiTheme="minorHAnsi" w:cs="Arial"/>
                <w:bCs/>
                <w:szCs w:val="24"/>
              </w:rPr>
              <w:t xml:space="preserve">resent, and </w:t>
            </w:r>
            <w:r>
              <w:rPr>
                <w:rFonts w:asciiTheme="minorHAnsi" w:hAnsiTheme="minorHAnsi" w:cs="Arial"/>
                <w:bCs/>
                <w:szCs w:val="24"/>
              </w:rPr>
              <w:t>b</w:t>
            </w:r>
            <w:r w:rsidRPr="0083066A">
              <w:rPr>
                <w:rFonts w:asciiTheme="minorHAnsi" w:hAnsiTheme="minorHAnsi" w:cs="Arial"/>
                <w:bCs/>
                <w:szCs w:val="24"/>
              </w:rPr>
              <w:t>eyond</w:t>
            </w:r>
            <w:r>
              <w:rPr>
                <w:rFonts w:asciiTheme="minorHAnsi" w:hAnsiTheme="minorHAnsi" w:cs="Arial"/>
                <w:bCs/>
                <w:szCs w:val="24"/>
              </w:rPr>
              <w:t xml:space="preserve">. Panel at the </w:t>
            </w:r>
            <w:r w:rsidRPr="0083066A">
              <w:rPr>
                <w:rFonts w:asciiTheme="minorHAnsi" w:hAnsiTheme="minorHAnsi" w:cs="Arial"/>
                <w:bCs/>
                <w:i/>
                <w:iCs/>
                <w:szCs w:val="24"/>
              </w:rPr>
              <w:t>IEEE-EBMS International Conference on Biomedical and Health Informatics</w:t>
            </w:r>
            <w:r>
              <w:rPr>
                <w:rFonts w:asciiTheme="minorHAnsi" w:hAnsiTheme="minorHAnsi" w:cs="Arial"/>
                <w:bCs/>
                <w:szCs w:val="24"/>
              </w:rPr>
              <w:t>. Pittsburgh, PA.</w:t>
            </w:r>
          </w:p>
        </w:tc>
      </w:tr>
      <w:tr w:rsidR="00F23032" w:rsidRPr="001C0383" w14:paraId="1526E91D" w14:textId="77777777" w:rsidTr="00270317">
        <w:tc>
          <w:tcPr>
            <w:tcW w:w="1525" w:type="dxa"/>
          </w:tcPr>
          <w:p w14:paraId="4628CB30" w14:textId="159BDBFF" w:rsidR="00F23032" w:rsidRDefault="00B63FD1" w:rsidP="00B7392A">
            <w:pPr>
              <w:rPr>
                <w:rFonts w:asciiTheme="minorHAnsi" w:hAnsiTheme="minorHAnsi" w:cstheme="minorHAnsi"/>
                <w:szCs w:val="24"/>
              </w:rPr>
            </w:pPr>
            <w:r>
              <w:rPr>
                <w:rFonts w:asciiTheme="minorHAnsi" w:hAnsiTheme="minorHAnsi" w:cstheme="minorHAnsi"/>
                <w:szCs w:val="24"/>
              </w:rPr>
              <w:t>11/2023</w:t>
            </w:r>
          </w:p>
        </w:tc>
        <w:tc>
          <w:tcPr>
            <w:tcW w:w="8977" w:type="dxa"/>
          </w:tcPr>
          <w:p w14:paraId="2607D298" w14:textId="48BA1D63" w:rsidR="00F23032" w:rsidRPr="00B63FD1" w:rsidRDefault="00B63FD1" w:rsidP="00B63FD1">
            <w:pPr>
              <w:rPr>
                <w:rFonts w:asciiTheme="minorHAnsi" w:hAnsiTheme="minorHAnsi" w:cstheme="minorHAnsi"/>
                <w:bCs/>
              </w:rPr>
            </w:pPr>
            <w:r w:rsidRPr="00B63FD1">
              <w:rPr>
                <w:rFonts w:asciiTheme="minorHAnsi" w:hAnsiTheme="minorHAnsi" w:cstheme="minorHAnsi"/>
                <w:b/>
                <w:szCs w:val="24"/>
              </w:rPr>
              <w:t>Visweswaran S</w:t>
            </w:r>
            <w:r w:rsidRPr="00B63FD1">
              <w:rPr>
                <w:rFonts w:asciiTheme="minorHAnsi" w:hAnsiTheme="minorHAnsi" w:cstheme="minorHAnsi"/>
                <w:bCs/>
                <w:szCs w:val="24"/>
              </w:rPr>
              <w:t xml:space="preserve">, </w:t>
            </w:r>
            <w:r>
              <w:rPr>
                <w:rFonts w:asciiTheme="minorHAnsi" w:hAnsiTheme="minorHAnsi" w:cstheme="minorHAnsi"/>
                <w:bCs/>
                <w:szCs w:val="24"/>
              </w:rPr>
              <w:t>Bertino J, Ashar U, Chee F</w:t>
            </w:r>
            <w:r w:rsidRPr="00B63FD1">
              <w:rPr>
                <w:rFonts w:asciiTheme="minorHAnsi" w:hAnsiTheme="minorHAnsi" w:cstheme="minorHAnsi"/>
                <w:bCs/>
                <w:szCs w:val="24"/>
              </w:rPr>
              <w:t xml:space="preserve">. </w:t>
            </w:r>
            <w:r w:rsidR="00F23032" w:rsidRPr="00B63FD1">
              <w:rPr>
                <w:rFonts w:asciiTheme="minorHAnsi" w:hAnsiTheme="minorHAnsi" w:cstheme="minorHAnsi"/>
                <w:bCs/>
              </w:rPr>
              <w:t>The Future of Healthcare in a World of AI</w:t>
            </w:r>
            <w:r>
              <w:rPr>
                <w:rFonts w:asciiTheme="minorHAnsi" w:hAnsiTheme="minorHAnsi" w:cstheme="minorHAnsi"/>
                <w:bCs/>
              </w:rPr>
              <w:t xml:space="preserve">. </w:t>
            </w:r>
            <w:r>
              <w:rPr>
                <w:rFonts w:asciiTheme="minorHAnsi" w:hAnsiTheme="minorHAnsi" w:cs="Arial"/>
                <w:bCs/>
                <w:szCs w:val="24"/>
              </w:rPr>
              <w:t xml:space="preserve">Panel at the </w:t>
            </w:r>
            <w:r w:rsidRPr="00B63FD1">
              <w:rPr>
                <w:rFonts w:asciiTheme="minorHAnsi" w:hAnsiTheme="minorHAnsi" w:cs="Arial"/>
                <w:bCs/>
                <w:i/>
                <w:szCs w:val="24"/>
              </w:rPr>
              <w:t>2023 Tech Ethics Symposium</w:t>
            </w:r>
            <w:r>
              <w:rPr>
                <w:rFonts w:asciiTheme="minorHAnsi" w:hAnsiTheme="minorHAnsi" w:cs="Arial"/>
                <w:bCs/>
                <w:szCs w:val="24"/>
              </w:rPr>
              <w:t>. Carl G. Grefenstette Center for Ethics in Science, Technology, and Law, Duquesne University. Pittsburgh, PA.</w:t>
            </w:r>
          </w:p>
        </w:tc>
      </w:tr>
      <w:tr w:rsidR="000A59F8" w:rsidRPr="001C0383" w14:paraId="7D1281B9" w14:textId="77777777" w:rsidTr="00270317">
        <w:tc>
          <w:tcPr>
            <w:tcW w:w="1525" w:type="dxa"/>
          </w:tcPr>
          <w:p w14:paraId="7EFBF8D9" w14:textId="3DECA570" w:rsidR="000A59F8" w:rsidRDefault="000A59F8" w:rsidP="00B7392A">
            <w:pPr>
              <w:rPr>
                <w:rFonts w:asciiTheme="minorHAnsi" w:hAnsiTheme="minorHAnsi" w:cstheme="minorHAnsi"/>
                <w:szCs w:val="24"/>
              </w:rPr>
            </w:pPr>
            <w:r>
              <w:rPr>
                <w:rFonts w:asciiTheme="minorHAnsi" w:hAnsiTheme="minorHAnsi" w:cstheme="minorHAnsi"/>
                <w:szCs w:val="24"/>
              </w:rPr>
              <w:t>02/2024</w:t>
            </w:r>
          </w:p>
        </w:tc>
        <w:tc>
          <w:tcPr>
            <w:tcW w:w="8977" w:type="dxa"/>
          </w:tcPr>
          <w:p w14:paraId="23869518" w14:textId="537AEF35" w:rsidR="000A59F8" w:rsidRPr="000A59F8" w:rsidRDefault="000A59F8" w:rsidP="00B63FD1">
            <w:pPr>
              <w:rPr>
                <w:rFonts w:asciiTheme="minorHAnsi" w:hAnsiTheme="minorHAnsi" w:cstheme="minorHAnsi"/>
                <w:bCs/>
                <w:szCs w:val="24"/>
              </w:rPr>
            </w:pPr>
            <w:r>
              <w:rPr>
                <w:rFonts w:asciiTheme="minorHAnsi" w:hAnsiTheme="minorHAnsi" w:cstheme="minorHAnsi"/>
                <w:b/>
                <w:szCs w:val="24"/>
              </w:rPr>
              <w:t>Visweswaran S.</w:t>
            </w:r>
            <w:r>
              <w:rPr>
                <w:rFonts w:asciiTheme="minorHAnsi" w:hAnsiTheme="minorHAnsi" w:cstheme="minorHAnsi"/>
                <w:bCs/>
                <w:szCs w:val="24"/>
              </w:rPr>
              <w:t xml:space="preserve"> Racial Fairness in Clinical Algorithms. Presentation at the </w:t>
            </w:r>
            <w:r w:rsidRPr="000A59F8">
              <w:rPr>
                <w:rFonts w:asciiTheme="minorHAnsi" w:hAnsiTheme="minorHAnsi" w:cstheme="minorHAnsi"/>
                <w:bCs/>
                <w:i/>
                <w:iCs/>
                <w:szCs w:val="24"/>
              </w:rPr>
              <w:t>ACMI 2024 Symposium</w:t>
            </w:r>
            <w:r>
              <w:rPr>
                <w:rFonts w:asciiTheme="minorHAnsi" w:hAnsiTheme="minorHAnsi" w:cstheme="minorHAnsi"/>
                <w:bCs/>
                <w:szCs w:val="24"/>
              </w:rPr>
              <w:t>. Waikoloa Beach, HI.</w:t>
            </w:r>
          </w:p>
        </w:tc>
      </w:tr>
    </w:tbl>
    <w:p w14:paraId="70727B77" w14:textId="79E3A3AC" w:rsidR="00B9196B" w:rsidRDefault="00B9196B" w:rsidP="00AA6463">
      <w:pPr>
        <w:tabs>
          <w:tab w:val="left" w:pos="288"/>
        </w:tabs>
        <w:spacing w:afterLines="40" w:after="96" w:line="240" w:lineRule="auto"/>
        <w:rPr>
          <w:rFonts w:asciiTheme="minorHAnsi" w:hAnsiTheme="minorHAnsi"/>
          <w:b/>
          <w:szCs w:val="24"/>
        </w:rPr>
      </w:pPr>
    </w:p>
    <w:p w14:paraId="6E45A0C8" w14:textId="319374FF" w:rsidR="00B9196B" w:rsidRDefault="00B9196B" w:rsidP="00AF7327">
      <w:pPr>
        <w:tabs>
          <w:tab w:val="left" w:pos="288"/>
        </w:tabs>
        <w:spacing w:afterLines="40" w:after="96" w:line="240" w:lineRule="auto"/>
        <w:rPr>
          <w:rFonts w:asciiTheme="minorHAnsi" w:hAnsiTheme="minorHAnsi"/>
          <w:b/>
          <w:szCs w:val="24"/>
        </w:rPr>
      </w:pPr>
      <w:r>
        <w:rPr>
          <w:rFonts w:asciiTheme="minorHAnsi" w:hAnsiTheme="minorHAnsi"/>
          <w:b/>
          <w:szCs w:val="24"/>
        </w:rPr>
        <w:t>International Presentations</w:t>
      </w:r>
      <w:r w:rsidR="008A6558">
        <w:rPr>
          <w:rFonts w:asciiTheme="minorHAnsi" w:hAnsiTheme="minorHAnsi"/>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8980"/>
      </w:tblGrid>
      <w:tr w:rsidR="00AA6463" w:rsidRPr="001C0383" w14:paraId="6BB39E22" w14:textId="77777777" w:rsidTr="00FC1915">
        <w:tc>
          <w:tcPr>
            <w:tcW w:w="1548" w:type="dxa"/>
          </w:tcPr>
          <w:p w14:paraId="18FC5FA8" w14:textId="4AF08481" w:rsidR="00AA6463" w:rsidRPr="00D7354B" w:rsidRDefault="00A92D69" w:rsidP="001D67E9">
            <w:pPr>
              <w:rPr>
                <w:rFonts w:asciiTheme="minorHAnsi" w:hAnsiTheme="minorHAnsi" w:cstheme="minorHAnsi"/>
                <w:szCs w:val="24"/>
              </w:rPr>
            </w:pPr>
            <w:r>
              <w:rPr>
                <w:rFonts w:asciiTheme="minorHAnsi" w:hAnsiTheme="minorHAnsi" w:cstheme="minorHAnsi"/>
                <w:szCs w:val="24"/>
              </w:rPr>
              <w:t>08/</w:t>
            </w:r>
            <w:r w:rsidR="00AA6463" w:rsidRPr="00D7354B">
              <w:rPr>
                <w:rFonts w:asciiTheme="minorHAnsi" w:hAnsiTheme="minorHAnsi" w:cstheme="minorHAnsi"/>
                <w:szCs w:val="24"/>
              </w:rPr>
              <w:t>2008</w:t>
            </w:r>
          </w:p>
        </w:tc>
        <w:tc>
          <w:tcPr>
            <w:tcW w:w="9180" w:type="dxa"/>
          </w:tcPr>
          <w:p w14:paraId="24EE7963" w14:textId="47D7E9AE" w:rsidR="00AA6463" w:rsidRPr="00D7354B" w:rsidRDefault="00FF2174" w:rsidP="00D07181">
            <w:pPr>
              <w:rPr>
                <w:rFonts w:asciiTheme="minorHAnsi" w:hAnsiTheme="minorHAnsi" w:cstheme="minorHAnsi"/>
                <w:szCs w:val="24"/>
              </w:rPr>
            </w:pPr>
            <w:r>
              <w:rPr>
                <w:rFonts w:asciiTheme="minorHAnsi" w:hAnsiTheme="minorHAnsi" w:cstheme="minorHAnsi"/>
                <w:b/>
                <w:szCs w:val="24"/>
              </w:rPr>
              <w:t>Visweswaran S</w:t>
            </w:r>
            <w:r w:rsidR="00AA6463">
              <w:rPr>
                <w:rFonts w:asciiTheme="minorHAnsi" w:hAnsiTheme="minorHAnsi" w:cstheme="minorHAnsi"/>
                <w:szCs w:val="24"/>
              </w:rPr>
              <w:t xml:space="preserve">. </w:t>
            </w:r>
            <w:r w:rsidR="00AA6463" w:rsidRPr="00D7354B">
              <w:rPr>
                <w:rFonts w:asciiTheme="minorHAnsi" w:hAnsiTheme="minorHAnsi" w:cstheme="minorHAnsi"/>
                <w:szCs w:val="24"/>
              </w:rPr>
              <w:t xml:space="preserve">Personalized medicine: the future paradigm. Presentation at the </w:t>
            </w:r>
            <w:r w:rsidR="00AA6463" w:rsidRPr="00D7354B">
              <w:rPr>
                <w:rFonts w:asciiTheme="minorHAnsi" w:hAnsiTheme="minorHAnsi" w:cstheme="minorHAnsi"/>
                <w:i/>
                <w:szCs w:val="24"/>
              </w:rPr>
              <w:t>Scientific Session of the</w:t>
            </w:r>
            <w:r w:rsidR="00AA6463" w:rsidRPr="00D7354B">
              <w:rPr>
                <w:rFonts w:asciiTheme="minorHAnsi" w:hAnsiTheme="minorHAnsi" w:cstheme="minorHAnsi"/>
                <w:szCs w:val="24"/>
              </w:rPr>
              <w:t xml:space="preserve"> </w:t>
            </w:r>
            <w:r w:rsidR="00AA6463" w:rsidRPr="00D7354B">
              <w:rPr>
                <w:rFonts w:asciiTheme="minorHAnsi" w:hAnsiTheme="minorHAnsi" w:cstheme="minorHAnsi"/>
                <w:i/>
                <w:szCs w:val="24"/>
              </w:rPr>
              <w:t>Annual Alumni Meet. Jawaharlal Institute of Post-Graduate Medical Education and Research</w:t>
            </w:r>
            <w:r w:rsidR="00AA6463" w:rsidRPr="00D7354B">
              <w:rPr>
                <w:rFonts w:asciiTheme="minorHAnsi" w:hAnsiTheme="minorHAnsi" w:cstheme="minorHAnsi"/>
                <w:szCs w:val="24"/>
              </w:rPr>
              <w:t xml:space="preserve"> (JIPMER), Puducherry, India. </w:t>
            </w:r>
          </w:p>
        </w:tc>
      </w:tr>
      <w:tr w:rsidR="009D6FBD" w:rsidRPr="001C0383" w14:paraId="6F8849C9" w14:textId="77777777" w:rsidTr="00FC1915">
        <w:tc>
          <w:tcPr>
            <w:tcW w:w="1548" w:type="dxa"/>
          </w:tcPr>
          <w:p w14:paraId="55E7980B" w14:textId="45CF7F62" w:rsidR="009D6FBD" w:rsidRPr="00D7354B" w:rsidRDefault="00A92D69" w:rsidP="00C3753B">
            <w:pPr>
              <w:rPr>
                <w:rFonts w:asciiTheme="minorHAnsi" w:hAnsiTheme="minorHAnsi" w:cstheme="minorHAnsi"/>
                <w:szCs w:val="24"/>
              </w:rPr>
            </w:pPr>
            <w:r>
              <w:rPr>
                <w:rFonts w:asciiTheme="minorHAnsi" w:hAnsiTheme="minorHAnsi" w:cstheme="minorHAnsi"/>
                <w:szCs w:val="24"/>
              </w:rPr>
              <w:t>05/</w:t>
            </w:r>
            <w:r w:rsidR="009D6FBD">
              <w:rPr>
                <w:rFonts w:asciiTheme="minorHAnsi" w:hAnsiTheme="minorHAnsi" w:cstheme="minorHAnsi"/>
                <w:szCs w:val="24"/>
              </w:rPr>
              <w:t>2019</w:t>
            </w:r>
          </w:p>
        </w:tc>
        <w:tc>
          <w:tcPr>
            <w:tcW w:w="9180" w:type="dxa"/>
          </w:tcPr>
          <w:p w14:paraId="30C0CD14" w14:textId="2832FB67" w:rsidR="009D6FBD" w:rsidRDefault="009D6FBD" w:rsidP="00D07181">
            <w:pPr>
              <w:rPr>
                <w:rFonts w:asciiTheme="minorHAnsi" w:hAnsiTheme="minorHAnsi" w:cstheme="minorHAnsi"/>
                <w:b/>
                <w:szCs w:val="24"/>
              </w:rPr>
            </w:pPr>
            <w:r>
              <w:rPr>
                <w:rFonts w:asciiTheme="minorHAnsi" w:hAnsiTheme="minorHAnsi" w:cstheme="minorHAnsi"/>
                <w:b/>
                <w:szCs w:val="24"/>
              </w:rPr>
              <w:t>Visweswaran S</w:t>
            </w:r>
            <w:r>
              <w:rPr>
                <w:rFonts w:asciiTheme="minorHAnsi" w:hAnsiTheme="minorHAnsi" w:cstheme="minorHAnsi"/>
                <w:szCs w:val="24"/>
              </w:rPr>
              <w:t xml:space="preserve">. </w:t>
            </w:r>
            <w:r w:rsidRPr="009D6FBD">
              <w:rPr>
                <w:rFonts w:asciiTheme="minorHAnsi" w:hAnsiTheme="minorHAnsi" w:cstheme="minorHAnsi"/>
                <w:szCs w:val="24"/>
              </w:rPr>
              <w:t xml:space="preserve">Artificial </w:t>
            </w:r>
            <w:r w:rsidR="002D3D58">
              <w:rPr>
                <w:rFonts w:asciiTheme="minorHAnsi" w:hAnsiTheme="minorHAnsi" w:cstheme="minorHAnsi"/>
                <w:szCs w:val="24"/>
              </w:rPr>
              <w:t>intelligence in m</w:t>
            </w:r>
            <w:r w:rsidRPr="009D6FBD">
              <w:rPr>
                <w:rFonts w:asciiTheme="minorHAnsi" w:hAnsiTheme="minorHAnsi" w:cstheme="minorHAnsi"/>
                <w:szCs w:val="24"/>
              </w:rPr>
              <w:t>edicine</w:t>
            </w:r>
            <w:r w:rsidRPr="00D7354B">
              <w:rPr>
                <w:rFonts w:asciiTheme="minorHAnsi" w:hAnsiTheme="minorHAnsi" w:cstheme="minorHAnsi"/>
                <w:szCs w:val="24"/>
              </w:rPr>
              <w:t>.</w:t>
            </w:r>
            <w:r>
              <w:rPr>
                <w:rFonts w:asciiTheme="minorHAnsi" w:hAnsiTheme="minorHAnsi" w:cstheme="minorHAnsi"/>
                <w:szCs w:val="24"/>
              </w:rPr>
              <w:t xml:space="preserve"> </w:t>
            </w:r>
            <w:r w:rsidRPr="009D6FBD">
              <w:rPr>
                <w:rFonts w:asciiTheme="minorHAnsi" w:hAnsiTheme="minorHAnsi" w:cstheme="minorHAnsi"/>
                <w:szCs w:val="24"/>
              </w:rPr>
              <w:t xml:space="preserve">Presentation at the </w:t>
            </w:r>
            <w:r w:rsidRPr="009D6FBD">
              <w:rPr>
                <w:rFonts w:asciiTheme="minorHAnsi" w:hAnsiTheme="minorHAnsi" w:cstheme="minorHAnsi"/>
                <w:i/>
                <w:szCs w:val="24"/>
              </w:rPr>
              <w:t>Medical College of the University of the West Indies</w:t>
            </w:r>
            <w:r w:rsidRPr="009D6FBD">
              <w:rPr>
                <w:rFonts w:asciiTheme="minorHAnsi" w:hAnsiTheme="minorHAnsi" w:cstheme="minorHAnsi"/>
                <w:szCs w:val="24"/>
              </w:rPr>
              <w:t>. Cave Hill Campus</w:t>
            </w:r>
            <w:r>
              <w:rPr>
                <w:rFonts w:asciiTheme="minorHAnsi" w:hAnsiTheme="minorHAnsi" w:cstheme="minorHAnsi"/>
                <w:szCs w:val="24"/>
              </w:rPr>
              <w:t>, Barbados</w:t>
            </w:r>
            <w:r w:rsidRPr="009D6FBD">
              <w:rPr>
                <w:rFonts w:asciiTheme="minorHAnsi" w:hAnsiTheme="minorHAnsi" w:cstheme="minorHAnsi"/>
                <w:szCs w:val="24"/>
              </w:rPr>
              <w:t xml:space="preserve">. </w:t>
            </w:r>
          </w:p>
        </w:tc>
      </w:tr>
      <w:tr w:rsidR="00E7598D" w:rsidRPr="001C0383" w14:paraId="089A99B1" w14:textId="77777777" w:rsidTr="00FC1915">
        <w:tc>
          <w:tcPr>
            <w:tcW w:w="1548" w:type="dxa"/>
          </w:tcPr>
          <w:p w14:paraId="68D1D0A9" w14:textId="11B025DE" w:rsidR="00E7598D" w:rsidRDefault="00A92D69" w:rsidP="00C3753B">
            <w:pPr>
              <w:rPr>
                <w:rFonts w:asciiTheme="minorHAnsi" w:hAnsiTheme="minorHAnsi" w:cstheme="minorHAnsi"/>
                <w:szCs w:val="24"/>
              </w:rPr>
            </w:pPr>
            <w:r>
              <w:rPr>
                <w:rFonts w:asciiTheme="minorHAnsi" w:hAnsiTheme="minorHAnsi" w:cstheme="minorHAnsi"/>
                <w:szCs w:val="24"/>
              </w:rPr>
              <w:t>10/</w:t>
            </w:r>
            <w:r w:rsidR="00E7598D">
              <w:rPr>
                <w:rFonts w:asciiTheme="minorHAnsi" w:hAnsiTheme="minorHAnsi" w:cstheme="minorHAnsi"/>
                <w:szCs w:val="24"/>
              </w:rPr>
              <w:t>2019</w:t>
            </w:r>
          </w:p>
        </w:tc>
        <w:tc>
          <w:tcPr>
            <w:tcW w:w="9180" w:type="dxa"/>
          </w:tcPr>
          <w:p w14:paraId="543ECF11" w14:textId="400C69B9" w:rsidR="00E7598D" w:rsidRDefault="00E7598D" w:rsidP="00D07181">
            <w:pPr>
              <w:rPr>
                <w:rFonts w:asciiTheme="minorHAnsi" w:hAnsiTheme="minorHAnsi" w:cstheme="minorHAnsi"/>
                <w:b/>
                <w:szCs w:val="24"/>
              </w:rPr>
            </w:pPr>
            <w:r>
              <w:rPr>
                <w:rFonts w:asciiTheme="minorHAnsi" w:hAnsiTheme="minorHAnsi" w:cstheme="minorHAnsi"/>
                <w:b/>
                <w:szCs w:val="24"/>
              </w:rPr>
              <w:t>Visweswaran S</w:t>
            </w:r>
            <w:r w:rsidRPr="00B80CCF">
              <w:rPr>
                <w:rFonts w:asciiTheme="minorHAnsi" w:hAnsiTheme="minorHAnsi" w:cstheme="minorHAnsi"/>
                <w:szCs w:val="24"/>
              </w:rPr>
              <w:t xml:space="preserve">. </w:t>
            </w:r>
            <w:r w:rsidRPr="00E7598D">
              <w:rPr>
                <w:rFonts w:asciiTheme="minorHAnsi" w:hAnsiTheme="minorHAnsi" w:cstheme="minorHAnsi"/>
                <w:szCs w:val="24"/>
              </w:rPr>
              <w:t>Machine Learning Methods and Data Platforms</w:t>
            </w:r>
            <w:r>
              <w:rPr>
                <w:rFonts w:asciiTheme="minorHAnsi" w:hAnsiTheme="minorHAnsi" w:cstheme="minorHAnsi"/>
                <w:szCs w:val="24"/>
              </w:rPr>
              <w:t xml:space="preserve">. </w:t>
            </w:r>
            <w:r w:rsidRPr="00C16239">
              <w:rPr>
                <w:rFonts w:asciiTheme="minorHAnsi" w:hAnsiTheme="minorHAnsi" w:cstheme="minorHAnsi"/>
                <w:szCs w:val="24"/>
              </w:rPr>
              <w:t>Presentation at the</w:t>
            </w:r>
            <w:r>
              <w:rPr>
                <w:rFonts w:asciiTheme="minorHAnsi" w:hAnsiTheme="minorHAnsi" w:cstheme="minorHAnsi"/>
                <w:szCs w:val="24"/>
              </w:rPr>
              <w:t xml:space="preserve"> </w:t>
            </w:r>
            <w:r w:rsidRPr="00E7598D">
              <w:rPr>
                <w:rFonts w:asciiTheme="minorHAnsi" w:hAnsiTheme="minorHAnsi" w:cstheme="minorHAnsi"/>
                <w:i/>
                <w:szCs w:val="24"/>
              </w:rPr>
              <w:t>Centre for Brain Research (CBR) Data Analysis Meeting</w:t>
            </w:r>
            <w:r>
              <w:rPr>
                <w:rFonts w:asciiTheme="minorHAnsi" w:hAnsiTheme="minorHAnsi" w:cstheme="minorHAnsi"/>
                <w:i/>
                <w:szCs w:val="24"/>
              </w:rPr>
              <w:t>, Indian Institute of Science</w:t>
            </w:r>
            <w:r>
              <w:rPr>
                <w:rFonts w:asciiTheme="minorHAnsi" w:hAnsiTheme="minorHAnsi" w:cstheme="minorHAnsi"/>
                <w:szCs w:val="24"/>
              </w:rPr>
              <w:t>.</w:t>
            </w:r>
            <w:r w:rsidRPr="008F2A0A">
              <w:rPr>
                <w:rFonts w:asciiTheme="minorHAnsi" w:hAnsiTheme="minorHAnsi" w:cstheme="minorHAnsi"/>
                <w:szCs w:val="24"/>
              </w:rPr>
              <w:t xml:space="preserve"> </w:t>
            </w:r>
            <w:r>
              <w:rPr>
                <w:rFonts w:asciiTheme="minorHAnsi" w:hAnsiTheme="minorHAnsi" w:cstheme="minorHAnsi"/>
                <w:szCs w:val="24"/>
              </w:rPr>
              <w:t>Chicago</w:t>
            </w:r>
            <w:r w:rsidR="00934245">
              <w:rPr>
                <w:rFonts w:asciiTheme="minorHAnsi" w:hAnsiTheme="minorHAnsi" w:cstheme="minorHAnsi"/>
                <w:szCs w:val="24"/>
              </w:rPr>
              <w:t>,</w:t>
            </w:r>
            <w:r>
              <w:rPr>
                <w:rFonts w:asciiTheme="minorHAnsi" w:hAnsiTheme="minorHAnsi" w:cstheme="minorHAnsi"/>
                <w:szCs w:val="24"/>
              </w:rPr>
              <w:t xml:space="preserve"> IL</w:t>
            </w:r>
            <w:r w:rsidRPr="008F2A0A">
              <w:rPr>
                <w:rFonts w:asciiTheme="minorHAnsi" w:hAnsiTheme="minorHAnsi" w:cs="Arial"/>
                <w:szCs w:val="24"/>
              </w:rPr>
              <w:t xml:space="preserve">. </w:t>
            </w:r>
          </w:p>
        </w:tc>
      </w:tr>
      <w:tr w:rsidR="00BC72D4" w:rsidRPr="001C0383" w14:paraId="73F1C2CD" w14:textId="77777777" w:rsidTr="00FC1915">
        <w:tc>
          <w:tcPr>
            <w:tcW w:w="1548" w:type="dxa"/>
          </w:tcPr>
          <w:p w14:paraId="1FCE4381" w14:textId="62FCB423" w:rsidR="00BC72D4" w:rsidRDefault="00A92D69" w:rsidP="00C3753B">
            <w:pPr>
              <w:rPr>
                <w:rFonts w:asciiTheme="minorHAnsi" w:hAnsiTheme="minorHAnsi" w:cstheme="minorHAnsi"/>
                <w:szCs w:val="24"/>
              </w:rPr>
            </w:pPr>
            <w:r>
              <w:rPr>
                <w:rFonts w:asciiTheme="minorHAnsi" w:hAnsiTheme="minorHAnsi" w:cstheme="minorHAnsi"/>
                <w:szCs w:val="24"/>
              </w:rPr>
              <w:t>02/</w:t>
            </w:r>
            <w:r w:rsidR="00BC72D4">
              <w:rPr>
                <w:rFonts w:asciiTheme="minorHAnsi" w:hAnsiTheme="minorHAnsi" w:cstheme="minorHAnsi"/>
                <w:szCs w:val="24"/>
              </w:rPr>
              <w:t>2021</w:t>
            </w:r>
          </w:p>
        </w:tc>
        <w:tc>
          <w:tcPr>
            <w:tcW w:w="9180" w:type="dxa"/>
          </w:tcPr>
          <w:p w14:paraId="47005CB7" w14:textId="64A01635" w:rsidR="00BC72D4" w:rsidRDefault="00BC72D4" w:rsidP="00D07181">
            <w:pPr>
              <w:rPr>
                <w:rFonts w:asciiTheme="minorHAnsi" w:hAnsiTheme="minorHAnsi" w:cstheme="minorHAnsi"/>
                <w:b/>
                <w:szCs w:val="24"/>
              </w:rPr>
            </w:pPr>
            <w:r>
              <w:rPr>
                <w:rFonts w:asciiTheme="minorHAnsi" w:hAnsiTheme="minorHAnsi" w:cstheme="minorHAnsi"/>
                <w:b/>
                <w:szCs w:val="24"/>
              </w:rPr>
              <w:t>Visweswaran S</w:t>
            </w:r>
            <w:r w:rsidRPr="00B80CCF">
              <w:rPr>
                <w:rFonts w:asciiTheme="minorHAnsi" w:hAnsiTheme="minorHAnsi" w:cstheme="minorHAnsi"/>
                <w:szCs w:val="24"/>
              </w:rPr>
              <w:t xml:space="preserve">. </w:t>
            </w:r>
            <w:r w:rsidRPr="00BC72D4">
              <w:rPr>
                <w:rFonts w:asciiTheme="minorHAnsi" w:hAnsiTheme="minorHAnsi" w:cstheme="minorHAnsi"/>
                <w:szCs w:val="24"/>
              </w:rPr>
              <w:t>Minds and Computers: Artificial Intelligence and the Physician</w:t>
            </w:r>
            <w:r>
              <w:rPr>
                <w:rFonts w:asciiTheme="minorHAnsi" w:hAnsiTheme="minorHAnsi" w:cstheme="minorHAnsi"/>
                <w:szCs w:val="24"/>
              </w:rPr>
              <w:t xml:space="preserve">. Presentation at the </w:t>
            </w:r>
            <w:r w:rsidRPr="00BC72D4">
              <w:rPr>
                <w:rFonts w:asciiTheme="minorHAnsi" w:hAnsiTheme="minorHAnsi" w:cstheme="minorHAnsi"/>
                <w:i/>
                <w:szCs w:val="24"/>
              </w:rPr>
              <w:t>Marvelous Medicine Series</w:t>
            </w:r>
            <w:r w:rsidR="00D07181">
              <w:rPr>
                <w:rFonts w:asciiTheme="minorHAnsi" w:hAnsiTheme="minorHAnsi" w:cstheme="minorHAnsi"/>
                <w:szCs w:val="24"/>
              </w:rPr>
              <w:t>. Chennai, India (virtual).</w:t>
            </w:r>
          </w:p>
        </w:tc>
      </w:tr>
      <w:tr w:rsidR="00FC1915" w:rsidRPr="001C0383" w14:paraId="67500F6D" w14:textId="77777777" w:rsidTr="00FC1915">
        <w:tc>
          <w:tcPr>
            <w:tcW w:w="1548" w:type="dxa"/>
          </w:tcPr>
          <w:p w14:paraId="18C45417" w14:textId="09878004" w:rsidR="00FC1915" w:rsidRDefault="00FC1915" w:rsidP="00C3753B">
            <w:pPr>
              <w:rPr>
                <w:rFonts w:asciiTheme="minorHAnsi" w:hAnsiTheme="minorHAnsi" w:cstheme="minorHAnsi"/>
                <w:szCs w:val="24"/>
              </w:rPr>
            </w:pPr>
            <w:r>
              <w:rPr>
                <w:rFonts w:asciiTheme="minorHAnsi" w:hAnsiTheme="minorHAnsi" w:cstheme="minorHAnsi"/>
                <w:szCs w:val="24"/>
              </w:rPr>
              <w:t>07/2023</w:t>
            </w:r>
          </w:p>
        </w:tc>
        <w:tc>
          <w:tcPr>
            <w:tcW w:w="9180" w:type="dxa"/>
          </w:tcPr>
          <w:p w14:paraId="3EDAB49F" w14:textId="21620934" w:rsidR="00FC1915" w:rsidRPr="00FC1915" w:rsidRDefault="00FC1915" w:rsidP="00D07181">
            <w:pPr>
              <w:rPr>
                <w:rFonts w:asciiTheme="minorHAnsi" w:hAnsiTheme="minorHAnsi" w:cstheme="minorHAnsi"/>
                <w:bCs/>
                <w:szCs w:val="24"/>
              </w:rPr>
            </w:pPr>
            <w:r w:rsidRPr="00FC1915">
              <w:rPr>
                <w:rFonts w:asciiTheme="minorHAnsi" w:hAnsiTheme="minorHAnsi" w:cstheme="minorHAnsi"/>
                <w:bCs/>
                <w:szCs w:val="24"/>
              </w:rPr>
              <w:t xml:space="preserve">Mina AI, Espino JU, Bradley AM, Thirumala P, Batmanghelich K, </w:t>
            </w:r>
            <w:r w:rsidRPr="00FC1915">
              <w:rPr>
                <w:rFonts w:asciiTheme="minorHAnsi" w:hAnsiTheme="minorHAnsi" w:cstheme="minorHAnsi"/>
                <w:b/>
                <w:szCs w:val="24"/>
              </w:rPr>
              <w:t>Visweswaran S</w:t>
            </w:r>
            <w:r w:rsidRPr="00FC1915">
              <w:rPr>
                <w:rFonts w:asciiTheme="minorHAnsi" w:hAnsiTheme="minorHAnsi" w:cstheme="minorHAnsi"/>
                <w:bCs/>
                <w:szCs w:val="24"/>
              </w:rPr>
              <w:t xml:space="preserve">. Time-series aware metrics for the evaluation of intraoperative electroencephalography-based ischemia detection. </w:t>
            </w:r>
            <w:r>
              <w:rPr>
                <w:rFonts w:asciiTheme="minorHAnsi" w:hAnsiTheme="minorHAnsi" w:cstheme="minorHAnsi"/>
                <w:szCs w:val="24"/>
              </w:rPr>
              <w:t xml:space="preserve">Presentation at </w:t>
            </w:r>
            <w:r w:rsidRPr="00FC1915">
              <w:rPr>
                <w:rFonts w:asciiTheme="minorHAnsi" w:hAnsiTheme="minorHAnsi" w:cstheme="minorHAnsi"/>
                <w:bCs/>
                <w:i/>
                <w:iCs/>
                <w:szCs w:val="24"/>
              </w:rPr>
              <w:t>MedInfo 2023</w:t>
            </w:r>
            <w:r>
              <w:rPr>
                <w:rFonts w:asciiTheme="minorHAnsi" w:hAnsiTheme="minorHAnsi" w:cstheme="minorHAnsi"/>
                <w:bCs/>
                <w:szCs w:val="24"/>
              </w:rPr>
              <w:t>.</w:t>
            </w:r>
          </w:p>
        </w:tc>
      </w:tr>
    </w:tbl>
    <w:p w14:paraId="35F93EB1" w14:textId="2BFCB828" w:rsidR="00DA3A67" w:rsidRDefault="00DA3A67" w:rsidP="00754C53">
      <w:pPr>
        <w:pBdr>
          <w:bottom w:val="single" w:sz="6" w:space="1" w:color="auto"/>
        </w:pBdr>
        <w:tabs>
          <w:tab w:val="left" w:pos="288"/>
        </w:tabs>
        <w:spacing w:after="40" w:line="240" w:lineRule="auto"/>
        <w:jc w:val="center"/>
        <w:rPr>
          <w:rFonts w:asciiTheme="minorHAnsi" w:hAnsiTheme="minorHAnsi"/>
          <w:b/>
          <w:szCs w:val="24"/>
        </w:rPr>
      </w:pPr>
    </w:p>
    <w:p w14:paraId="74D2FC74" w14:textId="3E234293" w:rsidR="00087F74" w:rsidRPr="00BE15EC" w:rsidRDefault="009A388F" w:rsidP="00BE15EC">
      <w:pPr>
        <w:tabs>
          <w:tab w:val="left" w:pos="288"/>
        </w:tabs>
        <w:spacing w:before="120" w:after="240" w:line="240" w:lineRule="auto"/>
        <w:jc w:val="center"/>
        <w:rPr>
          <w:rFonts w:asciiTheme="minorHAnsi" w:hAnsiTheme="minorHAnsi"/>
          <w:b/>
          <w:sz w:val="28"/>
          <w:szCs w:val="28"/>
        </w:rPr>
      </w:pPr>
      <w:r w:rsidRPr="00BE15EC">
        <w:rPr>
          <w:rFonts w:asciiTheme="minorHAnsi" w:hAnsiTheme="minorHAnsi"/>
          <w:b/>
          <w:sz w:val="28"/>
          <w:szCs w:val="28"/>
        </w:rPr>
        <w:t>SERVICE</w:t>
      </w:r>
    </w:p>
    <w:p w14:paraId="2A31E115" w14:textId="00FC1CBA" w:rsidR="009A388F" w:rsidRPr="00695BCA" w:rsidRDefault="00D7354B" w:rsidP="00AF7327">
      <w:pPr>
        <w:tabs>
          <w:tab w:val="left" w:pos="288"/>
        </w:tabs>
        <w:spacing w:afterLines="40" w:after="96" w:line="240" w:lineRule="auto"/>
        <w:rPr>
          <w:rFonts w:asciiTheme="minorHAnsi" w:hAnsiTheme="minorHAnsi"/>
          <w:b/>
          <w:szCs w:val="24"/>
        </w:rPr>
      </w:pPr>
      <w:r>
        <w:rPr>
          <w:rFonts w:asciiTheme="minorHAnsi" w:hAnsiTheme="minorHAnsi"/>
          <w:b/>
          <w:szCs w:val="24"/>
        </w:rPr>
        <w:t>Department</w:t>
      </w:r>
      <w:r w:rsidR="00AA6463">
        <w:rPr>
          <w:rFonts w:asciiTheme="minorHAnsi" w:hAnsiTheme="minorHAnsi"/>
          <w:b/>
          <w:szCs w:val="24"/>
        </w:rPr>
        <w:t>al Service</w:t>
      </w:r>
      <w:r w:rsidR="008A6558">
        <w:rPr>
          <w:rFonts w:asciiTheme="minorHAnsi" w:hAnsiTheme="minorHAnsi"/>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8787"/>
      </w:tblGrid>
      <w:tr w:rsidR="002977D6" w:rsidRPr="00695BCA" w14:paraId="589FE99D" w14:textId="77777777" w:rsidTr="00BA4F1D">
        <w:tc>
          <w:tcPr>
            <w:tcW w:w="1715" w:type="dxa"/>
          </w:tcPr>
          <w:p w14:paraId="5694AD08" w14:textId="77777777" w:rsidR="002977D6" w:rsidRPr="00695BCA" w:rsidRDefault="002977D6" w:rsidP="009C08C7">
            <w:pPr>
              <w:rPr>
                <w:rFonts w:asciiTheme="minorHAnsi" w:hAnsiTheme="minorHAnsi"/>
                <w:szCs w:val="24"/>
              </w:rPr>
            </w:pPr>
            <w:r w:rsidRPr="00695BCA">
              <w:rPr>
                <w:rFonts w:asciiTheme="minorHAnsi" w:hAnsiTheme="minorHAnsi"/>
                <w:szCs w:val="24"/>
              </w:rPr>
              <w:lastRenderedPageBreak/>
              <w:t>2009 – present</w:t>
            </w:r>
          </w:p>
        </w:tc>
        <w:tc>
          <w:tcPr>
            <w:tcW w:w="8787" w:type="dxa"/>
          </w:tcPr>
          <w:p w14:paraId="20BEF3E9" w14:textId="0DC4EA54" w:rsidR="002977D6" w:rsidRPr="00695BCA" w:rsidRDefault="002977D6" w:rsidP="00B06772">
            <w:pPr>
              <w:rPr>
                <w:rFonts w:asciiTheme="minorHAnsi" w:hAnsiTheme="minorHAnsi"/>
                <w:szCs w:val="24"/>
              </w:rPr>
            </w:pPr>
            <w:r>
              <w:rPr>
                <w:rFonts w:asciiTheme="minorHAnsi" w:hAnsiTheme="minorHAnsi"/>
                <w:szCs w:val="24"/>
              </w:rPr>
              <w:t xml:space="preserve">Member, </w:t>
            </w:r>
            <w:r w:rsidR="00B06772" w:rsidRPr="002977D6">
              <w:rPr>
                <w:rFonts w:asciiTheme="minorHAnsi" w:hAnsiTheme="minorHAnsi"/>
                <w:szCs w:val="24"/>
              </w:rPr>
              <w:t>Core Faculty</w:t>
            </w:r>
            <w:r w:rsidR="00B06772" w:rsidRPr="00695BCA">
              <w:rPr>
                <w:rFonts w:asciiTheme="minorHAnsi" w:hAnsiTheme="minorHAnsi"/>
                <w:szCs w:val="24"/>
              </w:rPr>
              <w:t xml:space="preserve"> </w:t>
            </w:r>
            <w:r w:rsidR="00B06772">
              <w:rPr>
                <w:rFonts w:asciiTheme="minorHAnsi" w:hAnsiTheme="minorHAnsi"/>
                <w:szCs w:val="24"/>
              </w:rPr>
              <w:t xml:space="preserve">in </w:t>
            </w:r>
            <w:r w:rsidRPr="00695BCA">
              <w:rPr>
                <w:rFonts w:asciiTheme="minorHAnsi" w:hAnsiTheme="minorHAnsi"/>
                <w:szCs w:val="24"/>
              </w:rPr>
              <w:t>Biomedical Informatics</w:t>
            </w:r>
            <w:r w:rsidRPr="002977D6">
              <w:rPr>
                <w:rFonts w:asciiTheme="minorHAnsi" w:hAnsiTheme="minorHAnsi"/>
                <w:szCs w:val="24"/>
              </w:rPr>
              <w:t xml:space="preserve"> </w:t>
            </w:r>
            <w:r w:rsidR="00B06772" w:rsidRPr="00695BCA">
              <w:rPr>
                <w:rFonts w:asciiTheme="minorHAnsi" w:hAnsiTheme="minorHAnsi"/>
                <w:szCs w:val="24"/>
              </w:rPr>
              <w:t xml:space="preserve">Training Program </w:t>
            </w:r>
          </w:p>
        </w:tc>
      </w:tr>
      <w:tr w:rsidR="00395F0B" w:rsidRPr="00695BCA" w14:paraId="68ED29BE" w14:textId="77777777" w:rsidTr="00BA4F1D">
        <w:tc>
          <w:tcPr>
            <w:tcW w:w="1715" w:type="dxa"/>
          </w:tcPr>
          <w:p w14:paraId="14F4D114" w14:textId="77777777" w:rsidR="00395F0B" w:rsidRPr="00695BCA" w:rsidRDefault="00395F0B" w:rsidP="009C08C7">
            <w:pPr>
              <w:rPr>
                <w:rFonts w:asciiTheme="minorHAnsi" w:hAnsiTheme="minorHAnsi"/>
                <w:szCs w:val="24"/>
              </w:rPr>
            </w:pPr>
            <w:r w:rsidRPr="00695BCA">
              <w:rPr>
                <w:rFonts w:asciiTheme="minorHAnsi" w:hAnsiTheme="minorHAnsi"/>
                <w:szCs w:val="24"/>
              </w:rPr>
              <w:t xml:space="preserve">2009 – </w:t>
            </w:r>
            <w:r>
              <w:rPr>
                <w:rFonts w:asciiTheme="minorHAnsi" w:hAnsiTheme="minorHAnsi"/>
                <w:szCs w:val="24"/>
              </w:rPr>
              <w:t>2016</w:t>
            </w:r>
          </w:p>
        </w:tc>
        <w:tc>
          <w:tcPr>
            <w:tcW w:w="8787" w:type="dxa"/>
          </w:tcPr>
          <w:p w14:paraId="0F05B493" w14:textId="56AF8089" w:rsidR="00395F0B" w:rsidRPr="00695BCA" w:rsidRDefault="00395F0B" w:rsidP="00B06772">
            <w:pPr>
              <w:rPr>
                <w:rFonts w:asciiTheme="minorHAnsi" w:hAnsiTheme="minorHAnsi"/>
                <w:szCs w:val="24"/>
              </w:rPr>
            </w:pPr>
            <w:r>
              <w:rPr>
                <w:rFonts w:asciiTheme="minorHAnsi" w:hAnsiTheme="minorHAnsi"/>
                <w:szCs w:val="24"/>
              </w:rPr>
              <w:t xml:space="preserve">Member, </w:t>
            </w:r>
            <w:r w:rsidRPr="00695BCA">
              <w:rPr>
                <w:rFonts w:asciiTheme="minorHAnsi" w:hAnsiTheme="minorHAnsi"/>
                <w:szCs w:val="24"/>
              </w:rPr>
              <w:t>Executive Leadership Committee</w:t>
            </w:r>
            <w:r w:rsidR="00B06772">
              <w:rPr>
                <w:rFonts w:asciiTheme="minorHAnsi" w:hAnsiTheme="minorHAnsi"/>
                <w:szCs w:val="24"/>
              </w:rPr>
              <w:t xml:space="preserve">, </w:t>
            </w:r>
            <w:r w:rsidR="00B06772" w:rsidRPr="00695BCA">
              <w:rPr>
                <w:rFonts w:asciiTheme="minorHAnsi" w:hAnsiTheme="minorHAnsi"/>
                <w:szCs w:val="24"/>
              </w:rPr>
              <w:t>Biomedical Informatics</w:t>
            </w:r>
            <w:r w:rsidR="00B06772" w:rsidRPr="002977D6">
              <w:rPr>
                <w:rFonts w:asciiTheme="minorHAnsi" w:hAnsiTheme="minorHAnsi"/>
                <w:szCs w:val="24"/>
              </w:rPr>
              <w:t xml:space="preserve"> </w:t>
            </w:r>
            <w:r w:rsidR="00B06772" w:rsidRPr="00695BCA">
              <w:rPr>
                <w:rFonts w:asciiTheme="minorHAnsi" w:hAnsiTheme="minorHAnsi"/>
                <w:szCs w:val="24"/>
              </w:rPr>
              <w:t>Training Program</w:t>
            </w:r>
          </w:p>
        </w:tc>
      </w:tr>
      <w:tr w:rsidR="00395F0B" w:rsidRPr="00695BCA" w14:paraId="009B0B8D" w14:textId="77777777" w:rsidTr="00BA4F1D">
        <w:tc>
          <w:tcPr>
            <w:tcW w:w="1715" w:type="dxa"/>
          </w:tcPr>
          <w:p w14:paraId="6D673CA8" w14:textId="77777777" w:rsidR="00395F0B" w:rsidRPr="00695BCA" w:rsidRDefault="00395F0B" w:rsidP="009C08C7">
            <w:pPr>
              <w:rPr>
                <w:rFonts w:asciiTheme="minorHAnsi" w:hAnsiTheme="minorHAnsi"/>
                <w:szCs w:val="24"/>
              </w:rPr>
            </w:pPr>
            <w:r w:rsidRPr="00695BCA">
              <w:rPr>
                <w:rFonts w:asciiTheme="minorHAnsi" w:hAnsiTheme="minorHAnsi"/>
                <w:szCs w:val="24"/>
              </w:rPr>
              <w:t xml:space="preserve">2009 – </w:t>
            </w:r>
            <w:r>
              <w:rPr>
                <w:rFonts w:asciiTheme="minorHAnsi" w:hAnsiTheme="minorHAnsi"/>
                <w:szCs w:val="24"/>
              </w:rPr>
              <w:t>2016</w:t>
            </w:r>
          </w:p>
        </w:tc>
        <w:tc>
          <w:tcPr>
            <w:tcW w:w="8787" w:type="dxa"/>
          </w:tcPr>
          <w:p w14:paraId="2C8EE2AF" w14:textId="69252CA7" w:rsidR="00395F0B" w:rsidRPr="00695BCA" w:rsidRDefault="00395F0B" w:rsidP="00B06772">
            <w:pPr>
              <w:rPr>
                <w:rFonts w:asciiTheme="minorHAnsi" w:hAnsiTheme="minorHAnsi"/>
                <w:szCs w:val="24"/>
              </w:rPr>
            </w:pPr>
            <w:r>
              <w:rPr>
                <w:rFonts w:asciiTheme="minorHAnsi" w:hAnsiTheme="minorHAnsi"/>
                <w:szCs w:val="24"/>
              </w:rPr>
              <w:t xml:space="preserve">Member, </w:t>
            </w:r>
            <w:r w:rsidRPr="00695BCA">
              <w:rPr>
                <w:rFonts w:asciiTheme="minorHAnsi" w:hAnsiTheme="minorHAnsi"/>
                <w:szCs w:val="24"/>
              </w:rPr>
              <w:t>Admissions Committee</w:t>
            </w:r>
            <w:r w:rsidR="00B06772">
              <w:rPr>
                <w:rFonts w:asciiTheme="minorHAnsi" w:hAnsiTheme="minorHAnsi"/>
                <w:szCs w:val="24"/>
              </w:rPr>
              <w:t xml:space="preserve">, </w:t>
            </w:r>
            <w:r w:rsidR="00B06772" w:rsidRPr="00695BCA">
              <w:rPr>
                <w:rFonts w:asciiTheme="minorHAnsi" w:hAnsiTheme="minorHAnsi"/>
                <w:szCs w:val="24"/>
              </w:rPr>
              <w:t>Biomedical Informatics</w:t>
            </w:r>
            <w:r w:rsidR="00B06772" w:rsidRPr="002977D6">
              <w:rPr>
                <w:rFonts w:asciiTheme="minorHAnsi" w:hAnsiTheme="minorHAnsi"/>
                <w:szCs w:val="24"/>
              </w:rPr>
              <w:t xml:space="preserve"> </w:t>
            </w:r>
            <w:r w:rsidR="00B06772" w:rsidRPr="00695BCA">
              <w:rPr>
                <w:rFonts w:asciiTheme="minorHAnsi" w:hAnsiTheme="minorHAnsi"/>
                <w:szCs w:val="24"/>
              </w:rPr>
              <w:t>Training Program</w:t>
            </w:r>
          </w:p>
        </w:tc>
      </w:tr>
      <w:tr w:rsidR="00395F0B" w:rsidRPr="00695BCA" w14:paraId="28505E7C" w14:textId="77777777" w:rsidTr="00BA4F1D">
        <w:tc>
          <w:tcPr>
            <w:tcW w:w="1715" w:type="dxa"/>
          </w:tcPr>
          <w:p w14:paraId="5716C7A2" w14:textId="77777777" w:rsidR="00395F0B" w:rsidRPr="00695BCA" w:rsidRDefault="00395F0B" w:rsidP="009C08C7">
            <w:pPr>
              <w:rPr>
                <w:rFonts w:asciiTheme="minorHAnsi" w:hAnsiTheme="minorHAnsi"/>
                <w:szCs w:val="24"/>
              </w:rPr>
            </w:pPr>
            <w:r w:rsidRPr="00695BCA">
              <w:rPr>
                <w:rFonts w:asciiTheme="minorHAnsi" w:hAnsiTheme="minorHAnsi"/>
                <w:szCs w:val="24"/>
              </w:rPr>
              <w:t xml:space="preserve">2009 – </w:t>
            </w:r>
            <w:r>
              <w:rPr>
                <w:rFonts w:asciiTheme="minorHAnsi" w:hAnsiTheme="minorHAnsi"/>
                <w:szCs w:val="24"/>
              </w:rPr>
              <w:t>2016</w:t>
            </w:r>
          </w:p>
        </w:tc>
        <w:tc>
          <w:tcPr>
            <w:tcW w:w="8787" w:type="dxa"/>
          </w:tcPr>
          <w:p w14:paraId="1FF58086" w14:textId="11B9E565" w:rsidR="00395F0B" w:rsidRPr="00695BCA" w:rsidRDefault="00395F0B" w:rsidP="00B06772">
            <w:pPr>
              <w:rPr>
                <w:rFonts w:asciiTheme="minorHAnsi" w:hAnsiTheme="minorHAnsi"/>
                <w:szCs w:val="24"/>
              </w:rPr>
            </w:pPr>
            <w:r>
              <w:rPr>
                <w:rFonts w:asciiTheme="minorHAnsi" w:hAnsiTheme="minorHAnsi"/>
                <w:szCs w:val="24"/>
              </w:rPr>
              <w:t xml:space="preserve">Member, </w:t>
            </w:r>
            <w:r w:rsidRPr="00695BCA">
              <w:rPr>
                <w:rFonts w:asciiTheme="minorHAnsi" w:hAnsiTheme="minorHAnsi"/>
                <w:szCs w:val="24"/>
              </w:rPr>
              <w:t>Student Evaluation Committee</w:t>
            </w:r>
            <w:r w:rsidR="00B06772">
              <w:rPr>
                <w:rFonts w:asciiTheme="minorHAnsi" w:hAnsiTheme="minorHAnsi"/>
                <w:szCs w:val="24"/>
              </w:rPr>
              <w:t xml:space="preserve">, </w:t>
            </w:r>
            <w:r w:rsidR="00B06772" w:rsidRPr="00695BCA">
              <w:rPr>
                <w:rFonts w:asciiTheme="minorHAnsi" w:hAnsiTheme="minorHAnsi"/>
                <w:szCs w:val="24"/>
              </w:rPr>
              <w:t>Biomedical Informatics</w:t>
            </w:r>
            <w:r w:rsidR="00B06772" w:rsidRPr="002977D6">
              <w:rPr>
                <w:rFonts w:asciiTheme="minorHAnsi" w:hAnsiTheme="minorHAnsi"/>
                <w:szCs w:val="24"/>
              </w:rPr>
              <w:t xml:space="preserve"> </w:t>
            </w:r>
            <w:r w:rsidR="00B06772" w:rsidRPr="00695BCA">
              <w:rPr>
                <w:rFonts w:asciiTheme="minorHAnsi" w:hAnsiTheme="minorHAnsi"/>
                <w:szCs w:val="24"/>
              </w:rPr>
              <w:t>Training Program</w:t>
            </w:r>
          </w:p>
        </w:tc>
      </w:tr>
      <w:tr w:rsidR="00395F0B" w:rsidRPr="00695BCA" w14:paraId="07EB40CF" w14:textId="77777777" w:rsidTr="00BA4F1D">
        <w:tc>
          <w:tcPr>
            <w:tcW w:w="1715" w:type="dxa"/>
          </w:tcPr>
          <w:p w14:paraId="2E4591AA" w14:textId="19333DEF" w:rsidR="00395F0B" w:rsidRPr="00695BCA" w:rsidRDefault="00395F0B" w:rsidP="009C08C7">
            <w:pPr>
              <w:rPr>
                <w:rFonts w:asciiTheme="minorHAnsi" w:hAnsiTheme="minorHAnsi"/>
                <w:szCs w:val="24"/>
              </w:rPr>
            </w:pPr>
            <w:r w:rsidRPr="00695BCA">
              <w:rPr>
                <w:rFonts w:asciiTheme="minorHAnsi" w:hAnsiTheme="minorHAnsi"/>
                <w:szCs w:val="24"/>
              </w:rPr>
              <w:t xml:space="preserve">2011 – </w:t>
            </w:r>
            <w:r w:rsidR="00A547E2">
              <w:rPr>
                <w:rFonts w:asciiTheme="minorHAnsi" w:hAnsiTheme="minorHAnsi"/>
                <w:szCs w:val="24"/>
              </w:rPr>
              <w:t>2016</w:t>
            </w:r>
          </w:p>
        </w:tc>
        <w:tc>
          <w:tcPr>
            <w:tcW w:w="8787" w:type="dxa"/>
          </w:tcPr>
          <w:p w14:paraId="3DF1FFB3" w14:textId="71F9D7AB" w:rsidR="00395F0B" w:rsidRPr="00695BCA" w:rsidRDefault="00395F0B" w:rsidP="00B06772">
            <w:pPr>
              <w:rPr>
                <w:rFonts w:asciiTheme="minorHAnsi" w:hAnsiTheme="minorHAnsi"/>
                <w:szCs w:val="24"/>
              </w:rPr>
            </w:pPr>
            <w:r>
              <w:rPr>
                <w:rFonts w:asciiTheme="minorHAnsi" w:hAnsiTheme="minorHAnsi"/>
                <w:szCs w:val="24"/>
              </w:rPr>
              <w:t xml:space="preserve">Member, </w:t>
            </w:r>
            <w:r w:rsidRPr="00695BCA">
              <w:rPr>
                <w:rFonts w:asciiTheme="minorHAnsi" w:hAnsiTheme="minorHAnsi"/>
                <w:szCs w:val="24"/>
              </w:rPr>
              <w:t>Preliminary Examination Committee</w:t>
            </w:r>
            <w:r w:rsidR="00B06772">
              <w:rPr>
                <w:rFonts w:asciiTheme="minorHAnsi" w:hAnsiTheme="minorHAnsi"/>
                <w:szCs w:val="24"/>
              </w:rPr>
              <w:t xml:space="preserve">, </w:t>
            </w:r>
            <w:r w:rsidR="00B06772" w:rsidRPr="00695BCA">
              <w:rPr>
                <w:rFonts w:asciiTheme="minorHAnsi" w:hAnsiTheme="minorHAnsi"/>
                <w:szCs w:val="24"/>
              </w:rPr>
              <w:t>Biomedical Informatics</w:t>
            </w:r>
            <w:r w:rsidR="00B06772" w:rsidRPr="002977D6">
              <w:rPr>
                <w:rFonts w:asciiTheme="minorHAnsi" w:hAnsiTheme="minorHAnsi"/>
                <w:szCs w:val="24"/>
              </w:rPr>
              <w:t xml:space="preserve"> </w:t>
            </w:r>
            <w:r w:rsidR="00B06772" w:rsidRPr="00695BCA">
              <w:rPr>
                <w:rFonts w:asciiTheme="minorHAnsi" w:hAnsiTheme="minorHAnsi"/>
                <w:szCs w:val="24"/>
              </w:rPr>
              <w:t>Training Program</w:t>
            </w:r>
          </w:p>
        </w:tc>
      </w:tr>
      <w:tr w:rsidR="00395F0B" w:rsidRPr="00695BCA" w14:paraId="5555C83B" w14:textId="77777777" w:rsidTr="00BA4F1D">
        <w:tc>
          <w:tcPr>
            <w:tcW w:w="1715" w:type="dxa"/>
          </w:tcPr>
          <w:p w14:paraId="3FB4B892" w14:textId="77777777" w:rsidR="00395F0B" w:rsidRDefault="00395F0B" w:rsidP="009C08C7">
            <w:pPr>
              <w:rPr>
                <w:rFonts w:asciiTheme="minorHAnsi" w:hAnsiTheme="minorHAnsi"/>
                <w:szCs w:val="24"/>
              </w:rPr>
            </w:pPr>
            <w:r>
              <w:rPr>
                <w:rFonts w:asciiTheme="minorHAnsi" w:hAnsiTheme="minorHAnsi"/>
                <w:szCs w:val="24"/>
              </w:rPr>
              <w:t>2016</w:t>
            </w:r>
            <w:r w:rsidRPr="00695BCA">
              <w:rPr>
                <w:rFonts w:asciiTheme="minorHAnsi" w:hAnsiTheme="minorHAnsi"/>
                <w:szCs w:val="24"/>
              </w:rPr>
              <w:t xml:space="preserve"> – present</w:t>
            </w:r>
          </w:p>
        </w:tc>
        <w:tc>
          <w:tcPr>
            <w:tcW w:w="8787" w:type="dxa"/>
          </w:tcPr>
          <w:p w14:paraId="131986D1" w14:textId="1D613927" w:rsidR="00395F0B" w:rsidRDefault="00395F0B" w:rsidP="009C08C7">
            <w:pPr>
              <w:rPr>
                <w:rFonts w:asciiTheme="minorHAnsi" w:hAnsiTheme="minorHAnsi"/>
                <w:szCs w:val="24"/>
              </w:rPr>
            </w:pPr>
            <w:r>
              <w:rPr>
                <w:rFonts w:asciiTheme="minorHAnsi" w:hAnsiTheme="minorHAnsi"/>
                <w:szCs w:val="24"/>
              </w:rPr>
              <w:t>Member, Strategic Planning Committee</w:t>
            </w:r>
            <w:r w:rsidR="00B06772">
              <w:rPr>
                <w:rFonts w:asciiTheme="minorHAnsi" w:hAnsiTheme="minorHAnsi"/>
                <w:szCs w:val="24"/>
              </w:rPr>
              <w:t>, Department of Biomedical Informatics</w:t>
            </w:r>
          </w:p>
        </w:tc>
      </w:tr>
      <w:tr w:rsidR="0066732D" w:rsidRPr="00695BCA" w14:paraId="60B4937C" w14:textId="77777777" w:rsidTr="00BA4F1D">
        <w:tc>
          <w:tcPr>
            <w:tcW w:w="1715" w:type="dxa"/>
          </w:tcPr>
          <w:p w14:paraId="3B439A78" w14:textId="5B3B5068" w:rsidR="0066732D" w:rsidRDefault="0066732D" w:rsidP="00D85CEA">
            <w:pPr>
              <w:rPr>
                <w:rFonts w:asciiTheme="minorHAnsi" w:hAnsiTheme="minorHAnsi"/>
                <w:szCs w:val="24"/>
              </w:rPr>
            </w:pPr>
            <w:r>
              <w:rPr>
                <w:rFonts w:asciiTheme="minorHAnsi" w:hAnsiTheme="minorHAnsi"/>
                <w:szCs w:val="24"/>
              </w:rPr>
              <w:t>2017</w:t>
            </w:r>
            <w:r w:rsidRPr="00695BCA">
              <w:rPr>
                <w:rFonts w:asciiTheme="minorHAnsi" w:hAnsiTheme="minorHAnsi"/>
                <w:szCs w:val="24"/>
              </w:rPr>
              <w:t xml:space="preserve"> – </w:t>
            </w:r>
            <w:r w:rsidR="00230E10">
              <w:rPr>
                <w:rFonts w:asciiTheme="minorHAnsi" w:hAnsiTheme="minorHAnsi"/>
                <w:szCs w:val="24"/>
              </w:rPr>
              <w:t>2021</w:t>
            </w:r>
          </w:p>
        </w:tc>
        <w:tc>
          <w:tcPr>
            <w:tcW w:w="8787" w:type="dxa"/>
          </w:tcPr>
          <w:p w14:paraId="2B89CE1A" w14:textId="52A159E2" w:rsidR="0066732D" w:rsidRDefault="0066732D" w:rsidP="00B06772">
            <w:pPr>
              <w:rPr>
                <w:rFonts w:asciiTheme="minorHAnsi" w:hAnsiTheme="minorHAnsi"/>
                <w:szCs w:val="24"/>
              </w:rPr>
            </w:pPr>
            <w:r>
              <w:rPr>
                <w:rFonts w:asciiTheme="minorHAnsi" w:hAnsiTheme="minorHAnsi"/>
                <w:szCs w:val="24"/>
              </w:rPr>
              <w:t xml:space="preserve">Member, </w:t>
            </w:r>
            <w:r w:rsidRPr="00695BCA">
              <w:rPr>
                <w:rFonts w:asciiTheme="minorHAnsi" w:hAnsiTheme="minorHAnsi"/>
                <w:szCs w:val="24"/>
              </w:rPr>
              <w:t>Curriculum Committee</w:t>
            </w:r>
            <w:r w:rsidR="00B06772">
              <w:rPr>
                <w:rFonts w:asciiTheme="minorHAnsi" w:hAnsiTheme="minorHAnsi"/>
                <w:szCs w:val="24"/>
              </w:rPr>
              <w:t xml:space="preserve">, </w:t>
            </w:r>
            <w:r w:rsidR="00B06772" w:rsidRPr="00695BCA">
              <w:rPr>
                <w:rFonts w:asciiTheme="minorHAnsi" w:hAnsiTheme="minorHAnsi"/>
                <w:szCs w:val="24"/>
              </w:rPr>
              <w:t>Biomedical Informatics</w:t>
            </w:r>
            <w:r w:rsidR="00B06772" w:rsidRPr="002977D6">
              <w:rPr>
                <w:rFonts w:asciiTheme="minorHAnsi" w:hAnsiTheme="minorHAnsi"/>
                <w:szCs w:val="24"/>
              </w:rPr>
              <w:t xml:space="preserve"> </w:t>
            </w:r>
            <w:r w:rsidR="00B06772" w:rsidRPr="00695BCA">
              <w:rPr>
                <w:rFonts w:asciiTheme="minorHAnsi" w:hAnsiTheme="minorHAnsi"/>
                <w:szCs w:val="24"/>
              </w:rPr>
              <w:t>Training Program</w:t>
            </w:r>
          </w:p>
        </w:tc>
      </w:tr>
      <w:tr w:rsidR="00CF1959" w:rsidRPr="00695BCA" w14:paraId="41BBA257" w14:textId="77777777" w:rsidTr="00BA4F1D">
        <w:tc>
          <w:tcPr>
            <w:tcW w:w="1715" w:type="dxa"/>
          </w:tcPr>
          <w:p w14:paraId="187C7465" w14:textId="176D1BF4" w:rsidR="00CF1959" w:rsidRDefault="00CF1959" w:rsidP="00D85CEA">
            <w:pPr>
              <w:rPr>
                <w:rFonts w:asciiTheme="minorHAnsi" w:hAnsiTheme="minorHAnsi"/>
                <w:szCs w:val="24"/>
              </w:rPr>
            </w:pPr>
            <w:r>
              <w:rPr>
                <w:rFonts w:asciiTheme="minorHAnsi" w:hAnsiTheme="minorHAnsi"/>
                <w:szCs w:val="24"/>
              </w:rPr>
              <w:t>2023</w:t>
            </w:r>
          </w:p>
        </w:tc>
        <w:tc>
          <w:tcPr>
            <w:tcW w:w="8787" w:type="dxa"/>
          </w:tcPr>
          <w:p w14:paraId="798A17B0" w14:textId="53EDE5EE" w:rsidR="00CF1959" w:rsidRDefault="00CF1959" w:rsidP="00B06772">
            <w:pPr>
              <w:rPr>
                <w:rFonts w:asciiTheme="minorHAnsi" w:hAnsiTheme="minorHAnsi"/>
                <w:szCs w:val="24"/>
              </w:rPr>
            </w:pPr>
            <w:r>
              <w:rPr>
                <w:rFonts w:asciiTheme="minorHAnsi" w:hAnsiTheme="minorHAnsi"/>
                <w:szCs w:val="24"/>
              </w:rPr>
              <w:t xml:space="preserve">Member, </w:t>
            </w:r>
            <w:r w:rsidRPr="00CF1959">
              <w:rPr>
                <w:rFonts w:asciiTheme="minorHAnsi" w:hAnsiTheme="minorHAnsi"/>
                <w:szCs w:val="24"/>
              </w:rPr>
              <w:t>Promotion Committee</w:t>
            </w:r>
            <w:r>
              <w:rPr>
                <w:rFonts w:asciiTheme="minorHAnsi" w:hAnsiTheme="minorHAnsi"/>
                <w:szCs w:val="24"/>
              </w:rPr>
              <w:t>, Department of Biomedical Informatics</w:t>
            </w:r>
          </w:p>
        </w:tc>
      </w:tr>
    </w:tbl>
    <w:p w14:paraId="4184175E" w14:textId="77777777" w:rsidR="006665E1" w:rsidRDefault="006665E1" w:rsidP="00754C53">
      <w:pPr>
        <w:tabs>
          <w:tab w:val="left" w:pos="288"/>
        </w:tabs>
        <w:spacing w:after="40" w:line="240" w:lineRule="auto"/>
        <w:rPr>
          <w:rFonts w:asciiTheme="minorHAnsi" w:hAnsiTheme="minorHAnsi"/>
          <w:b/>
          <w:szCs w:val="24"/>
        </w:rPr>
      </w:pPr>
    </w:p>
    <w:p w14:paraId="0381575B" w14:textId="62E6C6FD" w:rsidR="009A388F" w:rsidRPr="00695BCA" w:rsidRDefault="009A388F" w:rsidP="00AF7327">
      <w:pPr>
        <w:tabs>
          <w:tab w:val="left" w:pos="288"/>
        </w:tabs>
        <w:spacing w:afterLines="40" w:after="96" w:line="240" w:lineRule="auto"/>
        <w:rPr>
          <w:rFonts w:asciiTheme="minorHAnsi" w:hAnsiTheme="minorHAnsi"/>
          <w:b/>
          <w:szCs w:val="24"/>
        </w:rPr>
      </w:pPr>
      <w:r w:rsidRPr="00695BCA">
        <w:rPr>
          <w:rFonts w:asciiTheme="minorHAnsi" w:hAnsiTheme="minorHAnsi"/>
          <w:b/>
          <w:szCs w:val="24"/>
        </w:rPr>
        <w:t xml:space="preserve">University and </w:t>
      </w:r>
      <w:r w:rsidR="00444A37">
        <w:rPr>
          <w:rFonts w:asciiTheme="minorHAnsi" w:hAnsiTheme="minorHAnsi"/>
          <w:b/>
          <w:szCs w:val="24"/>
        </w:rPr>
        <w:t>Medicine</w:t>
      </w:r>
      <w:r w:rsidR="00AA6463">
        <w:rPr>
          <w:rFonts w:asciiTheme="minorHAnsi" w:hAnsiTheme="minorHAnsi"/>
          <w:b/>
          <w:szCs w:val="24"/>
        </w:rPr>
        <w:t xml:space="preserve"> School Service</w:t>
      </w:r>
      <w:r w:rsidR="008A6558">
        <w:rPr>
          <w:rFonts w:asciiTheme="minorHAnsi" w:hAnsiTheme="minorHAnsi"/>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8787"/>
      </w:tblGrid>
      <w:tr w:rsidR="00D30CC2" w:rsidRPr="00695BCA" w14:paraId="79A43CBB" w14:textId="77777777" w:rsidTr="00E66E96">
        <w:tc>
          <w:tcPr>
            <w:tcW w:w="1715" w:type="dxa"/>
          </w:tcPr>
          <w:p w14:paraId="5DD92222" w14:textId="77777777" w:rsidR="00D30CC2" w:rsidRPr="00695BCA" w:rsidRDefault="00D30CC2" w:rsidP="009C08C7">
            <w:pPr>
              <w:rPr>
                <w:rFonts w:asciiTheme="minorHAnsi" w:hAnsiTheme="minorHAnsi"/>
                <w:szCs w:val="24"/>
                <w:highlight w:val="yellow"/>
              </w:rPr>
            </w:pPr>
            <w:r w:rsidRPr="00695BCA">
              <w:rPr>
                <w:rFonts w:asciiTheme="minorHAnsi" w:hAnsiTheme="minorHAnsi"/>
                <w:szCs w:val="24"/>
              </w:rPr>
              <w:t>2008 – present</w:t>
            </w:r>
          </w:p>
        </w:tc>
        <w:tc>
          <w:tcPr>
            <w:tcW w:w="8787" w:type="dxa"/>
          </w:tcPr>
          <w:p w14:paraId="6DFF63CA" w14:textId="77777777" w:rsidR="00D30CC2" w:rsidRPr="00695BCA" w:rsidRDefault="007118FA" w:rsidP="009C08C7">
            <w:pPr>
              <w:rPr>
                <w:rFonts w:asciiTheme="minorHAnsi" w:hAnsiTheme="minorHAnsi"/>
                <w:szCs w:val="24"/>
                <w:highlight w:val="yellow"/>
              </w:rPr>
            </w:pPr>
            <w:r>
              <w:rPr>
                <w:rFonts w:asciiTheme="minorHAnsi" w:hAnsiTheme="minorHAnsi"/>
                <w:szCs w:val="24"/>
              </w:rPr>
              <w:t>Career Advisor</w:t>
            </w:r>
            <w:r w:rsidR="00D30CC2" w:rsidRPr="00695BCA">
              <w:rPr>
                <w:rFonts w:asciiTheme="minorHAnsi" w:hAnsiTheme="minorHAnsi"/>
                <w:szCs w:val="24"/>
              </w:rPr>
              <w:t>, Medical Scientist Training Program of the University of Pittsburgh School of Medicine</w:t>
            </w:r>
          </w:p>
        </w:tc>
      </w:tr>
      <w:tr w:rsidR="003E4D06" w:rsidRPr="00695BCA" w14:paraId="4E5A9DD0" w14:textId="77777777" w:rsidTr="00E66E96">
        <w:tc>
          <w:tcPr>
            <w:tcW w:w="1715" w:type="dxa"/>
          </w:tcPr>
          <w:p w14:paraId="349F87CF" w14:textId="53FBF762" w:rsidR="003E4D06" w:rsidRPr="00695BCA" w:rsidRDefault="003E4D06" w:rsidP="009C08C7">
            <w:pPr>
              <w:rPr>
                <w:rFonts w:asciiTheme="minorHAnsi" w:hAnsiTheme="minorHAnsi"/>
                <w:szCs w:val="24"/>
              </w:rPr>
            </w:pPr>
            <w:r w:rsidRPr="00695BCA">
              <w:rPr>
                <w:rFonts w:asciiTheme="minorHAnsi" w:hAnsiTheme="minorHAnsi"/>
                <w:szCs w:val="24"/>
              </w:rPr>
              <w:t>2008 – present</w:t>
            </w:r>
          </w:p>
        </w:tc>
        <w:tc>
          <w:tcPr>
            <w:tcW w:w="8787" w:type="dxa"/>
          </w:tcPr>
          <w:p w14:paraId="6729EC49" w14:textId="343BF3B8" w:rsidR="003E4D06" w:rsidRPr="002977D6" w:rsidRDefault="003E4D06" w:rsidP="003E4D06">
            <w:pPr>
              <w:rPr>
                <w:rFonts w:asciiTheme="minorHAnsi" w:hAnsiTheme="minorHAnsi"/>
                <w:szCs w:val="24"/>
              </w:rPr>
            </w:pPr>
            <w:r>
              <w:rPr>
                <w:rFonts w:asciiTheme="minorHAnsi" w:hAnsiTheme="minorHAnsi"/>
                <w:szCs w:val="24"/>
              </w:rPr>
              <w:t>Career Advisor</w:t>
            </w:r>
            <w:r w:rsidRPr="00695BCA">
              <w:rPr>
                <w:rFonts w:asciiTheme="minorHAnsi" w:hAnsiTheme="minorHAnsi"/>
                <w:szCs w:val="24"/>
              </w:rPr>
              <w:t xml:space="preserve">, </w:t>
            </w:r>
            <w:r>
              <w:rPr>
                <w:rFonts w:asciiTheme="minorHAnsi" w:hAnsiTheme="minorHAnsi"/>
                <w:szCs w:val="24"/>
              </w:rPr>
              <w:t>Physician</w:t>
            </w:r>
            <w:r w:rsidRPr="00695BCA">
              <w:rPr>
                <w:rFonts w:asciiTheme="minorHAnsi" w:hAnsiTheme="minorHAnsi"/>
                <w:szCs w:val="24"/>
              </w:rPr>
              <w:t xml:space="preserve"> Scientist Training Program of the University of Pittsburgh School of Medicine</w:t>
            </w:r>
          </w:p>
        </w:tc>
      </w:tr>
      <w:tr w:rsidR="003E4D06" w:rsidRPr="00695BCA" w14:paraId="723B84B2" w14:textId="77777777" w:rsidTr="00E66E96">
        <w:tc>
          <w:tcPr>
            <w:tcW w:w="1715" w:type="dxa"/>
          </w:tcPr>
          <w:p w14:paraId="2CBAD7FB" w14:textId="77777777" w:rsidR="003E4D06" w:rsidRPr="00695BCA" w:rsidRDefault="003E4D06" w:rsidP="009C08C7">
            <w:pPr>
              <w:rPr>
                <w:rFonts w:asciiTheme="minorHAnsi" w:hAnsiTheme="minorHAnsi"/>
                <w:szCs w:val="24"/>
              </w:rPr>
            </w:pPr>
            <w:r w:rsidRPr="00695BCA">
              <w:rPr>
                <w:rFonts w:asciiTheme="minorHAnsi" w:hAnsiTheme="minorHAnsi"/>
                <w:szCs w:val="24"/>
              </w:rPr>
              <w:t>200</w:t>
            </w:r>
            <w:r>
              <w:rPr>
                <w:rFonts w:asciiTheme="minorHAnsi" w:hAnsiTheme="minorHAnsi"/>
                <w:szCs w:val="24"/>
              </w:rPr>
              <w:t>9</w:t>
            </w:r>
            <w:r w:rsidRPr="00695BCA">
              <w:rPr>
                <w:rFonts w:asciiTheme="minorHAnsi" w:hAnsiTheme="minorHAnsi"/>
                <w:szCs w:val="24"/>
              </w:rPr>
              <w:t xml:space="preserve"> – present</w:t>
            </w:r>
          </w:p>
        </w:tc>
        <w:tc>
          <w:tcPr>
            <w:tcW w:w="8787" w:type="dxa"/>
          </w:tcPr>
          <w:p w14:paraId="16FC9061" w14:textId="77777777" w:rsidR="003E4D06" w:rsidRPr="00695BCA" w:rsidRDefault="003E4D06" w:rsidP="009C08C7">
            <w:pPr>
              <w:rPr>
                <w:rFonts w:asciiTheme="minorHAnsi" w:hAnsiTheme="minorHAnsi"/>
                <w:szCs w:val="24"/>
              </w:rPr>
            </w:pPr>
            <w:r w:rsidRPr="002977D6">
              <w:rPr>
                <w:rFonts w:asciiTheme="minorHAnsi" w:hAnsiTheme="minorHAnsi"/>
                <w:szCs w:val="24"/>
              </w:rPr>
              <w:t>Member, University of Pittsburgh Graduate Faculty</w:t>
            </w:r>
            <w:r>
              <w:rPr>
                <w:rFonts w:asciiTheme="minorHAnsi" w:hAnsiTheme="minorHAnsi"/>
                <w:szCs w:val="24"/>
              </w:rPr>
              <w:t xml:space="preserve">, </w:t>
            </w:r>
            <w:r w:rsidRPr="00695BCA">
              <w:rPr>
                <w:rFonts w:asciiTheme="minorHAnsi" w:hAnsiTheme="minorHAnsi"/>
                <w:szCs w:val="24"/>
              </w:rPr>
              <w:t>University of Pittsburgh</w:t>
            </w:r>
          </w:p>
        </w:tc>
      </w:tr>
      <w:tr w:rsidR="003E4D06" w:rsidRPr="00695BCA" w14:paraId="45384D6D" w14:textId="77777777" w:rsidTr="00E66E96">
        <w:tc>
          <w:tcPr>
            <w:tcW w:w="1715" w:type="dxa"/>
          </w:tcPr>
          <w:p w14:paraId="705E87FD" w14:textId="77777777" w:rsidR="003E4D06" w:rsidRPr="00695BCA" w:rsidRDefault="003E4D06" w:rsidP="009C08C7">
            <w:pPr>
              <w:rPr>
                <w:rFonts w:asciiTheme="minorHAnsi" w:hAnsiTheme="minorHAnsi"/>
                <w:szCs w:val="24"/>
              </w:rPr>
            </w:pPr>
            <w:r w:rsidRPr="00695BCA">
              <w:rPr>
                <w:rFonts w:asciiTheme="minorHAnsi" w:hAnsiTheme="minorHAnsi"/>
                <w:szCs w:val="24"/>
              </w:rPr>
              <w:t xml:space="preserve">2009 – </w:t>
            </w:r>
            <w:r>
              <w:rPr>
                <w:rFonts w:asciiTheme="minorHAnsi" w:hAnsiTheme="minorHAnsi"/>
                <w:szCs w:val="24"/>
              </w:rPr>
              <w:t>present</w:t>
            </w:r>
          </w:p>
        </w:tc>
        <w:tc>
          <w:tcPr>
            <w:tcW w:w="8787" w:type="dxa"/>
          </w:tcPr>
          <w:p w14:paraId="7593E154" w14:textId="22C87BEE" w:rsidR="003E4D06" w:rsidRPr="00695BCA" w:rsidRDefault="003E4D06" w:rsidP="009C08C7">
            <w:pPr>
              <w:rPr>
                <w:rFonts w:asciiTheme="minorHAnsi" w:hAnsiTheme="minorHAnsi"/>
                <w:szCs w:val="24"/>
              </w:rPr>
            </w:pPr>
            <w:r>
              <w:rPr>
                <w:rFonts w:asciiTheme="minorHAnsi" w:hAnsiTheme="minorHAnsi"/>
                <w:szCs w:val="24"/>
              </w:rPr>
              <w:t xml:space="preserve">Member, Graduate Training Program in </w:t>
            </w:r>
            <w:r w:rsidRPr="00695BCA">
              <w:rPr>
                <w:rFonts w:asciiTheme="minorHAnsi" w:hAnsiTheme="minorHAnsi"/>
                <w:szCs w:val="24"/>
              </w:rPr>
              <w:t xml:space="preserve">Intelligent Systems, University of Pittsburgh </w:t>
            </w:r>
            <w:r w:rsidR="00D43E6F">
              <w:rPr>
                <w:rFonts w:asciiTheme="minorHAnsi" w:hAnsiTheme="minorHAnsi"/>
                <w:szCs w:val="24"/>
              </w:rPr>
              <w:t>School of Computing and Information</w:t>
            </w:r>
          </w:p>
        </w:tc>
      </w:tr>
      <w:tr w:rsidR="003E4D06" w:rsidRPr="00695BCA" w14:paraId="2B92B70E" w14:textId="77777777" w:rsidTr="00E66E96">
        <w:tc>
          <w:tcPr>
            <w:tcW w:w="1715" w:type="dxa"/>
          </w:tcPr>
          <w:p w14:paraId="1BFF1675" w14:textId="3160500F" w:rsidR="003E4D06" w:rsidRPr="00695BCA" w:rsidRDefault="003E4D06" w:rsidP="00425D6B">
            <w:pPr>
              <w:rPr>
                <w:rFonts w:asciiTheme="minorHAnsi" w:hAnsiTheme="minorHAnsi"/>
                <w:szCs w:val="24"/>
              </w:rPr>
            </w:pPr>
            <w:r w:rsidRPr="00695BCA">
              <w:rPr>
                <w:rFonts w:asciiTheme="minorHAnsi" w:hAnsiTheme="minorHAnsi"/>
                <w:szCs w:val="24"/>
              </w:rPr>
              <w:t xml:space="preserve">2009 – </w:t>
            </w:r>
            <w:r>
              <w:rPr>
                <w:rFonts w:asciiTheme="minorHAnsi" w:hAnsiTheme="minorHAnsi"/>
                <w:szCs w:val="24"/>
              </w:rPr>
              <w:t>present</w:t>
            </w:r>
          </w:p>
        </w:tc>
        <w:tc>
          <w:tcPr>
            <w:tcW w:w="8787" w:type="dxa"/>
          </w:tcPr>
          <w:p w14:paraId="240D4166" w14:textId="3DFE5EC7" w:rsidR="003E4D06" w:rsidRPr="00695BCA" w:rsidRDefault="003E4D06" w:rsidP="008A17A0">
            <w:pPr>
              <w:rPr>
                <w:rFonts w:asciiTheme="minorHAnsi" w:hAnsiTheme="minorHAnsi"/>
                <w:szCs w:val="24"/>
              </w:rPr>
            </w:pPr>
            <w:r>
              <w:rPr>
                <w:rFonts w:asciiTheme="minorHAnsi" w:hAnsiTheme="minorHAnsi"/>
                <w:szCs w:val="24"/>
              </w:rPr>
              <w:t xml:space="preserve">Member, </w:t>
            </w:r>
            <w:r w:rsidRPr="00610B0F">
              <w:rPr>
                <w:rFonts w:asciiTheme="minorHAnsi" w:hAnsiTheme="minorHAnsi"/>
                <w:szCs w:val="24"/>
              </w:rPr>
              <w:t>PhD in Clinical and Translational Science Program Committee</w:t>
            </w:r>
            <w:r>
              <w:rPr>
                <w:rFonts w:asciiTheme="minorHAnsi" w:hAnsiTheme="minorHAnsi"/>
                <w:szCs w:val="24"/>
              </w:rPr>
              <w:t xml:space="preserve">, </w:t>
            </w:r>
            <w:r w:rsidRPr="00695BCA">
              <w:rPr>
                <w:rFonts w:asciiTheme="minorHAnsi" w:hAnsiTheme="minorHAnsi"/>
                <w:szCs w:val="24"/>
              </w:rPr>
              <w:t>University of Pittsburgh School of Medicine</w:t>
            </w:r>
            <w:r>
              <w:rPr>
                <w:rFonts w:asciiTheme="minorHAnsi" w:hAnsiTheme="minorHAnsi"/>
                <w:szCs w:val="24"/>
              </w:rPr>
              <w:t xml:space="preserve"> (KL2 and TL1 programs)</w:t>
            </w:r>
          </w:p>
        </w:tc>
      </w:tr>
      <w:tr w:rsidR="00C469DD" w:rsidRPr="00695BCA" w14:paraId="1A00FF50" w14:textId="77777777" w:rsidTr="00E66E96">
        <w:tc>
          <w:tcPr>
            <w:tcW w:w="1715" w:type="dxa"/>
          </w:tcPr>
          <w:p w14:paraId="4F0C3611" w14:textId="036A089A" w:rsidR="00C469DD" w:rsidRDefault="00C469DD" w:rsidP="00C469DD">
            <w:pPr>
              <w:rPr>
                <w:rFonts w:asciiTheme="minorHAnsi" w:hAnsiTheme="minorHAnsi"/>
                <w:szCs w:val="24"/>
              </w:rPr>
            </w:pPr>
            <w:r>
              <w:rPr>
                <w:rFonts w:asciiTheme="minorHAnsi" w:hAnsiTheme="minorHAnsi"/>
                <w:szCs w:val="24"/>
              </w:rPr>
              <w:t xml:space="preserve">2015 </w:t>
            </w:r>
            <w:r w:rsidRPr="00695BCA">
              <w:rPr>
                <w:rFonts w:asciiTheme="minorHAnsi" w:hAnsiTheme="minorHAnsi"/>
                <w:szCs w:val="24"/>
              </w:rPr>
              <w:t xml:space="preserve">– </w:t>
            </w:r>
            <w:r w:rsidR="00B11344">
              <w:rPr>
                <w:rFonts w:asciiTheme="minorHAnsi" w:hAnsiTheme="minorHAnsi"/>
                <w:szCs w:val="24"/>
              </w:rPr>
              <w:t>present</w:t>
            </w:r>
          </w:p>
        </w:tc>
        <w:tc>
          <w:tcPr>
            <w:tcW w:w="8787" w:type="dxa"/>
          </w:tcPr>
          <w:p w14:paraId="22831673" w14:textId="252817FB" w:rsidR="00C469DD" w:rsidRDefault="00C469DD" w:rsidP="00C469DD">
            <w:pPr>
              <w:rPr>
                <w:rFonts w:asciiTheme="minorHAnsi" w:hAnsiTheme="minorHAnsi"/>
                <w:szCs w:val="24"/>
              </w:rPr>
            </w:pPr>
            <w:r>
              <w:rPr>
                <w:rFonts w:asciiTheme="minorHAnsi" w:hAnsiTheme="minorHAnsi"/>
                <w:szCs w:val="24"/>
              </w:rPr>
              <w:t xml:space="preserve">Mentor, </w:t>
            </w:r>
            <w:r w:rsidRPr="008A17A0">
              <w:rPr>
                <w:rFonts w:asciiTheme="minorHAnsi" w:hAnsiTheme="minorHAnsi"/>
                <w:szCs w:val="24"/>
              </w:rPr>
              <w:t>Digestive Diseases Training Program</w:t>
            </w:r>
            <w:r>
              <w:rPr>
                <w:rFonts w:asciiTheme="minorHAnsi" w:hAnsiTheme="minorHAnsi"/>
                <w:szCs w:val="24"/>
              </w:rPr>
              <w:t xml:space="preserve">, </w:t>
            </w:r>
            <w:r w:rsidRPr="00695BCA">
              <w:rPr>
                <w:rFonts w:asciiTheme="minorHAnsi" w:hAnsiTheme="minorHAnsi"/>
                <w:szCs w:val="24"/>
              </w:rPr>
              <w:t>University of Pittsburgh School of Medicine</w:t>
            </w:r>
            <w:r w:rsidRPr="008A17A0">
              <w:rPr>
                <w:rFonts w:asciiTheme="minorHAnsi" w:hAnsiTheme="minorHAnsi"/>
                <w:szCs w:val="24"/>
              </w:rPr>
              <w:t xml:space="preserve"> </w:t>
            </w:r>
            <w:r>
              <w:rPr>
                <w:rFonts w:asciiTheme="minorHAnsi" w:hAnsiTheme="minorHAnsi"/>
                <w:szCs w:val="24"/>
              </w:rPr>
              <w:t>(</w:t>
            </w:r>
            <w:r w:rsidRPr="008A17A0">
              <w:rPr>
                <w:rFonts w:asciiTheme="minorHAnsi" w:hAnsiTheme="minorHAnsi"/>
                <w:szCs w:val="24"/>
              </w:rPr>
              <w:t>T32</w:t>
            </w:r>
            <w:r>
              <w:rPr>
                <w:rFonts w:asciiTheme="minorHAnsi" w:hAnsiTheme="minorHAnsi"/>
                <w:szCs w:val="24"/>
              </w:rPr>
              <w:t xml:space="preserve"> program)</w:t>
            </w:r>
          </w:p>
        </w:tc>
      </w:tr>
      <w:tr w:rsidR="00C469DD" w:rsidRPr="00695BCA" w14:paraId="5B54377F" w14:textId="77777777" w:rsidTr="00E66E96">
        <w:tc>
          <w:tcPr>
            <w:tcW w:w="1715" w:type="dxa"/>
          </w:tcPr>
          <w:p w14:paraId="1A00D9CC" w14:textId="2ECF57F7" w:rsidR="00C469DD" w:rsidRDefault="00C469DD" w:rsidP="00C469DD">
            <w:pPr>
              <w:rPr>
                <w:rFonts w:asciiTheme="minorHAnsi" w:hAnsiTheme="minorHAnsi"/>
                <w:szCs w:val="24"/>
              </w:rPr>
            </w:pPr>
            <w:r>
              <w:rPr>
                <w:rFonts w:asciiTheme="minorHAnsi" w:hAnsiTheme="minorHAnsi"/>
                <w:szCs w:val="24"/>
              </w:rPr>
              <w:t>2016</w:t>
            </w:r>
          </w:p>
        </w:tc>
        <w:tc>
          <w:tcPr>
            <w:tcW w:w="8787" w:type="dxa"/>
          </w:tcPr>
          <w:p w14:paraId="2DB030FD" w14:textId="4EACE880" w:rsidR="00C469DD" w:rsidRDefault="00C469DD" w:rsidP="00C469DD">
            <w:pPr>
              <w:rPr>
                <w:rFonts w:asciiTheme="minorHAnsi" w:hAnsiTheme="minorHAnsi"/>
                <w:szCs w:val="24"/>
              </w:rPr>
            </w:pPr>
            <w:r w:rsidRPr="004B4373">
              <w:rPr>
                <w:rFonts w:asciiTheme="minorHAnsi" w:hAnsiTheme="minorHAnsi"/>
                <w:szCs w:val="24"/>
              </w:rPr>
              <w:t>Member</w:t>
            </w:r>
            <w:r>
              <w:rPr>
                <w:rFonts w:asciiTheme="minorHAnsi" w:hAnsiTheme="minorHAnsi"/>
                <w:szCs w:val="24"/>
              </w:rPr>
              <w:t>,</w:t>
            </w:r>
            <w:r w:rsidRPr="004B4373">
              <w:rPr>
                <w:rFonts w:asciiTheme="minorHAnsi" w:hAnsiTheme="minorHAnsi"/>
                <w:szCs w:val="24"/>
              </w:rPr>
              <w:t xml:space="preserve"> Data-X Committee for the School of Computing and Information</w:t>
            </w:r>
            <w:r w:rsidR="00B11344">
              <w:rPr>
                <w:rFonts w:asciiTheme="minorHAnsi" w:hAnsiTheme="minorHAnsi"/>
                <w:szCs w:val="24"/>
              </w:rPr>
              <w:t>,</w:t>
            </w:r>
            <w:r w:rsidRPr="004B4373">
              <w:rPr>
                <w:rFonts w:asciiTheme="minorHAnsi" w:hAnsiTheme="minorHAnsi"/>
                <w:szCs w:val="24"/>
              </w:rPr>
              <w:t xml:space="preserve"> </w:t>
            </w:r>
            <w:r w:rsidR="00B11344" w:rsidRPr="00695BCA">
              <w:rPr>
                <w:rFonts w:asciiTheme="minorHAnsi" w:hAnsiTheme="minorHAnsi"/>
                <w:szCs w:val="24"/>
              </w:rPr>
              <w:t>University of Pittsburgh</w:t>
            </w:r>
          </w:p>
        </w:tc>
      </w:tr>
      <w:tr w:rsidR="00E66E96" w:rsidRPr="00695BCA" w14:paraId="2D2B414E" w14:textId="77777777" w:rsidTr="00E66E96">
        <w:tc>
          <w:tcPr>
            <w:tcW w:w="1715" w:type="dxa"/>
          </w:tcPr>
          <w:p w14:paraId="4D6EE0CB" w14:textId="3F21BA12" w:rsidR="00E66E96" w:rsidRDefault="00E66E96" w:rsidP="00E66E96">
            <w:pPr>
              <w:rPr>
                <w:rFonts w:asciiTheme="minorHAnsi" w:hAnsiTheme="minorHAnsi"/>
                <w:szCs w:val="24"/>
              </w:rPr>
            </w:pPr>
            <w:r>
              <w:rPr>
                <w:rFonts w:asciiTheme="minorHAnsi" w:hAnsiTheme="minorHAnsi"/>
                <w:szCs w:val="24"/>
              </w:rPr>
              <w:t>2016</w:t>
            </w:r>
            <w:r w:rsidRPr="00695BCA">
              <w:rPr>
                <w:rFonts w:asciiTheme="minorHAnsi" w:hAnsiTheme="minorHAnsi"/>
                <w:szCs w:val="24"/>
              </w:rPr>
              <w:t xml:space="preserve"> – </w:t>
            </w:r>
            <w:r>
              <w:rPr>
                <w:rFonts w:asciiTheme="minorHAnsi" w:hAnsiTheme="minorHAnsi"/>
                <w:szCs w:val="24"/>
              </w:rPr>
              <w:t>2017</w:t>
            </w:r>
          </w:p>
        </w:tc>
        <w:tc>
          <w:tcPr>
            <w:tcW w:w="8787" w:type="dxa"/>
          </w:tcPr>
          <w:p w14:paraId="31B2A330" w14:textId="0BEC1A09" w:rsidR="00E66E96" w:rsidRPr="004B4373" w:rsidRDefault="00E66E96" w:rsidP="00E66E96">
            <w:pPr>
              <w:rPr>
                <w:rFonts w:asciiTheme="minorHAnsi" w:hAnsiTheme="minorHAnsi"/>
                <w:szCs w:val="24"/>
              </w:rPr>
            </w:pPr>
            <w:r>
              <w:rPr>
                <w:rFonts w:asciiTheme="minorHAnsi" w:hAnsiTheme="minorHAnsi"/>
                <w:szCs w:val="24"/>
              </w:rPr>
              <w:t xml:space="preserve">Member, </w:t>
            </w:r>
            <w:r w:rsidRPr="00444A37">
              <w:rPr>
                <w:rFonts w:asciiTheme="minorHAnsi" w:hAnsiTheme="minorHAnsi"/>
                <w:szCs w:val="24"/>
              </w:rPr>
              <w:t>Data Management Committee</w:t>
            </w:r>
            <w:r>
              <w:rPr>
                <w:rFonts w:asciiTheme="minorHAnsi" w:hAnsiTheme="minorHAnsi"/>
                <w:szCs w:val="24"/>
              </w:rPr>
              <w:t xml:space="preserve">, </w:t>
            </w:r>
            <w:r w:rsidRPr="00695BCA">
              <w:rPr>
                <w:rFonts w:asciiTheme="minorHAnsi" w:hAnsiTheme="minorHAnsi"/>
                <w:szCs w:val="24"/>
              </w:rPr>
              <w:t>University of Pittsburgh</w:t>
            </w:r>
          </w:p>
        </w:tc>
      </w:tr>
      <w:tr w:rsidR="00E66E96" w:rsidRPr="00695BCA" w14:paraId="1B4C9220" w14:textId="77777777" w:rsidTr="00E66E96">
        <w:tc>
          <w:tcPr>
            <w:tcW w:w="1715" w:type="dxa"/>
          </w:tcPr>
          <w:p w14:paraId="602E6FCF" w14:textId="40F27EE6" w:rsidR="00E66E96" w:rsidRDefault="00E66E96" w:rsidP="00E66E96">
            <w:pPr>
              <w:rPr>
                <w:rFonts w:asciiTheme="minorHAnsi" w:hAnsiTheme="minorHAnsi"/>
                <w:szCs w:val="24"/>
              </w:rPr>
            </w:pPr>
            <w:r>
              <w:rPr>
                <w:rFonts w:asciiTheme="minorHAnsi" w:hAnsiTheme="minorHAnsi"/>
                <w:szCs w:val="24"/>
              </w:rPr>
              <w:t>2016</w:t>
            </w:r>
            <w:r w:rsidRPr="00695BCA">
              <w:rPr>
                <w:rFonts w:asciiTheme="minorHAnsi" w:hAnsiTheme="minorHAnsi"/>
                <w:szCs w:val="24"/>
              </w:rPr>
              <w:t xml:space="preserve"> – </w:t>
            </w:r>
            <w:r>
              <w:rPr>
                <w:rFonts w:asciiTheme="minorHAnsi" w:hAnsiTheme="minorHAnsi"/>
                <w:szCs w:val="24"/>
              </w:rPr>
              <w:t>2018</w:t>
            </w:r>
          </w:p>
        </w:tc>
        <w:tc>
          <w:tcPr>
            <w:tcW w:w="8787" w:type="dxa"/>
          </w:tcPr>
          <w:p w14:paraId="7084375B" w14:textId="0CB16F2B" w:rsidR="00E66E96" w:rsidRDefault="00E66E96" w:rsidP="00E66E96">
            <w:pPr>
              <w:rPr>
                <w:rFonts w:asciiTheme="minorHAnsi" w:hAnsiTheme="minorHAnsi"/>
                <w:szCs w:val="24"/>
              </w:rPr>
            </w:pPr>
            <w:r>
              <w:rPr>
                <w:rFonts w:asciiTheme="minorHAnsi" w:hAnsiTheme="minorHAnsi"/>
                <w:szCs w:val="24"/>
              </w:rPr>
              <w:t xml:space="preserve">Member, </w:t>
            </w:r>
            <w:r w:rsidRPr="00E66E96">
              <w:rPr>
                <w:rFonts w:asciiTheme="minorHAnsi" w:hAnsiTheme="minorHAnsi"/>
                <w:szCs w:val="24"/>
              </w:rPr>
              <w:t>Tenured Faculty Promotions and Appointments (TFPA) Committee, University of Pittsburgh School of Medicine</w:t>
            </w:r>
          </w:p>
        </w:tc>
      </w:tr>
      <w:tr w:rsidR="00E66E96" w:rsidRPr="00695BCA" w14:paraId="6F850980" w14:textId="77777777" w:rsidTr="00E66E96">
        <w:tc>
          <w:tcPr>
            <w:tcW w:w="1715" w:type="dxa"/>
          </w:tcPr>
          <w:p w14:paraId="5E7E4BE7" w14:textId="033379F3" w:rsidR="00E66E96" w:rsidRDefault="00E66E96" w:rsidP="00E66E96">
            <w:pPr>
              <w:rPr>
                <w:rFonts w:asciiTheme="minorHAnsi" w:hAnsiTheme="minorHAnsi"/>
                <w:szCs w:val="24"/>
              </w:rPr>
            </w:pPr>
            <w:r>
              <w:rPr>
                <w:rFonts w:asciiTheme="minorHAnsi" w:hAnsiTheme="minorHAnsi"/>
                <w:szCs w:val="24"/>
              </w:rPr>
              <w:t xml:space="preserve">2017 </w:t>
            </w:r>
            <w:r w:rsidRPr="00695BCA">
              <w:rPr>
                <w:rFonts w:asciiTheme="minorHAnsi" w:hAnsiTheme="minorHAnsi"/>
                <w:szCs w:val="24"/>
              </w:rPr>
              <w:t>–</w:t>
            </w:r>
            <w:r>
              <w:rPr>
                <w:rFonts w:asciiTheme="minorHAnsi" w:hAnsiTheme="minorHAnsi"/>
                <w:szCs w:val="24"/>
              </w:rPr>
              <w:t xml:space="preserve"> present</w:t>
            </w:r>
          </w:p>
        </w:tc>
        <w:tc>
          <w:tcPr>
            <w:tcW w:w="8787" w:type="dxa"/>
          </w:tcPr>
          <w:p w14:paraId="2E32D794" w14:textId="5FF11178" w:rsidR="00E66E96" w:rsidRPr="004B4373" w:rsidRDefault="00E66E96" w:rsidP="00E66E96">
            <w:pPr>
              <w:rPr>
                <w:rFonts w:asciiTheme="minorHAnsi" w:hAnsiTheme="minorHAnsi"/>
                <w:szCs w:val="24"/>
              </w:rPr>
            </w:pPr>
            <w:r>
              <w:rPr>
                <w:rFonts w:asciiTheme="minorHAnsi" w:hAnsiTheme="minorHAnsi"/>
                <w:szCs w:val="24"/>
              </w:rPr>
              <w:t xml:space="preserve">Member, Institute of Clinical Research Education (ICRE) </w:t>
            </w:r>
            <w:r w:rsidR="001F3EF3">
              <w:rPr>
                <w:rFonts w:asciiTheme="minorHAnsi" w:hAnsiTheme="minorHAnsi"/>
                <w:szCs w:val="24"/>
              </w:rPr>
              <w:t>Advisory</w:t>
            </w:r>
            <w:r>
              <w:rPr>
                <w:rFonts w:asciiTheme="minorHAnsi" w:hAnsiTheme="minorHAnsi"/>
                <w:szCs w:val="24"/>
              </w:rPr>
              <w:t xml:space="preserve"> Committee, University of Pittsburgh School of Medicine</w:t>
            </w:r>
          </w:p>
        </w:tc>
      </w:tr>
      <w:tr w:rsidR="00E66E96" w:rsidRPr="00695BCA" w14:paraId="411451B8" w14:textId="77777777" w:rsidTr="00E66E96">
        <w:tc>
          <w:tcPr>
            <w:tcW w:w="1715" w:type="dxa"/>
          </w:tcPr>
          <w:p w14:paraId="740BF612" w14:textId="4ED19FD9" w:rsidR="00E66E96" w:rsidRDefault="00E66E96" w:rsidP="00E66E96">
            <w:pPr>
              <w:rPr>
                <w:rFonts w:asciiTheme="minorHAnsi" w:hAnsiTheme="minorHAnsi"/>
                <w:szCs w:val="24"/>
              </w:rPr>
            </w:pPr>
            <w:r>
              <w:rPr>
                <w:rFonts w:asciiTheme="minorHAnsi" w:hAnsiTheme="minorHAnsi"/>
                <w:szCs w:val="24"/>
              </w:rPr>
              <w:t>2018</w:t>
            </w:r>
          </w:p>
        </w:tc>
        <w:tc>
          <w:tcPr>
            <w:tcW w:w="8787" w:type="dxa"/>
          </w:tcPr>
          <w:p w14:paraId="09EC15FD" w14:textId="20239561" w:rsidR="00E66E96" w:rsidRDefault="00E66E96" w:rsidP="00E66E96">
            <w:pPr>
              <w:rPr>
                <w:rFonts w:asciiTheme="minorHAnsi" w:hAnsiTheme="minorHAnsi"/>
                <w:szCs w:val="24"/>
              </w:rPr>
            </w:pPr>
            <w:r>
              <w:rPr>
                <w:rFonts w:asciiTheme="minorHAnsi" w:hAnsiTheme="minorHAnsi"/>
                <w:szCs w:val="24"/>
              </w:rPr>
              <w:t xml:space="preserve">Member, </w:t>
            </w:r>
            <w:r w:rsidRPr="003E0330">
              <w:rPr>
                <w:rFonts w:asciiTheme="minorHAnsi" w:hAnsiTheme="minorHAnsi"/>
                <w:szCs w:val="24"/>
              </w:rPr>
              <w:t>Educational Resources Subcommittee for LCME re-accreditation</w:t>
            </w:r>
            <w:r>
              <w:rPr>
                <w:rFonts w:asciiTheme="minorHAnsi" w:hAnsiTheme="minorHAnsi"/>
                <w:szCs w:val="24"/>
              </w:rPr>
              <w:t xml:space="preserve">, </w:t>
            </w:r>
            <w:r w:rsidRPr="00695BCA">
              <w:rPr>
                <w:rFonts w:asciiTheme="minorHAnsi" w:hAnsiTheme="minorHAnsi"/>
                <w:szCs w:val="24"/>
              </w:rPr>
              <w:t>University of Pittsburgh School of Medicine</w:t>
            </w:r>
          </w:p>
        </w:tc>
      </w:tr>
      <w:tr w:rsidR="00E66E96" w:rsidRPr="00695BCA" w14:paraId="1BB0F736" w14:textId="77777777" w:rsidTr="00E66E96">
        <w:tc>
          <w:tcPr>
            <w:tcW w:w="1715" w:type="dxa"/>
          </w:tcPr>
          <w:p w14:paraId="0301DD1E" w14:textId="4BDF5E31" w:rsidR="00E66E96" w:rsidRDefault="00E66E96" w:rsidP="00E66E96">
            <w:pPr>
              <w:rPr>
                <w:rFonts w:asciiTheme="minorHAnsi" w:hAnsiTheme="minorHAnsi"/>
                <w:szCs w:val="24"/>
              </w:rPr>
            </w:pPr>
            <w:r>
              <w:rPr>
                <w:rFonts w:asciiTheme="minorHAnsi" w:hAnsiTheme="minorHAnsi"/>
                <w:szCs w:val="24"/>
              </w:rPr>
              <w:t>2018</w:t>
            </w:r>
          </w:p>
        </w:tc>
        <w:tc>
          <w:tcPr>
            <w:tcW w:w="8787" w:type="dxa"/>
          </w:tcPr>
          <w:p w14:paraId="798C6FFB" w14:textId="6BD02B88" w:rsidR="00E66E96" w:rsidRDefault="00E66E96" w:rsidP="00E66E96">
            <w:pPr>
              <w:rPr>
                <w:rFonts w:asciiTheme="minorHAnsi" w:hAnsiTheme="minorHAnsi"/>
                <w:szCs w:val="24"/>
              </w:rPr>
            </w:pPr>
            <w:r>
              <w:rPr>
                <w:rFonts w:asciiTheme="minorHAnsi" w:hAnsiTheme="minorHAnsi"/>
                <w:szCs w:val="24"/>
              </w:rPr>
              <w:t xml:space="preserve">Reviewer, </w:t>
            </w:r>
            <w:r w:rsidRPr="00835B46">
              <w:rPr>
                <w:rFonts w:asciiTheme="minorHAnsi" w:hAnsiTheme="minorHAnsi"/>
                <w:szCs w:val="24"/>
              </w:rPr>
              <w:t>Central Research Development Fund (CRDF) - Fiscal Year 2019</w:t>
            </w:r>
            <w:r>
              <w:rPr>
                <w:rFonts w:asciiTheme="minorHAnsi" w:hAnsiTheme="minorHAnsi"/>
                <w:szCs w:val="24"/>
              </w:rPr>
              <w:t xml:space="preserve">, </w:t>
            </w:r>
            <w:r w:rsidRPr="00695BCA">
              <w:rPr>
                <w:rFonts w:asciiTheme="minorHAnsi" w:hAnsiTheme="minorHAnsi"/>
                <w:szCs w:val="24"/>
              </w:rPr>
              <w:t xml:space="preserve">University </w:t>
            </w:r>
            <w:r>
              <w:rPr>
                <w:rFonts w:asciiTheme="minorHAnsi" w:hAnsiTheme="minorHAnsi"/>
                <w:szCs w:val="24"/>
              </w:rPr>
              <w:t>of Pittsburgh</w:t>
            </w:r>
          </w:p>
        </w:tc>
      </w:tr>
      <w:tr w:rsidR="00E66E96" w:rsidRPr="00695BCA" w14:paraId="7265B7AD" w14:textId="77777777" w:rsidTr="00E66E96">
        <w:tc>
          <w:tcPr>
            <w:tcW w:w="1715" w:type="dxa"/>
          </w:tcPr>
          <w:p w14:paraId="02D59A67" w14:textId="2FC64A29" w:rsidR="00E66E96" w:rsidRDefault="00E66E96" w:rsidP="00E66E96">
            <w:pPr>
              <w:rPr>
                <w:rFonts w:asciiTheme="minorHAnsi" w:hAnsiTheme="minorHAnsi"/>
                <w:szCs w:val="24"/>
              </w:rPr>
            </w:pPr>
            <w:r>
              <w:rPr>
                <w:rFonts w:asciiTheme="minorHAnsi" w:hAnsiTheme="minorHAnsi"/>
                <w:szCs w:val="24"/>
              </w:rPr>
              <w:t>2020</w:t>
            </w:r>
          </w:p>
        </w:tc>
        <w:tc>
          <w:tcPr>
            <w:tcW w:w="8787" w:type="dxa"/>
          </w:tcPr>
          <w:p w14:paraId="57910B27" w14:textId="6BDC1024" w:rsidR="00E66E96" w:rsidRDefault="00E66E96" w:rsidP="00E66E96">
            <w:pPr>
              <w:rPr>
                <w:rFonts w:asciiTheme="minorHAnsi" w:hAnsiTheme="minorHAnsi"/>
                <w:szCs w:val="24"/>
              </w:rPr>
            </w:pPr>
            <w:r>
              <w:rPr>
                <w:rFonts w:asciiTheme="minorHAnsi" w:hAnsiTheme="minorHAnsi"/>
                <w:szCs w:val="24"/>
              </w:rPr>
              <w:t xml:space="preserve">Reviewer, </w:t>
            </w:r>
            <w:r w:rsidRPr="001E199F">
              <w:rPr>
                <w:rFonts w:asciiTheme="minorHAnsi" w:hAnsiTheme="minorHAnsi"/>
                <w:szCs w:val="24"/>
              </w:rPr>
              <w:t>Pitt Momentum Funds</w:t>
            </w:r>
            <w:r>
              <w:rPr>
                <w:rFonts w:asciiTheme="minorHAnsi" w:hAnsiTheme="minorHAnsi"/>
                <w:szCs w:val="24"/>
              </w:rPr>
              <w:t xml:space="preserve"> 2020, </w:t>
            </w:r>
            <w:r w:rsidRPr="00695BCA">
              <w:rPr>
                <w:rFonts w:asciiTheme="minorHAnsi" w:hAnsiTheme="minorHAnsi"/>
                <w:szCs w:val="24"/>
              </w:rPr>
              <w:t xml:space="preserve">University </w:t>
            </w:r>
            <w:r>
              <w:rPr>
                <w:rFonts w:asciiTheme="minorHAnsi" w:hAnsiTheme="minorHAnsi"/>
                <w:szCs w:val="24"/>
              </w:rPr>
              <w:t>of Pittsburgh</w:t>
            </w:r>
          </w:p>
        </w:tc>
      </w:tr>
      <w:tr w:rsidR="00E66E96" w:rsidRPr="00695BCA" w14:paraId="7FACF0D7" w14:textId="77777777" w:rsidTr="00E66E96">
        <w:tc>
          <w:tcPr>
            <w:tcW w:w="1715" w:type="dxa"/>
          </w:tcPr>
          <w:p w14:paraId="20CA5F8C" w14:textId="4AF9B32A" w:rsidR="00E66E96" w:rsidRDefault="00E66E96" w:rsidP="00E66E96">
            <w:pPr>
              <w:rPr>
                <w:rFonts w:asciiTheme="minorHAnsi" w:hAnsiTheme="minorHAnsi"/>
                <w:szCs w:val="24"/>
              </w:rPr>
            </w:pPr>
            <w:r>
              <w:rPr>
                <w:rFonts w:asciiTheme="minorHAnsi" w:hAnsiTheme="minorHAnsi"/>
                <w:szCs w:val="24"/>
              </w:rPr>
              <w:t>2021</w:t>
            </w:r>
          </w:p>
        </w:tc>
        <w:tc>
          <w:tcPr>
            <w:tcW w:w="8787" w:type="dxa"/>
          </w:tcPr>
          <w:p w14:paraId="0EC03B3B" w14:textId="54C00886" w:rsidR="00E66E96" w:rsidRDefault="00E66E96" w:rsidP="00E66E96">
            <w:pPr>
              <w:rPr>
                <w:rFonts w:asciiTheme="minorHAnsi" w:hAnsiTheme="minorHAnsi"/>
                <w:szCs w:val="24"/>
              </w:rPr>
            </w:pPr>
            <w:r>
              <w:rPr>
                <w:rFonts w:asciiTheme="minorHAnsi" w:hAnsiTheme="minorHAnsi"/>
                <w:szCs w:val="24"/>
              </w:rPr>
              <w:t xml:space="preserve">Member, </w:t>
            </w:r>
            <w:r w:rsidRPr="00953533">
              <w:rPr>
                <w:rFonts w:asciiTheme="minorHAnsi" w:hAnsiTheme="minorHAnsi"/>
                <w:szCs w:val="24"/>
              </w:rPr>
              <w:t>Pitt Clinical + Translational</w:t>
            </w:r>
            <w:r>
              <w:rPr>
                <w:rFonts w:asciiTheme="minorHAnsi" w:hAnsiTheme="minorHAnsi"/>
                <w:szCs w:val="24"/>
              </w:rPr>
              <w:t xml:space="preserve"> </w:t>
            </w:r>
            <w:r w:rsidRPr="00953533">
              <w:rPr>
                <w:rFonts w:asciiTheme="minorHAnsi" w:hAnsiTheme="minorHAnsi"/>
                <w:szCs w:val="24"/>
              </w:rPr>
              <w:t>Resources (CTR) Program Task Force</w:t>
            </w:r>
            <w:r>
              <w:rPr>
                <w:rFonts w:asciiTheme="minorHAnsi" w:hAnsiTheme="minorHAnsi"/>
                <w:szCs w:val="24"/>
              </w:rPr>
              <w:t xml:space="preserve"> on </w:t>
            </w:r>
            <w:r w:rsidRPr="00953533">
              <w:rPr>
                <w:rFonts w:asciiTheme="minorHAnsi" w:hAnsiTheme="minorHAnsi"/>
                <w:szCs w:val="24"/>
              </w:rPr>
              <w:t xml:space="preserve">Data Analytics and Translational/Clinical </w:t>
            </w:r>
            <w:r>
              <w:rPr>
                <w:rFonts w:asciiTheme="minorHAnsi" w:hAnsiTheme="minorHAnsi"/>
                <w:szCs w:val="24"/>
              </w:rPr>
              <w:t>D</w:t>
            </w:r>
            <w:r w:rsidRPr="00953533">
              <w:rPr>
                <w:rFonts w:asciiTheme="minorHAnsi" w:hAnsiTheme="minorHAnsi"/>
                <w:szCs w:val="24"/>
              </w:rPr>
              <w:t xml:space="preserve">atabase </w:t>
            </w:r>
            <w:r>
              <w:rPr>
                <w:rFonts w:asciiTheme="minorHAnsi" w:hAnsiTheme="minorHAnsi"/>
                <w:szCs w:val="24"/>
              </w:rPr>
              <w:t>I</w:t>
            </w:r>
            <w:r w:rsidRPr="00953533">
              <w:rPr>
                <w:rFonts w:asciiTheme="minorHAnsi" w:hAnsiTheme="minorHAnsi"/>
                <w:szCs w:val="24"/>
              </w:rPr>
              <w:t>nfrastructure</w:t>
            </w:r>
            <w:r w:rsidR="00B11344">
              <w:rPr>
                <w:rFonts w:asciiTheme="minorHAnsi" w:hAnsiTheme="minorHAnsi"/>
                <w:szCs w:val="24"/>
              </w:rPr>
              <w:t xml:space="preserve">, </w:t>
            </w:r>
            <w:r w:rsidR="00B11344" w:rsidRPr="00695BCA">
              <w:rPr>
                <w:rFonts w:asciiTheme="minorHAnsi" w:hAnsiTheme="minorHAnsi"/>
                <w:szCs w:val="24"/>
              </w:rPr>
              <w:t xml:space="preserve">University </w:t>
            </w:r>
            <w:r w:rsidR="00B11344">
              <w:rPr>
                <w:rFonts w:asciiTheme="minorHAnsi" w:hAnsiTheme="minorHAnsi"/>
                <w:szCs w:val="24"/>
              </w:rPr>
              <w:t xml:space="preserve">of Pittsburgh </w:t>
            </w:r>
            <w:r w:rsidR="00B11344" w:rsidRPr="00695BCA">
              <w:rPr>
                <w:rFonts w:asciiTheme="minorHAnsi" w:hAnsiTheme="minorHAnsi"/>
                <w:szCs w:val="24"/>
              </w:rPr>
              <w:t>School of Medicine</w:t>
            </w:r>
          </w:p>
        </w:tc>
      </w:tr>
      <w:tr w:rsidR="00E66E96" w:rsidRPr="00695BCA" w14:paraId="3F52F072" w14:textId="77777777" w:rsidTr="00E66E96">
        <w:tc>
          <w:tcPr>
            <w:tcW w:w="1715" w:type="dxa"/>
          </w:tcPr>
          <w:p w14:paraId="1F867974" w14:textId="3B516539" w:rsidR="00E66E96" w:rsidRDefault="00E66E96" w:rsidP="00E66E96">
            <w:pPr>
              <w:rPr>
                <w:rFonts w:asciiTheme="minorHAnsi" w:hAnsiTheme="minorHAnsi"/>
                <w:szCs w:val="24"/>
              </w:rPr>
            </w:pPr>
            <w:r>
              <w:rPr>
                <w:rFonts w:asciiTheme="minorHAnsi" w:hAnsiTheme="minorHAnsi"/>
                <w:szCs w:val="24"/>
              </w:rPr>
              <w:t>2022</w:t>
            </w:r>
          </w:p>
        </w:tc>
        <w:tc>
          <w:tcPr>
            <w:tcW w:w="8787" w:type="dxa"/>
          </w:tcPr>
          <w:p w14:paraId="04EE26CB" w14:textId="17415DA7" w:rsidR="00E66E96" w:rsidRDefault="00E66E96" w:rsidP="00E66E96">
            <w:pPr>
              <w:rPr>
                <w:rFonts w:asciiTheme="minorHAnsi" w:hAnsiTheme="minorHAnsi"/>
                <w:szCs w:val="24"/>
              </w:rPr>
            </w:pPr>
            <w:r>
              <w:rPr>
                <w:rFonts w:asciiTheme="minorHAnsi" w:hAnsiTheme="minorHAnsi"/>
                <w:szCs w:val="24"/>
              </w:rPr>
              <w:t xml:space="preserve">Reviewer, </w:t>
            </w:r>
            <w:r w:rsidRPr="001976EA">
              <w:rPr>
                <w:rFonts w:asciiTheme="minorHAnsi" w:hAnsiTheme="minorHAnsi"/>
                <w:szCs w:val="24"/>
              </w:rPr>
              <w:t>Bridging Connections in Addiction Research (BCAR)</w:t>
            </w:r>
            <w:r>
              <w:rPr>
                <w:rFonts w:asciiTheme="minorHAnsi" w:hAnsiTheme="minorHAnsi"/>
                <w:szCs w:val="24"/>
              </w:rPr>
              <w:t xml:space="preserve">, </w:t>
            </w:r>
            <w:r w:rsidRPr="00695BCA">
              <w:rPr>
                <w:rFonts w:asciiTheme="minorHAnsi" w:hAnsiTheme="minorHAnsi"/>
                <w:szCs w:val="24"/>
              </w:rPr>
              <w:t xml:space="preserve">University </w:t>
            </w:r>
            <w:r>
              <w:rPr>
                <w:rFonts w:asciiTheme="minorHAnsi" w:hAnsiTheme="minorHAnsi"/>
                <w:szCs w:val="24"/>
              </w:rPr>
              <w:t>of Pittsburgh</w:t>
            </w:r>
          </w:p>
        </w:tc>
      </w:tr>
      <w:tr w:rsidR="00F041BE" w:rsidRPr="00695BCA" w14:paraId="0E321BD9" w14:textId="77777777" w:rsidTr="00E66E96">
        <w:tc>
          <w:tcPr>
            <w:tcW w:w="1715" w:type="dxa"/>
          </w:tcPr>
          <w:p w14:paraId="5151085C" w14:textId="1723127D" w:rsidR="00F041BE" w:rsidRDefault="00F041BE" w:rsidP="00E66E96">
            <w:pPr>
              <w:rPr>
                <w:rFonts w:asciiTheme="minorHAnsi" w:hAnsiTheme="minorHAnsi"/>
                <w:szCs w:val="24"/>
              </w:rPr>
            </w:pPr>
            <w:r>
              <w:rPr>
                <w:rFonts w:asciiTheme="minorHAnsi" w:hAnsiTheme="minorHAnsi"/>
                <w:szCs w:val="24"/>
              </w:rPr>
              <w:t>2024</w:t>
            </w:r>
          </w:p>
        </w:tc>
        <w:tc>
          <w:tcPr>
            <w:tcW w:w="8787" w:type="dxa"/>
          </w:tcPr>
          <w:p w14:paraId="2CBA9D52" w14:textId="71A3E219" w:rsidR="00F041BE" w:rsidRDefault="00F041BE" w:rsidP="00E66E96">
            <w:pPr>
              <w:rPr>
                <w:rFonts w:asciiTheme="minorHAnsi" w:hAnsiTheme="minorHAnsi"/>
                <w:szCs w:val="24"/>
              </w:rPr>
            </w:pPr>
            <w:r>
              <w:rPr>
                <w:rFonts w:asciiTheme="minorHAnsi" w:hAnsiTheme="minorHAnsi"/>
                <w:szCs w:val="24"/>
              </w:rPr>
              <w:t xml:space="preserve">Member, </w:t>
            </w:r>
            <w:r w:rsidRPr="00F041BE">
              <w:rPr>
                <w:rFonts w:asciiTheme="minorHAnsi" w:hAnsiTheme="minorHAnsi"/>
                <w:szCs w:val="24"/>
              </w:rPr>
              <w:t>Dickson Prize Selection Committee</w:t>
            </w:r>
            <w:r w:rsidR="004B2F8F">
              <w:rPr>
                <w:rFonts w:asciiTheme="minorHAnsi" w:hAnsiTheme="minorHAnsi"/>
                <w:szCs w:val="24"/>
              </w:rPr>
              <w:t xml:space="preserve">, </w:t>
            </w:r>
            <w:r w:rsidR="004B2F8F" w:rsidRPr="00695BCA">
              <w:rPr>
                <w:rFonts w:asciiTheme="minorHAnsi" w:hAnsiTheme="minorHAnsi"/>
                <w:szCs w:val="24"/>
              </w:rPr>
              <w:t xml:space="preserve">University </w:t>
            </w:r>
            <w:r w:rsidR="004B2F8F">
              <w:rPr>
                <w:rFonts w:asciiTheme="minorHAnsi" w:hAnsiTheme="minorHAnsi"/>
                <w:szCs w:val="24"/>
              </w:rPr>
              <w:t>of Pittsburgh School of Medicine</w:t>
            </w:r>
          </w:p>
        </w:tc>
      </w:tr>
    </w:tbl>
    <w:p w14:paraId="5934E3D4" w14:textId="66F56802" w:rsidR="009A388F" w:rsidRDefault="009A388F" w:rsidP="00754C53">
      <w:pPr>
        <w:tabs>
          <w:tab w:val="left" w:pos="288"/>
        </w:tabs>
        <w:spacing w:after="40" w:line="240" w:lineRule="auto"/>
        <w:rPr>
          <w:rFonts w:asciiTheme="minorHAnsi" w:hAnsiTheme="minorHAnsi"/>
          <w:b/>
          <w:szCs w:val="24"/>
        </w:rPr>
      </w:pPr>
    </w:p>
    <w:p w14:paraId="7F997B9E" w14:textId="74266A3B" w:rsidR="00F461BC" w:rsidRPr="00695BCA" w:rsidRDefault="00F461BC" w:rsidP="00AF7327">
      <w:pPr>
        <w:tabs>
          <w:tab w:val="left" w:pos="288"/>
        </w:tabs>
        <w:spacing w:afterLines="40" w:after="96" w:line="240" w:lineRule="auto"/>
        <w:rPr>
          <w:rFonts w:asciiTheme="minorHAnsi" w:hAnsiTheme="minorHAnsi"/>
          <w:b/>
          <w:szCs w:val="24"/>
        </w:rPr>
      </w:pPr>
      <w:r w:rsidRPr="00F461BC">
        <w:rPr>
          <w:rFonts w:asciiTheme="minorHAnsi" w:hAnsiTheme="minorHAnsi"/>
          <w:b/>
          <w:szCs w:val="24"/>
        </w:rPr>
        <w:t>Diversity, Equity, and Inclusion Activities</w:t>
      </w:r>
      <w:r>
        <w:rPr>
          <w:rFonts w:asciiTheme="minorHAnsi" w:hAnsiTheme="minorHAnsi"/>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8787"/>
      </w:tblGrid>
      <w:tr w:rsidR="009667E0" w:rsidRPr="00695BCA" w14:paraId="507F319E" w14:textId="77777777" w:rsidTr="009667E0">
        <w:tc>
          <w:tcPr>
            <w:tcW w:w="1715" w:type="dxa"/>
          </w:tcPr>
          <w:p w14:paraId="46EE5FC5" w14:textId="227B1FEE" w:rsidR="009667E0" w:rsidRDefault="009667E0" w:rsidP="009667E0">
            <w:pPr>
              <w:rPr>
                <w:rFonts w:asciiTheme="minorHAnsi" w:hAnsiTheme="minorHAnsi"/>
                <w:szCs w:val="24"/>
              </w:rPr>
            </w:pPr>
            <w:r w:rsidRPr="00695BCA">
              <w:rPr>
                <w:rFonts w:asciiTheme="minorHAnsi" w:hAnsiTheme="minorHAnsi"/>
                <w:szCs w:val="24"/>
              </w:rPr>
              <w:lastRenderedPageBreak/>
              <w:t>2</w:t>
            </w:r>
            <w:r>
              <w:rPr>
                <w:rFonts w:asciiTheme="minorHAnsi" w:hAnsiTheme="minorHAnsi"/>
                <w:szCs w:val="24"/>
              </w:rPr>
              <w:t>011</w:t>
            </w:r>
            <w:r w:rsidRPr="00695BCA">
              <w:rPr>
                <w:rFonts w:asciiTheme="minorHAnsi" w:hAnsiTheme="minorHAnsi"/>
                <w:szCs w:val="24"/>
              </w:rPr>
              <w:t xml:space="preserve"> – present</w:t>
            </w:r>
          </w:p>
        </w:tc>
        <w:tc>
          <w:tcPr>
            <w:tcW w:w="8787" w:type="dxa"/>
          </w:tcPr>
          <w:p w14:paraId="41DCD90A" w14:textId="6884A488" w:rsidR="009667E0" w:rsidRDefault="009667E0" w:rsidP="009667E0">
            <w:pPr>
              <w:rPr>
                <w:rFonts w:asciiTheme="minorHAnsi" w:hAnsiTheme="minorHAnsi"/>
                <w:szCs w:val="24"/>
              </w:rPr>
            </w:pPr>
            <w:r>
              <w:rPr>
                <w:rFonts w:asciiTheme="minorHAnsi" w:hAnsiTheme="minorHAnsi"/>
                <w:szCs w:val="24"/>
              </w:rPr>
              <w:t xml:space="preserve">Participate in </w:t>
            </w:r>
            <w:r w:rsidRPr="00F461BC">
              <w:rPr>
                <w:rFonts w:asciiTheme="minorHAnsi" w:hAnsiTheme="minorHAnsi"/>
                <w:szCs w:val="24"/>
              </w:rPr>
              <w:t>Computer Science, Biology, and Biomedical Informatics (CoSBBI) high school summer internship program that exposes trainees to biomedical informatics and data science research</w:t>
            </w:r>
          </w:p>
        </w:tc>
      </w:tr>
      <w:tr w:rsidR="009667E0" w:rsidRPr="00695BCA" w14:paraId="2201DCEB" w14:textId="77777777" w:rsidTr="009667E0">
        <w:tc>
          <w:tcPr>
            <w:tcW w:w="1715" w:type="dxa"/>
          </w:tcPr>
          <w:p w14:paraId="3E286C30" w14:textId="54D440FE" w:rsidR="009667E0" w:rsidRPr="00695BCA" w:rsidRDefault="009667E0" w:rsidP="009667E0">
            <w:pPr>
              <w:rPr>
                <w:rFonts w:asciiTheme="minorHAnsi" w:hAnsiTheme="minorHAnsi"/>
                <w:szCs w:val="24"/>
                <w:highlight w:val="yellow"/>
              </w:rPr>
            </w:pPr>
            <w:r>
              <w:rPr>
                <w:rFonts w:asciiTheme="minorHAnsi" w:hAnsiTheme="minorHAnsi"/>
                <w:szCs w:val="24"/>
              </w:rPr>
              <w:t>2020</w:t>
            </w:r>
            <w:r w:rsidRPr="00695BCA">
              <w:rPr>
                <w:rFonts w:asciiTheme="minorHAnsi" w:hAnsiTheme="minorHAnsi"/>
                <w:szCs w:val="24"/>
              </w:rPr>
              <w:t xml:space="preserve"> – present</w:t>
            </w:r>
          </w:p>
        </w:tc>
        <w:tc>
          <w:tcPr>
            <w:tcW w:w="8787" w:type="dxa"/>
          </w:tcPr>
          <w:p w14:paraId="2FCB36CB" w14:textId="308A1D8F" w:rsidR="009667E0" w:rsidRPr="00695BCA" w:rsidRDefault="009667E0" w:rsidP="009667E0">
            <w:pPr>
              <w:rPr>
                <w:rFonts w:asciiTheme="minorHAnsi" w:hAnsiTheme="minorHAnsi"/>
                <w:szCs w:val="24"/>
                <w:highlight w:val="yellow"/>
              </w:rPr>
            </w:pPr>
            <w:r>
              <w:rPr>
                <w:rFonts w:asciiTheme="minorHAnsi" w:hAnsiTheme="minorHAnsi"/>
                <w:szCs w:val="24"/>
              </w:rPr>
              <w:t>Develop and approve</w:t>
            </w:r>
            <w:r w:rsidRPr="00F461BC">
              <w:rPr>
                <w:rFonts w:asciiTheme="minorHAnsi" w:hAnsiTheme="minorHAnsi"/>
                <w:szCs w:val="24"/>
              </w:rPr>
              <w:t xml:space="preserve"> departmental Diversity, Equity, and Inclusion (DEI) plan for recruiting</w:t>
            </w:r>
            <w:r>
              <w:rPr>
                <w:rFonts w:asciiTheme="minorHAnsi" w:hAnsiTheme="minorHAnsi"/>
                <w:szCs w:val="24"/>
              </w:rPr>
              <w:t xml:space="preserve"> as </w:t>
            </w:r>
            <w:r w:rsidR="001976EA">
              <w:rPr>
                <w:rFonts w:asciiTheme="minorHAnsi" w:hAnsiTheme="minorHAnsi"/>
                <w:szCs w:val="24"/>
              </w:rPr>
              <w:t xml:space="preserve">a </w:t>
            </w:r>
            <w:r>
              <w:rPr>
                <w:rFonts w:asciiTheme="minorHAnsi" w:hAnsiTheme="minorHAnsi"/>
                <w:szCs w:val="24"/>
              </w:rPr>
              <w:t>member of Strategic Planning Committee, Department of Biomedical Informatics</w:t>
            </w:r>
          </w:p>
        </w:tc>
      </w:tr>
      <w:tr w:rsidR="009667E0" w:rsidRPr="00695BCA" w14:paraId="01A913E5" w14:textId="77777777" w:rsidTr="009667E0">
        <w:tc>
          <w:tcPr>
            <w:tcW w:w="1715" w:type="dxa"/>
          </w:tcPr>
          <w:p w14:paraId="26459652" w14:textId="4ADFFA26" w:rsidR="009667E0" w:rsidRPr="00695BCA" w:rsidRDefault="009667E0" w:rsidP="009667E0">
            <w:pPr>
              <w:rPr>
                <w:rFonts w:asciiTheme="minorHAnsi" w:hAnsiTheme="minorHAnsi"/>
                <w:szCs w:val="24"/>
              </w:rPr>
            </w:pPr>
            <w:r w:rsidRPr="00695BCA">
              <w:rPr>
                <w:rFonts w:asciiTheme="minorHAnsi" w:hAnsiTheme="minorHAnsi"/>
                <w:szCs w:val="24"/>
              </w:rPr>
              <w:t>20</w:t>
            </w:r>
            <w:r>
              <w:rPr>
                <w:rFonts w:asciiTheme="minorHAnsi" w:hAnsiTheme="minorHAnsi"/>
                <w:szCs w:val="24"/>
              </w:rPr>
              <w:t>20</w:t>
            </w:r>
            <w:r w:rsidRPr="00695BCA">
              <w:rPr>
                <w:rFonts w:asciiTheme="minorHAnsi" w:hAnsiTheme="minorHAnsi"/>
                <w:szCs w:val="24"/>
              </w:rPr>
              <w:t xml:space="preserve"> – present</w:t>
            </w:r>
          </w:p>
        </w:tc>
        <w:tc>
          <w:tcPr>
            <w:tcW w:w="8787" w:type="dxa"/>
          </w:tcPr>
          <w:p w14:paraId="56A48C59" w14:textId="43A8E2A7" w:rsidR="009667E0" w:rsidRPr="002977D6" w:rsidRDefault="009667E0" w:rsidP="009667E0">
            <w:pPr>
              <w:rPr>
                <w:rFonts w:asciiTheme="minorHAnsi" w:hAnsiTheme="minorHAnsi"/>
                <w:szCs w:val="24"/>
              </w:rPr>
            </w:pPr>
            <w:r>
              <w:rPr>
                <w:rFonts w:asciiTheme="minorHAnsi" w:hAnsiTheme="minorHAnsi"/>
                <w:szCs w:val="24"/>
              </w:rPr>
              <w:t xml:space="preserve">Lead </w:t>
            </w:r>
            <w:r w:rsidRPr="00F461BC">
              <w:rPr>
                <w:rFonts w:asciiTheme="minorHAnsi" w:hAnsiTheme="minorHAnsi"/>
                <w:szCs w:val="24"/>
              </w:rPr>
              <w:t>CTSI’s DEI initiatives for informatics</w:t>
            </w:r>
            <w:r>
              <w:rPr>
                <w:rFonts w:asciiTheme="minorHAnsi" w:hAnsiTheme="minorHAnsi"/>
                <w:szCs w:val="24"/>
              </w:rPr>
              <w:t xml:space="preserve"> as </w:t>
            </w:r>
            <w:r w:rsidRPr="00F461BC">
              <w:rPr>
                <w:rFonts w:asciiTheme="minorHAnsi" w:hAnsiTheme="minorHAnsi"/>
                <w:szCs w:val="24"/>
              </w:rPr>
              <w:t>Director of the Informatics Core for CTSI</w:t>
            </w:r>
          </w:p>
        </w:tc>
      </w:tr>
    </w:tbl>
    <w:p w14:paraId="73668E31" w14:textId="77777777" w:rsidR="00F461BC" w:rsidRPr="00695BCA" w:rsidRDefault="00F461BC" w:rsidP="00F461BC">
      <w:pPr>
        <w:tabs>
          <w:tab w:val="left" w:pos="288"/>
        </w:tabs>
        <w:spacing w:after="40" w:line="240" w:lineRule="auto"/>
        <w:rPr>
          <w:rFonts w:asciiTheme="minorHAnsi" w:hAnsiTheme="minorHAnsi"/>
          <w:b/>
          <w:szCs w:val="24"/>
        </w:rPr>
      </w:pPr>
    </w:p>
    <w:p w14:paraId="5D152344" w14:textId="4A6CB353" w:rsidR="009A388F" w:rsidRPr="00695BCA" w:rsidRDefault="00D7354B" w:rsidP="00AF7327">
      <w:pPr>
        <w:tabs>
          <w:tab w:val="left" w:pos="288"/>
        </w:tabs>
        <w:spacing w:afterLines="40" w:after="96" w:line="240" w:lineRule="auto"/>
        <w:rPr>
          <w:rFonts w:asciiTheme="minorHAnsi" w:hAnsiTheme="minorHAnsi"/>
          <w:b/>
          <w:szCs w:val="24"/>
        </w:rPr>
      </w:pPr>
      <w:r>
        <w:rPr>
          <w:rFonts w:asciiTheme="minorHAnsi" w:hAnsiTheme="minorHAnsi"/>
          <w:b/>
          <w:szCs w:val="24"/>
        </w:rPr>
        <w:t xml:space="preserve">National </w:t>
      </w:r>
      <w:r w:rsidR="00AA6463">
        <w:rPr>
          <w:rFonts w:asciiTheme="minorHAnsi" w:hAnsiTheme="minorHAnsi"/>
          <w:b/>
          <w:szCs w:val="24"/>
        </w:rPr>
        <w:t>Service</w:t>
      </w:r>
      <w:r w:rsidR="008A6558">
        <w:rPr>
          <w:rFonts w:asciiTheme="minorHAnsi" w:hAnsiTheme="minorHAnsi"/>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5"/>
        <w:gridCol w:w="8787"/>
      </w:tblGrid>
      <w:tr w:rsidR="003C5D9E" w:rsidRPr="00695BCA" w14:paraId="3686D52C" w14:textId="77777777" w:rsidTr="00A547E2">
        <w:tc>
          <w:tcPr>
            <w:tcW w:w="1715" w:type="dxa"/>
          </w:tcPr>
          <w:p w14:paraId="0EF6CD16" w14:textId="77777777" w:rsidR="003C5D9E" w:rsidRPr="00695BCA" w:rsidRDefault="003C5D9E" w:rsidP="009C08C7">
            <w:pPr>
              <w:rPr>
                <w:rFonts w:asciiTheme="minorHAnsi" w:hAnsiTheme="minorHAnsi"/>
                <w:szCs w:val="24"/>
              </w:rPr>
            </w:pPr>
            <w:r w:rsidRPr="00695BCA">
              <w:rPr>
                <w:rFonts w:asciiTheme="minorHAnsi" w:hAnsiTheme="minorHAnsi"/>
                <w:szCs w:val="24"/>
              </w:rPr>
              <w:t>2008</w:t>
            </w:r>
            <w:r w:rsidR="00187833">
              <w:rPr>
                <w:rFonts w:asciiTheme="minorHAnsi" w:hAnsiTheme="minorHAnsi"/>
                <w:szCs w:val="24"/>
              </w:rPr>
              <w:t>, 2012</w:t>
            </w:r>
          </w:p>
        </w:tc>
        <w:tc>
          <w:tcPr>
            <w:tcW w:w="8787" w:type="dxa"/>
          </w:tcPr>
          <w:p w14:paraId="2D266F41" w14:textId="77777777" w:rsidR="003C5D9E" w:rsidRPr="00695BCA" w:rsidRDefault="002977D6" w:rsidP="009C08C7">
            <w:pPr>
              <w:rPr>
                <w:rFonts w:asciiTheme="minorHAnsi" w:hAnsiTheme="minorHAnsi"/>
                <w:szCs w:val="24"/>
              </w:rPr>
            </w:pPr>
            <w:r>
              <w:rPr>
                <w:rFonts w:asciiTheme="minorHAnsi" w:hAnsiTheme="minorHAnsi"/>
                <w:szCs w:val="24"/>
              </w:rPr>
              <w:t xml:space="preserve">Member, </w:t>
            </w:r>
            <w:r w:rsidRPr="00695BCA">
              <w:rPr>
                <w:rFonts w:asciiTheme="minorHAnsi" w:hAnsiTheme="minorHAnsi"/>
                <w:szCs w:val="24"/>
              </w:rPr>
              <w:t>Workshop Committee</w:t>
            </w:r>
            <w:r>
              <w:rPr>
                <w:rFonts w:asciiTheme="minorHAnsi" w:hAnsiTheme="minorHAnsi"/>
                <w:szCs w:val="24"/>
              </w:rPr>
              <w:t xml:space="preserve">, </w:t>
            </w:r>
            <w:r w:rsidR="003C5D9E" w:rsidRPr="00695BCA">
              <w:rPr>
                <w:rFonts w:asciiTheme="minorHAnsi" w:hAnsiTheme="minorHAnsi"/>
                <w:szCs w:val="24"/>
              </w:rPr>
              <w:t>International Conference on Machine Learning (ICML) W</w:t>
            </w:r>
            <w:r w:rsidR="00831F92" w:rsidRPr="00695BCA">
              <w:rPr>
                <w:rFonts w:asciiTheme="minorHAnsi" w:hAnsiTheme="minorHAnsi"/>
                <w:szCs w:val="24"/>
              </w:rPr>
              <w:t xml:space="preserve">orkshop on </w:t>
            </w:r>
            <w:r w:rsidR="003C5D9E" w:rsidRPr="00695BCA">
              <w:rPr>
                <w:rFonts w:asciiTheme="minorHAnsi" w:hAnsiTheme="minorHAnsi"/>
                <w:szCs w:val="24"/>
              </w:rPr>
              <w:t>Machine Learning for Health Care Applications</w:t>
            </w:r>
          </w:p>
        </w:tc>
      </w:tr>
      <w:tr w:rsidR="003C5D9E" w:rsidRPr="00695BCA" w14:paraId="52ED765B" w14:textId="77777777" w:rsidTr="00A547E2">
        <w:tc>
          <w:tcPr>
            <w:tcW w:w="1715" w:type="dxa"/>
          </w:tcPr>
          <w:p w14:paraId="6DACDA8A" w14:textId="77777777" w:rsidR="003C5D9E" w:rsidRPr="00695BCA" w:rsidRDefault="003C5D9E" w:rsidP="009C08C7">
            <w:pPr>
              <w:rPr>
                <w:rFonts w:asciiTheme="minorHAnsi" w:hAnsiTheme="minorHAnsi"/>
                <w:szCs w:val="24"/>
              </w:rPr>
            </w:pPr>
            <w:r w:rsidRPr="00695BCA">
              <w:rPr>
                <w:rFonts w:asciiTheme="minorHAnsi" w:hAnsiTheme="minorHAnsi"/>
                <w:szCs w:val="24"/>
              </w:rPr>
              <w:t>2011</w:t>
            </w:r>
          </w:p>
        </w:tc>
        <w:tc>
          <w:tcPr>
            <w:tcW w:w="8787" w:type="dxa"/>
          </w:tcPr>
          <w:p w14:paraId="1B48CD02" w14:textId="77777777" w:rsidR="003C5D9E" w:rsidRPr="00695BCA" w:rsidRDefault="002977D6" w:rsidP="009C08C7">
            <w:pPr>
              <w:rPr>
                <w:rFonts w:asciiTheme="minorHAnsi" w:hAnsiTheme="minorHAnsi"/>
                <w:szCs w:val="24"/>
              </w:rPr>
            </w:pPr>
            <w:r>
              <w:rPr>
                <w:rFonts w:asciiTheme="minorHAnsi" w:hAnsiTheme="minorHAnsi" w:cs="Arial"/>
                <w:szCs w:val="24"/>
              </w:rPr>
              <w:t xml:space="preserve">Member, </w:t>
            </w:r>
            <w:r w:rsidRPr="00695BCA">
              <w:rPr>
                <w:rFonts w:asciiTheme="minorHAnsi" w:hAnsiTheme="minorHAnsi"/>
                <w:szCs w:val="24"/>
              </w:rPr>
              <w:t>Workshop Committee</w:t>
            </w:r>
            <w:r>
              <w:rPr>
                <w:rFonts w:asciiTheme="minorHAnsi" w:hAnsiTheme="minorHAnsi" w:cs="Arial"/>
                <w:szCs w:val="24"/>
              </w:rPr>
              <w:t xml:space="preserve">, </w:t>
            </w:r>
            <w:r w:rsidR="003C5D9E" w:rsidRPr="00695BCA">
              <w:rPr>
                <w:rFonts w:asciiTheme="minorHAnsi" w:hAnsiTheme="minorHAnsi" w:cs="Arial"/>
                <w:szCs w:val="24"/>
              </w:rPr>
              <w:t>Artificial Intelligence in Medicine (AIME 2011) W</w:t>
            </w:r>
            <w:r w:rsidR="00831F92" w:rsidRPr="00695BCA">
              <w:rPr>
                <w:rFonts w:asciiTheme="minorHAnsi" w:hAnsiTheme="minorHAnsi" w:cs="Arial"/>
                <w:szCs w:val="24"/>
              </w:rPr>
              <w:t xml:space="preserve">orkshop on </w:t>
            </w:r>
            <w:r w:rsidR="003C5D9E" w:rsidRPr="00695BCA">
              <w:rPr>
                <w:rFonts w:asciiTheme="minorHAnsi" w:hAnsiTheme="minorHAnsi" w:cs="Arial"/>
                <w:szCs w:val="24"/>
              </w:rPr>
              <w:t>Probabilistic Problem Solving in Biomedicine</w:t>
            </w:r>
          </w:p>
        </w:tc>
      </w:tr>
      <w:tr w:rsidR="003C5D9E" w:rsidRPr="00695BCA" w14:paraId="540951FC" w14:textId="77777777" w:rsidTr="00A547E2">
        <w:tc>
          <w:tcPr>
            <w:tcW w:w="1715" w:type="dxa"/>
          </w:tcPr>
          <w:p w14:paraId="7AE25679" w14:textId="77777777" w:rsidR="003C5D9E" w:rsidRPr="00695BCA" w:rsidRDefault="003C5D9E" w:rsidP="009C08C7">
            <w:pPr>
              <w:rPr>
                <w:rFonts w:asciiTheme="minorHAnsi" w:hAnsiTheme="minorHAnsi"/>
                <w:szCs w:val="24"/>
              </w:rPr>
            </w:pPr>
            <w:r w:rsidRPr="00695BCA">
              <w:rPr>
                <w:rFonts w:asciiTheme="minorHAnsi" w:hAnsiTheme="minorHAnsi"/>
                <w:szCs w:val="24"/>
              </w:rPr>
              <w:t>2011</w:t>
            </w:r>
          </w:p>
        </w:tc>
        <w:tc>
          <w:tcPr>
            <w:tcW w:w="8787" w:type="dxa"/>
          </w:tcPr>
          <w:p w14:paraId="581C62DB" w14:textId="77777777" w:rsidR="003C5D9E" w:rsidRPr="00695BCA" w:rsidRDefault="005C3E14" w:rsidP="009C08C7">
            <w:pPr>
              <w:rPr>
                <w:rFonts w:asciiTheme="minorHAnsi" w:hAnsiTheme="minorHAnsi"/>
                <w:szCs w:val="24"/>
              </w:rPr>
            </w:pPr>
            <w:r>
              <w:rPr>
                <w:rFonts w:asciiTheme="minorHAnsi" w:hAnsiTheme="minorHAnsi" w:cs="Arial"/>
                <w:szCs w:val="24"/>
              </w:rPr>
              <w:t xml:space="preserve">Member, </w:t>
            </w:r>
            <w:r w:rsidRPr="00695BCA">
              <w:rPr>
                <w:rFonts w:asciiTheme="minorHAnsi" w:hAnsiTheme="minorHAnsi"/>
                <w:szCs w:val="24"/>
              </w:rPr>
              <w:t>Workshop Committee</w:t>
            </w:r>
            <w:r>
              <w:rPr>
                <w:rFonts w:asciiTheme="minorHAnsi" w:hAnsiTheme="minorHAnsi" w:cs="Arial"/>
                <w:szCs w:val="24"/>
              </w:rPr>
              <w:t xml:space="preserve">, </w:t>
            </w:r>
            <w:r w:rsidR="003C5D9E" w:rsidRPr="00695BCA">
              <w:rPr>
                <w:rFonts w:asciiTheme="minorHAnsi" w:hAnsiTheme="minorHAnsi" w:cs="Arial"/>
                <w:szCs w:val="24"/>
              </w:rPr>
              <w:t>International Conference on Machine Learning and Applica</w:t>
            </w:r>
            <w:r w:rsidR="00831F92" w:rsidRPr="00695BCA">
              <w:rPr>
                <w:rFonts w:asciiTheme="minorHAnsi" w:hAnsiTheme="minorHAnsi" w:cs="Arial"/>
                <w:szCs w:val="24"/>
              </w:rPr>
              <w:t>tions (ICMLA 2011) Workshop on Ma</w:t>
            </w:r>
            <w:r w:rsidR="003C5D9E" w:rsidRPr="00695BCA">
              <w:rPr>
                <w:rFonts w:asciiTheme="minorHAnsi" w:hAnsiTheme="minorHAnsi" w:cs="Arial"/>
                <w:szCs w:val="24"/>
              </w:rPr>
              <w:t>chine Learning in Medicine</w:t>
            </w:r>
          </w:p>
        </w:tc>
      </w:tr>
      <w:tr w:rsidR="00831F92" w:rsidRPr="00695BCA" w14:paraId="5DB9E8A8" w14:textId="77777777" w:rsidTr="00A547E2">
        <w:tc>
          <w:tcPr>
            <w:tcW w:w="1715" w:type="dxa"/>
          </w:tcPr>
          <w:p w14:paraId="049B1601" w14:textId="5C9B11D3" w:rsidR="00831F92" w:rsidRPr="00695BCA" w:rsidRDefault="00831F92" w:rsidP="009C08C7">
            <w:pPr>
              <w:rPr>
                <w:rFonts w:asciiTheme="minorHAnsi" w:hAnsiTheme="minorHAnsi"/>
                <w:szCs w:val="24"/>
                <w:highlight w:val="yellow"/>
              </w:rPr>
            </w:pPr>
            <w:r w:rsidRPr="00695BCA">
              <w:rPr>
                <w:rFonts w:asciiTheme="minorHAnsi" w:hAnsiTheme="minorHAnsi"/>
                <w:szCs w:val="24"/>
              </w:rPr>
              <w:t>2011</w:t>
            </w:r>
          </w:p>
        </w:tc>
        <w:tc>
          <w:tcPr>
            <w:tcW w:w="8787" w:type="dxa"/>
          </w:tcPr>
          <w:p w14:paraId="4CA7D597" w14:textId="77777777" w:rsidR="00831F92" w:rsidRPr="00695BCA" w:rsidRDefault="005C3E14" w:rsidP="009C08C7">
            <w:pPr>
              <w:rPr>
                <w:rFonts w:asciiTheme="minorHAnsi" w:hAnsiTheme="minorHAnsi"/>
                <w:szCs w:val="24"/>
                <w:highlight w:val="yellow"/>
              </w:rPr>
            </w:pPr>
            <w:r>
              <w:rPr>
                <w:rFonts w:asciiTheme="minorHAnsi" w:hAnsiTheme="minorHAnsi"/>
                <w:szCs w:val="24"/>
              </w:rPr>
              <w:t xml:space="preserve">Member, </w:t>
            </w:r>
            <w:r w:rsidRPr="00695BCA">
              <w:rPr>
                <w:rFonts w:asciiTheme="minorHAnsi" w:hAnsiTheme="minorHAnsi"/>
                <w:szCs w:val="24"/>
              </w:rPr>
              <w:t>Program Committee</w:t>
            </w:r>
            <w:r>
              <w:rPr>
                <w:rFonts w:asciiTheme="minorHAnsi" w:hAnsiTheme="minorHAnsi"/>
                <w:szCs w:val="24"/>
              </w:rPr>
              <w:t xml:space="preserve">, </w:t>
            </w:r>
            <w:r w:rsidR="00831F92" w:rsidRPr="00695BCA">
              <w:rPr>
                <w:rFonts w:asciiTheme="minorHAnsi" w:hAnsiTheme="minorHAnsi"/>
                <w:szCs w:val="24"/>
              </w:rPr>
              <w:t>AMIA Summit on Transla</w:t>
            </w:r>
            <w:r>
              <w:rPr>
                <w:rFonts w:asciiTheme="minorHAnsi" w:hAnsiTheme="minorHAnsi"/>
                <w:szCs w:val="24"/>
              </w:rPr>
              <w:t>tional Bioinformatics</w:t>
            </w:r>
          </w:p>
        </w:tc>
      </w:tr>
      <w:tr w:rsidR="00831F92" w:rsidRPr="00695BCA" w14:paraId="04B9C929" w14:textId="77777777" w:rsidTr="00A547E2">
        <w:tc>
          <w:tcPr>
            <w:tcW w:w="1715" w:type="dxa"/>
          </w:tcPr>
          <w:p w14:paraId="401F56F6" w14:textId="77777777" w:rsidR="00831F92" w:rsidRPr="00695BCA" w:rsidRDefault="00831F92" w:rsidP="009C08C7">
            <w:pPr>
              <w:rPr>
                <w:rFonts w:asciiTheme="minorHAnsi" w:hAnsiTheme="minorHAnsi"/>
                <w:szCs w:val="24"/>
              </w:rPr>
            </w:pPr>
            <w:r w:rsidRPr="00695BCA">
              <w:rPr>
                <w:rFonts w:asciiTheme="minorHAnsi" w:hAnsiTheme="minorHAnsi"/>
                <w:szCs w:val="24"/>
              </w:rPr>
              <w:t>2012</w:t>
            </w:r>
          </w:p>
        </w:tc>
        <w:tc>
          <w:tcPr>
            <w:tcW w:w="8787" w:type="dxa"/>
          </w:tcPr>
          <w:p w14:paraId="0D5804B8" w14:textId="77777777" w:rsidR="00831F92" w:rsidRPr="00695BCA" w:rsidRDefault="005C3E14" w:rsidP="009C08C7">
            <w:pPr>
              <w:rPr>
                <w:rFonts w:asciiTheme="minorHAnsi" w:hAnsiTheme="minorHAnsi"/>
                <w:szCs w:val="24"/>
              </w:rPr>
            </w:pPr>
            <w:r w:rsidRPr="00695BCA">
              <w:rPr>
                <w:rFonts w:asciiTheme="minorHAnsi" w:hAnsiTheme="minorHAnsi"/>
                <w:szCs w:val="24"/>
              </w:rPr>
              <w:t>Track Chair</w:t>
            </w:r>
            <w:r>
              <w:rPr>
                <w:rFonts w:asciiTheme="minorHAnsi" w:hAnsiTheme="minorHAnsi"/>
                <w:szCs w:val="24"/>
              </w:rPr>
              <w:t xml:space="preserve">, </w:t>
            </w:r>
            <w:r w:rsidRPr="00695BCA">
              <w:rPr>
                <w:rFonts w:asciiTheme="minorHAnsi" w:hAnsiTheme="minorHAnsi"/>
                <w:szCs w:val="24"/>
              </w:rPr>
              <w:t>Program Committee</w:t>
            </w:r>
            <w:r>
              <w:rPr>
                <w:rFonts w:asciiTheme="minorHAnsi" w:hAnsiTheme="minorHAnsi"/>
                <w:szCs w:val="24"/>
              </w:rPr>
              <w:t xml:space="preserve">, </w:t>
            </w:r>
            <w:r w:rsidR="00831F92" w:rsidRPr="00695BCA">
              <w:rPr>
                <w:rFonts w:asciiTheme="minorHAnsi" w:hAnsiTheme="minorHAnsi"/>
                <w:szCs w:val="24"/>
              </w:rPr>
              <w:t>AMIA Summit on</w:t>
            </w:r>
            <w:r>
              <w:rPr>
                <w:rFonts w:asciiTheme="minorHAnsi" w:hAnsiTheme="minorHAnsi"/>
                <w:szCs w:val="24"/>
              </w:rPr>
              <w:t xml:space="preserve"> Translational Bioinformatics</w:t>
            </w:r>
          </w:p>
        </w:tc>
      </w:tr>
      <w:tr w:rsidR="00831F92" w:rsidRPr="00695BCA" w14:paraId="7DF9F759" w14:textId="77777777" w:rsidTr="00A547E2">
        <w:tc>
          <w:tcPr>
            <w:tcW w:w="1715" w:type="dxa"/>
          </w:tcPr>
          <w:p w14:paraId="6666D3DA" w14:textId="77777777" w:rsidR="00831F92" w:rsidRPr="00695BCA" w:rsidRDefault="00831F92" w:rsidP="009C08C7">
            <w:pPr>
              <w:rPr>
                <w:rFonts w:asciiTheme="minorHAnsi" w:hAnsiTheme="minorHAnsi"/>
                <w:szCs w:val="24"/>
              </w:rPr>
            </w:pPr>
            <w:r w:rsidRPr="00695BCA">
              <w:rPr>
                <w:rFonts w:asciiTheme="minorHAnsi" w:hAnsiTheme="minorHAnsi"/>
                <w:szCs w:val="24"/>
              </w:rPr>
              <w:t>2013</w:t>
            </w:r>
          </w:p>
        </w:tc>
        <w:tc>
          <w:tcPr>
            <w:tcW w:w="8787" w:type="dxa"/>
          </w:tcPr>
          <w:p w14:paraId="11DA479C" w14:textId="01DD0EFB" w:rsidR="00831F92" w:rsidRPr="00695BCA" w:rsidRDefault="005C3E14" w:rsidP="009C08C7">
            <w:pPr>
              <w:rPr>
                <w:rFonts w:asciiTheme="minorHAnsi" w:hAnsiTheme="minorHAnsi"/>
                <w:szCs w:val="24"/>
              </w:rPr>
            </w:pPr>
            <w:r>
              <w:rPr>
                <w:rFonts w:asciiTheme="minorHAnsi" w:hAnsiTheme="minorHAnsi"/>
                <w:szCs w:val="24"/>
              </w:rPr>
              <w:t xml:space="preserve">Member, </w:t>
            </w:r>
            <w:r w:rsidRPr="00695BCA">
              <w:rPr>
                <w:rFonts w:asciiTheme="minorHAnsi" w:hAnsiTheme="minorHAnsi"/>
                <w:szCs w:val="24"/>
              </w:rPr>
              <w:t>Program Committee</w:t>
            </w:r>
            <w:r>
              <w:rPr>
                <w:rFonts w:asciiTheme="minorHAnsi" w:hAnsiTheme="minorHAnsi"/>
                <w:szCs w:val="24"/>
              </w:rPr>
              <w:t xml:space="preserve">, </w:t>
            </w:r>
            <w:r w:rsidR="00ED5E98">
              <w:rPr>
                <w:rFonts w:asciiTheme="minorHAnsi" w:hAnsiTheme="minorHAnsi"/>
                <w:szCs w:val="24"/>
              </w:rPr>
              <w:t>Twenty-Seventh</w:t>
            </w:r>
            <w:r w:rsidR="00831F92" w:rsidRPr="00695BCA">
              <w:rPr>
                <w:rFonts w:asciiTheme="minorHAnsi" w:hAnsiTheme="minorHAnsi"/>
                <w:szCs w:val="24"/>
              </w:rPr>
              <w:t xml:space="preserve"> AAAI Conference on Artificial Intelligence</w:t>
            </w:r>
          </w:p>
        </w:tc>
      </w:tr>
      <w:tr w:rsidR="00831F92" w:rsidRPr="00695BCA" w14:paraId="600258C8" w14:textId="77777777" w:rsidTr="00A547E2">
        <w:tc>
          <w:tcPr>
            <w:tcW w:w="1715" w:type="dxa"/>
          </w:tcPr>
          <w:p w14:paraId="7992FCB3" w14:textId="77777777" w:rsidR="00831F92" w:rsidRPr="00695BCA" w:rsidRDefault="00831F92" w:rsidP="009C08C7">
            <w:pPr>
              <w:rPr>
                <w:rFonts w:asciiTheme="minorHAnsi" w:hAnsiTheme="minorHAnsi"/>
                <w:szCs w:val="24"/>
              </w:rPr>
            </w:pPr>
            <w:r w:rsidRPr="00695BCA">
              <w:rPr>
                <w:rFonts w:asciiTheme="minorHAnsi" w:hAnsiTheme="minorHAnsi"/>
                <w:szCs w:val="24"/>
              </w:rPr>
              <w:t>2013</w:t>
            </w:r>
            <w:r w:rsidR="00187833">
              <w:rPr>
                <w:rFonts w:asciiTheme="minorHAnsi" w:hAnsiTheme="minorHAnsi"/>
                <w:szCs w:val="24"/>
              </w:rPr>
              <w:t xml:space="preserve"> </w:t>
            </w:r>
            <w:r w:rsidR="00187833" w:rsidRPr="00695BCA">
              <w:rPr>
                <w:rFonts w:asciiTheme="minorHAnsi" w:hAnsiTheme="minorHAnsi"/>
                <w:szCs w:val="24"/>
              </w:rPr>
              <w:t xml:space="preserve">– </w:t>
            </w:r>
            <w:r w:rsidR="00187833">
              <w:rPr>
                <w:rFonts w:asciiTheme="minorHAnsi" w:hAnsiTheme="minorHAnsi"/>
                <w:szCs w:val="24"/>
              </w:rPr>
              <w:t>2014</w:t>
            </w:r>
          </w:p>
        </w:tc>
        <w:tc>
          <w:tcPr>
            <w:tcW w:w="8787" w:type="dxa"/>
          </w:tcPr>
          <w:p w14:paraId="16F56A79" w14:textId="77777777" w:rsidR="00831F92" w:rsidRPr="00695BCA" w:rsidRDefault="005C3E14" w:rsidP="009C08C7">
            <w:pPr>
              <w:rPr>
                <w:rFonts w:asciiTheme="minorHAnsi" w:hAnsiTheme="minorHAnsi"/>
                <w:szCs w:val="24"/>
              </w:rPr>
            </w:pPr>
            <w:r>
              <w:rPr>
                <w:rFonts w:asciiTheme="minorHAnsi" w:hAnsiTheme="minorHAnsi"/>
                <w:szCs w:val="24"/>
              </w:rPr>
              <w:t xml:space="preserve">Member, </w:t>
            </w:r>
            <w:r w:rsidRPr="00695BCA">
              <w:rPr>
                <w:rFonts w:asciiTheme="minorHAnsi" w:hAnsiTheme="minorHAnsi"/>
                <w:szCs w:val="24"/>
              </w:rPr>
              <w:t>Workshop Committee</w:t>
            </w:r>
            <w:r>
              <w:rPr>
                <w:rFonts w:asciiTheme="minorHAnsi" w:hAnsiTheme="minorHAnsi"/>
                <w:szCs w:val="24"/>
              </w:rPr>
              <w:t xml:space="preserve">, </w:t>
            </w:r>
            <w:r w:rsidR="00831F92" w:rsidRPr="00695BCA">
              <w:rPr>
                <w:rFonts w:asciiTheme="minorHAnsi" w:hAnsiTheme="minorHAnsi"/>
                <w:szCs w:val="24"/>
              </w:rPr>
              <w:t>IEEE international conference on Bioinformatics and Biomedicine (BIBM</w:t>
            </w:r>
            <w:r w:rsidR="00187833">
              <w:rPr>
                <w:rFonts w:asciiTheme="minorHAnsi" w:hAnsiTheme="minorHAnsi"/>
                <w:szCs w:val="24"/>
              </w:rPr>
              <w:t>)</w:t>
            </w:r>
            <w:r w:rsidR="00831F92" w:rsidRPr="00695BCA">
              <w:rPr>
                <w:rFonts w:asciiTheme="minorHAnsi" w:hAnsiTheme="minorHAnsi"/>
                <w:szCs w:val="24"/>
              </w:rPr>
              <w:t xml:space="preserve"> Workshop on Biomedica</w:t>
            </w:r>
            <w:r>
              <w:rPr>
                <w:rFonts w:asciiTheme="minorHAnsi" w:hAnsiTheme="minorHAnsi"/>
                <w:szCs w:val="24"/>
              </w:rPr>
              <w:t>l and Health Informatics (BHI)</w:t>
            </w:r>
          </w:p>
        </w:tc>
      </w:tr>
      <w:tr w:rsidR="00831F92" w:rsidRPr="00695BCA" w14:paraId="0A624C6C" w14:textId="77777777" w:rsidTr="00A547E2">
        <w:tc>
          <w:tcPr>
            <w:tcW w:w="1715" w:type="dxa"/>
          </w:tcPr>
          <w:p w14:paraId="5514CCAB" w14:textId="77777777" w:rsidR="00831F92" w:rsidRPr="00695BCA" w:rsidRDefault="00831F92" w:rsidP="009C08C7">
            <w:pPr>
              <w:rPr>
                <w:rFonts w:asciiTheme="minorHAnsi" w:hAnsiTheme="minorHAnsi"/>
                <w:szCs w:val="24"/>
              </w:rPr>
            </w:pPr>
            <w:r w:rsidRPr="00695BCA">
              <w:rPr>
                <w:rFonts w:asciiTheme="minorHAnsi" w:hAnsiTheme="minorHAnsi"/>
                <w:szCs w:val="24"/>
              </w:rPr>
              <w:t>2014</w:t>
            </w:r>
          </w:p>
        </w:tc>
        <w:tc>
          <w:tcPr>
            <w:tcW w:w="8787" w:type="dxa"/>
          </w:tcPr>
          <w:p w14:paraId="19FC9810" w14:textId="77777777" w:rsidR="00831F92" w:rsidRPr="00695BCA" w:rsidRDefault="005C3E14" w:rsidP="009C08C7">
            <w:pPr>
              <w:rPr>
                <w:rFonts w:asciiTheme="minorHAnsi" w:hAnsiTheme="minorHAnsi"/>
                <w:szCs w:val="24"/>
              </w:rPr>
            </w:pPr>
            <w:r>
              <w:rPr>
                <w:rFonts w:asciiTheme="minorHAnsi" w:hAnsiTheme="minorHAnsi"/>
                <w:szCs w:val="24"/>
              </w:rPr>
              <w:t xml:space="preserve">Member, Scientific </w:t>
            </w:r>
            <w:r w:rsidRPr="00695BCA">
              <w:rPr>
                <w:rFonts w:asciiTheme="minorHAnsi" w:hAnsiTheme="minorHAnsi"/>
                <w:szCs w:val="24"/>
              </w:rPr>
              <w:t>Program Committee</w:t>
            </w:r>
            <w:r>
              <w:rPr>
                <w:rFonts w:asciiTheme="minorHAnsi" w:hAnsiTheme="minorHAnsi"/>
                <w:szCs w:val="24"/>
              </w:rPr>
              <w:t>, AMIA Annual Symposium</w:t>
            </w:r>
          </w:p>
        </w:tc>
      </w:tr>
      <w:tr w:rsidR="00C92465" w:rsidRPr="00695BCA" w14:paraId="1A2FD69A" w14:textId="77777777" w:rsidTr="00A547E2">
        <w:tc>
          <w:tcPr>
            <w:tcW w:w="1715" w:type="dxa"/>
          </w:tcPr>
          <w:p w14:paraId="632CD448" w14:textId="3C6DD32B" w:rsidR="00C92465" w:rsidRPr="00695BCA" w:rsidRDefault="00C92465" w:rsidP="009C08C7">
            <w:pPr>
              <w:rPr>
                <w:rFonts w:asciiTheme="minorHAnsi" w:hAnsiTheme="minorHAnsi"/>
                <w:szCs w:val="24"/>
              </w:rPr>
            </w:pPr>
            <w:r>
              <w:rPr>
                <w:rFonts w:asciiTheme="minorHAnsi" w:hAnsiTheme="minorHAnsi"/>
                <w:szCs w:val="24"/>
              </w:rPr>
              <w:t xml:space="preserve">2014 </w:t>
            </w:r>
            <w:r w:rsidRPr="00695BCA">
              <w:rPr>
                <w:rFonts w:asciiTheme="minorHAnsi" w:hAnsiTheme="minorHAnsi"/>
                <w:szCs w:val="24"/>
              </w:rPr>
              <w:t xml:space="preserve">– </w:t>
            </w:r>
            <w:r w:rsidR="00A547E2">
              <w:rPr>
                <w:rFonts w:asciiTheme="minorHAnsi" w:hAnsiTheme="minorHAnsi"/>
                <w:szCs w:val="24"/>
              </w:rPr>
              <w:t>2021</w:t>
            </w:r>
          </w:p>
        </w:tc>
        <w:tc>
          <w:tcPr>
            <w:tcW w:w="8787" w:type="dxa"/>
          </w:tcPr>
          <w:p w14:paraId="49D8B8A1" w14:textId="1E933F7C" w:rsidR="00C92465" w:rsidRDefault="00C92465" w:rsidP="009C08C7">
            <w:pPr>
              <w:rPr>
                <w:rFonts w:asciiTheme="minorHAnsi" w:hAnsiTheme="minorHAnsi"/>
                <w:szCs w:val="24"/>
              </w:rPr>
            </w:pPr>
            <w:r>
              <w:rPr>
                <w:rFonts w:asciiTheme="minorHAnsi" w:hAnsiTheme="minorHAnsi" w:cs="Arial"/>
                <w:szCs w:val="24"/>
              </w:rPr>
              <w:t>Lead, Data Harmonization Work Group, CTSA’s Accrual to Clinical Trials (ACT) network</w:t>
            </w:r>
          </w:p>
        </w:tc>
      </w:tr>
      <w:tr w:rsidR="004A465D" w:rsidRPr="00695BCA" w14:paraId="532B427C" w14:textId="77777777" w:rsidTr="00A547E2">
        <w:tc>
          <w:tcPr>
            <w:tcW w:w="1715" w:type="dxa"/>
          </w:tcPr>
          <w:p w14:paraId="71BFA6D6" w14:textId="3F3642EE" w:rsidR="004A465D" w:rsidRDefault="004A465D" w:rsidP="009C08C7">
            <w:pPr>
              <w:rPr>
                <w:rFonts w:asciiTheme="minorHAnsi" w:hAnsiTheme="minorHAnsi"/>
                <w:szCs w:val="24"/>
              </w:rPr>
            </w:pPr>
            <w:r>
              <w:rPr>
                <w:rFonts w:asciiTheme="minorHAnsi" w:hAnsiTheme="minorHAnsi"/>
                <w:szCs w:val="24"/>
              </w:rPr>
              <w:t>2015</w:t>
            </w:r>
          </w:p>
        </w:tc>
        <w:tc>
          <w:tcPr>
            <w:tcW w:w="8787" w:type="dxa"/>
          </w:tcPr>
          <w:p w14:paraId="607066F9" w14:textId="23758713" w:rsidR="004A465D" w:rsidRDefault="004A465D" w:rsidP="009C08C7">
            <w:pPr>
              <w:rPr>
                <w:rFonts w:asciiTheme="minorHAnsi" w:hAnsiTheme="minorHAnsi" w:cs="Arial"/>
                <w:szCs w:val="24"/>
              </w:rPr>
            </w:pPr>
            <w:r>
              <w:rPr>
                <w:rFonts w:asciiTheme="minorHAnsi" w:hAnsiTheme="minorHAnsi"/>
                <w:szCs w:val="24"/>
              </w:rPr>
              <w:t xml:space="preserve">Member, </w:t>
            </w:r>
            <w:r w:rsidRPr="00695BCA">
              <w:rPr>
                <w:rFonts w:asciiTheme="minorHAnsi" w:hAnsiTheme="minorHAnsi"/>
                <w:szCs w:val="24"/>
              </w:rPr>
              <w:t>Program Committee</w:t>
            </w:r>
            <w:r>
              <w:rPr>
                <w:rFonts w:asciiTheme="minorHAnsi" w:hAnsiTheme="minorHAnsi"/>
                <w:szCs w:val="24"/>
              </w:rPr>
              <w:t xml:space="preserve">, </w:t>
            </w:r>
            <w:r w:rsidRPr="00695BCA">
              <w:rPr>
                <w:rFonts w:asciiTheme="minorHAnsi" w:hAnsiTheme="minorHAnsi"/>
                <w:szCs w:val="24"/>
              </w:rPr>
              <w:t>AMIA Summit on Transla</w:t>
            </w:r>
            <w:r>
              <w:rPr>
                <w:rFonts w:asciiTheme="minorHAnsi" w:hAnsiTheme="minorHAnsi"/>
                <w:szCs w:val="24"/>
              </w:rPr>
              <w:t>tional Bioinformatics</w:t>
            </w:r>
          </w:p>
        </w:tc>
      </w:tr>
      <w:tr w:rsidR="0004786C" w:rsidRPr="00695BCA" w14:paraId="7B3844DD" w14:textId="77777777" w:rsidTr="00A547E2">
        <w:tc>
          <w:tcPr>
            <w:tcW w:w="1715" w:type="dxa"/>
          </w:tcPr>
          <w:p w14:paraId="781A7DF5" w14:textId="48285C65" w:rsidR="0004786C" w:rsidRPr="00695BCA" w:rsidRDefault="0004786C" w:rsidP="00425D6B">
            <w:pPr>
              <w:rPr>
                <w:rFonts w:asciiTheme="minorHAnsi" w:hAnsiTheme="minorHAnsi"/>
                <w:szCs w:val="24"/>
              </w:rPr>
            </w:pPr>
            <w:r>
              <w:rPr>
                <w:rFonts w:asciiTheme="minorHAnsi" w:hAnsiTheme="minorHAnsi"/>
                <w:szCs w:val="24"/>
              </w:rPr>
              <w:t>2015</w:t>
            </w:r>
            <w:r w:rsidR="007C4467">
              <w:rPr>
                <w:rFonts w:asciiTheme="minorHAnsi" w:hAnsiTheme="minorHAnsi"/>
                <w:szCs w:val="24"/>
              </w:rPr>
              <w:t xml:space="preserve"> </w:t>
            </w:r>
            <w:r w:rsidR="007C4467" w:rsidRPr="00695BCA">
              <w:rPr>
                <w:rFonts w:asciiTheme="minorHAnsi" w:hAnsiTheme="minorHAnsi"/>
                <w:szCs w:val="24"/>
              </w:rPr>
              <w:t xml:space="preserve">– </w:t>
            </w:r>
            <w:r w:rsidR="00A547E2">
              <w:rPr>
                <w:rFonts w:asciiTheme="minorHAnsi" w:hAnsiTheme="minorHAnsi"/>
                <w:szCs w:val="24"/>
              </w:rPr>
              <w:t>2022</w:t>
            </w:r>
          </w:p>
        </w:tc>
        <w:tc>
          <w:tcPr>
            <w:tcW w:w="8787" w:type="dxa"/>
          </w:tcPr>
          <w:p w14:paraId="2B5F1F15" w14:textId="241E238B" w:rsidR="0004786C" w:rsidRDefault="0004786C" w:rsidP="009C08C7">
            <w:pPr>
              <w:rPr>
                <w:rFonts w:asciiTheme="minorHAnsi" w:hAnsiTheme="minorHAnsi"/>
                <w:szCs w:val="24"/>
              </w:rPr>
            </w:pPr>
            <w:r>
              <w:rPr>
                <w:rFonts w:asciiTheme="minorHAnsi" w:hAnsiTheme="minorHAnsi"/>
                <w:szCs w:val="24"/>
              </w:rPr>
              <w:t>Member, IT Roundtable Planning Committee, Clinical Research Forum</w:t>
            </w:r>
            <w:r w:rsidR="00644E8B">
              <w:rPr>
                <w:rFonts w:asciiTheme="minorHAnsi" w:hAnsiTheme="minorHAnsi"/>
                <w:szCs w:val="24"/>
              </w:rPr>
              <w:t xml:space="preserve">, </w:t>
            </w:r>
            <w:r w:rsidR="00644E8B" w:rsidRPr="00644E8B">
              <w:rPr>
                <w:rFonts w:asciiTheme="minorHAnsi" w:hAnsiTheme="minorHAnsi"/>
                <w:szCs w:val="24"/>
              </w:rPr>
              <w:t>2025 M Street NW, Suite 800 Washington DC 20036</w:t>
            </w:r>
          </w:p>
        </w:tc>
      </w:tr>
      <w:tr w:rsidR="004A465D" w:rsidRPr="00695BCA" w14:paraId="0E4420B7" w14:textId="77777777" w:rsidTr="00A547E2">
        <w:tc>
          <w:tcPr>
            <w:tcW w:w="1715" w:type="dxa"/>
          </w:tcPr>
          <w:p w14:paraId="306CA0A2" w14:textId="72D28156" w:rsidR="004A465D" w:rsidRDefault="004A465D" w:rsidP="00425D6B">
            <w:pPr>
              <w:rPr>
                <w:rFonts w:asciiTheme="minorHAnsi" w:hAnsiTheme="minorHAnsi"/>
                <w:szCs w:val="24"/>
              </w:rPr>
            </w:pPr>
            <w:r>
              <w:rPr>
                <w:rFonts w:asciiTheme="minorHAnsi" w:hAnsiTheme="minorHAnsi"/>
                <w:szCs w:val="24"/>
              </w:rPr>
              <w:t>2016</w:t>
            </w:r>
          </w:p>
        </w:tc>
        <w:tc>
          <w:tcPr>
            <w:tcW w:w="8787" w:type="dxa"/>
          </w:tcPr>
          <w:p w14:paraId="525B2916" w14:textId="1A8F2371" w:rsidR="004A465D" w:rsidRDefault="004A465D" w:rsidP="009C08C7">
            <w:pPr>
              <w:rPr>
                <w:rFonts w:asciiTheme="minorHAnsi" w:hAnsiTheme="minorHAnsi"/>
                <w:szCs w:val="24"/>
              </w:rPr>
            </w:pPr>
            <w:r>
              <w:rPr>
                <w:rFonts w:asciiTheme="minorHAnsi" w:hAnsiTheme="minorHAnsi"/>
                <w:szCs w:val="24"/>
              </w:rPr>
              <w:t xml:space="preserve">Member, </w:t>
            </w:r>
            <w:r w:rsidRPr="00695BCA">
              <w:rPr>
                <w:rFonts w:asciiTheme="minorHAnsi" w:hAnsiTheme="minorHAnsi"/>
                <w:szCs w:val="24"/>
              </w:rPr>
              <w:t>Program Committee</w:t>
            </w:r>
            <w:r>
              <w:rPr>
                <w:rFonts w:asciiTheme="minorHAnsi" w:hAnsiTheme="minorHAnsi"/>
                <w:szCs w:val="24"/>
              </w:rPr>
              <w:t xml:space="preserve">, </w:t>
            </w:r>
            <w:r w:rsidRPr="00695BCA">
              <w:rPr>
                <w:rFonts w:asciiTheme="minorHAnsi" w:hAnsiTheme="minorHAnsi"/>
                <w:szCs w:val="24"/>
              </w:rPr>
              <w:t>AMIA Summit on Transla</w:t>
            </w:r>
            <w:r>
              <w:rPr>
                <w:rFonts w:asciiTheme="minorHAnsi" w:hAnsiTheme="minorHAnsi"/>
                <w:szCs w:val="24"/>
              </w:rPr>
              <w:t>tional Bioinformatics</w:t>
            </w:r>
          </w:p>
        </w:tc>
      </w:tr>
      <w:tr w:rsidR="00644E8B" w:rsidRPr="00695BCA" w14:paraId="6BD4A26D" w14:textId="77777777" w:rsidTr="00A547E2">
        <w:tc>
          <w:tcPr>
            <w:tcW w:w="1715" w:type="dxa"/>
          </w:tcPr>
          <w:p w14:paraId="061C40BB" w14:textId="55FED763" w:rsidR="00644E8B" w:rsidRDefault="00675112" w:rsidP="009C08C7">
            <w:pPr>
              <w:rPr>
                <w:rFonts w:asciiTheme="minorHAnsi" w:hAnsiTheme="minorHAnsi"/>
                <w:szCs w:val="24"/>
              </w:rPr>
            </w:pPr>
            <w:r>
              <w:rPr>
                <w:rFonts w:asciiTheme="minorHAnsi" w:hAnsiTheme="minorHAnsi"/>
                <w:szCs w:val="24"/>
              </w:rPr>
              <w:t xml:space="preserve">2016 </w:t>
            </w:r>
            <w:r w:rsidRPr="00695BCA">
              <w:rPr>
                <w:rFonts w:asciiTheme="minorHAnsi" w:hAnsiTheme="minorHAnsi"/>
                <w:szCs w:val="24"/>
              </w:rPr>
              <w:t>–</w:t>
            </w:r>
            <w:r>
              <w:rPr>
                <w:rFonts w:asciiTheme="minorHAnsi" w:hAnsiTheme="minorHAnsi"/>
                <w:szCs w:val="24"/>
              </w:rPr>
              <w:t xml:space="preserve"> 2017</w:t>
            </w:r>
          </w:p>
        </w:tc>
        <w:tc>
          <w:tcPr>
            <w:tcW w:w="8787" w:type="dxa"/>
          </w:tcPr>
          <w:p w14:paraId="04EBF9A3" w14:textId="0E873276" w:rsidR="00644E8B" w:rsidRDefault="00675112" w:rsidP="00675112">
            <w:pPr>
              <w:rPr>
                <w:rFonts w:asciiTheme="minorHAnsi" w:hAnsiTheme="minorHAnsi"/>
                <w:szCs w:val="24"/>
              </w:rPr>
            </w:pPr>
            <w:r>
              <w:rPr>
                <w:rFonts w:asciiTheme="minorHAnsi" w:hAnsiTheme="minorHAnsi"/>
                <w:szCs w:val="24"/>
              </w:rPr>
              <w:t xml:space="preserve">Member, </w:t>
            </w:r>
            <w:r w:rsidRPr="00675112">
              <w:rPr>
                <w:rFonts w:asciiTheme="minorHAnsi" w:hAnsiTheme="minorHAnsi"/>
                <w:szCs w:val="24"/>
              </w:rPr>
              <w:t>EHR Working Group</w:t>
            </w:r>
            <w:r>
              <w:rPr>
                <w:rFonts w:asciiTheme="minorHAnsi" w:hAnsiTheme="minorHAnsi"/>
                <w:szCs w:val="24"/>
              </w:rPr>
              <w:t xml:space="preserve">, </w:t>
            </w:r>
            <w:r w:rsidRPr="001976EA">
              <w:rPr>
                <w:rFonts w:asciiTheme="minorHAnsi" w:hAnsiTheme="minorHAnsi"/>
                <w:iCs/>
                <w:szCs w:val="24"/>
              </w:rPr>
              <w:t>All of Us Research Program</w:t>
            </w:r>
            <w:r w:rsidRPr="00675112">
              <w:rPr>
                <w:rFonts w:asciiTheme="minorHAnsi" w:hAnsiTheme="minorHAnsi"/>
                <w:szCs w:val="24"/>
              </w:rPr>
              <w:t xml:space="preserve"> of the Precision Medicine Initiative (PMI)</w:t>
            </w:r>
          </w:p>
        </w:tc>
      </w:tr>
      <w:tr w:rsidR="00675112" w:rsidRPr="00695BCA" w14:paraId="567AE8DA" w14:textId="77777777" w:rsidTr="00A547E2">
        <w:tc>
          <w:tcPr>
            <w:tcW w:w="1715" w:type="dxa"/>
          </w:tcPr>
          <w:p w14:paraId="124EF3F7" w14:textId="5A872599" w:rsidR="00675112" w:rsidRDefault="00675112" w:rsidP="009C08C7">
            <w:pPr>
              <w:rPr>
                <w:rFonts w:asciiTheme="minorHAnsi" w:hAnsiTheme="minorHAnsi"/>
                <w:szCs w:val="24"/>
              </w:rPr>
            </w:pPr>
            <w:r>
              <w:rPr>
                <w:rFonts w:asciiTheme="minorHAnsi" w:hAnsiTheme="minorHAnsi"/>
                <w:szCs w:val="24"/>
              </w:rPr>
              <w:t xml:space="preserve">2016 </w:t>
            </w:r>
            <w:r w:rsidRPr="00695BCA">
              <w:rPr>
                <w:rFonts w:asciiTheme="minorHAnsi" w:hAnsiTheme="minorHAnsi"/>
                <w:szCs w:val="24"/>
              </w:rPr>
              <w:t>–</w:t>
            </w:r>
            <w:r>
              <w:rPr>
                <w:rFonts w:asciiTheme="minorHAnsi" w:hAnsiTheme="minorHAnsi"/>
                <w:szCs w:val="24"/>
              </w:rPr>
              <w:t xml:space="preserve"> 2017</w:t>
            </w:r>
          </w:p>
        </w:tc>
        <w:tc>
          <w:tcPr>
            <w:tcW w:w="8787" w:type="dxa"/>
          </w:tcPr>
          <w:p w14:paraId="79F210C9" w14:textId="73A79A0D" w:rsidR="00675112" w:rsidRDefault="00675112" w:rsidP="00675112">
            <w:pPr>
              <w:rPr>
                <w:rFonts w:asciiTheme="minorHAnsi" w:hAnsiTheme="minorHAnsi"/>
                <w:szCs w:val="24"/>
              </w:rPr>
            </w:pPr>
            <w:r>
              <w:rPr>
                <w:rFonts w:asciiTheme="minorHAnsi" w:hAnsiTheme="minorHAnsi"/>
                <w:szCs w:val="24"/>
              </w:rPr>
              <w:t xml:space="preserve">Member, </w:t>
            </w:r>
            <w:r w:rsidRPr="00675112">
              <w:rPr>
                <w:rFonts w:asciiTheme="minorHAnsi" w:hAnsiTheme="minorHAnsi"/>
                <w:szCs w:val="24"/>
              </w:rPr>
              <w:t>Data Privacy Working Group</w:t>
            </w:r>
            <w:r>
              <w:rPr>
                <w:rFonts w:asciiTheme="minorHAnsi" w:hAnsiTheme="minorHAnsi"/>
                <w:szCs w:val="24"/>
              </w:rPr>
              <w:t xml:space="preserve">, </w:t>
            </w:r>
            <w:r w:rsidRPr="001976EA">
              <w:rPr>
                <w:rFonts w:asciiTheme="minorHAnsi" w:hAnsiTheme="minorHAnsi"/>
                <w:iCs/>
                <w:szCs w:val="24"/>
              </w:rPr>
              <w:t>All of Us Research Program</w:t>
            </w:r>
            <w:r w:rsidRPr="00675112">
              <w:rPr>
                <w:rFonts w:asciiTheme="minorHAnsi" w:hAnsiTheme="minorHAnsi"/>
                <w:szCs w:val="24"/>
              </w:rPr>
              <w:t xml:space="preserve"> of the Precision Medicine Initiative (PMI)</w:t>
            </w:r>
          </w:p>
        </w:tc>
      </w:tr>
      <w:tr w:rsidR="003E0330" w:rsidRPr="00695BCA" w14:paraId="667B438B" w14:textId="77777777" w:rsidTr="00A547E2">
        <w:tc>
          <w:tcPr>
            <w:tcW w:w="1715" w:type="dxa"/>
          </w:tcPr>
          <w:p w14:paraId="75580978" w14:textId="6CC36604" w:rsidR="003E0330" w:rsidRDefault="003E0330" w:rsidP="003E0330">
            <w:pPr>
              <w:rPr>
                <w:rFonts w:asciiTheme="minorHAnsi" w:hAnsiTheme="minorHAnsi"/>
                <w:szCs w:val="24"/>
              </w:rPr>
            </w:pPr>
            <w:r>
              <w:rPr>
                <w:rFonts w:asciiTheme="minorHAnsi" w:hAnsiTheme="minorHAnsi"/>
                <w:szCs w:val="24"/>
              </w:rPr>
              <w:t xml:space="preserve">2017 </w:t>
            </w:r>
            <w:r w:rsidRPr="00695BCA">
              <w:rPr>
                <w:rFonts w:asciiTheme="minorHAnsi" w:hAnsiTheme="minorHAnsi"/>
                <w:szCs w:val="24"/>
              </w:rPr>
              <w:t>–</w:t>
            </w:r>
            <w:r>
              <w:rPr>
                <w:rFonts w:asciiTheme="minorHAnsi" w:hAnsiTheme="minorHAnsi"/>
                <w:szCs w:val="24"/>
              </w:rPr>
              <w:t xml:space="preserve"> present</w:t>
            </w:r>
          </w:p>
        </w:tc>
        <w:tc>
          <w:tcPr>
            <w:tcW w:w="8787" w:type="dxa"/>
          </w:tcPr>
          <w:p w14:paraId="4D704105" w14:textId="3683EF3A" w:rsidR="003E0330" w:rsidRDefault="00A46FEC" w:rsidP="003E0330">
            <w:pPr>
              <w:rPr>
                <w:rFonts w:asciiTheme="minorHAnsi" w:hAnsiTheme="minorHAnsi"/>
                <w:szCs w:val="24"/>
              </w:rPr>
            </w:pPr>
            <w:r>
              <w:rPr>
                <w:rFonts w:asciiTheme="minorHAnsi" w:hAnsiTheme="minorHAnsi"/>
                <w:szCs w:val="24"/>
              </w:rPr>
              <w:t xml:space="preserve">Member, </w:t>
            </w:r>
            <w:r w:rsidR="003E0330">
              <w:rPr>
                <w:rFonts w:asciiTheme="minorHAnsi" w:hAnsiTheme="minorHAnsi"/>
                <w:szCs w:val="24"/>
              </w:rPr>
              <w:t xml:space="preserve">EHR Operations Group, </w:t>
            </w:r>
            <w:r w:rsidR="003E0330" w:rsidRPr="001976EA">
              <w:rPr>
                <w:rFonts w:asciiTheme="minorHAnsi" w:hAnsiTheme="minorHAnsi"/>
                <w:iCs/>
                <w:szCs w:val="24"/>
              </w:rPr>
              <w:t>All of Us Research Program</w:t>
            </w:r>
            <w:r w:rsidR="003E0330" w:rsidRPr="00675112">
              <w:rPr>
                <w:rFonts w:asciiTheme="minorHAnsi" w:hAnsiTheme="minorHAnsi"/>
                <w:szCs w:val="24"/>
              </w:rPr>
              <w:t xml:space="preserve"> of the Precision Medicine Initiative (PMI)</w:t>
            </w:r>
          </w:p>
        </w:tc>
      </w:tr>
      <w:tr w:rsidR="00675112" w:rsidRPr="00695BCA" w14:paraId="69061071" w14:textId="77777777" w:rsidTr="00A547E2">
        <w:tc>
          <w:tcPr>
            <w:tcW w:w="1715" w:type="dxa"/>
          </w:tcPr>
          <w:p w14:paraId="262FEE5F" w14:textId="6026E547" w:rsidR="00675112" w:rsidRDefault="00675112" w:rsidP="009C08C7">
            <w:pPr>
              <w:rPr>
                <w:rFonts w:asciiTheme="minorHAnsi" w:hAnsiTheme="minorHAnsi"/>
                <w:szCs w:val="24"/>
              </w:rPr>
            </w:pPr>
            <w:r>
              <w:rPr>
                <w:rFonts w:asciiTheme="minorHAnsi" w:hAnsiTheme="minorHAnsi"/>
                <w:szCs w:val="24"/>
              </w:rPr>
              <w:t xml:space="preserve">2017 </w:t>
            </w:r>
            <w:r w:rsidRPr="00695BCA">
              <w:rPr>
                <w:rFonts w:asciiTheme="minorHAnsi" w:hAnsiTheme="minorHAnsi"/>
                <w:szCs w:val="24"/>
              </w:rPr>
              <w:t>–</w:t>
            </w:r>
            <w:r>
              <w:rPr>
                <w:rFonts w:asciiTheme="minorHAnsi" w:hAnsiTheme="minorHAnsi"/>
                <w:szCs w:val="24"/>
              </w:rPr>
              <w:t xml:space="preserve"> 2018</w:t>
            </w:r>
          </w:p>
        </w:tc>
        <w:tc>
          <w:tcPr>
            <w:tcW w:w="8787" w:type="dxa"/>
          </w:tcPr>
          <w:p w14:paraId="17D888D5" w14:textId="7C5745DA" w:rsidR="00675112" w:rsidRDefault="006D44D9" w:rsidP="00675112">
            <w:pPr>
              <w:rPr>
                <w:rFonts w:asciiTheme="minorHAnsi" w:hAnsiTheme="minorHAnsi"/>
                <w:szCs w:val="24"/>
              </w:rPr>
            </w:pPr>
            <w:r>
              <w:rPr>
                <w:rFonts w:asciiTheme="minorHAnsi" w:hAnsiTheme="minorHAnsi"/>
                <w:szCs w:val="24"/>
              </w:rPr>
              <w:t xml:space="preserve">Member, </w:t>
            </w:r>
            <w:r w:rsidR="00675112" w:rsidRPr="00675112">
              <w:rPr>
                <w:rFonts w:asciiTheme="minorHAnsi" w:hAnsiTheme="minorHAnsi"/>
                <w:szCs w:val="24"/>
              </w:rPr>
              <w:t>Common Data Model Harmonization</w:t>
            </w:r>
            <w:r w:rsidR="00675112">
              <w:rPr>
                <w:rFonts w:asciiTheme="minorHAnsi" w:hAnsiTheme="minorHAnsi"/>
                <w:szCs w:val="24"/>
              </w:rPr>
              <w:t xml:space="preserve"> Committee</w:t>
            </w:r>
            <w:r>
              <w:rPr>
                <w:rFonts w:asciiTheme="minorHAnsi" w:hAnsiTheme="minorHAnsi"/>
                <w:szCs w:val="24"/>
              </w:rPr>
              <w:t xml:space="preserve">, </w:t>
            </w:r>
            <w:r w:rsidRPr="006D44D9">
              <w:rPr>
                <w:rFonts w:asciiTheme="minorHAnsi" w:hAnsiTheme="minorHAnsi"/>
                <w:szCs w:val="24"/>
              </w:rPr>
              <w:t>FDA's Center for Drug Evaluation and Research and IBM</w:t>
            </w:r>
          </w:p>
        </w:tc>
      </w:tr>
      <w:tr w:rsidR="00614DD3" w:rsidRPr="00695BCA" w14:paraId="796B615F" w14:textId="77777777" w:rsidTr="00A547E2">
        <w:tc>
          <w:tcPr>
            <w:tcW w:w="1715" w:type="dxa"/>
          </w:tcPr>
          <w:p w14:paraId="22A2B5D5" w14:textId="2F0AB356" w:rsidR="00614DD3" w:rsidRDefault="00614DD3" w:rsidP="00614DD3">
            <w:pPr>
              <w:rPr>
                <w:rFonts w:asciiTheme="minorHAnsi" w:hAnsiTheme="minorHAnsi"/>
                <w:szCs w:val="24"/>
              </w:rPr>
            </w:pPr>
            <w:r w:rsidRPr="00695BCA">
              <w:rPr>
                <w:rFonts w:asciiTheme="minorHAnsi" w:hAnsiTheme="minorHAnsi"/>
                <w:szCs w:val="24"/>
              </w:rPr>
              <w:t>201</w:t>
            </w:r>
            <w:r>
              <w:rPr>
                <w:rFonts w:asciiTheme="minorHAnsi" w:hAnsiTheme="minorHAnsi"/>
                <w:szCs w:val="24"/>
              </w:rPr>
              <w:t xml:space="preserve">9 </w:t>
            </w:r>
            <w:r w:rsidRPr="00695BCA">
              <w:rPr>
                <w:rFonts w:asciiTheme="minorHAnsi" w:hAnsiTheme="minorHAnsi"/>
                <w:szCs w:val="24"/>
              </w:rPr>
              <w:t xml:space="preserve">– </w:t>
            </w:r>
            <w:r>
              <w:rPr>
                <w:rFonts w:asciiTheme="minorHAnsi" w:hAnsiTheme="minorHAnsi"/>
                <w:szCs w:val="24"/>
              </w:rPr>
              <w:t>2021</w:t>
            </w:r>
          </w:p>
        </w:tc>
        <w:tc>
          <w:tcPr>
            <w:tcW w:w="8787" w:type="dxa"/>
          </w:tcPr>
          <w:p w14:paraId="57267535" w14:textId="74AD2C91" w:rsidR="00614DD3" w:rsidRDefault="00614DD3" w:rsidP="00675112">
            <w:pPr>
              <w:rPr>
                <w:rFonts w:asciiTheme="minorHAnsi" w:hAnsiTheme="minorHAnsi"/>
                <w:szCs w:val="24"/>
              </w:rPr>
            </w:pPr>
            <w:r>
              <w:rPr>
                <w:rFonts w:asciiTheme="minorHAnsi" w:hAnsiTheme="minorHAnsi"/>
                <w:szCs w:val="24"/>
              </w:rPr>
              <w:t xml:space="preserve">Member, Systems Program Committee, </w:t>
            </w:r>
            <w:r w:rsidRPr="00687315">
              <w:rPr>
                <w:rFonts w:asciiTheme="minorHAnsi" w:hAnsiTheme="minorHAnsi" w:cs="Arial"/>
                <w:szCs w:val="24"/>
              </w:rPr>
              <w:t>IEEE International Conference on Healthcare Informatics</w:t>
            </w:r>
            <w:r>
              <w:rPr>
                <w:rFonts w:asciiTheme="minorHAnsi" w:hAnsiTheme="minorHAnsi" w:cs="Arial"/>
                <w:szCs w:val="24"/>
              </w:rPr>
              <w:t xml:space="preserve"> (ICHI)</w:t>
            </w:r>
          </w:p>
        </w:tc>
      </w:tr>
      <w:tr w:rsidR="00174809" w:rsidRPr="00695BCA" w14:paraId="4F6DFC77" w14:textId="77777777" w:rsidTr="00A547E2">
        <w:tc>
          <w:tcPr>
            <w:tcW w:w="1715" w:type="dxa"/>
          </w:tcPr>
          <w:p w14:paraId="25E46DA8" w14:textId="4121C077" w:rsidR="00174809" w:rsidRPr="00695BCA" w:rsidRDefault="00174809" w:rsidP="00614DD3">
            <w:pPr>
              <w:rPr>
                <w:rFonts w:asciiTheme="minorHAnsi" w:hAnsiTheme="minorHAnsi"/>
                <w:szCs w:val="24"/>
              </w:rPr>
            </w:pPr>
            <w:r>
              <w:rPr>
                <w:rFonts w:asciiTheme="minorHAnsi" w:hAnsiTheme="minorHAnsi"/>
                <w:szCs w:val="24"/>
              </w:rPr>
              <w:t xml:space="preserve">2020 </w:t>
            </w:r>
            <w:r w:rsidRPr="00695BCA">
              <w:rPr>
                <w:rFonts w:asciiTheme="minorHAnsi" w:hAnsiTheme="minorHAnsi"/>
                <w:szCs w:val="24"/>
              </w:rPr>
              <w:t>–</w:t>
            </w:r>
            <w:r>
              <w:rPr>
                <w:rFonts w:asciiTheme="minorHAnsi" w:hAnsiTheme="minorHAnsi"/>
                <w:szCs w:val="24"/>
              </w:rPr>
              <w:t xml:space="preserve"> present</w:t>
            </w:r>
          </w:p>
        </w:tc>
        <w:tc>
          <w:tcPr>
            <w:tcW w:w="8787" w:type="dxa"/>
          </w:tcPr>
          <w:p w14:paraId="474F7CA7" w14:textId="120A0DF6" w:rsidR="00174809" w:rsidRDefault="00174809" w:rsidP="00675112">
            <w:pPr>
              <w:rPr>
                <w:rFonts w:asciiTheme="minorHAnsi" w:hAnsiTheme="minorHAnsi"/>
                <w:szCs w:val="24"/>
              </w:rPr>
            </w:pPr>
            <w:r>
              <w:rPr>
                <w:rFonts w:asciiTheme="minorHAnsi" w:hAnsiTheme="minorHAnsi"/>
                <w:szCs w:val="24"/>
              </w:rPr>
              <w:t xml:space="preserve">Member, </w:t>
            </w:r>
            <w:r w:rsidRPr="00174809">
              <w:rPr>
                <w:rFonts w:asciiTheme="minorHAnsi" w:hAnsiTheme="minorHAnsi"/>
                <w:szCs w:val="24"/>
              </w:rPr>
              <w:t>Phenotype &amp; Data Acquisition and the Data Ingestion &amp; Harmonization Workstreams</w:t>
            </w:r>
            <w:r>
              <w:rPr>
                <w:rFonts w:asciiTheme="minorHAnsi" w:hAnsiTheme="minorHAnsi"/>
                <w:szCs w:val="24"/>
              </w:rPr>
              <w:t xml:space="preserve">, </w:t>
            </w:r>
            <w:r w:rsidRPr="00174809">
              <w:rPr>
                <w:rFonts w:asciiTheme="minorHAnsi" w:hAnsiTheme="minorHAnsi"/>
                <w:szCs w:val="24"/>
              </w:rPr>
              <w:t>National COVID Cohort Collaborative (N3C)</w:t>
            </w:r>
          </w:p>
        </w:tc>
      </w:tr>
      <w:tr w:rsidR="00FE1900" w:rsidRPr="00695BCA" w14:paraId="713A7179" w14:textId="77777777" w:rsidTr="00A547E2">
        <w:tc>
          <w:tcPr>
            <w:tcW w:w="1715" w:type="dxa"/>
          </w:tcPr>
          <w:p w14:paraId="3EB5244F" w14:textId="700E8604" w:rsidR="00FE1900" w:rsidRDefault="00FE1900" w:rsidP="00614DD3">
            <w:pPr>
              <w:rPr>
                <w:rFonts w:asciiTheme="minorHAnsi" w:hAnsiTheme="minorHAnsi"/>
                <w:szCs w:val="24"/>
              </w:rPr>
            </w:pPr>
            <w:r>
              <w:rPr>
                <w:rFonts w:asciiTheme="minorHAnsi" w:hAnsiTheme="minorHAnsi"/>
                <w:szCs w:val="24"/>
              </w:rPr>
              <w:t xml:space="preserve">2020 </w:t>
            </w:r>
            <w:r w:rsidRPr="00695BCA">
              <w:rPr>
                <w:rFonts w:asciiTheme="minorHAnsi" w:hAnsiTheme="minorHAnsi"/>
                <w:szCs w:val="24"/>
              </w:rPr>
              <w:t>–</w:t>
            </w:r>
            <w:r>
              <w:rPr>
                <w:rFonts w:asciiTheme="minorHAnsi" w:hAnsiTheme="minorHAnsi"/>
                <w:szCs w:val="24"/>
              </w:rPr>
              <w:t xml:space="preserve"> present</w:t>
            </w:r>
          </w:p>
        </w:tc>
        <w:tc>
          <w:tcPr>
            <w:tcW w:w="8787" w:type="dxa"/>
          </w:tcPr>
          <w:p w14:paraId="463EC5E3" w14:textId="51378100" w:rsidR="00FE1900" w:rsidRDefault="00FE1900" w:rsidP="00675112">
            <w:pPr>
              <w:rPr>
                <w:rFonts w:asciiTheme="minorHAnsi" w:hAnsiTheme="minorHAnsi"/>
                <w:szCs w:val="24"/>
              </w:rPr>
            </w:pPr>
            <w:r>
              <w:rPr>
                <w:rFonts w:asciiTheme="minorHAnsi" w:hAnsiTheme="minorHAnsi"/>
                <w:szCs w:val="24"/>
              </w:rPr>
              <w:t xml:space="preserve">Member, </w:t>
            </w:r>
            <w:r w:rsidRPr="00FE1900">
              <w:rPr>
                <w:rFonts w:asciiTheme="minorHAnsi" w:hAnsiTheme="minorHAnsi"/>
                <w:szCs w:val="24"/>
              </w:rPr>
              <w:t>American Medical Informatics Association (AMIA) Public Policy Committee, Bethesda, MD</w:t>
            </w:r>
          </w:p>
        </w:tc>
      </w:tr>
      <w:tr w:rsidR="00550D55" w:rsidRPr="00695BCA" w14:paraId="7F401E82" w14:textId="77777777" w:rsidTr="00A547E2">
        <w:tc>
          <w:tcPr>
            <w:tcW w:w="1715" w:type="dxa"/>
          </w:tcPr>
          <w:p w14:paraId="5D6EB9C9" w14:textId="0606DDD9" w:rsidR="00550D55" w:rsidRDefault="00550D55" w:rsidP="00614DD3">
            <w:pPr>
              <w:rPr>
                <w:rFonts w:asciiTheme="minorHAnsi" w:hAnsiTheme="minorHAnsi"/>
                <w:szCs w:val="24"/>
              </w:rPr>
            </w:pPr>
            <w:r>
              <w:rPr>
                <w:rFonts w:asciiTheme="minorHAnsi" w:hAnsiTheme="minorHAnsi"/>
                <w:szCs w:val="24"/>
              </w:rPr>
              <w:t xml:space="preserve">2020 </w:t>
            </w:r>
            <w:r w:rsidRPr="00695BCA">
              <w:rPr>
                <w:rFonts w:asciiTheme="minorHAnsi" w:hAnsiTheme="minorHAnsi"/>
                <w:szCs w:val="24"/>
              </w:rPr>
              <w:t>–</w:t>
            </w:r>
            <w:r>
              <w:rPr>
                <w:rFonts w:asciiTheme="minorHAnsi" w:hAnsiTheme="minorHAnsi"/>
                <w:szCs w:val="24"/>
              </w:rPr>
              <w:t xml:space="preserve"> present</w:t>
            </w:r>
          </w:p>
        </w:tc>
        <w:tc>
          <w:tcPr>
            <w:tcW w:w="8787" w:type="dxa"/>
          </w:tcPr>
          <w:p w14:paraId="7BDA42C3" w14:textId="4F91F124" w:rsidR="00550D55" w:rsidRDefault="00550D55" w:rsidP="00675112">
            <w:pPr>
              <w:rPr>
                <w:rFonts w:asciiTheme="minorHAnsi" w:hAnsiTheme="minorHAnsi"/>
                <w:szCs w:val="24"/>
              </w:rPr>
            </w:pPr>
            <w:r>
              <w:rPr>
                <w:rFonts w:asciiTheme="minorHAnsi" w:hAnsiTheme="minorHAnsi"/>
                <w:szCs w:val="24"/>
              </w:rPr>
              <w:t xml:space="preserve">Member, </w:t>
            </w:r>
            <w:r w:rsidRPr="00550D55">
              <w:rPr>
                <w:rFonts w:asciiTheme="minorHAnsi" w:hAnsiTheme="minorHAnsi"/>
                <w:szCs w:val="24"/>
              </w:rPr>
              <w:t>Enterprise Data Warehouse for Research (EDW4R) Working Group, CTSA</w:t>
            </w:r>
          </w:p>
        </w:tc>
      </w:tr>
      <w:tr w:rsidR="000836AA" w:rsidRPr="00695BCA" w14:paraId="2F9395CE" w14:textId="77777777" w:rsidTr="00A547E2">
        <w:tc>
          <w:tcPr>
            <w:tcW w:w="1715" w:type="dxa"/>
          </w:tcPr>
          <w:p w14:paraId="1B6BDE88" w14:textId="7B5753B0" w:rsidR="000836AA" w:rsidRDefault="000836AA" w:rsidP="00614DD3">
            <w:pPr>
              <w:rPr>
                <w:rFonts w:asciiTheme="minorHAnsi" w:hAnsiTheme="minorHAnsi"/>
                <w:szCs w:val="24"/>
              </w:rPr>
            </w:pPr>
            <w:r>
              <w:rPr>
                <w:rFonts w:asciiTheme="minorHAnsi" w:hAnsiTheme="minorHAnsi"/>
                <w:szCs w:val="24"/>
              </w:rPr>
              <w:lastRenderedPageBreak/>
              <w:t xml:space="preserve">2021 </w:t>
            </w:r>
            <w:r w:rsidRPr="00695BCA">
              <w:rPr>
                <w:rFonts w:asciiTheme="minorHAnsi" w:hAnsiTheme="minorHAnsi"/>
                <w:szCs w:val="24"/>
              </w:rPr>
              <w:t>–</w:t>
            </w:r>
            <w:r>
              <w:rPr>
                <w:rFonts w:asciiTheme="minorHAnsi" w:hAnsiTheme="minorHAnsi"/>
                <w:szCs w:val="24"/>
              </w:rPr>
              <w:t xml:space="preserve"> present</w:t>
            </w:r>
          </w:p>
        </w:tc>
        <w:tc>
          <w:tcPr>
            <w:tcW w:w="8787" w:type="dxa"/>
          </w:tcPr>
          <w:p w14:paraId="1444D45C" w14:textId="2D3B1B15" w:rsidR="000836AA" w:rsidRDefault="000836AA" w:rsidP="00675112">
            <w:pPr>
              <w:rPr>
                <w:rFonts w:asciiTheme="minorHAnsi" w:hAnsiTheme="minorHAnsi"/>
                <w:szCs w:val="24"/>
              </w:rPr>
            </w:pPr>
            <w:r>
              <w:rPr>
                <w:rFonts w:asciiTheme="minorHAnsi" w:hAnsiTheme="minorHAnsi"/>
                <w:szCs w:val="24"/>
              </w:rPr>
              <w:t>Co-lead, N</w:t>
            </w:r>
            <w:r w:rsidRPr="000836AA">
              <w:rPr>
                <w:rFonts w:asciiTheme="minorHAnsi" w:hAnsiTheme="minorHAnsi"/>
                <w:szCs w:val="24"/>
              </w:rPr>
              <w:t>eurology COVID-19 analytic group</w:t>
            </w:r>
            <w:r>
              <w:rPr>
                <w:rFonts w:asciiTheme="minorHAnsi" w:hAnsiTheme="minorHAnsi"/>
                <w:szCs w:val="24"/>
              </w:rPr>
              <w:t>,</w:t>
            </w:r>
            <w:r w:rsidRPr="000836AA">
              <w:rPr>
                <w:rFonts w:asciiTheme="minorHAnsi" w:hAnsiTheme="minorHAnsi"/>
                <w:szCs w:val="24"/>
              </w:rPr>
              <w:t xml:space="preserve"> Consortium for Clinical Characterization of COVID-19 by EHR (4CE)</w:t>
            </w:r>
          </w:p>
        </w:tc>
      </w:tr>
      <w:tr w:rsidR="00A547E2" w:rsidRPr="00695BCA" w14:paraId="3B6AE762" w14:textId="77777777" w:rsidTr="00A547E2">
        <w:tc>
          <w:tcPr>
            <w:tcW w:w="1715" w:type="dxa"/>
          </w:tcPr>
          <w:p w14:paraId="6CD05936" w14:textId="1B01070F" w:rsidR="00A547E2" w:rsidRDefault="00A547E2" w:rsidP="00614DD3">
            <w:pPr>
              <w:rPr>
                <w:rFonts w:asciiTheme="minorHAnsi" w:hAnsiTheme="minorHAnsi"/>
                <w:szCs w:val="24"/>
              </w:rPr>
            </w:pPr>
            <w:r>
              <w:rPr>
                <w:rFonts w:asciiTheme="minorHAnsi" w:hAnsiTheme="minorHAnsi"/>
                <w:szCs w:val="24"/>
              </w:rPr>
              <w:t xml:space="preserve">2022 </w:t>
            </w:r>
            <w:r w:rsidRPr="00695BCA">
              <w:rPr>
                <w:rFonts w:asciiTheme="minorHAnsi" w:hAnsiTheme="minorHAnsi"/>
                <w:szCs w:val="24"/>
              </w:rPr>
              <w:t>–</w:t>
            </w:r>
            <w:r>
              <w:rPr>
                <w:rFonts w:asciiTheme="minorHAnsi" w:hAnsiTheme="minorHAnsi"/>
                <w:szCs w:val="24"/>
              </w:rPr>
              <w:t xml:space="preserve"> present</w:t>
            </w:r>
          </w:p>
        </w:tc>
        <w:tc>
          <w:tcPr>
            <w:tcW w:w="8787" w:type="dxa"/>
          </w:tcPr>
          <w:p w14:paraId="0FFB6C00" w14:textId="74F78D61" w:rsidR="00A547E2" w:rsidRDefault="00A547E2" w:rsidP="00675112">
            <w:pPr>
              <w:rPr>
                <w:rFonts w:asciiTheme="minorHAnsi" w:hAnsiTheme="minorHAnsi"/>
                <w:szCs w:val="24"/>
              </w:rPr>
            </w:pPr>
            <w:r w:rsidRPr="00A547E2">
              <w:rPr>
                <w:rFonts w:asciiTheme="minorHAnsi" w:hAnsiTheme="minorHAnsi"/>
                <w:szCs w:val="24"/>
              </w:rPr>
              <w:t xml:space="preserve">PD/PI, </w:t>
            </w:r>
            <w:r>
              <w:rPr>
                <w:rFonts w:asciiTheme="minorHAnsi" w:hAnsiTheme="minorHAnsi"/>
                <w:szCs w:val="24"/>
              </w:rPr>
              <w:t xml:space="preserve">CTSA’s </w:t>
            </w:r>
            <w:r w:rsidRPr="00A547E2">
              <w:rPr>
                <w:rFonts w:asciiTheme="minorHAnsi" w:hAnsiTheme="minorHAnsi"/>
                <w:szCs w:val="24"/>
              </w:rPr>
              <w:t>ENACT network</w:t>
            </w:r>
          </w:p>
        </w:tc>
      </w:tr>
      <w:tr w:rsidR="00937CE9" w:rsidRPr="00695BCA" w14:paraId="38D67623" w14:textId="77777777" w:rsidTr="00A547E2">
        <w:tc>
          <w:tcPr>
            <w:tcW w:w="1715" w:type="dxa"/>
          </w:tcPr>
          <w:p w14:paraId="5394C9C6" w14:textId="10EC3418" w:rsidR="00937CE9" w:rsidRPr="00695BCA" w:rsidRDefault="00937CE9" w:rsidP="00614DD3">
            <w:pPr>
              <w:rPr>
                <w:rFonts w:asciiTheme="minorHAnsi" w:hAnsiTheme="minorHAnsi"/>
                <w:szCs w:val="24"/>
              </w:rPr>
            </w:pPr>
            <w:r>
              <w:rPr>
                <w:rFonts w:asciiTheme="minorHAnsi" w:hAnsiTheme="minorHAnsi"/>
                <w:szCs w:val="24"/>
              </w:rPr>
              <w:t>2022</w:t>
            </w:r>
          </w:p>
        </w:tc>
        <w:tc>
          <w:tcPr>
            <w:tcW w:w="8787" w:type="dxa"/>
          </w:tcPr>
          <w:p w14:paraId="0E0D8C92" w14:textId="295A68F1" w:rsidR="00937CE9" w:rsidRDefault="00937CE9" w:rsidP="00675112">
            <w:pPr>
              <w:rPr>
                <w:rFonts w:asciiTheme="minorHAnsi" w:hAnsiTheme="minorHAnsi"/>
                <w:szCs w:val="24"/>
              </w:rPr>
            </w:pPr>
            <w:r>
              <w:rPr>
                <w:rFonts w:asciiTheme="minorHAnsi" w:hAnsiTheme="minorHAnsi"/>
                <w:szCs w:val="24"/>
              </w:rPr>
              <w:t xml:space="preserve">Member, Scientific </w:t>
            </w:r>
            <w:r w:rsidRPr="00695BCA">
              <w:rPr>
                <w:rFonts w:asciiTheme="minorHAnsi" w:hAnsiTheme="minorHAnsi"/>
                <w:szCs w:val="24"/>
              </w:rPr>
              <w:t>Program Committee</w:t>
            </w:r>
            <w:r>
              <w:rPr>
                <w:rFonts w:asciiTheme="minorHAnsi" w:hAnsiTheme="minorHAnsi"/>
                <w:szCs w:val="24"/>
              </w:rPr>
              <w:t xml:space="preserve">, </w:t>
            </w:r>
            <w:r w:rsidRPr="00695BCA">
              <w:rPr>
                <w:rFonts w:asciiTheme="minorHAnsi" w:hAnsiTheme="minorHAnsi"/>
                <w:szCs w:val="24"/>
              </w:rPr>
              <w:t xml:space="preserve">AMIA </w:t>
            </w:r>
            <w:r>
              <w:rPr>
                <w:rFonts w:asciiTheme="minorHAnsi" w:hAnsiTheme="minorHAnsi"/>
                <w:szCs w:val="24"/>
              </w:rPr>
              <w:t xml:space="preserve">Informatics </w:t>
            </w:r>
            <w:r w:rsidRPr="00695BCA">
              <w:rPr>
                <w:rFonts w:asciiTheme="minorHAnsi" w:hAnsiTheme="minorHAnsi"/>
                <w:szCs w:val="24"/>
              </w:rPr>
              <w:t>Summit</w:t>
            </w:r>
          </w:p>
        </w:tc>
      </w:tr>
      <w:tr w:rsidR="00313FA8" w:rsidRPr="00695BCA" w14:paraId="7E1132F0" w14:textId="77777777" w:rsidTr="00A547E2">
        <w:tc>
          <w:tcPr>
            <w:tcW w:w="1715" w:type="dxa"/>
          </w:tcPr>
          <w:p w14:paraId="1B8A224C" w14:textId="55675E1F" w:rsidR="00313FA8" w:rsidRDefault="00313FA8" w:rsidP="00313FA8">
            <w:pPr>
              <w:rPr>
                <w:rFonts w:asciiTheme="minorHAnsi" w:hAnsiTheme="minorHAnsi"/>
                <w:szCs w:val="24"/>
              </w:rPr>
            </w:pPr>
            <w:r>
              <w:rPr>
                <w:rFonts w:asciiTheme="minorHAnsi" w:hAnsiTheme="minorHAnsi"/>
                <w:szCs w:val="24"/>
              </w:rPr>
              <w:t>2022</w:t>
            </w:r>
          </w:p>
        </w:tc>
        <w:tc>
          <w:tcPr>
            <w:tcW w:w="8787" w:type="dxa"/>
          </w:tcPr>
          <w:p w14:paraId="1D526C4B" w14:textId="665EA69A" w:rsidR="00313FA8" w:rsidRDefault="00313FA8" w:rsidP="00313FA8">
            <w:pPr>
              <w:rPr>
                <w:rFonts w:asciiTheme="minorHAnsi" w:hAnsiTheme="minorHAnsi"/>
                <w:szCs w:val="24"/>
              </w:rPr>
            </w:pPr>
            <w:r>
              <w:rPr>
                <w:rFonts w:asciiTheme="minorHAnsi" w:hAnsiTheme="minorHAnsi"/>
                <w:szCs w:val="24"/>
              </w:rPr>
              <w:t xml:space="preserve">Member, </w:t>
            </w:r>
            <w:r w:rsidRPr="00695BCA">
              <w:rPr>
                <w:rFonts w:asciiTheme="minorHAnsi" w:hAnsiTheme="minorHAnsi"/>
                <w:szCs w:val="24"/>
              </w:rPr>
              <w:t xml:space="preserve">AMIA </w:t>
            </w:r>
            <w:r w:rsidRPr="00313FA8">
              <w:rPr>
                <w:rFonts w:asciiTheme="minorHAnsi" w:hAnsiTheme="minorHAnsi"/>
                <w:szCs w:val="24"/>
              </w:rPr>
              <w:t>Artificial Intelligence Evaluation Showcase Scientific Program Committee</w:t>
            </w:r>
          </w:p>
        </w:tc>
      </w:tr>
      <w:tr w:rsidR="00194B96" w:rsidRPr="00695BCA" w14:paraId="04119514" w14:textId="77777777" w:rsidTr="00A547E2">
        <w:tc>
          <w:tcPr>
            <w:tcW w:w="1715" w:type="dxa"/>
          </w:tcPr>
          <w:p w14:paraId="5BDCEA7F" w14:textId="2E984198" w:rsidR="00194B96" w:rsidRDefault="00194B96" w:rsidP="00194B96">
            <w:pPr>
              <w:rPr>
                <w:rFonts w:asciiTheme="minorHAnsi" w:hAnsiTheme="minorHAnsi"/>
                <w:szCs w:val="24"/>
              </w:rPr>
            </w:pPr>
            <w:r>
              <w:rPr>
                <w:rFonts w:asciiTheme="minorHAnsi" w:hAnsiTheme="minorHAnsi"/>
                <w:szCs w:val="24"/>
              </w:rPr>
              <w:t>2023</w:t>
            </w:r>
          </w:p>
        </w:tc>
        <w:tc>
          <w:tcPr>
            <w:tcW w:w="8787" w:type="dxa"/>
          </w:tcPr>
          <w:p w14:paraId="451CFC8D" w14:textId="033C6BAD" w:rsidR="00194B96" w:rsidRDefault="00194B96" w:rsidP="00194B96">
            <w:pPr>
              <w:rPr>
                <w:rFonts w:asciiTheme="minorHAnsi" w:hAnsiTheme="minorHAnsi"/>
                <w:szCs w:val="24"/>
              </w:rPr>
            </w:pPr>
            <w:r>
              <w:rPr>
                <w:rFonts w:asciiTheme="minorHAnsi" w:hAnsiTheme="minorHAnsi"/>
                <w:szCs w:val="24"/>
              </w:rPr>
              <w:t xml:space="preserve">Member, Scientific </w:t>
            </w:r>
            <w:r w:rsidRPr="00695BCA">
              <w:rPr>
                <w:rFonts w:asciiTheme="minorHAnsi" w:hAnsiTheme="minorHAnsi"/>
                <w:szCs w:val="24"/>
              </w:rPr>
              <w:t>Program Committee</w:t>
            </w:r>
            <w:r>
              <w:rPr>
                <w:rFonts w:asciiTheme="minorHAnsi" w:hAnsiTheme="minorHAnsi"/>
                <w:szCs w:val="24"/>
              </w:rPr>
              <w:t xml:space="preserve">, </w:t>
            </w:r>
            <w:r w:rsidRPr="00695BCA">
              <w:rPr>
                <w:rFonts w:asciiTheme="minorHAnsi" w:hAnsiTheme="minorHAnsi"/>
                <w:szCs w:val="24"/>
              </w:rPr>
              <w:t xml:space="preserve">AMIA </w:t>
            </w:r>
            <w:r>
              <w:rPr>
                <w:rFonts w:asciiTheme="minorHAnsi" w:hAnsiTheme="minorHAnsi"/>
                <w:szCs w:val="24"/>
              </w:rPr>
              <w:t xml:space="preserve">Informatics </w:t>
            </w:r>
            <w:r w:rsidRPr="00695BCA">
              <w:rPr>
                <w:rFonts w:asciiTheme="minorHAnsi" w:hAnsiTheme="minorHAnsi"/>
                <w:szCs w:val="24"/>
              </w:rPr>
              <w:t>Summit</w:t>
            </w:r>
          </w:p>
        </w:tc>
      </w:tr>
    </w:tbl>
    <w:p w14:paraId="566891BE" w14:textId="77777777" w:rsidR="009A388F" w:rsidRDefault="009A388F" w:rsidP="00754C53">
      <w:pPr>
        <w:tabs>
          <w:tab w:val="left" w:pos="288"/>
        </w:tabs>
        <w:spacing w:after="40" w:line="240" w:lineRule="auto"/>
        <w:rPr>
          <w:rFonts w:asciiTheme="minorHAnsi" w:hAnsiTheme="minorHAnsi"/>
          <w:szCs w:val="24"/>
        </w:rPr>
      </w:pPr>
    </w:p>
    <w:p w14:paraId="3E3AE17A" w14:textId="47284D2B" w:rsidR="00AA6463" w:rsidRPr="00695BCA" w:rsidRDefault="00AA6463" w:rsidP="00AF7327">
      <w:pPr>
        <w:tabs>
          <w:tab w:val="left" w:pos="288"/>
        </w:tabs>
        <w:spacing w:afterLines="40" w:after="96" w:line="240" w:lineRule="auto"/>
        <w:rPr>
          <w:rFonts w:asciiTheme="minorHAnsi" w:hAnsiTheme="minorHAnsi"/>
          <w:b/>
          <w:szCs w:val="24"/>
        </w:rPr>
      </w:pPr>
      <w:r>
        <w:rPr>
          <w:rFonts w:asciiTheme="minorHAnsi" w:hAnsiTheme="minorHAnsi"/>
          <w:b/>
          <w:szCs w:val="24"/>
        </w:rPr>
        <w:t>International Service</w:t>
      </w:r>
      <w:r w:rsidR="008A6558">
        <w:rPr>
          <w:rFonts w:asciiTheme="minorHAnsi" w:hAnsiTheme="minorHAnsi"/>
          <w:b/>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2"/>
        <w:gridCol w:w="8800"/>
      </w:tblGrid>
      <w:tr w:rsidR="00AA6463" w:rsidRPr="00695BCA" w14:paraId="38AA101E" w14:textId="77777777" w:rsidTr="00EF5CCC">
        <w:tc>
          <w:tcPr>
            <w:tcW w:w="1728" w:type="dxa"/>
          </w:tcPr>
          <w:p w14:paraId="2942E82D" w14:textId="77777777" w:rsidR="00AA6463" w:rsidRPr="00695BCA" w:rsidRDefault="00AA6463" w:rsidP="001D67E9">
            <w:pPr>
              <w:rPr>
                <w:rFonts w:asciiTheme="minorHAnsi" w:hAnsiTheme="minorHAnsi"/>
                <w:szCs w:val="24"/>
                <w:highlight w:val="yellow"/>
              </w:rPr>
            </w:pPr>
            <w:r w:rsidRPr="00695BCA">
              <w:rPr>
                <w:rFonts w:asciiTheme="minorHAnsi" w:hAnsiTheme="minorHAnsi"/>
                <w:szCs w:val="24"/>
              </w:rPr>
              <w:t xml:space="preserve">2014 – </w:t>
            </w:r>
            <w:r>
              <w:rPr>
                <w:rFonts w:asciiTheme="minorHAnsi" w:hAnsiTheme="minorHAnsi"/>
                <w:szCs w:val="24"/>
              </w:rPr>
              <w:t>2015</w:t>
            </w:r>
          </w:p>
        </w:tc>
        <w:tc>
          <w:tcPr>
            <w:tcW w:w="8910" w:type="dxa"/>
          </w:tcPr>
          <w:p w14:paraId="06D1C61E" w14:textId="77777777" w:rsidR="00AA6463" w:rsidRPr="00695BCA" w:rsidRDefault="00AA6463" w:rsidP="001D67E9">
            <w:pPr>
              <w:rPr>
                <w:rFonts w:asciiTheme="minorHAnsi" w:hAnsiTheme="minorHAnsi"/>
                <w:szCs w:val="24"/>
                <w:highlight w:val="yellow"/>
              </w:rPr>
            </w:pPr>
            <w:r>
              <w:rPr>
                <w:rFonts w:asciiTheme="minorHAnsi" w:hAnsiTheme="minorHAnsi"/>
                <w:szCs w:val="24"/>
              </w:rPr>
              <w:t xml:space="preserve">Member, </w:t>
            </w:r>
            <w:r w:rsidRPr="00695BCA">
              <w:rPr>
                <w:rFonts w:asciiTheme="minorHAnsi" w:hAnsiTheme="minorHAnsi"/>
                <w:szCs w:val="24"/>
              </w:rPr>
              <w:t>External Advisory Board for the National Institute of Health Transformatics</w:t>
            </w:r>
            <w:r>
              <w:rPr>
                <w:rFonts w:asciiTheme="minorHAnsi" w:hAnsiTheme="minorHAnsi"/>
                <w:szCs w:val="24"/>
              </w:rPr>
              <w:t xml:space="preserve">, </w:t>
            </w:r>
            <w:r w:rsidRPr="00695BCA">
              <w:rPr>
                <w:rFonts w:asciiTheme="minorHAnsi" w:hAnsiTheme="minorHAnsi"/>
                <w:szCs w:val="24"/>
              </w:rPr>
              <w:t>Jawaharlal Institute of Medicine and Surgery Post-Graduate Medical Education and Researc</w:t>
            </w:r>
            <w:r>
              <w:rPr>
                <w:rFonts w:asciiTheme="minorHAnsi" w:hAnsiTheme="minorHAnsi"/>
                <w:szCs w:val="24"/>
              </w:rPr>
              <w:t>h (JIPMER), Pondicherry, India</w:t>
            </w:r>
          </w:p>
        </w:tc>
      </w:tr>
      <w:tr w:rsidR="00B9503A" w:rsidRPr="00695BCA" w14:paraId="7FA15F28" w14:textId="77777777" w:rsidTr="00EF5CCC">
        <w:tc>
          <w:tcPr>
            <w:tcW w:w="1728" w:type="dxa"/>
          </w:tcPr>
          <w:p w14:paraId="66E94881" w14:textId="47220CA3" w:rsidR="00B9503A" w:rsidRPr="00695BCA" w:rsidRDefault="00B9503A" w:rsidP="001D67E9">
            <w:pPr>
              <w:rPr>
                <w:rFonts w:asciiTheme="minorHAnsi" w:hAnsiTheme="minorHAnsi"/>
                <w:szCs w:val="24"/>
              </w:rPr>
            </w:pPr>
            <w:r>
              <w:rPr>
                <w:rFonts w:asciiTheme="minorHAnsi" w:hAnsiTheme="minorHAnsi"/>
                <w:szCs w:val="24"/>
              </w:rPr>
              <w:t>2019</w:t>
            </w:r>
          </w:p>
        </w:tc>
        <w:tc>
          <w:tcPr>
            <w:tcW w:w="8910" w:type="dxa"/>
          </w:tcPr>
          <w:p w14:paraId="1E8F6EFB" w14:textId="14CDCDF7" w:rsidR="00B9503A" w:rsidRDefault="00B9503A" w:rsidP="001D67E9">
            <w:pPr>
              <w:rPr>
                <w:rFonts w:asciiTheme="minorHAnsi" w:hAnsiTheme="minorHAnsi"/>
                <w:szCs w:val="24"/>
              </w:rPr>
            </w:pPr>
            <w:r>
              <w:rPr>
                <w:rFonts w:asciiTheme="minorHAnsi" w:hAnsiTheme="minorHAnsi"/>
                <w:szCs w:val="24"/>
              </w:rPr>
              <w:t xml:space="preserve">Member, </w:t>
            </w:r>
            <w:r w:rsidRPr="00695BCA">
              <w:rPr>
                <w:rFonts w:asciiTheme="minorHAnsi" w:hAnsiTheme="minorHAnsi"/>
                <w:szCs w:val="24"/>
              </w:rPr>
              <w:t>Program Committee</w:t>
            </w:r>
            <w:r>
              <w:rPr>
                <w:rFonts w:asciiTheme="minorHAnsi" w:hAnsiTheme="minorHAnsi"/>
                <w:szCs w:val="24"/>
              </w:rPr>
              <w:t xml:space="preserve">, </w:t>
            </w:r>
            <w:r w:rsidR="00EF5CCC">
              <w:rPr>
                <w:rFonts w:asciiTheme="minorHAnsi" w:hAnsiTheme="minorHAnsi"/>
                <w:szCs w:val="24"/>
              </w:rPr>
              <w:t xml:space="preserve">2019 </w:t>
            </w:r>
            <w:r>
              <w:rPr>
                <w:rFonts w:asciiTheme="minorHAnsi" w:hAnsiTheme="minorHAnsi"/>
                <w:szCs w:val="24"/>
              </w:rPr>
              <w:t>IEEE International Conference on Healthcare Informatics (ICHI 2019), Beijing, China</w:t>
            </w:r>
          </w:p>
        </w:tc>
      </w:tr>
      <w:tr w:rsidR="00EF5CCC" w:rsidRPr="00695BCA" w14:paraId="2FDEFDDB" w14:textId="77777777" w:rsidTr="00EF5CCC">
        <w:tc>
          <w:tcPr>
            <w:tcW w:w="1728" w:type="dxa"/>
          </w:tcPr>
          <w:p w14:paraId="16A25568" w14:textId="008AA102" w:rsidR="00EF5CCC" w:rsidRDefault="00EF5CCC" w:rsidP="001D67E9">
            <w:pPr>
              <w:rPr>
                <w:rFonts w:asciiTheme="minorHAnsi" w:hAnsiTheme="minorHAnsi"/>
                <w:szCs w:val="24"/>
              </w:rPr>
            </w:pPr>
            <w:r>
              <w:rPr>
                <w:rFonts w:asciiTheme="minorHAnsi" w:hAnsiTheme="minorHAnsi"/>
                <w:szCs w:val="24"/>
              </w:rPr>
              <w:t>2021</w:t>
            </w:r>
          </w:p>
        </w:tc>
        <w:tc>
          <w:tcPr>
            <w:tcW w:w="8910" w:type="dxa"/>
          </w:tcPr>
          <w:p w14:paraId="6CB326A8" w14:textId="285ED132" w:rsidR="00EF5CCC" w:rsidRDefault="00EF5CCC" w:rsidP="00EF5CCC">
            <w:pPr>
              <w:rPr>
                <w:rFonts w:asciiTheme="minorHAnsi" w:hAnsiTheme="minorHAnsi"/>
                <w:szCs w:val="24"/>
              </w:rPr>
            </w:pPr>
            <w:r>
              <w:rPr>
                <w:rFonts w:asciiTheme="minorHAnsi" w:hAnsiTheme="minorHAnsi"/>
                <w:szCs w:val="24"/>
              </w:rPr>
              <w:t>Member, Systems</w:t>
            </w:r>
            <w:r w:rsidRPr="000140AD">
              <w:rPr>
                <w:rFonts w:asciiTheme="minorHAnsi" w:hAnsiTheme="minorHAnsi"/>
                <w:szCs w:val="24"/>
              </w:rPr>
              <w:t xml:space="preserve"> Program Committee</w:t>
            </w:r>
            <w:r>
              <w:rPr>
                <w:rFonts w:asciiTheme="minorHAnsi" w:hAnsiTheme="minorHAnsi"/>
                <w:szCs w:val="24"/>
              </w:rPr>
              <w:t xml:space="preserve">, 2021 </w:t>
            </w:r>
            <w:r w:rsidRPr="000140AD">
              <w:rPr>
                <w:rFonts w:asciiTheme="minorHAnsi" w:hAnsiTheme="minorHAnsi"/>
                <w:szCs w:val="24"/>
              </w:rPr>
              <w:t>IEEE International Conference on Healthcare Informatics</w:t>
            </w:r>
            <w:r>
              <w:rPr>
                <w:rFonts w:asciiTheme="minorHAnsi" w:hAnsiTheme="minorHAnsi"/>
                <w:szCs w:val="24"/>
              </w:rPr>
              <w:t xml:space="preserve"> (ICHI 2021), Victoria, Canada</w:t>
            </w:r>
          </w:p>
        </w:tc>
      </w:tr>
    </w:tbl>
    <w:p w14:paraId="69187D41" w14:textId="77777777" w:rsidR="00AA6463" w:rsidRPr="00695BCA" w:rsidRDefault="00AA6463" w:rsidP="00754C53">
      <w:pPr>
        <w:tabs>
          <w:tab w:val="left" w:pos="288"/>
        </w:tabs>
        <w:spacing w:after="40" w:line="240" w:lineRule="auto"/>
        <w:rPr>
          <w:rFonts w:asciiTheme="minorHAnsi" w:hAnsiTheme="minorHAnsi"/>
          <w:szCs w:val="24"/>
        </w:rPr>
      </w:pPr>
    </w:p>
    <w:sectPr w:rsidR="00AA6463" w:rsidRPr="00695BCA" w:rsidSect="004606AF">
      <w:footerReference w:type="default" r:id="rId8"/>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364C5" w14:textId="77777777" w:rsidR="004606AF" w:rsidRDefault="004606AF" w:rsidP="00F26996">
      <w:pPr>
        <w:spacing w:after="0" w:line="240" w:lineRule="auto"/>
      </w:pPr>
      <w:r>
        <w:separator/>
      </w:r>
    </w:p>
  </w:endnote>
  <w:endnote w:type="continuationSeparator" w:id="0">
    <w:p w14:paraId="33187F02" w14:textId="77777777" w:rsidR="004606AF" w:rsidRDefault="004606AF" w:rsidP="00F2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C7B8C" w14:textId="77777777" w:rsidR="00F23032" w:rsidRDefault="00F23032">
    <w:pPr>
      <w:pStyle w:val="Footer"/>
      <w:rPr>
        <w:rFonts w:asciiTheme="minorHAnsi" w:hAnsiTheme="minorHAnsi" w:cs="Arial"/>
        <w:sz w:val="20"/>
        <w:szCs w:val="20"/>
      </w:rPr>
    </w:pPr>
    <w:r w:rsidRPr="00165EA7">
      <w:rPr>
        <w:rFonts w:asciiTheme="minorHAnsi" w:hAnsiTheme="minorHAnsi" w:cs="Arial"/>
        <w:sz w:val="20"/>
        <w:szCs w:val="20"/>
      </w:rPr>
      <w:t>Curriculum Vitae</w:t>
    </w:r>
    <w:r>
      <w:rPr>
        <w:rFonts w:asciiTheme="minorHAnsi" w:hAnsiTheme="minorHAnsi" w:cs="Arial"/>
        <w:sz w:val="20"/>
        <w:szCs w:val="20"/>
      </w:rPr>
      <w:ptab w:relativeTo="margin" w:alignment="right" w:leader="none"/>
    </w:r>
    <w:r w:rsidRPr="00165EA7">
      <w:t xml:space="preserve"> </w:t>
    </w:r>
    <w:r w:rsidRPr="00165EA7">
      <w:rPr>
        <w:rFonts w:asciiTheme="minorHAnsi" w:hAnsiTheme="minorHAnsi" w:cs="Arial"/>
        <w:sz w:val="20"/>
        <w:szCs w:val="20"/>
      </w:rPr>
      <w:t>Shyam Visweswaran, MD, PhD</w:t>
    </w:r>
  </w:p>
  <w:p w14:paraId="1E8C7218" w14:textId="45E22915" w:rsidR="00F23032" w:rsidRDefault="00F23032">
    <w:pPr>
      <w:pStyle w:val="Footer"/>
      <w:rPr>
        <w:rFonts w:asciiTheme="minorHAnsi" w:hAnsiTheme="minorHAnsi" w:cs="Arial"/>
        <w:sz w:val="20"/>
        <w:szCs w:val="20"/>
      </w:rPr>
    </w:pPr>
    <w:r>
      <w:rPr>
        <w:rFonts w:asciiTheme="minorHAnsi" w:hAnsiTheme="minorHAnsi" w:cs="Arial"/>
        <w:sz w:val="20"/>
        <w:szCs w:val="20"/>
      </w:rPr>
      <w:fldChar w:fldCharType="begin"/>
    </w:r>
    <w:r>
      <w:rPr>
        <w:rFonts w:asciiTheme="minorHAnsi" w:hAnsiTheme="minorHAnsi" w:cs="Arial"/>
        <w:sz w:val="20"/>
        <w:szCs w:val="20"/>
      </w:rPr>
      <w:instrText xml:space="preserve"> DATE \@ "d MMMM yyyy" </w:instrText>
    </w:r>
    <w:r>
      <w:rPr>
        <w:rFonts w:asciiTheme="minorHAnsi" w:hAnsiTheme="minorHAnsi" w:cs="Arial"/>
        <w:sz w:val="20"/>
        <w:szCs w:val="20"/>
      </w:rPr>
      <w:fldChar w:fldCharType="separate"/>
    </w:r>
    <w:r w:rsidR="00661BBA">
      <w:rPr>
        <w:rFonts w:asciiTheme="minorHAnsi" w:hAnsiTheme="minorHAnsi" w:cs="Arial"/>
        <w:noProof/>
        <w:sz w:val="20"/>
        <w:szCs w:val="20"/>
      </w:rPr>
      <w:t>16 February 2024</w:t>
    </w:r>
    <w:r>
      <w:rPr>
        <w:rFonts w:asciiTheme="minorHAnsi" w:hAnsiTheme="minorHAnsi" w:cs="Arial"/>
        <w:sz w:val="20"/>
        <w:szCs w:val="20"/>
      </w:rPr>
      <w:fldChar w:fldCharType="end"/>
    </w:r>
    <w:r>
      <w:rPr>
        <w:rFonts w:asciiTheme="minorHAnsi" w:hAnsiTheme="minorHAnsi" w:cs="Arial"/>
        <w:sz w:val="20"/>
        <w:szCs w:val="20"/>
      </w:rPr>
      <w:ptab w:relativeTo="margin" w:alignment="right" w:leader="none"/>
    </w:r>
    <w:r w:rsidRPr="00165EA7">
      <w:rPr>
        <w:rFonts w:asciiTheme="minorHAnsi" w:hAnsiTheme="minorHAnsi" w:cs="Arial"/>
        <w:sz w:val="20"/>
        <w:szCs w:val="20"/>
      </w:rPr>
      <w:t xml:space="preserve">Page </w:t>
    </w:r>
    <w:r w:rsidRPr="00165EA7">
      <w:rPr>
        <w:rFonts w:asciiTheme="minorHAnsi" w:hAnsiTheme="minorHAnsi" w:cs="Arial"/>
        <w:b/>
        <w:sz w:val="20"/>
        <w:szCs w:val="20"/>
      </w:rPr>
      <w:fldChar w:fldCharType="begin"/>
    </w:r>
    <w:r w:rsidRPr="00165EA7">
      <w:rPr>
        <w:rFonts w:asciiTheme="minorHAnsi" w:hAnsiTheme="minorHAnsi" w:cs="Arial"/>
        <w:b/>
        <w:sz w:val="20"/>
        <w:szCs w:val="20"/>
      </w:rPr>
      <w:instrText xml:space="preserve"> PAGE  \* Arabic  \* MERGEFORMAT </w:instrText>
    </w:r>
    <w:r w:rsidRPr="00165EA7">
      <w:rPr>
        <w:rFonts w:asciiTheme="minorHAnsi" w:hAnsiTheme="minorHAnsi" w:cs="Arial"/>
        <w:b/>
        <w:sz w:val="20"/>
        <w:szCs w:val="20"/>
      </w:rPr>
      <w:fldChar w:fldCharType="separate"/>
    </w:r>
    <w:r>
      <w:rPr>
        <w:rFonts w:asciiTheme="minorHAnsi" w:hAnsiTheme="minorHAnsi" w:cs="Arial"/>
        <w:b/>
        <w:noProof/>
        <w:sz w:val="20"/>
        <w:szCs w:val="20"/>
      </w:rPr>
      <w:t>43</w:t>
    </w:r>
    <w:r w:rsidRPr="00165EA7">
      <w:rPr>
        <w:rFonts w:asciiTheme="minorHAnsi" w:hAnsiTheme="minorHAnsi" w:cs="Arial"/>
        <w:b/>
        <w:sz w:val="20"/>
        <w:szCs w:val="20"/>
      </w:rPr>
      <w:fldChar w:fldCharType="end"/>
    </w:r>
    <w:r w:rsidRPr="00165EA7">
      <w:rPr>
        <w:rFonts w:asciiTheme="minorHAnsi" w:hAnsiTheme="minorHAnsi" w:cs="Arial"/>
        <w:sz w:val="20"/>
        <w:szCs w:val="20"/>
      </w:rPr>
      <w:t xml:space="preserve"> of </w:t>
    </w:r>
    <w:r w:rsidRPr="00165EA7">
      <w:rPr>
        <w:rFonts w:asciiTheme="minorHAnsi" w:hAnsiTheme="minorHAnsi" w:cs="Arial"/>
        <w:b/>
        <w:sz w:val="20"/>
        <w:szCs w:val="20"/>
      </w:rPr>
      <w:fldChar w:fldCharType="begin"/>
    </w:r>
    <w:r w:rsidRPr="00165EA7">
      <w:rPr>
        <w:rFonts w:asciiTheme="minorHAnsi" w:hAnsiTheme="minorHAnsi" w:cs="Arial"/>
        <w:b/>
        <w:sz w:val="20"/>
        <w:szCs w:val="20"/>
      </w:rPr>
      <w:instrText xml:space="preserve"> NUMPAGES  \* Arabic  \* MERGEFORMAT </w:instrText>
    </w:r>
    <w:r w:rsidRPr="00165EA7">
      <w:rPr>
        <w:rFonts w:asciiTheme="minorHAnsi" w:hAnsiTheme="minorHAnsi" w:cs="Arial"/>
        <w:b/>
        <w:sz w:val="20"/>
        <w:szCs w:val="20"/>
      </w:rPr>
      <w:fldChar w:fldCharType="separate"/>
    </w:r>
    <w:r>
      <w:rPr>
        <w:rFonts w:asciiTheme="minorHAnsi" w:hAnsiTheme="minorHAnsi" w:cs="Arial"/>
        <w:b/>
        <w:noProof/>
        <w:sz w:val="20"/>
        <w:szCs w:val="20"/>
      </w:rPr>
      <w:t>45</w:t>
    </w:r>
    <w:r w:rsidRPr="00165EA7">
      <w:rPr>
        <w:rFonts w:asciiTheme="minorHAnsi" w:hAnsiTheme="minorHAnsi"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32772" w14:textId="77777777" w:rsidR="004606AF" w:rsidRDefault="004606AF" w:rsidP="00F26996">
      <w:pPr>
        <w:spacing w:after="0" w:line="240" w:lineRule="auto"/>
      </w:pPr>
      <w:r>
        <w:separator/>
      </w:r>
    </w:p>
  </w:footnote>
  <w:footnote w:type="continuationSeparator" w:id="0">
    <w:p w14:paraId="6CCF944F" w14:textId="77777777" w:rsidR="004606AF" w:rsidRDefault="004606AF" w:rsidP="00F26996">
      <w:pPr>
        <w:spacing w:after="0" w:line="240" w:lineRule="auto"/>
      </w:pPr>
      <w:r>
        <w:continuationSeparator/>
      </w:r>
    </w:p>
  </w:footnote>
  <w:footnote w:id="1">
    <w:p w14:paraId="33C4084F" w14:textId="77777777" w:rsidR="00F23032" w:rsidRPr="00E5318F" w:rsidRDefault="00F23032" w:rsidP="00953304">
      <w:pPr>
        <w:pStyle w:val="FootnoteText"/>
        <w:rPr>
          <w:rFonts w:ascii="Arial" w:hAnsi="Arial" w:cs="Arial"/>
          <w:spacing w:val="-2"/>
        </w:rPr>
      </w:pPr>
      <w:r w:rsidRPr="00E5318F">
        <w:rPr>
          <w:rStyle w:val="FootnoteReference"/>
          <w:rFonts w:ascii="Arial" w:hAnsi="Arial" w:cs="Arial"/>
          <w:spacing w:val="-2"/>
          <w:vertAlign w:val="superscript"/>
        </w:rPr>
        <w:footnoteRef/>
      </w:r>
      <w:r>
        <w:rPr>
          <w:rFonts w:ascii="Arial" w:hAnsi="Arial" w:cs="Arial"/>
          <w:spacing w:val="-2"/>
        </w:rPr>
        <w:t xml:space="preserve"> R</w:t>
      </w:r>
      <w:r>
        <w:rPr>
          <w:rFonts w:asciiTheme="minorHAnsi" w:hAnsiTheme="minorHAnsi" w:cs="Arial"/>
          <w:sz w:val="22"/>
          <w:szCs w:val="22"/>
        </w:rPr>
        <w:t>eceived</w:t>
      </w:r>
      <w:r w:rsidRPr="00E5318F">
        <w:rPr>
          <w:rFonts w:ascii="Arial" w:hAnsi="Arial" w:cs="Arial"/>
          <w:spacing w:val="-2"/>
        </w:rPr>
        <w:t xml:space="preserve"> the Marco Ramoni Distinguished Paper Award for Translational Bioinformatics and selected as one of the best papers at the AMIA Summit on Translational Bioinformatics</w:t>
      </w:r>
      <w:r>
        <w:rPr>
          <w:rFonts w:ascii="Arial" w:hAnsi="Arial" w:cs="Arial"/>
          <w:spacing w:val="-2"/>
        </w:rPr>
        <w:t>, 2011</w:t>
      </w:r>
      <w:r w:rsidRPr="00E5318F">
        <w:rPr>
          <w:rFonts w:ascii="Arial" w:hAnsi="Arial" w:cs="Arial"/>
          <w:spacing w:val="-2"/>
        </w:rPr>
        <w:t>.</w:t>
      </w:r>
    </w:p>
  </w:footnote>
  <w:footnote w:id="2">
    <w:p w14:paraId="027F8775" w14:textId="77777777" w:rsidR="00F23032" w:rsidRPr="00E5318F" w:rsidRDefault="00F23032" w:rsidP="00953304">
      <w:pPr>
        <w:pStyle w:val="FootnoteText"/>
        <w:rPr>
          <w:rFonts w:ascii="Arial" w:hAnsi="Arial" w:cs="Arial"/>
        </w:rPr>
      </w:pPr>
      <w:r w:rsidRPr="00E5318F">
        <w:rPr>
          <w:rStyle w:val="FootnoteReference"/>
          <w:rFonts w:ascii="Arial" w:hAnsi="Arial" w:cs="Arial"/>
          <w:vertAlign w:val="superscript"/>
        </w:rPr>
        <w:footnoteRef/>
      </w:r>
      <w:r w:rsidRPr="00E5318F">
        <w:rPr>
          <w:rFonts w:ascii="Arial" w:hAnsi="Arial" w:cs="Arial"/>
          <w:vertAlign w:val="superscript"/>
        </w:rPr>
        <w:t xml:space="preserve"> </w:t>
      </w:r>
      <w:r>
        <w:rPr>
          <w:rFonts w:asciiTheme="minorHAnsi" w:hAnsiTheme="minorHAnsi" w:cs="Arial"/>
          <w:sz w:val="22"/>
          <w:szCs w:val="22"/>
        </w:rPr>
        <w:t>Received</w:t>
      </w:r>
      <w:r w:rsidRPr="00E5318F">
        <w:rPr>
          <w:rFonts w:ascii="Arial" w:hAnsi="Arial" w:cs="Arial"/>
        </w:rPr>
        <w:t xml:space="preserve"> </w:t>
      </w:r>
      <w:r>
        <w:rPr>
          <w:rFonts w:ascii="Arial" w:hAnsi="Arial" w:cs="Arial"/>
        </w:rPr>
        <w:t xml:space="preserve">a </w:t>
      </w:r>
      <w:r w:rsidRPr="00E5318F">
        <w:rPr>
          <w:rFonts w:ascii="Arial" w:hAnsi="Arial" w:cs="Arial"/>
        </w:rPr>
        <w:t>Distinguished Paper Award for Translational Bioinformatics and selected as on</w:t>
      </w:r>
      <w:r>
        <w:rPr>
          <w:rFonts w:ascii="Arial" w:hAnsi="Arial" w:cs="Arial"/>
        </w:rPr>
        <w:t xml:space="preserve">e of the best papers at the </w:t>
      </w:r>
      <w:r w:rsidRPr="00E5318F">
        <w:rPr>
          <w:rFonts w:ascii="Arial" w:hAnsi="Arial" w:cs="Arial"/>
        </w:rPr>
        <w:t>AMIA Summit on Translational Bioinformatics</w:t>
      </w:r>
      <w:r>
        <w:rPr>
          <w:rFonts w:ascii="Arial" w:hAnsi="Arial" w:cs="Arial"/>
        </w:rPr>
        <w:t>, 2012</w:t>
      </w:r>
      <w:r w:rsidRPr="00E5318F">
        <w:rPr>
          <w:rFonts w:ascii="Arial" w:hAnsi="Arial" w:cs="Arial"/>
        </w:rPr>
        <w:t>.</w:t>
      </w:r>
    </w:p>
  </w:footnote>
  <w:footnote w:id="3">
    <w:p w14:paraId="717C554A" w14:textId="77777777" w:rsidR="00F23032" w:rsidRPr="00411EEA" w:rsidRDefault="00F23032" w:rsidP="00953304">
      <w:pPr>
        <w:pStyle w:val="FootnoteText"/>
        <w:rPr>
          <w:rFonts w:asciiTheme="minorHAnsi" w:hAnsiTheme="minorHAnsi" w:cs="Arial"/>
          <w:spacing w:val="-2"/>
          <w:sz w:val="22"/>
          <w:szCs w:val="22"/>
        </w:rPr>
      </w:pPr>
      <w:r w:rsidRPr="00411EEA">
        <w:rPr>
          <w:rStyle w:val="FootnoteReference"/>
          <w:rFonts w:asciiTheme="minorHAnsi" w:hAnsiTheme="minorHAnsi" w:cs="Arial"/>
          <w:spacing w:val="-2"/>
          <w:sz w:val="22"/>
          <w:szCs w:val="22"/>
          <w:vertAlign w:val="superscript"/>
        </w:rPr>
        <w:footnoteRef/>
      </w:r>
      <w:r w:rsidRPr="00411EEA">
        <w:rPr>
          <w:rFonts w:asciiTheme="minorHAnsi" w:hAnsiTheme="minorHAnsi" w:cs="Arial"/>
          <w:spacing w:val="-2"/>
          <w:sz w:val="22"/>
          <w:szCs w:val="22"/>
        </w:rPr>
        <w:t xml:space="preserve"> </w:t>
      </w:r>
      <w:r>
        <w:rPr>
          <w:rFonts w:asciiTheme="minorHAnsi" w:hAnsiTheme="minorHAnsi" w:cs="Arial"/>
          <w:sz w:val="22"/>
          <w:szCs w:val="22"/>
        </w:rPr>
        <w:t>Received</w:t>
      </w:r>
      <w:r w:rsidRPr="00411EEA">
        <w:rPr>
          <w:rFonts w:asciiTheme="minorHAnsi" w:hAnsiTheme="minorHAnsi" w:cs="Arial"/>
          <w:spacing w:val="-2"/>
          <w:sz w:val="22"/>
          <w:szCs w:val="22"/>
        </w:rPr>
        <w:t xml:space="preserve"> </w:t>
      </w:r>
      <w:r>
        <w:rPr>
          <w:rFonts w:asciiTheme="minorHAnsi" w:hAnsiTheme="minorHAnsi" w:cs="Arial"/>
          <w:spacing w:val="-2"/>
          <w:sz w:val="22"/>
          <w:szCs w:val="22"/>
        </w:rPr>
        <w:t xml:space="preserve">a </w:t>
      </w:r>
      <w:r w:rsidRPr="00411EEA">
        <w:rPr>
          <w:rFonts w:asciiTheme="minorHAnsi" w:hAnsiTheme="minorHAnsi" w:cs="Arial"/>
          <w:spacing w:val="-2"/>
          <w:sz w:val="22"/>
          <w:szCs w:val="22"/>
        </w:rPr>
        <w:t>Distinguished Paper Award at the AMIA Annual Symposium, 2005.</w:t>
      </w:r>
    </w:p>
  </w:footnote>
  <w:footnote w:id="4">
    <w:p w14:paraId="49E0E428" w14:textId="77777777" w:rsidR="00F23032" w:rsidRPr="00FB09AF" w:rsidRDefault="00F23032" w:rsidP="00953304">
      <w:pPr>
        <w:pStyle w:val="FootnoteText"/>
      </w:pPr>
      <w:r w:rsidRPr="00411EEA">
        <w:rPr>
          <w:rStyle w:val="FootnoteReference"/>
          <w:rFonts w:asciiTheme="minorHAnsi" w:hAnsiTheme="minorHAnsi" w:cs="Arial"/>
          <w:spacing w:val="-2"/>
          <w:sz w:val="22"/>
          <w:szCs w:val="22"/>
          <w:vertAlign w:val="superscript"/>
        </w:rPr>
        <w:footnoteRef/>
      </w:r>
      <w:r w:rsidRPr="00411EEA">
        <w:rPr>
          <w:rFonts w:asciiTheme="minorHAnsi" w:hAnsiTheme="minorHAnsi" w:cs="Arial"/>
          <w:spacing w:val="-2"/>
          <w:sz w:val="22"/>
          <w:szCs w:val="22"/>
        </w:rPr>
        <w:t xml:space="preserve"> Awarded Third Place in the Student Paper Competition at the AMIA Annual Symposium, 2005.</w:t>
      </w:r>
    </w:p>
  </w:footnote>
  <w:footnote w:id="5">
    <w:p w14:paraId="539DAF11" w14:textId="77777777" w:rsidR="00F23032" w:rsidRPr="00FB09AF" w:rsidRDefault="00F23032" w:rsidP="00953304">
      <w:pPr>
        <w:pStyle w:val="FootnoteText"/>
      </w:pPr>
      <w:r w:rsidRPr="00411EEA">
        <w:rPr>
          <w:rStyle w:val="FootnoteReference"/>
          <w:rFonts w:asciiTheme="minorHAnsi" w:hAnsiTheme="minorHAnsi" w:cs="Arial"/>
          <w:spacing w:val="-2"/>
          <w:sz w:val="22"/>
          <w:szCs w:val="22"/>
          <w:vertAlign w:val="superscript"/>
        </w:rPr>
        <w:footnoteRef/>
      </w:r>
      <w:r w:rsidRPr="00411EEA">
        <w:rPr>
          <w:rFonts w:asciiTheme="minorHAnsi" w:hAnsiTheme="minorHAnsi" w:cs="Arial"/>
          <w:spacing w:val="-2"/>
          <w:sz w:val="22"/>
          <w:szCs w:val="22"/>
        </w:rPr>
        <w:t xml:space="preserve"> </w:t>
      </w:r>
      <w:r>
        <w:rPr>
          <w:rFonts w:asciiTheme="minorHAnsi" w:hAnsiTheme="minorHAnsi" w:cs="Arial"/>
          <w:spacing w:val="-2"/>
          <w:sz w:val="22"/>
          <w:szCs w:val="22"/>
        </w:rPr>
        <w:t>Finalist for Best</w:t>
      </w:r>
      <w:r w:rsidRPr="00411EEA">
        <w:rPr>
          <w:rFonts w:asciiTheme="minorHAnsi" w:hAnsiTheme="minorHAnsi" w:cs="Arial"/>
          <w:spacing w:val="-2"/>
          <w:sz w:val="22"/>
          <w:szCs w:val="22"/>
        </w:rPr>
        <w:t xml:space="preserve"> Paper </w:t>
      </w:r>
      <w:r>
        <w:rPr>
          <w:rFonts w:asciiTheme="minorHAnsi" w:hAnsiTheme="minorHAnsi" w:cs="Arial"/>
          <w:spacing w:val="-2"/>
          <w:sz w:val="22"/>
          <w:szCs w:val="22"/>
        </w:rPr>
        <w:t>Award</w:t>
      </w:r>
      <w:r w:rsidRPr="00411EEA">
        <w:rPr>
          <w:rFonts w:asciiTheme="minorHAnsi" w:hAnsiTheme="minorHAnsi" w:cs="Arial"/>
          <w:spacing w:val="-2"/>
          <w:sz w:val="22"/>
          <w:szCs w:val="22"/>
        </w:rPr>
        <w:t xml:space="preserve"> at</w:t>
      </w:r>
      <w:r>
        <w:rPr>
          <w:rFonts w:asciiTheme="minorHAnsi" w:hAnsiTheme="minorHAnsi" w:cs="Arial"/>
          <w:spacing w:val="-2"/>
          <w:sz w:val="22"/>
          <w:szCs w:val="22"/>
        </w:rPr>
        <w:t xml:space="preserve"> the AMIA Annual Symposium, 2007</w:t>
      </w:r>
      <w:r w:rsidRPr="00411EEA">
        <w:rPr>
          <w:rFonts w:asciiTheme="minorHAnsi" w:hAnsiTheme="minorHAnsi" w:cs="Arial"/>
          <w:spacing w:val="-2"/>
          <w:sz w:val="22"/>
          <w:szCs w:val="22"/>
        </w:rPr>
        <w:t>.</w:t>
      </w:r>
    </w:p>
  </w:footnote>
  <w:footnote w:id="6">
    <w:p w14:paraId="63520587" w14:textId="77777777" w:rsidR="00F23032" w:rsidRPr="0048407D" w:rsidRDefault="00F23032" w:rsidP="00953304">
      <w:pPr>
        <w:pStyle w:val="FootnoteText"/>
        <w:rPr>
          <w:rFonts w:asciiTheme="minorHAnsi" w:hAnsiTheme="minorHAnsi" w:cs="Arial"/>
          <w:sz w:val="22"/>
          <w:szCs w:val="22"/>
        </w:rPr>
      </w:pPr>
      <w:r w:rsidRPr="0048407D">
        <w:rPr>
          <w:rStyle w:val="FootnoteReference"/>
          <w:rFonts w:asciiTheme="minorHAnsi" w:hAnsiTheme="minorHAnsi" w:cs="Arial"/>
          <w:sz w:val="22"/>
          <w:szCs w:val="22"/>
          <w:vertAlign w:val="superscript"/>
        </w:rPr>
        <w:footnoteRef/>
      </w:r>
      <w:r w:rsidRPr="0048407D">
        <w:rPr>
          <w:rFonts w:asciiTheme="minorHAnsi" w:hAnsiTheme="minorHAnsi" w:cs="Arial"/>
          <w:sz w:val="22"/>
          <w:szCs w:val="22"/>
          <w:vertAlign w:val="superscript"/>
        </w:rPr>
        <w:t xml:space="preserve"> </w:t>
      </w:r>
      <w:r>
        <w:rPr>
          <w:rFonts w:asciiTheme="minorHAnsi" w:hAnsiTheme="minorHAnsi" w:cs="Arial"/>
          <w:sz w:val="22"/>
          <w:szCs w:val="22"/>
        </w:rPr>
        <w:t>Received</w:t>
      </w:r>
      <w:r w:rsidRPr="0048407D">
        <w:rPr>
          <w:rFonts w:asciiTheme="minorHAnsi" w:hAnsiTheme="minorHAnsi" w:cs="Arial"/>
          <w:sz w:val="22"/>
          <w:szCs w:val="22"/>
        </w:rPr>
        <w:t xml:space="preserve"> the Homer R. Warner Award at the AMIA Annual Symposium, 2012.</w:t>
      </w:r>
    </w:p>
  </w:footnote>
  <w:footnote w:id="7">
    <w:p w14:paraId="63B05C65" w14:textId="77777777" w:rsidR="00F23032" w:rsidRPr="00E5318F" w:rsidRDefault="00F23032" w:rsidP="0071631D">
      <w:pPr>
        <w:pStyle w:val="FootnoteText"/>
        <w:rPr>
          <w:rFonts w:ascii="Arial" w:hAnsi="Arial" w:cs="Arial"/>
          <w:spacing w:val="-2"/>
        </w:rPr>
      </w:pPr>
      <w:r w:rsidRPr="0048407D">
        <w:rPr>
          <w:rStyle w:val="FootnoteReference"/>
          <w:rFonts w:asciiTheme="minorHAnsi" w:hAnsiTheme="minorHAnsi" w:cs="Arial"/>
          <w:spacing w:val="-2"/>
          <w:sz w:val="22"/>
          <w:szCs w:val="22"/>
          <w:vertAlign w:val="superscript"/>
        </w:rPr>
        <w:footnoteRef/>
      </w:r>
      <w:r w:rsidRPr="0048407D">
        <w:rPr>
          <w:rFonts w:asciiTheme="minorHAnsi" w:hAnsiTheme="minorHAnsi" w:cs="Arial"/>
          <w:spacing w:val="-2"/>
          <w:sz w:val="22"/>
          <w:szCs w:val="22"/>
        </w:rPr>
        <w:t xml:space="preserve"> </w:t>
      </w:r>
      <w:r>
        <w:rPr>
          <w:rFonts w:asciiTheme="minorHAnsi" w:hAnsiTheme="minorHAnsi" w:cs="Arial"/>
          <w:spacing w:val="-2"/>
          <w:sz w:val="22"/>
          <w:szCs w:val="22"/>
        </w:rPr>
        <w:t>Received</w:t>
      </w:r>
      <w:r w:rsidRPr="0048407D">
        <w:rPr>
          <w:rFonts w:asciiTheme="minorHAnsi" w:hAnsiTheme="minorHAnsi" w:cs="Arial"/>
          <w:spacing w:val="-2"/>
          <w:sz w:val="22"/>
          <w:szCs w:val="22"/>
        </w:rPr>
        <w:t xml:space="preserve"> </w:t>
      </w:r>
      <w:r>
        <w:rPr>
          <w:rFonts w:asciiTheme="minorHAnsi" w:hAnsiTheme="minorHAnsi" w:cs="Arial"/>
          <w:spacing w:val="-2"/>
          <w:sz w:val="22"/>
          <w:szCs w:val="22"/>
        </w:rPr>
        <w:t xml:space="preserve">a </w:t>
      </w:r>
      <w:r w:rsidRPr="0048407D">
        <w:rPr>
          <w:rFonts w:asciiTheme="minorHAnsi" w:hAnsiTheme="minorHAnsi" w:cs="Arial"/>
          <w:spacing w:val="-2"/>
          <w:sz w:val="22"/>
          <w:szCs w:val="22"/>
        </w:rPr>
        <w:t>Distinguished Paper Award for Translational Bioinformatics at the AMIA Summit on Translational Bioinformatics, 2013.</w:t>
      </w:r>
    </w:p>
  </w:footnote>
  <w:footnote w:id="8">
    <w:p w14:paraId="23F418C2" w14:textId="77777777" w:rsidR="00F23032" w:rsidRPr="003978C4" w:rsidRDefault="00F23032" w:rsidP="00953304">
      <w:pPr>
        <w:pStyle w:val="FootnoteText"/>
        <w:rPr>
          <w:rFonts w:asciiTheme="minorHAnsi" w:hAnsiTheme="minorHAnsi"/>
          <w:sz w:val="22"/>
          <w:szCs w:val="22"/>
        </w:rPr>
      </w:pPr>
      <w:r w:rsidRPr="003978C4">
        <w:rPr>
          <w:rStyle w:val="FootnoteReference"/>
          <w:rFonts w:asciiTheme="minorHAnsi" w:hAnsiTheme="minorHAnsi" w:cs="Arial"/>
          <w:spacing w:val="-2"/>
          <w:sz w:val="22"/>
          <w:szCs w:val="22"/>
          <w:vertAlign w:val="superscript"/>
        </w:rPr>
        <w:footnoteRef/>
      </w:r>
      <w:r>
        <w:rPr>
          <w:rFonts w:asciiTheme="minorHAnsi" w:hAnsiTheme="minorHAnsi" w:cs="Arial"/>
          <w:spacing w:val="-2"/>
          <w:sz w:val="22"/>
          <w:szCs w:val="22"/>
        </w:rPr>
        <w:t xml:space="preserve"> </w:t>
      </w:r>
      <w:r>
        <w:rPr>
          <w:rFonts w:asciiTheme="minorHAnsi" w:hAnsiTheme="minorHAnsi" w:cs="Arial"/>
          <w:sz w:val="22"/>
          <w:szCs w:val="22"/>
        </w:rPr>
        <w:t xml:space="preserve">Received </w:t>
      </w:r>
      <w:r w:rsidRPr="003978C4">
        <w:rPr>
          <w:rFonts w:asciiTheme="minorHAnsi" w:hAnsiTheme="minorHAnsi" w:cs="Arial"/>
          <w:spacing w:val="-2"/>
          <w:sz w:val="22"/>
          <w:szCs w:val="22"/>
        </w:rPr>
        <w:t>the</w:t>
      </w:r>
      <w:r>
        <w:rPr>
          <w:rFonts w:asciiTheme="minorHAnsi" w:hAnsiTheme="minorHAnsi" w:cs="Arial"/>
          <w:spacing w:val="-2"/>
          <w:sz w:val="22"/>
          <w:szCs w:val="22"/>
        </w:rPr>
        <w:t xml:space="preserve"> </w:t>
      </w:r>
      <w:r w:rsidRPr="007B0B7D">
        <w:rPr>
          <w:rFonts w:asciiTheme="minorHAnsi" w:hAnsiTheme="minorHAnsi" w:cs="Arial"/>
          <w:spacing w:val="-2"/>
          <w:sz w:val="22"/>
          <w:szCs w:val="22"/>
        </w:rPr>
        <w:t xml:space="preserve">Martin Epstein Award </w:t>
      </w:r>
      <w:r>
        <w:rPr>
          <w:rFonts w:asciiTheme="minorHAnsi" w:hAnsiTheme="minorHAnsi" w:cs="Arial"/>
          <w:spacing w:val="-2"/>
          <w:sz w:val="22"/>
          <w:szCs w:val="22"/>
        </w:rPr>
        <w:t xml:space="preserve">and </w:t>
      </w:r>
      <w:r w:rsidRPr="003978C4">
        <w:rPr>
          <w:rFonts w:asciiTheme="minorHAnsi" w:hAnsiTheme="minorHAnsi" w:cs="Arial"/>
          <w:spacing w:val="-2"/>
          <w:sz w:val="22"/>
          <w:szCs w:val="22"/>
        </w:rPr>
        <w:t>First Place in the Student Paper Competition at the AMIA Annual Symposium, 2015.</w:t>
      </w:r>
    </w:p>
  </w:footnote>
  <w:footnote w:id="9">
    <w:p w14:paraId="66668A8A" w14:textId="77777777" w:rsidR="00F23032" w:rsidRDefault="00F23032" w:rsidP="00953304">
      <w:pPr>
        <w:pStyle w:val="FootnoteText"/>
      </w:pPr>
      <w:r w:rsidRPr="003978C4">
        <w:rPr>
          <w:rStyle w:val="FootnoteReference"/>
          <w:rFonts w:asciiTheme="minorHAnsi" w:hAnsiTheme="minorHAnsi"/>
          <w:sz w:val="22"/>
          <w:szCs w:val="22"/>
          <w:vertAlign w:val="superscript"/>
        </w:rPr>
        <w:footnoteRef/>
      </w:r>
      <w:r w:rsidRPr="003978C4">
        <w:rPr>
          <w:rFonts w:asciiTheme="minorHAnsi" w:hAnsiTheme="minorHAnsi"/>
          <w:sz w:val="22"/>
          <w:szCs w:val="22"/>
          <w:vertAlign w:val="superscript"/>
        </w:rPr>
        <w:t xml:space="preserve"> </w:t>
      </w:r>
      <w:r w:rsidRPr="003978C4">
        <w:rPr>
          <w:rFonts w:asciiTheme="minorHAnsi" w:hAnsiTheme="minorHAnsi"/>
          <w:sz w:val="22"/>
          <w:szCs w:val="22"/>
        </w:rPr>
        <w:t>Awarded First Place in the Student Paper Competition at the AMIA Joint Summits Clin</w:t>
      </w:r>
      <w:r>
        <w:rPr>
          <w:rFonts w:asciiTheme="minorHAnsi" w:hAnsiTheme="minorHAnsi"/>
          <w:sz w:val="22"/>
          <w:szCs w:val="22"/>
        </w:rPr>
        <w:t>ical Research Informatics, 2017</w:t>
      </w:r>
      <w:r w:rsidRPr="003978C4">
        <w:rPr>
          <w:rFonts w:asciiTheme="minorHAnsi" w:hAnsiTheme="minorHAnsi"/>
          <w:sz w:val="22"/>
          <w:szCs w:val="22"/>
        </w:rPr>
        <w:t xml:space="preserve">. </w:t>
      </w:r>
    </w:p>
  </w:footnote>
  <w:footnote w:id="10">
    <w:p w14:paraId="06DDB597" w14:textId="77777777" w:rsidR="00F23032" w:rsidRDefault="00F23032" w:rsidP="00953304">
      <w:pPr>
        <w:pStyle w:val="FootnoteText"/>
      </w:pPr>
      <w:r w:rsidRPr="003978C4">
        <w:rPr>
          <w:rStyle w:val="FootnoteReference"/>
          <w:rFonts w:asciiTheme="minorHAnsi" w:hAnsiTheme="minorHAnsi"/>
          <w:sz w:val="22"/>
          <w:szCs w:val="22"/>
          <w:vertAlign w:val="superscript"/>
        </w:rPr>
        <w:footnoteRef/>
      </w:r>
      <w:r w:rsidRPr="003978C4">
        <w:rPr>
          <w:rFonts w:asciiTheme="minorHAnsi" w:hAnsiTheme="minorHAnsi"/>
          <w:sz w:val="22"/>
          <w:szCs w:val="22"/>
          <w:vertAlign w:val="superscript"/>
        </w:rPr>
        <w:t xml:space="preserve"> </w:t>
      </w:r>
      <w:r w:rsidRPr="003978C4">
        <w:rPr>
          <w:rFonts w:asciiTheme="minorHAnsi" w:hAnsiTheme="minorHAnsi"/>
          <w:sz w:val="22"/>
          <w:szCs w:val="22"/>
        </w:rPr>
        <w:t>Awarded First Place in the Student Paper Compe</w:t>
      </w:r>
      <w:r>
        <w:rPr>
          <w:rFonts w:asciiTheme="minorHAnsi" w:hAnsiTheme="minorHAnsi"/>
          <w:sz w:val="22"/>
          <w:szCs w:val="22"/>
        </w:rPr>
        <w:t>tition at the AMIA Informatics Summit</w:t>
      </w:r>
      <w:r w:rsidRPr="003978C4">
        <w:rPr>
          <w:rFonts w:asciiTheme="minorHAnsi" w:hAnsiTheme="minorHAnsi"/>
          <w:sz w:val="22"/>
          <w:szCs w:val="22"/>
        </w:rPr>
        <w:t xml:space="preserve"> Clin</w:t>
      </w:r>
      <w:r>
        <w:rPr>
          <w:rFonts w:asciiTheme="minorHAnsi" w:hAnsiTheme="minorHAnsi"/>
          <w:sz w:val="22"/>
          <w:szCs w:val="22"/>
        </w:rPr>
        <w:t>ical Research Informatics, 2018</w:t>
      </w:r>
      <w:r w:rsidRPr="003978C4">
        <w:rPr>
          <w:rFonts w:asciiTheme="minorHAnsi" w:hAnsiTheme="minorHAnsi"/>
          <w:sz w:val="22"/>
          <w:szCs w:val="22"/>
        </w:rPr>
        <w:t xml:space="preserve">. </w:t>
      </w:r>
    </w:p>
  </w:footnote>
  <w:footnote w:id="11">
    <w:p w14:paraId="028C1316" w14:textId="77777777" w:rsidR="00F23032" w:rsidRDefault="00F23032" w:rsidP="00953304">
      <w:pPr>
        <w:pStyle w:val="FootnoteText"/>
      </w:pPr>
      <w:r w:rsidRPr="003978C4">
        <w:rPr>
          <w:rStyle w:val="FootnoteReference"/>
          <w:rFonts w:asciiTheme="minorHAnsi" w:hAnsiTheme="minorHAnsi"/>
          <w:sz w:val="22"/>
          <w:szCs w:val="22"/>
          <w:vertAlign w:val="superscript"/>
        </w:rPr>
        <w:footnoteRef/>
      </w:r>
      <w:r w:rsidRPr="003978C4">
        <w:rPr>
          <w:rFonts w:asciiTheme="minorHAnsi" w:hAnsiTheme="minorHAnsi"/>
          <w:sz w:val="22"/>
          <w:szCs w:val="22"/>
          <w:vertAlign w:val="superscript"/>
        </w:rPr>
        <w:t xml:space="preserve"> </w:t>
      </w:r>
      <w:r>
        <w:rPr>
          <w:rFonts w:asciiTheme="minorHAnsi" w:hAnsiTheme="minorHAnsi"/>
          <w:sz w:val="22"/>
          <w:szCs w:val="22"/>
        </w:rPr>
        <w:t xml:space="preserve">Outstanding Paper Award at the </w:t>
      </w:r>
      <w:r w:rsidRPr="00F25E95">
        <w:rPr>
          <w:rFonts w:asciiTheme="minorHAnsi" w:hAnsiTheme="minorHAnsi"/>
          <w:sz w:val="22"/>
          <w:szCs w:val="22"/>
        </w:rPr>
        <w:t>Science of Team Science (SciTS) Conference</w:t>
      </w:r>
      <w:r>
        <w:rPr>
          <w:rFonts w:asciiTheme="minorHAnsi" w:hAnsiTheme="minorHAnsi"/>
          <w:sz w:val="22"/>
          <w:szCs w:val="22"/>
        </w:rPr>
        <w:t>, 2018</w:t>
      </w:r>
      <w:r w:rsidRPr="003978C4">
        <w:rPr>
          <w:rFonts w:asciiTheme="minorHAnsi" w:hAnsiTheme="minorHAnsi"/>
          <w:sz w:val="22"/>
          <w:szCs w:val="22"/>
        </w:rPr>
        <w:t xml:space="preserve">. </w:t>
      </w:r>
    </w:p>
  </w:footnote>
  <w:footnote w:id="12">
    <w:p w14:paraId="3EBE6850" w14:textId="21DF5ED5" w:rsidR="00F23032" w:rsidRDefault="00F23032" w:rsidP="000A5206">
      <w:pPr>
        <w:pStyle w:val="FootnoteText"/>
      </w:pPr>
      <w:r w:rsidRPr="003978C4">
        <w:rPr>
          <w:rStyle w:val="FootnoteReference"/>
          <w:rFonts w:asciiTheme="minorHAnsi" w:hAnsiTheme="minorHAnsi"/>
          <w:sz w:val="22"/>
          <w:szCs w:val="22"/>
          <w:vertAlign w:val="superscript"/>
        </w:rPr>
        <w:footnoteRef/>
      </w:r>
      <w:r w:rsidRPr="003978C4">
        <w:rPr>
          <w:rFonts w:asciiTheme="minorHAnsi" w:hAnsiTheme="minorHAnsi"/>
          <w:sz w:val="22"/>
          <w:szCs w:val="22"/>
          <w:vertAlign w:val="superscript"/>
        </w:rPr>
        <w:t xml:space="preserve"> </w:t>
      </w:r>
      <w:r>
        <w:rPr>
          <w:rFonts w:asciiTheme="minorHAnsi" w:hAnsiTheme="minorHAnsi"/>
          <w:sz w:val="22"/>
          <w:szCs w:val="22"/>
        </w:rPr>
        <w:t>Finalist for the Distinguished Paper Award at</w:t>
      </w:r>
      <w:r w:rsidRPr="003978C4">
        <w:rPr>
          <w:rFonts w:asciiTheme="minorHAnsi" w:hAnsiTheme="minorHAnsi" w:cs="Arial"/>
          <w:spacing w:val="-2"/>
          <w:sz w:val="22"/>
          <w:szCs w:val="22"/>
        </w:rPr>
        <w:t xml:space="preserve"> the AMIA Annual Symposium</w:t>
      </w:r>
      <w:r>
        <w:rPr>
          <w:rFonts w:asciiTheme="minorHAnsi" w:hAnsiTheme="minorHAnsi"/>
          <w:sz w:val="22"/>
          <w:szCs w:val="22"/>
        </w:rPr>
        <w:t>, 2018</w:t>
      </w:r>
      <w:r w:rsidRPr="003978C4">
        <w:rPr>
          <w:rFonts w:asciiTheme="minorHAnsi" w:hAnsiTheme="minorHAnsi"/>
          <w:sz w:val="22"/>
          <w:szCs w:val="22"/>
        </w:rPr>
        <w:t xml:space="preserve">. </w:t>
      </w:r>
    </w:p>
  </w:footnote>
  <w:footnote w:id="13">
    <w:p w14:paraId="439021E0" w14:textId="77777777" w:rsidR="00F23032" w:rsidRDefault="00F23032" w:rsidP="004D6E5E">
      <w:pPr>
        <w:pStyle w:val="FootnoteText"/>
      </w:pPr>
      <w:r w:rsidRPr="003978C4">
        <w:rPr>
          <w:rStyle w:val="FootnoteReference"/>
          <w:rFonts w:asciiTheme="minorHAnsi" w:hAnsiTheme="minorHAnsi"/>
          <w:sz w:val="22"/>
          <w:szCs w:val="22"/>
          <w:vertAlign w:val="superscript"/>
        </w:rPr>
        <w:footnoteRef/>
      </w:r>
      <w:r w:rsidRPr="003978C4">
        <w:rPr>
          <w:rFonts w:asciiTheme="minorHAnsi" w:hAnsiTheme="minorHAnsi"/>
          <w:sz w:val="22"/>
          <w:szCs w:val="22"/>
          <w:vertAlign w:val="superscript"/>
        </w:rPr>
        <w:t xml:space="preserve"> </w:t>
      </w:r>
      <w:r>
        <w:rPr>
          <w:rFonts w:asciiTheme="minorHAnsi" w:hAnsiTheme="minorHAnsi"/>
          <w:sz w:val="22"/>
          <w:szCs w:val="22"/>
        </w:rPr>
        <w:t>Finalist for the Best Poster Award at</w:t>
      </w:r>
      <w:r w:rsidRPr="003978C4">
        <w:rPr>
          <w:rFonts w:asciiTheme="minorHAnsi" w:hAnsiTheme="minorHAnsi" w:cs="Arial"/>
          <w:spacing w:val="-2"/>
          <w:sz w:val="22"/>
          <w:szCs w:val="22"/>
        </w:rPr>
        <w:t xml:space="preserve"> the AMIA Annual Symposium</w:t>
      </w:r>
      <w:r>
        <w:rPr>
          <w:rFonts w:asciiTheme="minorHAnsi" w:hAnsiTheme="minorHAnsi"/>
          <w:sz w:val="22"/>
          <w:szCs w:val="22"/>
        </w:rPr>
        <w:t>, 2023</w:t>
      </w:r>
      <w:r w:rsidRPr="003978C4">
        <w:rPr>
          <w:rFonts w:asciiTheme="minorHAnsi" w:hAnsiTheme="minorHAnsi"/>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E5C41"/>
    <w:multiLevelType w:val="hybridMultilevel"/>
    <w:tmpl w:val="03124A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6B4C7A"/>
    <w:multiLevelType w:val="hybridMultilevel"/>
    <w:tmpl w:val="97D07FB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D2D16B0"/>
    <w:multiLevelType w:val="hybridMultilevel"/>
    <w:tmpl w:val="3D86CB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8C6B42"/>
    <w:multiLevelType w:val="hybridMultilevel"/>
    <w:tmpl w:val="20025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C60AC"/>
    <w:multiLevelType w:val="hybridMultilevel"/>
    <w:tmpl w:val="0464B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513B6"/>
    <w:multiLevelType w:val="hybridMultilevel"/>
    <w:tmpl w:val="5D8EAD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290023"/>
    <w:multiLevelType w:val="hybridMultilevel"/>
    <w:tmpl w:val="B8343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0C4CF7"/>
    <w:multiLevelType w:val="hybridMultilevel"/>
    <w:tmpl w:val="CBAC16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F00F8D"/>
    <w:multiLevelType w:val="hybridMultilevel"/>
    <w:tmpl w:val="684A75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8653DC"/>
    <w:multiLevelType w:val="hybridMultilevel"/>
    <w:tmpl w:val="3D86CB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3D384C"/>
    <w:multiLevelType w:val="hybridMultilevel"/>
    <w:tmpl w:val="CF92B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436EF"/>
    <w:multiLevelType w:val="hybridMultilevel"/>
    <w:tmpl w:val="BB66D1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E07566"/>
    <w:multiLevelType w:val="hybridMultilevel"/>
    <w:tmpl w:val="00E2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23267"/>
    <w:multiLevelType w:val="hybridMultilevel"/>
    <w:tmpl w:val="BB66D1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B21EAA"/>
    <w:multiLevelType w:val="hybridMultilevel"/>
    <w:tmpl w:val="80B062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9C32D2"/>
    <w:multiLevelType w:val="hybridMultilevel"/>
    <w:tmpl w:val="8AF8BF66"/>
    <w:lvl w:ilvl="0" w:tplc="3FB45C3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C12CFB"/>
    <w:multiLevelType w:val="hybridMultilevel"/>
    <w:tmpl w:val="0464B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61F61"/>
    <w:multiLevelType w:val="hybridMultilevel"/>
    <w:tmpl w:val="A510E2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892382"/>
    <w:multiLevelType w:val="hybridMultilevel"/>
    <w:tmpl w:val="9468B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0A7B1E"/>
    <w:multiLevelType w:val="hybridMultilevel"/>
    <w:tmpl w:val="684A75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E0A244E"/>
    <w:multiLevelType w:val="hybridMultilevel"/>
    <w:tmpl w:val="10AC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44975"/>
    <w:multiLevelType w:val="hybridMultilevel"/>
    <w:tmpl w:val="BB66D1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1B0609"/>
    <w:multiLevelType w:val="hybridMultilevel"/>
    <w:tmpl w:val="6638D090"/>
    <w:lvl w:ilvl="0" w:tplc="3FB45C3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A635122"/>
    <w:multiLevelType w:val="hybridMultilevel"/>
    <w:tmpl w:val="85A0DE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9B6BDB"/>
    <w:multiLevelType w:val="hybridMultilevel"/>
    <w:tmpl w:val="0464B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525ED"/>
    <w:multiLevelType w:val="hybridMultilevel"/>
    <w:tmpl w:val="97D07FB0"/>
    <w:lvl w:ilvl="0" w:tplc="963CE60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3382D97"/>
    <w:multiLevelType w:val="hybridMultilevel"/>
    <w:tmpl w:val="477E0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30234"/>
    <w:multiLevelType w:val="hybridMultilevel"/>
    <w:tmpl w:val="4DD69D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593493"/>
    <w:multiLevelType w:val="hybridMultilevel"/>
    <w:tmpl w:val="3286A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7903EAC"/>
    <w:multiLevelType w:val="hybridMultilevel"/>
    <w:tmpl w:val="56FED91E"/>
    <w:lvl w:ilvl="0" w:tplc="3FB45C3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2E07E2"/>
    <w:multiLevelType w:val="hybridMultilevel"/>
    <w:tmpl w:val="B91C05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B834B6D"/>
    <w:multiLevelType w:val="hybridMultilevel"/>
    <w:tmpl w:val="3286A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C29289D"/>
    <w:multiLevelType w:val="hybridMultilevel"/>
    <w:tmpl w:val="0464B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557B8"/>
    <w:multiLevelType w:val="hybridMultilevel"/>
    <w:tmpl w:val="9BB4E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2AA38FF"/>
    <w:multiLevelType w:val="hybridMultilevel"/>
    <w:tmpl w:val="97ECE36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33509F0"/>
    <w:multiLevelType w:val="hybridMultilevel"/>
    <w:tmpl w:val="0464B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E210D"/>
    <w:multiLevelType w:val="hybridMultilevel"/>
    <w:tmpl w:val="2EFE4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D24DD3"/>
    <w:multiLevelType w:val="hybridMultilevel"/>
    <w:tmpl w:val="BB66D10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36093034">
    <w:abstractNumId w:val="25"/>
  </w:num>
  <w:num w:numId="2" w16cid:durableId="462357847">
    <w:abstractNumId w:val="12"/>
  </w:num>
  <w:num w:numId="3" w16cid:durableId="1858688246">
    <w:abstractNumId w:val="29"/>
  </w:num>
  <w:num w:numId="4" w16cid:durableId="159781795">
    <w:abstractNumId w:val="15"/>
  </w:num>
  <w:num w:numId="5" w16cid:durableId="2138790440">
    <w:abstractNumId w:val="8"/>
  </w:num>
  <w:num w:numId="6" w16cid:durableId="668214911">
    <w:abstractNumId w:val="6"/>
  </w:num>
  <w:num w:numId="7" w16cid:durableId="1340547317">
    <w:abstractNumId w:val="33"/>
  </w:num>
  <w:num w:numId="8" w16cid:durableId="742029396">
    <w:abstractNumId w:val="7"/>
  </w:num>
  <w:num w:numId="9" w16cid:durableId="1504855371">
    <w:abstractNumId w:val="0"/>
  </w:num>
  <w:num w:numId="10" w16cid:durableId="1267808896">
    <w:abstractNumId w:val="20"/>
  </w:num>
  <w:num w:numId="11" w16cid:durableId="692658960">
    <w:abstractNumId w:val="13"/>
  </w:num>
  <w:num w:numId="12" w16cid:durableId="301077671">
    <w:abstractNumId w:val="34"/>
  </w:num>
  <w:num w:numId="13" w16cid:durableId="1574075587">
    <w:abstractNumId w:val="26"/>
  </w:num>
  <w:num w:numId="14" w16cid:durableId="1891724958">
    <w:abstractNumId w:val="18"/>
  </w:num>
  <w:num w:numId="15" w16cid:durableId="2047370973">
    <w:abstractNumId w:val="23"/>
  </w:num>
  <w:num w:numId="16" w16cid:durableId="151677132">
    <w:abstractNumId w:val="27"/>
  </w:num>
  <w:num w:numId="17" w16cid:durableId="1402827747">
    <w:abstractNumId w:val="2"/>
  </w:num>
  <w:num w:numId="18" w16cid:durableId="2006585938">
    <w:abstractNumId w:val="3"/>
  </w:num>
  <w:num w:numId="19" w16cid:durableId="254677228">
    <w:abstractNumId w:val="21"/>
  </w:num>
  <w:num w:numId="20" w16cid:durableId="978876922">
    <w:abstractNumId w:val="19"/>
  </w:num>
  <w:num w:numId="21" w16cid:durableId="649332500">
    <w:abstractNumId w:val="28"/>
  </w:num>
  <w:num w:numId="22" w16cid:durableId="128672986">
    <w:abstractNumId w:val="5"/>
  </w:num>
  <w:num w:numId="23" w16cid:durableId="1297180181">
    <w:abstractNumId w:val="14"/>
  </w:num>
  <w:num w:numId="24" w16cid:durableId="1726876519">
    <w:abstractNumId w:val="30"/>
  </w:num>
  <w:num w:numId="25" w16cid:durableId="351810676">
    <w:abstractNumId w:val="17"/>
  </w:num>
  <w:num w:numId="26" w16cid:durableId="1773696201">
    <w:abstractNumId w:val="24"/>
  </w:num>
  <w:num w:numId="27" w16cid:durableId="1421488934">
    <w:abstractNumId w:val="10"/>
  </w:num>
  <w:num w:numId="28" w16cid:durableId="280457705">
    <w:abstractNumId w:val="16"/>
  </w:num>
  <w:num w:numId="29" w16cid:durableId="361900632">
    <w:abstractNumId w:val="9"/>
  </w:num>
  <w:num w:numId="30" w16cid:durableId="1383210234">
    <w:abstractNumId w:val="31"/>
  </w:num>
  <w:num w:numId="31" w16cid:durableId="1311442117">
    <w:abstractNumId w:val="36"/>
  </w:num>
  <w:num w:numId="32" w16cid:durableId="1344939864">
    <w:abstractNumId w:val="4"/>
  </w:num>
  <w:num w:numId="33" w16cid:durableId="48195374">
    <w:abstractNumId w:val="35"/>
  </w:num>
  <w:num w:numId="34" w16cid:durableId="832379747">
    <w:abstractNumId w:val="32"/>
  </w:num>
  <w:num w:numId="35" w16cid:durableId="955718538">
    <w:abstractNumId w:val="11"/>
  </w:num>
  <w:num w:numId="36" w16cid:durableId="13117678">
    <w:abstractNumId w:val="22"/>
  </w:num>
  <w:num w:numId="37" w16cid:durableId="1020007368">
    <w:abstractNumId w:val="37"/>
  </w:num>
  <w:num w:numId="38" w16cid:durableId="36984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yNTA0MDWwMLIwMLFU0lEKTi0uzszPAykwMjSuBQB7/++sLgAAAA=="/>
  </w:docVars>
  <w:rsids>
    <w:rsidRoot w:val="00486E3A"/>
    <w:rsid w:val="0000067E"/>
    <w:rsid w:val="00000A7F"/>
    <w:rsid w:val="000015C8"/>
    <w:rsid w:val="000017D2"/>
    <w:rsid w:val="00001B6C"/>
    <w:rsid w:val="00002569"/>
    <w:rsid w:val="0000412A"/>
    <w:rsid w:val="0000599B"/>
    <w:rsid w:val="00006871"/>
    <w:rsid w:val="0001014B"/>
    <w:rsid w:val="00010FBB"/>
    <w:rsid w:val="00011689"/>
    <w:rsid w:val="000139F3"/>
    <w:rsid w:val="00013DFE"/>
    <w:rsid w:val="00013EF1"/>
    <w:rsid w:val="000140AD"/>
    <w:rsid w:val="000140DD"/>
    <w:rsid w:val="00014AD1"/>
    <w:rsid w:val="000153EC"/>
    <w:rsid w:val="00015468"/>
    <w:rsid w:val="000155A0"/>
    <w:rsid w:val="00017400"/>
    <w:rsid w:val="00017E3A"/>
    <w:rsid w:val="000212EC"/>
    <w:rsid w:val="00021CDD"/>
    <w:rsid w:val="00022628"/>
    <w:rsid w:val="000234FF"/>
    <w:rsid w:val="000242C6"/>
    <w:rsid w:val="0002505B"/>
    <w:rsid w:val="00026747"/>
    <w:rsid w:val="00026A75"/>
    <w:rsid w:val="000310F4"/>
    <w:rsid w:val="00031162"/>
    <w:rsid w:val="00032C04"/>
    <w:rsid w:val="00033356"/>
    <w:rsid w:val="0003336E"/>
    <w:rsid w:val="00033A0F"/>
    <w:rsid w:val="000342C6"/>
    <w:rsid w:val="000379A4"/>
    <w:rsid w:val="000400E6"/>
    <w:rsid w:val="00044F26"/>
    <w:rsid w:val="00045A73"/>
    <w:rsid w:val="000461DB"/>
    <w:rsid w:val="00047231"/>
    <w:rsid w:val="00047544"/>
    <w:rsid w:val="0004786C"/>
    <w:rsid w:val="0005077C"/>
    <w:rsid w:val="00053A87"/>
    <w:rsid w:val="0005648E"/>
    <w:rsid w:val="0005763F"/>
    <w:rsid w:val="00061DDC"/>
    <w:rsid w:val="000625BE"/>
    <w:rsid w:val="000633BE"/>
    <w:rsid w:val="000647B8"/>
    <w:rsid w:val="00065C34"/>
    <w:rsid w:val="00066F14"/>
    <w:rsid w:val="00067477"/>
    <w:rsid w:val="0006761A"/>
    <w:rsid w:val="00071DF1"/>
    <w:rsid w:val="00071FAF"/>
    <w:rsid w:val="00073105"/>
    <w:rsid w:val="00073274"/>
    <w:rsid w:val="00073B66"/>
    <w:rsid w:val="00074407"/>
    <w:rsid w:val="00074E79"/>
    <w:rsid w:val="00075032"/>
    <w:rsid w:val="0007577F"/>
    <w:rsid w:val="000759F0"/>
    <w:rsid w:val="0007704A"/>
    <w:rsid w:val="00077FE4"/>
    <w:rsid w:val="000806E7"/>
    <w:rsid w:val="000819C0"/>
    <w:rsid w:val="000836AA"/>
    <w:rsid w:val="00084223"/>
    <w:rsid w:val="000859A7"/>
    <w:rsid w:val="000859AC"/>
    <w:rsid w:val="00085DE2"/>
    <w:rsid w:val="0008630A"/>
    <w:rsid w:val="00086701"/>
    <w:rsid w:val="00087526"/>
    <w:rsid w:val="00087F74"/>
    <w:rsid w:val="00090575"/>
    <w:rsid w:val="00090BB1"/>
    <w:rsid w:val="0009219F"/>
    <w:rsid w:val="0009297D"/>
    <w:rsid w:val="00093F69"/>
    <w:rsid w:val="000952D5"/>
    <w:rsid w:val="000956B8"/>
    <w:rsid w:val="000956F5"/>
    <w:rsid w:val="00097D45"/>
    <w:rsid w:val="000A02A9"/>
    <w:rsid w:val="000A0D9A"/>
    <w:rsid w:val="000A358F"/>
    <w:rsid w:val="000A4625"/>
    <w:rsid w:val="000A47FE"/>
    <w:rsid w:val="000A5206"/>
    <w:rsid w:val="000A59F8"/>
    <w:rsid w:val="000B11E0"/>
    <w:rsid w:val="000B1A83"/>
    <w:rsid w:val="000B25AB"/>
    <w:rsid w:val="000B31DC"/>
    <w:rsid w:val="000B3602"/>
    <w:rsid w:val="000B3B83"/>
    <w:rsid w:val="000B40EE"/>
    <w:rsid w:val="000B4855"/>
    <w:rsid w:val="000B4E11"/>
    <w:rsid w:val="000B5127"/>
    <w:rsid w:val="000B5911"/>
    <w:rsid w:val="000B60F0"/>
    <w:rsid w:val="000C028D"/>
    <w:rsid w:val="000C158E"/>
    <w:rsid w:val="000C19C1"/>
    <w:rsid w:val="000C1A46"/>
    <w:rsid w:val="000C29BC"/>
    <w:rsid w:val="000C5A1D"/>
    <w:rsid w:val="000C6297"/>
    <w:rsid w:val="000D26ED"/>
    <w:rsid w:val="000D2782"/>
    <w:rsid w:val="000D2BB5"/>
    <w:rsid w:val="000D521E"/>
    <w:rsid w:val="000D53BE"/>
    <w:rsid w:val="000D6284"/>
    <w:rsid w:val="000D6637"/>
    <w:rsid w:val="000D79B3"/>
    <w:rsid w:val="000E2936"/>
    <w:rsid w:val="000E5330"/>
    <w:rsid w:val="000E57BE"/>
    <w:rsid w:val="000E635B"/>
    <w:rsid w:val="000F0511"/>
    <w:rsid w:val="000F1CD4"/>
    <w:rsid w:val="000F27BC"/>
    <w:rsid w:val="000F3D42"/>
    <w:rsid w:val="000F538C"/>
    <w:rsid w:val="000F5C48"/>
    <w:rsid w:val="000F7216"/>
    <w:rsid w:val="00100F1B"/>
    <w:rsid w:val="001012DA"/>
    <w:rsid w:val="001020EF"/>
    <w:rsid w:val="00103891"/>
    <w:rsid w:val="001048BD"/>
    <w:rsid w:val="001053AA"/>
    <w:rsid w:val="00105AD0"/>
    <w:rsid w:val="00105CD2"/>
    <w:rsid w:val="00106FC1"/>
    <w:rsid w:val="00110786"/>
    <w:rsid w:val="00111031"/>
    <w:rsid w:val="001124D6"/>
    <w:rsid w:val="001126B2"/>
    <w:rsid w:val="00113E32"/>
    <w:rsid w:val="00113E78"/>
    <w:rsid w:val="0011603B"/>
    <w:rsid w:val="0011644D"/>
    <w:rsid w:val="001173CD"/>
    <w:rsid w:val="00120FC9"/>
    <w:rsid w:val="001211CE"/>
    <w:rsid w:val="0012146C"/>
    <w:rsid w:val="001221C8"/>
    <w:rsid w:val="0012281B"/>
    <w:rsid w:val="00122A47"/>
    <w:rsid w:val="00126C39"/>
    <w:rsid w:val="001309B5"/>
    <w:rsid w:val="00131A5A"/>
    <w:rsid w:val="00132351"/>
    <w:rsid w:val="00133046"/>
    <w:rsid w:val="00133754"/>
    <w:rsid w:val="001339D1"/>
    <w:rsid w:val="00134244"/>
    <w:rsid w:val="00134356"/>
    <w:rsid w:val="00134BB9"/>
    <w:rsid w:val="00135304"/>
    <w:rsid w:val="001360E9"/>
    <w:rsid w:val="00141BE5"/>
    <w:rsid w:val="00142447"/>
    <w:rsid w:val="001449E9"/>
    <w:rsid w:val="00144CEF"/>
    <w:rsid w:val="00146FC2"/>
    <w:rsid w:val="00147493"/>
    <w:rsid w:val="00147646"/>
    <w:rsid w:val="00150717"/>
    <w:rsid w:val="00150787"/>
    <w:rsid w:val="001555CF"/>
    <w:rsid w:val="00156EFE"/>
    <w:rsid w:val="001575E4"/>
    <w:rsid w:val="001633BD"/>
    <w:rsid w:val="001648F7"/>
    <w:rsid w:val="00165EA7"/>
    <w:rsid w:val="00170354"/>
    <w:rsid w:val="0017041B"/>
    <w:rsid w:val="0017044B"/>
    <w:rsid w:val="00174809"/>
    <w:rsid w:val="00176A41"/>
    <w:rsid w:val="001804C4"/>
    <w:rsid w:val="00181440"/>
    <w:rsid w:val="00183E5B"/>
    <w:rsid w:val="00185298"/>
    <w:rsid w:val="001874DF"/>
    <w:rsid w:val="00187833"/>
    <w:rsid w:val="00187AD4"/>
    <w:rsid w:val="001908D5"/>
    <w:rsid w:val="00190BB0"/>
    <w:rsid w:val="00191A27"/>
    <w:rsid w:val="00191A2B"/>
    <w:rsid w:val="001926E8"/>
    <w:rsid w:val="001948A7"/>
    <w:rsid w:val="00194B96"/>
    <w:rsid w:val="00195977"/>
    <w:rsid w:val="00195BB4"/>
    <w:rsid w:val="0019642D"/>
    <w:rsid w:val="00196E09"/>
    <w:rsid w:val="001971DA"/>
    <w:rsid w:val="001976EA"/>
    <w:rsid w:val="001A37EF"/>
    <w:rsid w:val="001A3BF0"/>
    <w:rsid w:val="001A4773"/>
    <w:rsid w:val="001A477C"/>
    <w:rsid w:val="001A4817"/>
    <w:rsid w:val="001A4F8D"/>
    <w:rsid w:val="001A582C"/>
    <w:rsid w:val="001A5BE4"/>
    <w:rsid w:val="001A654A"/>
    <w:rsid w:val="001A66A5"/>
    <w:rsid w:val="001B08BF"/>
    <w:rsid w:val="001B1A9B"/>
    <w:rsid w:val="001B1E03"/>
    <w:rsid w:val="001B44FA"/>
    <w:rsid w:val="001B4F3A"/>
    <w:rsid w:val="001B6DEC"/>
    <w:rsid w:val="001C0383"/>
    <w:rsid w:val="001C04FD"/>
    <w:rsid w:val="001C0D6A"/>
    <w:rsid w:val="001C0EA3"/>
    <w:rsid w:val="001C2DAA"/>
    <w:rsid w:val="001C376B"/>
    <w:rsid w:val="001C39EE"/>
    <w:rsid w:val="001C4BA5"/>
    <w:rsid w:val="001C5C27"/>
    <w:rsid w:val="001C6B51"/>
    <w:rsid w:val="001C70AE"/>
    <w:rsid w:val="001C7A6A"/>
    <w:rsid w:val="001D0AD7"/>
    <w:rsid w:val="001D0F8D"/>
    <w:rsid w:val="001D1625"/>
    <w:rsid w:val="001D20BB"/>
    <w:rsid w:val="001D2378"/>
    <w:rsid w:val="001D2DFD"/>
    <w:rsid w:val="001D33DC"/>
    <w:rsid w:val="001D56E2"/>
    <w:rsid w:val="001D6434"/>
    <w:rsid w:val="001D67E9"/>
    <w:rsid w:val="001D6D92"/>
    <w:rsid w:val="001D7BCA"/>
    <w:rsid w:val="001E030A"/>
    <w:rsid w:val="001E1636"/>
    <w:rsid w:val="001E199F"/>
    <w:rsid w:val="001E2A67"/>
    <w:rsid w:val="001E2B7D"/>
    <w:rsid w:val="001E348B"/>
    <w:rsid w:val="001E4541"/>
    <w:rsid w:val="001E7B3E"/>
    <w:rsid w:val="001F0842"/>
    <w:rsid w:val="001F0DAC"/>
    <w:rsid w:val="001F181A"/>
    <w:rsid w:val="001F3E44"/>
    <w:rsid w:val="001F3EF3"/>
    <w:rsid w:val="001F5056"/>
    <w:rsid w:val="00200EFF"/>
    <w:rsid w:val="00201312"/>
    <w:rsid w:val="0020158E"/>
    <w:rsid w:val="002020DD"/>
    <w:rsid w:val="00203279"/>
    <w:rsid w:val="00203F63"/>
    <w:rsid w:val="00207426"/>
    <w:rsid w:val="00211218"/>
    <w:rsid w:val="00213A40"/>
    <w:rsid w:val="00214618"/>
    <w:rsid w:val="00214C31"/>
    <w:rsid w:val="00215587"/>
    <w:rsid w:val="002164E6"/>
    <w:rsid w:val="0022016A"/>
    <w:rsid w:val="00222B8E"/>
    <w:rsid w:val="0022461A"/>
    <w:rsid w:val="00225449"/>
    <w:rsid w:val="0022698E"/>
    <w:rsid w:val="00226D8F"/>
    <w:rsid w:val="00226ECC"/>
    <w:rsid w:val="0022798C"/>
    <w:rsid w:val="00230E10"/>
    <w:rsid w:val="00232D8D"/>
    <w:rsid w:val="0023421C"/>
    <w:rsid w:val="00234E68"/>
    <w:rsid w:val="00235673"/>
    <w:rsid w:val="0023636D"/>
    <w:rsid w:val="002363B8"/>
    <w:rsid w:val="0024035F"/>
    <w:rsid w:val="002406DE"/>
    <w:rsid w:val="00244655"/>
    <w:rsid w:val="00244DA3"/>
    <w:rsid w:val="002453CD"/>
    <w:rsid w:val="00246B81"/>
    <w:rsid w:val="00246D5B"/>
    <w:rsid w:val="00247A8B"/>
    <w:rsid w:val="0025092A"/>
    <w:rsid w:val="00250E36"/>
    <w:rsid w:val="00252269"/>
    <w:rsid w:val="00252C19"/>
    <w:rsid w:val="00255395"/>
    <w:rsid w:val="00255B9A"/>
    <w:rsid w:val="00256AE7"/>
    <w:rsid w:val="002576A7"/>
    <w:rsid w:val="00261211"/>
    <w:rsid w:val="00262EE1"/>
    <w:rsid w:val="00263867"/>
    <w:rsid w:val="00265029"/>
    <w:rsid w:val="00266BC6"/>
    <w:rsid w:val="00266C8F"/>
    <w:rsid w:val="0026743C"/>
    <w:rsid w:val="0026780A"/>
    <w:rsid w:val="00270317"/>
    <w:rsid w:val="00271055"/>
    <w:rsid w:val="002716C3"/>
    <w:rsid w:val="00271726"/>
    <w:rsid w:val="00274402"/>
    <w:rsid w:val="00276583"/>
    <w:rsid w:val="00277E1A"/>
    <w:rsid w:val="0028078E"/>
    <w:rsid w:val="0028082A"/>
    <w:rsid w:val="002817D3"/>
    <w:rsid w:val="00281D5C"/>
    <w:rsid w:val="00282403"/>
    <w:rsid w:val="00282ADE"/>
    <w:rsid w:val="00282AE4"/>
    <w:rsid w:val="002838B4"/>
    <w:rsid w:val="00283B34"/>
    <w:rsid w:val="00284C02"/>
    <w:rsid w:val="00284FDC"/>
    <w:rsid w:val="00287647"/>
    <w:rsid w:val="00293056"/>
    <w:rsid w:val="00294AEB"/>
    <w:rsid w:val="00294E31"/>
    <w:rsid w:val="0029605F"/>
    <w:rsid w:val="00296C8A"/>
    <w:rsid w:val="0029762F"/>
    <w:rsid w:val="002977D6"/>
    <w:rsid w:val="002A0F1E"/>
    <w:rsid w:val="002A18F6"/>
    <w:rsid w:val="002A23C8"/>
    <w:rsid w:val="002A2BB7"/>
    <w:rsid w:val="002A3532"/>
    <w:rsid w:val="002A36D1"/>
    <w:rsid w:val="002A3CE7"/>
    <w:rsid w:val="002A46D1"/>
    <w:rsid w:val="002A7EC3"/>
    <w:rsid w:val="002B1EC6"/>
    <w:rsid w:val="002B29B4"/>
    <w:rsid w:val="002B30A7"/>
    <w:rsid w:val="002B34A1"/>
    <w:rsid w:val="002B5676"/>
    <w:rsid w:val="002B5B13"/>
    <w:rsid w:val="002B6633"/>
    <w:rsid w:val="002B6732"/>
    <w:rsid w:val="002B6C77"/>
    <w:rsid w:val="002C01F9"/>
    <w:rsid w:val="002C035D"/>
    <w:rsid w:val="002C0F0E"/>
    <w:rsid w:val="002C1341"/>
    <w:rsid w:val="002C3237"/>
    <w:rsid w:val="002C4028"/>
    <w:rsid w:val="002C5108"/>
    <w:rsid w:val="002C616C"/>
    <w:rsid w:val="002C669F"/>
    <w:rsid w:val="002C698A"/>
    <w:rsid w:val="002D1106"/>
    <w:rsid w:val="002D1E85"/>
    <w:rsid w:val="002D3442"/>
    <w:rsid w:val="002D3D58"/>
    <w:rsid w:val="002D5536"/>
    <w:rsid w:val="002D7881"/>
    <w:rsid w:val="002D7FF6"/>
    <w:rsid w:val="002E0881"/>
    <w:rsid w:val="002E1AB3"/>
    <w:rsid w:val="002E1C99"/>
    <w:rsid w:val="002E3628"/>
    <w:rsid w:val="002E3C9A"/>
    <w:rsid w:val="002E5073"/>
    <w:rsid w:val="002E6F06"/>
    <w:rsid w:val="002E782F"/>
    <w:rsid w:val="002F02B9"/>
    <w:rsid w:val="002F0B3C"/>
    <w:rsid w:val="002F228A"/>
    <w:rsid w:val="002F3F03"/>
    <w:rsid w:val="002F49DD"/>
    <w:rsid w:val="002F4F02"/>
    <w:rsid w:val="002F530B"/>
    <w:rsid w:val="002F6680"/>
    <w:rsid w:val="003020E2"/>
    <w:rsid w:val="003024E1"/>
    <w:rsid w:val="003029A3"/>
    <w:rsid w:val="003039C6"/>
    <w:rsid w:val="00303C59"/>
    <w:rsid w:val="00310059"/>
    <w:rsid w:val="0031115A"/>
    <w:rsid w:val="00311750"/>
    <w:rsid w:val="00312747"/>
    <w:rsid w:val="00312FAF"/>
    <w:rsid w:val="003137B9"/>
    <w:rsid w:val="003138E8"/>
    <w:rsid w:val="00313DA1"/>
    <w:rsid w:val="00313FA8"/>
    <w:rsid w:val="00314A18"/>
    <w:rsid w:val="00315E74"/>
    <w:rsid w:val="0031602D"/>
    <w:rsid w:val="003175C9"/>
    <w:rsid w:val="00317BB5"/>
    <w:rsid w:val="00320A8B"/>
    <w:rsid w:val="003212BE"/>
    <w:rsid w:val="00321B41"/>
    <w:rsid w:val="00322857"/>
    <w:rsid w:val="003316C8"/>
    <w:rsid w:val="00335A78"/>
    <w:rsid w:val="00337449"/>
    <w:rsid w:val="00340676"/>
    <w:rsid w:val="003409DC"/>
    <w:rsid w:val="00341812"/>
    <w:rsid w:val="00345EC5"/>
    <w:rsid w:val="003476BB"/>
    <w:rsid w:val="00347939"/>
    <w:rsid w:val="00350170"/>
    <w:rsid w:val="0035025C"/>
    <w:rsid w:val="00353F80"/>
    <w:rsid w:val="00354AC5"/>
    <w:rsid w:val="00354B9D"/>
    <w:rsid w:val="00357D66"/>
    <w:rsid w:val="003618C4"/>
    <w:rsid w:val="0036245C"/>
    <w:rsid w:val="00362590"/>
    <w:rsid w:val="00363098"/>
    <w:rsid w:val="00364474"/>
    <w:rsid w:val="00365050"/>
    <w:rsid w:val="00365071"/>
    <w:rsid w:val="003651AB"/>
    <w:rsid w:val="00365C8F"/>
    <w:rsid w:val="003713D1"/>
    <w:rsid w:val="003724DC"/>
    <w:rsid w:val="003725DC"/>
    <w:rsid w:val="00372872"/>
    <w:rsid w:val="003731EF"/>
    <w:rsid w:val="00373BF6"/>
    <w:rsid w:val="00375069"/>
    <w:rsid w:val="00375459"/>
    <w:rsid w:val="00376994"/>
    <w:rsid w:val="003770D2"/>
    <w:rsid w:val="0037770C"/>
    <w:rsid w:val="00377842"/>
    <w:rsid w:val="00387383"/>
    <w:rsid w:val="0039321A"/>
    <w:rsid w:val="00393DCB"/>
    <w:rsid w:val="0039405B"/>
    <w:rsid w:val="00395F0B"/>
    <w:rsid w:val="0039636A"/>
    <w:rsid w:val="0039784D"/>
    <w:rsid w:val="003978C4"/>
    <w:rsid w:val="003A1472"/>
    <w:rsid w:val="003A28FD"/>
    <w:rsid w:val="003A298C"/>
    <w:rsid w:val="003A2ED2"/>
    <w:rsid w:val="003A5355"/>
    <w:rsid w:val="003A6082"/>
    <w:rsid w:val="003B0191"/>
    <w:rsid w:val="003B0F6B"/>
    <w:rsid w:val="003B107B"/>
    <w:rsid w:val="003B1602"/>
    <w:rsid w:val="003B187D"/>
    <w:rsid w:val="003B1B3F"/>
    <w:rsid w:val="003B302E"/>
    <w:rsid w:val="003B38E5"/>
    <w:rsid w:val="003B47FF"/>
    <w:rsid w:val="003B5255"/>
    <w:rsid w:val="003B5500"/>
    <w:rsid w:val="003B716E"/>
    <w:rsid w:val="003B7E67"/>
    <w:rsid w:val="003C0EE6"/>
    <w:rsid w:val="003C189E"/>
    <w:rsid w:val="003C1C29"/>
    <w:rsid w:val="003C4BDB"/>
    <w:rsid w:val="003C5A9F"/>
    <w:rsid w:val="003C5D9E"/>
    <w:rsid w:val="003C68A8"/>
    <w:rsid w:val="003C7E6A"/>
    <w:rsid w:val="003D1689"/>
    <w:rsid w:val="003D18FB"/>
    <w:rsid w:val="003D22B4"/>
    <w:rsid w:val="003D2B25"/>
    <w:rsid w:val="003D46DA"/>
    <w:rsid w:val="003D5580"/>
    <w:rsid w:val="003D7381"/>
    <w:rsid w:val="003E0330"/>
    <w:rsid w:val="003E250D"/>
    <w:rsid w:val="003E2913"/>
    <w:rsid w:val="003E4B80"/>
    <w:rsid w:val="003E4D06"/>
    <w:rsid w:val="003E517F"/>
    <w:rsid w:val="003E5777"/>
    <w:rsid w:val="003E5A0C"/>
    <w:rsid w:val="003E5E05"/>
    <w:rsid w:val="003E70D8"/>
    <w:rsid w:val="003E7668"/>
    <w:rsid w:val="003F34D0"/>
    <w:rsid w:val="003F3921"/>
    <w:rsid w:val="003F3AF9"/>
    <w:rsid w:val="003F3E4E"/>
    <w:rsid w:val="003F3F2B"/>
    <w:rsid w:val="003F6A1E"/>
    <w:rsid w:val="003F6A9F"/>
    <w:rsid w:val="003F7B6D"/>
    <w:rsid w:val="004013E3"/>
    <w:rsid w:val="0040225C"/>
    <w:rsid w:val="00402612"/>
    <w:rsid w:val="00402A6F"/>
    <w:rsid w:val="0040457C"/>
    <w:rsid w:val="00406ED9"/>
    <w:rsid w:val="00407AA9"/>
    <w:rsid w:val="00407D79"/>
    <w:rsid w:val="004115EF"/>
    <w:rsid w:val="00411EEA"/>
    <w:rsid w:val="00412278"/>
    <w:rsid w:val="00412661"/>
    <w:rsid w:val="0041710D"/>
    <w:rsid w:val="00417A4A"/>
    <w:rsid w:val="00420A1E"/>
    <w:rsid w:val="00425D6B"/>
    <w:rsid w:val="00426E0F"/>
    <w:rsid w:val="0042736D"/>
    <w:rsid w:val="004277E0"/>
    <w:rsid w:val="004279C0"/>
    <w:rsid w:val="00427B7C"/>
    <w:rsid w:val="00430591"/>
    <w:rsid w:val="004318B0"/>
    <w:rsid w:val="004319F9"/>
    <w:rsid w:val="0043246E"/>
    <w:rsid w:val="004335D6"/>
    <w:rsid w:val="00433AFB"/>
    <w:rsid w:val="004342D6"/>
    <w:rsid w:val="00435046"/>
    <w:rsid w:val="00435555"/>
    <w:rsid w:val="0043693F"/>
    <w:rsid w:val="00440CF2"/>
    <w:rsid w:val="0044261B"/>
    <w:rsid w:val="00444377"/>
    <w:rsid w:val="00444A37"/>
    <w:rsid w:val="0044765A"/>
    <w:rsid w:val="00452F6D"/>
    <w:rsid w:val="00453795"/>
    <w:rsid w:val="00453F91"/>
    <w:rsid w:val="00454F3C"/>
    <w:rsid w:val="0045533C"/>
    <w:rsid w:val="00456923"/>
    <w:rsid w:val="00456C55"/>
    <w:rsid w:val="00457376"/>
    <w:rsid w:val="004606AF"/>
    <w:rsid w:val="00461961"/>
    <w:rsid w:val="004619FC"/>
    <w:rsid w:val="004621DA"/>
    <w:rsid w:val="004635D2"/>
    <w:rsid w:val="00464075"/>
    <w:rsid w:val="004656A4"/>
    <w:rsid w:val="00467267"/>
    <w:rsid w:val="004700A3"/>
    <w:rsid w:val="00470680"/>
    <w:rsid w:val="004723C3"/>
    <w:rsid w:val="0047412F"/>
    <w:rsid w:val="00482928"/>
    <w:rsid w:val="0048407D"/>
    <w:rsid w:val="00485097"/>
    <w:rsid w:val="00485AB6"/>
    <w:rsid w:val="00485C00"/>
    <w:rsid w:val="00485F54"/>
    <w:rsid w:val="00486E3A"/>
    <w:rsid w:val="00490271"/>
    <w:rsid w:val="004904C8"/>
    <w:rsid w:val="00491B5C"/>
    <w:rsid w:val="00491BAD"/>
    <w:rsid w:val="0049283A"/>
    <w:rsid w:val="00493E13"/>
    <w:rsid w:val="004942F0"/>
    <w:rsid w:val="00495047"/>
    <w:rsid w:val="00495C29"/>
    <w:rsid w:val="00496523"/>
    <w:rsid w:val="00496D59"/>
    <w:rsid w:val="00497667"/>
    <w:rsid w:val="004A014F"/>
    <w:rsid w:val="004A02CD"/>
    <w:rsid w:val="004A148F"/>
    <w:rsid w:val="004A1A44"/>
    <w:rsid w:val="004A1D44"/>
    <w:rsid w:val="004A1FDF"/>
    <w:rsid w:val="004A3AEC"/>
    <w:rsid w:val="004A419E"/>
    <w:rsid w:val="004A420E"/>
    <w:rsid w:val="004A45F1"/>
    <w:rsid w:val="004A465D"/>
    <w:rsid w:val="004A51BE"/>
    <w:rsid w:val="004A5B85"/>
    <w:rsid w:val="004A6E7B"/>
    <w:rsid w:val="004A6F3A"/>
    <w:rsid w:val="004A7333"/>
    <w:rsid w:val="004A77CE"/>
    <w:rsid w:val="004A7D02"/>
    <w:rsid w:val="004B0B4C"/>
    <w:rsid w:val="004B1F3A"/>
    <w:rsid w:val="004B27D4"/>
    <w:rsid w:val="004B2F8F"/>
    <w:rsid w:val="004B3886"/>
    <w:rsid w:val="004B4373"/>
    <w:rsid w:val="004B4726"/>
    <w:rsid w:val="004B7FC5"/>
    <w:rsid w:val="004C0B1B"/>
    <w:rsid w:val="004C1220"/>
    <w:rsid w:val="004C7167"/>
    <w:rsid w:val="004D0214"/>
    <w:rsid w:val="004D0CF6"/>
    <w:rsid w:val="004D2B85"/>
    <w:rsid w:val="004D2EAB"/>
    <w:rsid w:val="004D3227"/>
    <w:rsid w:val="004D4C4F"/>
    <w:rsid w:val="004D6E5E"/>
    <w:rsid w:val="004E4B7A"/>
    <w:rsid w:val="004E5171"/>
    <w:rsid w:val="004E7316"/>
    <w:rsid w:val="004E7401"/>
    <w:rsid w:val="004E7CA4"/>
    <w:rsid w:val="004F096A"/>
    <w:rsid w:val="004F16A9"/>
    <w:rsid w:val="004F18F1"/>
    <w:rsid w:val="004F3FAF"/>
    <w:rsid w:val="004F55B2"/>
    <w:rsid w:val="004F6D4C"/>
    <w:rsid w:val="004F7DB1"/>
    <w:rsid w:val="00501E5A"/>
    <w:rsid w:val="0050209C"/>
    <w:rsid w:val="00503F42"/>
    <w:rsid w:val="00504294"/>
    <w:rsid w:val="00506E17"/>
    <w:rsid w:val="00506FA8"/>
    <w:rsid w:val="00507352"/>
    <w:rsid w:val="005100B1"/>
    <w:rsid w:val="00510254"/>
    <w:rsid w:val="00510294"/>
    <w:rsid w:val="005123BF"/>
    <w:rsid w:val="00512F86"/>
    <w:rsid w:val="00515022"/>
    <w:rsid w:val="0051715B"/>
    <w:rsid w:val="00520A7E"/>
    <w:rsid w:val="00520C12"/>
    <w:rsid w:val="005224C2"/>
    <w:rsid w:val="00522A44"/>
    <w:rsid w:val="00522D06"/>
    <w:rsid w:val="005230AA"/>
    <w:rsid w:val="00523229"/>
    <w:rsid w:val="00523EF7"/>
    <w:rsid w:val="005244ED"/>
    <w:rsid w:val="00530ADA"/>
    <w:rsid w:val="005325E5"/>
    <w:rsid w:val="0053261A"/>
    <w:rsid w:val="00533812"/>
    <w:rsid w:val="00534F6B"/>
    <w:rsid w:val="00535F1C"/>
    <w:rsid w:val="0053663F"/>
    <w:rsid w:val="00537F91"/>
    <w:rsid w:val="00540394"/>
    <w:rsid w:val="005406CD"/>
    <w:rsid w:val="00540D8A"/>
    <w:rsid w:val="00541AF0"/>
    <w:rsid w:val="00541E85"/>
    <w:rsid w:val="0054388C"/>
    <w:rsid w:val="0054633C"/>
    <w:rsid w:val="005463B6"/>
    <w:rsid w:val="005475AD"/>
    <w:rsid w:val="005502AF"/>
    <w:rsid w:val="00550D55"/>
    <w:rsid w:val="005516CF"/>
    <w:rsid w:val="005542A1"/>
    <w:rsid w:val="0055553A"/>
    <w:rsid w:val="005558EF"/>
    <w:rsid w:val="00560769"/>
    <w:rsid w:val="0056092B"/>
    <w:rsid w:val="00561457"/>
    <w:rsid w:val="00562AEA"/>
    <w:rsid w:val="00565038"/>
    <w:rsid w:val="00565DFA"/>
    <w:rsid w:val="00566CE1"/>
    <w:rsid w:val="00566F77"/>
    <w:rsid w:val="0056714D"/>
    <w:rsid w:val="005671EC"/>
    <w:rsid w:val="00571431"/>
    <w:rsid w:val="005717A8"/>
    <w:rsid w:val="00572851"/>
    <w:rsid w:val="00573AC1"/>
    <w:rsid w:val="00573FD5"/>
    <w:rsid w:val="00577411"/>
    <w:rsid w:val="005834EC"/>
    <w:rsid w:val="00584053"/>
    <w:rsid w:val="0058596B"/>
    <w:rsid w:val="00585FC0"/>
    <w:rsid w:val="0058632F"/>
    <w:rsid w:val="00587326"/>
    <w:rsid w:val="0059146D"/>
    <w:rsid w:val="0059156B"/>
    <w:rsid w:val="00591A46"/>
    <w:rsid w:val="00591E9A"/>
    <w:rsid w:val="005927FF"/>
    <w:rsid w:val="00592FEB"/>
    <w:rsid w:val="005932D5"/>
    <w:rsid w:val="00594649"/>
    <w:rsid w:val="00594874"/>
    <w:rsid w:val="005A0312"/>
    <w:rsid w:val="005A28B8"/>
    <w:rsid w:val="005A2DE9"/>
    <w:rsid w:val="005A34BF"/>
    <w:rsid w:val="005A3C88"/>
    <w:rsid w:val="005A4133"/>
    <w:rsid w:val="005A56AF"/>
    <w:rsid w:val="005A6141"/>
    <w:rsid w:val="005A6F20"/>
    <w:rsid w:val="005B0AF0"/>
    <w:rsid w:val="005B194D"/>
    <w:rsid w:val="005B222A"/>
    <w:rsid w:val="005B27A7"/>
    <w:rsid w:val="005B2D9F"/>
    <w:rsid w:val="005B36DB"/>
    <w:rsid w:val="005B43A7"/>
    <w:rsid w:val="005B6447"/>
    <w:rsid w:val="005B64F5"/>
    <w:rsid w:val="005B671B"/>
    <w:rsid w:val="005C0BCE"/>
    <w:rsid w:val="005C1579"/>
    <w:rsid w:val="005C1A07"/>
    <w:rsid w:val="005C1FB2"/>
    <w:rsid w:val="005C3AC5"/>
    <w:rsid w:val="005C3E14"/>
    <w:rsid w:val="005C4B70"/>
    <w:rsid w:val="005C522D"/>
    <w:rsid w:val="005C549F"/>
    <w:rsid w:val="005C6FEC"/>
    <w:rsid w:val="005D05A0"/>
    <w:rsid w:val="005D0DDE"/>
    <w:rsid w:val="005D1E45"/>
    <w:rsid w:val="005D5274"/>
    <w:rsid w:val="005D52D2"/>
    <w:rsid w:val="005D5DF9"/>
    <w:rsid w:val="005D614F"/>
    <w:rsid w:val="005D6711"/>
    <w:rsid w:val="005D70AA"/>
    <w:rsid w:val="005D796D"/>
    <w:rsid w:val="005D7EEF"/>
    <w:rsid w:val="005E0D79"/>
    <w:rsid w:val="005E4FA7"/>
    <w:rsid w:val="005E5130"/>
    <w:rsid w:val="005E51C4"/>
    <w:rsid w:val="005E5848"/>
    <w:rsid w:val="005E63A1"/>
    <w:rsid w:val="005E7CB1"/>
    <w:rsid w:val="005F053A"/>
    <w:rsid w:val="005F0A84"/>
    <w:rsid w:val="005F191E"/>
    <w:rsid w:val="005F22FE"/>
    <w:rsid w:val="005F316E"/>
    <w:rsid w:val="005F38B6"/>
    <w:rsid w:val="005F5766"/>
    <w:rsid w:val="005F793C"/>
    <w:rsid w:val="00600120"/>
    <w:rsid w:val="00600180"/>
    <w:rsid w:val="00603859"/>
    <w:rsid w:val="0060408D"/>
    <w:rsid w:val="0060468B"/>
    <w:rsid w:val="00605D86"/>
    <w:rsid w:val="00605F2E"/>
    <w:rsid w:val="00606732"/>
    <w:rsid w:val="006104CD"/>
    <w:rsid w:val="00610B0F"/>
    <w:rsid w:val="0061283A"/>
    <w:rsid w:val="00612DE5"/>
    <w:rsid w:val="0061421B"/>
    <w:rsid w:val="00614A95"/>
    <w:rsid w:val="00614DD3"/>
    <w:rsid w:val="0061560F"/>
    <w:rsid w:val="006169AB"/>
    <w:rsid w:val="00616C2E"/>
    <w:rsid w:val="00620795"/>
    <w:rsid w:val="00620B1E"/>
    <w:rsid w:val="00620D54"/>
    <w:rsid w:val="006217E3"/>
    <w:rsid w:val="00621C80"/>
    <w:rsid w:val="00621F82"/>
    <w:rsid w:val="00624543"/>
    <w:rsid w:val="006257C5"/>
    <w:rsid w:val="00627C1B"/>
    <w:rsid w:val="00630C3C"/>
    <w:rsid w:val="00630EEA"/>
    <w:rsid w:val="0063145B"/>
    <w:rsid w:val="006314C8"/>
    <w:rsid w:val="006344BA"/>
    <w:rsid w:val="00635712"/>
    <w:rsid w:val="0064013A"/>
    <w:rsid w:val="00641020"/>
    <w:rsid w:val="00641879"/>
    <w:rsid w:val="00641CFF"/>
    <w:rsid w:val="00641E0E"/>
    <w:rsid w:val="00642985"/>
    <w:rsid w:val="00643650"/>
    <w:rsid w:val="00644E8B"/>
    <w:rsid w:val="00645127"/>
    <w:rsid w:val="0064608C"/>
    <w:rsid w:val="006463BD"/>
    <w:rsid w:val="00647CCF"/>
    <w:rsid w:val="006500B6"/>
    <w:rsid w:val="00650CE6"/>
    <w:rsid w:val="006515FA"/>
    <w:rsid w:val="006517BA"/>
    <w:rsid w:val="006521F6"/>
    <w:rsid w:val="00652257"/>
    <w:rsid w:val="00652BA7"/>
    <w:rsid w:val="00654F55"/>
    <w:rsid w:val="006553E6"/>
    <w:rsid w:val="00655AA8"/>
    <w:rsid w:val="006561E3"/>
    <w:rsid w:val="0065642C"/>
    <w:rsid w:val="006576F3"/>
    <w:rsid w:val="0065775A"/>
    <w:rsid w:val="00657E98"/>
    <w:rsid w:val="00660C64"/>
    <w:rsid w:val="00661AD0"/>
    <w:rsid w:val="00661BBA"/>
    <w:rsid w:val="006623EE"/>
    <w:rsid w:val="00662506"/>
    <w:rsid w:val="006629B7"/>
    <w:rsid w:val="00665224"/>
    <w:rsid w:val="006665E1"/>
    <w:rsid w:val="00666F2A"/>
    <w:rsid w:val="0066732D"/>
    <w:rsid w:val="006709DA"/>
    <w:rsid w:val="00670D23"/>
    <w:rsid w:val="00672873"/>
    <w:rsid w:val="00672E5E"/>
    <w:rsid w:val="00675112"/>
    <w:rsid w:val="00680257"/>
    <w:rsid w:val="00682530"/>
    <w:rsid w:val="0068253E"/>
    <w:rsid w:val="006826D1"/>
    <w:rsid w:val="00682C0D"/>
    <w:rsid w:val="0068335D"/>
    <w:rsid w:val="006843B3"/>
    <w:rsid w:val="00686117"/>
    <w:rsid w:val="006862DE"/>
    <w:rsid w:val="00686750"/>
    <w:rsid w:val="00687315"/>
    <w:rsid w:val="00690CD7"/>
    <w:rsid w:val="00691BBC"/>
    <w:rsid w:val="00692CF7"/>
    <w:rsid w:val="0069340D"/>
    <w:rsid w:val="00694391"/>
    <w:rsid w:val="0069446D"/>
    <w:rsid w:val="00694530"/>
    <w:rsid w:val="00694C48"/>
    <w:rsid w:val="00695BCA"/>
    <w:rsid w:val="006A13A7"/>
    <w:rsid w:val="006A161B"/>
    <w:rsid w:val="006A20CA"/>
    <w:rsid w:val="006A2880"/>
    <w:rsid w:val="006A3B2D"/>
    <w:rsid w:val="006A4EAC"/>
    <w:rsid w:val="006A4F51"/>
    <w:rsid w:val="006A5D1D"/>
    <w:rsid w:val="006A673F"/>
    <w:rsid w:val="006A6770"/>
    <w:rsid w:val="006B0514"/>
    <w:rsid w:val="006B1B16"/>
    <w:rsid w:val="006B2818"/>
    <w:rsid w:val="006B42E4"/>
    <w:rsid w:val="006B4B73"/>
    <w:rsid w:val="006B6893"/>
    <w:rsid w:val="006B776A"/>
    <w:rsid w:val="006C03E3"/>
    <w:rsid w:val="006C0B40"/>
    <w:rsid w:val="006C1185"/>
    <w:rsid w:val="006C192D"/>
    <w:rsid w:val="006C4A67"/>
    <w:rsid w:val="006C637F"/>
    <w:rsid w:val="006C6DA9"/>
    <w:rsid w:val="006C718C"/>
    <w:rsid w:val="006C7D34"/>
    <w:rsid w:val="006D0DC0"/>
    <w:rsid w:val="006D0DE3"/>
    <w:rsid w:val="006D1977"/>
    <w:rsid w:val="006D33C7"/>
    <w:rsid w:val="006D37C3"/>
    <w:rsid w:val="006D4417"/>
    <w:rsid w:val="006D44D9"/>
    <w:rsid w:val="006D47A3"/>
    <w:rsid w:val="006D4CB4"/>
    <w:rsid w:val="006D54F6"/>
    <w:rsid w:val="006D5FD9"/>
    <w:rsid w:val="006D61B5"/>
    <w:rsid w:val="006E0558"/>
    <w:rsid w:val="006E084B"/>
    <w:rsid w:val="006E13E0"/>
    <w:rsid w:val="006E1B38"/>
    <w:rsid w:val="006E2A98"/>
    <w:rsid w:val="006E4876"/>
    <w:rsid w:val="006E52A1"/>
    <w:rsid w:val="006F1813"/>
    <w:rsid w:val="006F1BD5"/>
    <w:rsid w:val="006F1E4D"/>
    <w:rsid w:val="006F3385"/>
    <w:rsid w:val="006F39F0"/>
    <w:rsid w:val="006F3BDF"/>
    <w:rsid w:val="006F5632"/>
    <w:rsid w:val="006F61B5"/>
    <w:rsid w:val="00700499"/>
    <w:rsid w:val="00706BCC"/>
    <w:rsid w:val="00710D9D"/>
    <w:rsid w:val="007111AD"/>
    <w:rsid w:val="0071133E"/>
    <w:rsid w:val="00711752"/>
    <w:rsid w:val="00711770"/>
    <w:rsid w:val="00711844"/>
    <w:rsid w:val="007118FA"/>
    <w:rsid w:val="00711ACE"/>
    <w:rsid w:val="00711C2B"/>
    <w:rsid w:val="00714C5A"/>
    <w:rsid w:val="0071631D"/>
    <w:rsid w:val="00716E55"/>
    <w:rsid w:val="00717BCD"/>
    <w:rsid w:val="00717C6F"/>
    <w:rsid w:val="00717D9D"/>
    <w:rsid w:val="0072088D"/>
    <w:rsid w:val="0072558A"/>
    <w:rsid w:val="0072618B"/>
    <w:rsid w:val="00727811"/>
    <w:rsid w:val="00730717"/>
    <w:rsid w:val="007326DA"/>
    <w:rsid w:val="007333B9"/>
    <w:rsid w:val="00733526"/>
    <w:rsid w:val="00733D33"/>
    <w:rsid w:val="00736143"/>
    <w:rsid w:val="007368CF"/>
    <w:rsid w:val="00736DF9"/>
    <w:rsid w:val="007374B6"/>
    <w:rsid w:val="00742389"/>
    <w:rsid w:val="00742877"/>
    <w:rsid w:val="00742B61"/>
    <w:rsid w:val="00743491"/>
    <w:rsid w:val="00744D91"/>
    <w:rsid w:val="007463B7"/>
    <w:rsid w:val="00751B43"/>
    <w:rsid w:val="00752DA1"/>
    <w:rsid w:val="00753780"/>
    <w:rsid w:val="00754C53"/>
    <w:rsid w:val="00755CDA"/>
    <w:rsid w:val="007563DA"/>
    <w:rsid w:val="00760BF2"/>
    <w:rsid w:val="007628E5"/>
    <w:rsid w:val="0076326E"/>
    <w:rsid w:val="00763867"/>
    <w:rsid w:val="00763A0C"/>
    <w:rsid w:val="00764A1B"/>
    <w:rsid w:val="00764BF1"/>
    <w:rsid w:val="0076511D"/>
    <w:rsid w:val="00765B99"/>
    <w:rsid w:val="007667DA"/>
    <w:rsid w:val="00766DEB"/>
    <w:rsid w:val="00766EB2"/>
    <w:rsid w:val="007674F4"/>
    <w:rsid w:val="007715D4"/>
    <w:rsid w:val="007733A1"/>
    <w:rsid w:val="007744EE"/>
    <w:rsid w:val="0077463C"/>
    <w:rsid w:val="00775A1D"/>
    <w:rsid w:val="00776ABE"/>
    <w:rsid w:val="00777C65"/>
    <w:rsid w:val="007802F9"/>
    <w:rsid w:val="007804DD"/>
    <w:rsid w:val="00780D2A"/>
    <w:rsid w:val="00782CB1"/>
    <w:rsid w:val="007834C1"/>
    <w:rsid w:val="007834C4"/>
    <w:rsid w:val="00785886"/>
    <w:rsid w:val="0078629E"/>
    <w:rsid w:val="00786A7B"/>
    <w:rsid w:val="0078789A"/>
    <w:rsid w:val="00787E95"/>
    <w:rsid w:val="0079055C"/>
    <w:rsid w:val="0079153C"/>
    <w:rsid w:val="00792AC0"/>
    <w:rsid w:val="00792E22"/>
    <w:rsid w:val="007A0089"/>
    <w:rsid w:val="007A0361"/>
    <w:rsid w:val="007A0D4F"/>
    <w:rsid w:val="007A2045"/>
    <w:rsid w:val="007A327E"/>
    <w:rsid w:val="007A3DBD"/>
    <w:rsid w:val="007A44FC"/>
    <w:rsid w:val="007A6B61"/>
    <w:rsid w:val="007A6C1E"/>
    <w:rsid w:val="007A6E57"/>
    <w:rsid w:val="007A7E38"/>
    <w:rsid w:val="007B0140"/>
    <w:rsid w:val="007B0153"/>
    <w:rsid w:val="007B0B7D"/>
    <w:rsid w:val="007B0B8B"/>
    <w:rsid w:val="007B2417"/>
    <w:rsid w:val="007B366E"/>
    <w:rsid w:val="007B3D9E"/>
    <w:rsid w:val="007B6B99"/>
    <w:rsid w:val="007B70C6"/>
    <w:rsid w:val="007B7EC9"/>
    <w:rsid w:val="007C07B7"/>
    <w:rsid w:val="007C0908"/>
    <w:rsid w:val="007C0B17"/>
    <w:rsid w:val="007C0E61"/>
    <w:rsid w:val="007C1D27"/>
    <w:rsid w:val="007C4467"/>
    <w:rsid w:val="007C5414"/>
    <w:rsid w:val="007C681A"/>
    <w:rsid w:val="007C72B2"/>
    <w:rsid w:val="007C78A6"/>
    <w:rsid w:val="007C7EF4"/>
    <w:rsid w:val="007D0ADB"/>
    <w:rsid w:val="007E1130"/>
    <w:rsid w:val="007E1B62"/>
    <w:rsid w:val="007E1FC9"/>
    <w:rsid w:val="007E223D"/>
    <w:rsid w:val="007E2623"/>
    <w:rsid w:val="007E3CA0"/>
    <w:rsid w:val="007E4430"/>
    <w:rsid w:val="007E482F"/>
    <w:rsid w:val="007E513A"/>
    <w:rsid w:val="007F065E"/>
    <w:rsid w:val="007F13CF"/>
    <w:rsid w:val="007F184A"/>
    <w:rsid w:val="007F2E95"/>
    <w:rsid w:val="007F3FD1"/>
    <w:rsid w:val="007F5955"/>
    <w:rsid w:val="007F771D"/>
    <w:rsid w:val="007F7D32"/>
    <w:rsid w:val="00800320"/>
    <w:rsid w:val="00800BD7"/>
    <w:rsid w:val="00801737"/>
    <w:rsid w:val="0080188F"/>
    <w:rsid w:val="00803A3F"/>
    <w:rsid w:val="00804267"/>
    <w:rsid w:val="008045AB"/>
    <w:rsid w:val="00805797"/>
    <w:rsid w:val="008057B0"/>
    <w:rsid w:val="008070CF"/>
    <w:rsid w:val="008073FA"/>
    <w:rsid w:val="0081051B"/>
    <w:rsid w:val="00810C1D"/>
    <w:rsid w:val="00811BC8"/>
    <w:rsid w:val="008125A1"/>
    <w:rsid w:val="00812879"/>
    <w:rsid w:val="00813130"/>
    <w:rsid w:val="00814B0F"/>
    <w:rsid w:val="00815B8B"/>
    <w:rsid w:val="00817748"/>
    <w:rsid w:val="00817EE7"/>
    <w:rsid w:val="00821AB4"/>
    <w:rsid w:val="00821EA2"/>
    <w:rsid w:val="00822D71"/>
    <w:rsid w:val="00823628"/>
    <w:rsid w:val="0082393F"/>
    <w:rsid w:val="00823CBE"/>
    <w:rsid w:val="0082558B"/>
    <w:rsid w:val="00826C49"/>
    <w:rsid w:val="008276A1"/>
    <w:rsid w:val="008279EF"/>
    <w:rsid w:val="0083066A"/>
    <w:rsid w:val="00830DDD"/>
    <w:rsid w:val="00831F92"/>
    <w:rsid w:val="008324DC"/>
    <w:rsid w:val="008324F9"/>
    <w:rsid w:val="008335CD"/>
    <w:rsid w:val="008335E2"/>
    <w:rsid w:val="0083590E"/>
    <w:rsid w:val="00835B46"/>
    <w:rsid w:val="00837483"/>
    <w:rsid w:val="00837960"/>
    <w:rsid w:val="008401F7"/>
    <w:rsid w:val="00840D80"/>
    <w:rsid w:val="00841B58"/>
    <w:rsid w:val="00842B96"/>
    <w:rsid w:val="00843375"/>
    <w:rsid w:val="0084525B"/>
    <w:rsid w:val="00845DAC"/>
    <w:rsid w:val="00845E4E"/>
    <w:rsid w:val="008460A5"/>
    <w:rsid w:val="008469E7"/>
    <w:rsid w:val="00847744"/>
    <w:rsid w:val="0085044B"/>
    <w:rsid w:val="0085087B"/>
    <w:rsid w:val="00851616"/>
    <w:rsid w:val="0085162D"/>
    <w:rsid w:val="0085168E"/>
    <w:rsid w:val="008546F1"/>
    <w:rsid w:val="00854940"/>
    <w:rsid w:val="0085685A"/>
    <w:rsid w:val="00860599"/>
    <w:rsid w:val="00860B4E"/>
    <w:rsid w:val="00861D31"/>
    <w:rsid w:val="00862473"/>
    <w:rsid w:val="008636E3"/>
    <w:rsid w:val="00863956"/>
    <w:rsid w:val="00864669"/>
    <w:rsid w:val="00866BC4"/>
    <w:rsid w:val="00867936"/>
    <w:rsid w:val="00867FF0"/>
    <w:rsid w:val="00870C51"/>
    <w:rsid w:val="00872C95"/>
    <w:rsid w:val="008735AD"/>
    <w:rsid w:val="008735ED"/>
    <w:rsid w:val="008748A1"/>
    <w:rsid w:val="0087614E"/>
    <w:rsid w:val="00877010"/>
    <w:rsid w:val="008770C1"/>
    <w:rsid w:val="00877B89"/>
    <w:rsid w:val="008802FE"/>
    <w:rsid w:val="00880CD0"/>
    <w:rsid w:val="008836E0"/>
    <w:rsid w:val="008839E3"/>
    <w:rsid w:val="00883C64"/>
    <w:rsid w:val="00884275"/>
    <w:rsid w:val="008847BD"/>
    <w:rsid w:val="00884E67"/>
    <w:rsid w:val="0088511E"/>
    <w:rsid w:val="008873E8"/>
    <w:rsid w:val="00893012"/>
    <w:rsid w:val="008933E7"/>
    <w:rsid w:val="008937CC"/>
    <w:rsid w:val="00893F49"/>
    <w:rsid w:val="008943AF"/>
    <w:rsid w:val="008943DD"/>
    <w:rsid w:val="0089598D"/>
    <w:rsid w:val="008975E7"/>
    <w:rsid w:val="00897644"/>
    <w:rsid w:val="008A0A8E"/>
    <w:rsid w:val="008A0EF2"/>
    <w:rsid w:val="008A169F"/>
    <w:rsid w:val="008A176C"/>
    <w:rsid w:val="008A17A0"/>
    <w:rsid w:val="008A37F8"/>
    <w:rsid w:val="008A4018"/>
    <w:rsid w:val="008A497A"/>
    <w:rsid w:val="008A4BD1"/>
    <w:rsid w:val="008A6558"/>
    <w:rsid w:val="008A69E8"/>
    <w:rsid w:val="008B066A"/>
    <w:rsid w:val="008B21A9"/>
    <w:rsid w:val="008B2294"/>
    <w:rsid w:val="008B2E0D"/>
    <w:rsid w:val="008B382F"/>
    <w:rsid w:val="008B3945"/>
    <w:rsid w:val="008B477D"/>
    <w:rsid w:val="008B67D5"/>
    <w:rsid w:val="008B68AD"/>
    <w:rsid w:val="008B75D3"/>
    <w:rsid w:val="008C1BEB"/>
    <w:rsid w:val="008C1F20"/>
    <w:rsid w:val="008C278E"/>
    <w:rsid w:val="008C47A7"/>
    <w:rsid w:val="008C4EB2"/>
    <w:rsid w:val="008C68D6"/>
    <w:rsid w:val="008C6B38"/>
    <w:rsid w:val="008C7719"/>
    <w:rsid w:val="008D03DE"/>
    <w:rsid w:val="008D0CB5"/>
    <w:rsid w:val="008D28B7"/>
    <w:rsid w:val="008D5375"/>
    <w:rsid w:val="008D5B3F"/>
    <w:rsid w:val="008D6C96"/>
    <w:rsid w:val="008D716A"/>
    <w:rsid w:val="008E066C"/>
    <w:rsid w:val="008E2337"/>
    <w:rsid w:val="008E3593"/>
    <w:rsid w:val="008E3961"/>
    <w:rsid w:val="008E3975"/>
    <w:rsid w:val="008E5103"/>
    <w:rsid w:val="008E513E"/>
    <w:rsid w:val="008E5279"/>
    <w:rsid w:val="008E58D3"/>
    <w:rsid w:val="008E5B9F"/>
    <w:rsid w:val="008E5E94"/>
    <w:rsid w:val="008E6859"/>
    <w:rsid w:val="008E6F79"/>
    <w:rsid w:val="008E769E"/>
    <w:rsid w:val="008F0F62"/>
    <w:rsid w:val="008F15C1"/>
    <w:rsid w:val="008F2A0A"/>
    <w:rsid w:val="008F2F48"/>
    <w:rsid w:val="008F3642"/>
    <w:rsid w:val="008F45CA"/>
    <w:rsid w:val="008F56D1"/>
    <w:rsid w:val="008F645C"/>
    <w:rsid w:val="0090018D"/>
    <w:rsid w:val="00900389"/>
    <w:rsid w:val="00900B70"/>
    <w:rsid w:val="009119E2"/>
    <w:rsid w:val="009123E8"/>
    <w:rsid w:val="00913ADF"/>
    <w:rsid w:val="009147D7"/>
    <w:rsid w:val="00915208"/>
    <w:rsid w:val="009159A9"/>
    <w:rsid w:val="00915E86"/>
    <w:rsid w:val="00916761"/>
    <w:rsid w:val="00916F56"/>
    <w:rsid w:val="00917594"/>
    <w:rsid w:val="00925BCD"/>
    <w:rsid w:val="00925CE6"/>
    <w:rsid w:val="00925DCE"/>
    <w:rsid w:val="00926D3A"/>
    <w:rsid w:val="00926E2F"/>
    <w:rsid w:val="00927F3E"/>
    <w:rsid w:val="00930103"/>
    <w:rsid w:val="009303D2"/>
    <w:rsid w:val="0093062F"/>
    <w:rsid w:val="00930B08"/>
    <w:rsid w:val="009313DE"/>
    <w:rsid w:val="00933066"/>
    <w:rsid w:val="009338CB"/>
    <w:rsid w:val="00934245"/>
    <w:rsid w:val="009362BA"/>
    <w:rsid w:val="00937CE9"/>
    <w:rsid w:val="0094045A"/>
    <w:rsid w:val="00940BD9"/>
    <w:rsid w:val="00941E66"/>
    <w:rsid w:val="00942348"/>
    <w:rsid w:val="00942C5F"/>
    <w:rsid w:val="00944E4C"/>
    <w:rsid w:val="00947A55"/>
    <w:rsid w:val="00947F51"/>
    <w:rsid w:val="00950FE1"/>
    <w:rsid w:val="00951C21"/>
    <w:rsid w:val="00953304"/>
    <w:rsid w:val="00953533"/>
    <w:rsid w:val="00954B2E"/>
    <w:rsid w:val="00957D17"/>
    <w:rsid w:val="00960A52"/>
    <w:rsid w:val="00960E0B"/>
    <w:rsid w:val="00960F2A"/>
    <w:rsid w:val="009617FF"/>
    <w:rsid w:val="009631D9"/>
    <w:rsid w:val="00964784"/>
    <w:rsid w:val="0096480B"/>
    <w:rsid w:val="0096489B"/>
    <w:rsid w:val="00964BFA"/>
    <w:rsid w:val="00965217"/>
    <w:rsid w:val="00966377"/>
    <w:rsid w:val="009667E0"/>
    <w:rsid w:val="00966A59"/>
    <w:rsid w:val="00967276"/>
    <w:rsid w:val="00971326"/>
    <w:rsid w:val="009713A2"/>
    <w:rsid w:val="009720E3"/>
    <w:rsid w:val="0097232B"/>
    <w:rsid w:val="00974E62"/>
    <w:rsid w:val="00975ADA"/>
    <w:rsid w:val="00975CC4"/>
    <w:rsid w:val="009764D0"/>
    <w:rsid w:val="0097720F"/>
    <w:rsid w:val="009773E8"/>
    <w:rsid w:val="00982F03"/>
    <w:rsid w:val="00984196"/>
    <w:rsid w:val="00984AF5"/>
    <w:rsid w:val="00984D62"/>
    <w:rsid w:val="00990A76"/>
    <w:rsid w:val="009922A6"/>
    <w:rsid w:val="00992968"/>
    <w:rsid w:val="00992E0F"/>
    <w:rsid w:val="009930B1"/>
    <w:rsid w:val="0099337F"/>
    <w:rsid w:val="00993A30"/>
    <w:rsid w:val="009949C1"/>
    <w:rsid w:val="00995221"/>
    <w:rsid w:val="009956C4"/>
    <w:rsid w:val="00995A2C"/>
    <w:rsid w:val="00996A09"/>
    <w:rsid w:val="009A0671"/>
    <w:rsid w:val="009A08D1"/>
    <w:rsid w:val="009A2F5D"/>
    <w:rsid w:val="009A388F"/>
    <w:rsid w:val="009A3C82"/>
    <w:rsid w:val="009A4AD2"/>
    <w:rsid w:val="009A7E13"/>
    <w:rsid w:val="009B0943"/>
    <w:rsid w:val="009B0EB7"/>
    <w:rsid w:val="009B158E"/>
    <w:rsid w:val="009B2F67"/>
    <w:rsid w:val="009B3AA9"/>
    <w:rsid w:val="009B41A5"/>
    <w:rsid w:val="009B4404"/>
    <w:rsid w:val="009B785A"/>
    <w:rsid w:val="009B7D41"/>
    <w:rsid w:val="009B7DDD"/>
    <w:rsid w:val="009C08C7"/>
    <w:rsid w:val="009C1497"/>
    <w:rsid w:val="009C3AB7"/>
    <w:rsid w:val="009C6423"/>
    <w:rsid w:val="009C712C"/>
    <w:rsid w:val="009C73F1"/>
    <w:rsid w:val="009D04C6"/>
    <w:rsid w:val="009D0641"/>
    <w:rsid w:val="009D075B"/>
    <w:rsid w:val="009D098C"/>
    <w:rsid w:val="009D412B"/>
    <w:rsid w:val="009D56D1"/>
    <w:rsid w:val="009D5948"/>
    <w:rsid w:val="009D614D"/>
    <w:rsid w:val="009D6FBD"/>
    <w:rsid w:val="009D7002"/>
    <w:rsid w:val="009E015A"/>
    <w:rsid w:val="009E01D7"/>
    <w:rsid w:val="009E0DEA"/>
    <w:rsid w:val="009E1E1B"/>
    <w:rsid w:val="009E25DF"/>
    <w:rsid w:val="009E2A05"/>
    <w:rsid w:val="009E7F31"/>
    <w:rsid w:val="009F0164"/>
    <w:rsid w:val="009F0A74"/>
    <w:rsid w:val="009F11BA"/>
    <w:rsid w:val="009F27C2"/>
    <w:rsid w:val="009F2D4C"/>
    <w:rsid w:val="009F4BEC"/>
    <w:rsid w:val="009F514D"/>
    <w:rsid w:val="009F6585"/>
    <w:rsid w:val="009F7CF3"/>
    <w:rsid w:val="00A00E0A"/>
    <w:rsid w:val="00A01CED"/>
    <w:rsid w:val="00A021C1"/>
    <w:rsid w:val="00A0301F"/>
    <w:rsid w:val="00A033EF"/>
    <w:rsid w:val="00A0357E"/>
    <w:rsid w:val="00A03BF6"/>
    <w:rsid w:val="00A04081"/>
    <w:rsid w:val="00A0420C"/>
    <w:rsid w:val="00A0616F"/>
    <w:rsid w:val="00A06A1C"/>
    <w:rsid w:val="00A10DB9"/>
    <w:rsid w:val="00A12944"/>
    <w:rsid w:val="00A13E4A"/>
    <w:rsid w:val="00A164D5"/>
    <w:rsid w:val="00A17DCF"/>
    <w:rsid w:val="00A21A83"/>
    <w:rsid w:val="00A2208C"/>
    <w:rsid w:val="00A238F7"/>
    <w:rsid w:val="00A2417D"/>
    <w:rsid w:val="00A25322"/>
    <w:rsid w:val="00A2538A"/>
    <w:rsid w:val="00A255CC"/>
    <w:rsid w:val="00A27B88"/>
    <w:rsid w:val="00A30489"/>
    <w:rsid w:val="00A308CB"/>
    <w:rsid w:val="00A30EFD"/>
    <w:rsid w:val="00A316CF"/>
    <w:rsid w:val="00A31E35"/>
    <w:rsid w:val="00A33798"/>
    <w:rsid w:val="00A34FE9"/>
    <w:rsid w:val="00A35195"/>
    <w:rsid w:val="00A363E6"/>
    <w:rsid w:val="00A379B7"/>
    <w:rsid w:val="00A41D91"/>
    <w:rsid w:val="00A4427F"/>
    <w:rsid w:val="00A44826"/>
    <w:rsid w:val="00A46FEC"/>
    <w:rsid w:val="00A50E58"/>
    <w:rsid w:val="00A51A2D"/>
    <w:rsid w:val="00A51E94"/>
    <w:rsid w:val="00A51F1C"/>
    <w:rsid w:val="00A523D9"/>
    <w:rsid w:val="00A54110"/>
    <w:rsid w:val="00A547E2"/>
    <w:rsid w:val="00A572C3"/>
    <w:rsid w:val="00A57A4A"/>
    <w:rsid w:val="00A6088F"/>
    <w:rsid w:val="00A60D15"/>
    <w:rsid w:val="00A61401"/>
    <w:rsid w:val="00A61414"/>
    <w:rsid w:val="00A61464"/>
    <w:rsid w:val="00A615F5"/>
    <w:rsid w:val="00A6312A"/>
    <w:rsid w:val="00A64E2C"/>
    <w:rsid w:val="00A65011"/>
    <w:rsid w:val="00A654FF"/>
    <w:rsid w:val="00A669FE"/>
    <w:rsid w:val="00A66B7D"/>
    <w:rsid w:val="00A67E26"/>
    <w:rsid w:val="00A71BC4"/>
    <w:rsid w:val="00A724AD"/>
    <w:rsid w:val="00A7262F"/>
    <w:rsid w:val="00A73317"/>
    <w:rsid w:val="00A735DE"/>
    <w:rsid w:val="00A73831"/>
    <w:rsid w:val="00A75D52"/>
    <w:rsid w:val="00A75E6E"/>
    <w:rsid w:val="00A801FA"/>
    <w:rsid w:val="00A81C6C"/>
    <w:rsid w:val="00A81D68"/>
    <w:rsid w:val="00A81FE1"/>
    <w:rsid w:val="00A83BFD"/>
    <w:rsid w:val="00A85290"/>
    <w:rsid w:val="00A85412"/>
    <w:rsid w:val="00A85EF0"/>
    <w:rsid w:val="00A8624B"/>
    <w:rsid w:val="00A876AC"/>
    <w:rsid w:val="00A90B96"/>
    <w:rsid w:val="00A90D92"/>
    <w:rsid w:val="00A92D69"/>
    <w:rsid w:val="00A9300E"/>
    <w:rsid w:val="00A94F37"/>
    <w:rsid w:val="00A95D88"/>
    <w:rsid w:val="00A967D4"/>
    <w:rsid w:val="00A9733D"/>
    <w:rsid w:val="00AA0147"/>
    <w:rsid w:val="00AA1C0F"/>
    <w:rsid w:val="00AA338B"/>
    <w:rsid w:val="00AA4746"/>
    <w:rsid w:val="00AA4860"/>
    <w:rsid w:val="00AA6463"/>
    <w:rsid w:val="00AA7127"/>
    <w:rsid w:val="00AB0A7A"/>
    <w:rsid w:val="00AB0ABD"/>
    <w:rsid w:val="00AB1323"/>
    <w:rsid w:val="00AB1543"/>
    <w:rsid w:val="00AB2093"/>
    <w:rsid w:val="00AB38A0"/>
    <w:rsid w:val="00AB47D2"/>
    <w:rsid w:val="00AB5239"/>
    <w:rsid w:val="00AB560A"/>
    <w:rsid w:val="00AB57BB"/>
    <w:rsid w:val="00AB5A2A"/>
    <w:rsid w:val="00AB6389"/>
    <w:rsid w:val="00AB7660"/>
    <w:rsid w:val="00AB7B55"/>
    <w:rsid w:val="00AC4FDE"/>
    <w:rsid w:val="00AC60D6"/>
    <w:rsid w:val="00AC763E"/>
    <w:rsid w:val="00AD0F8E"/>
    <w:rsid w:val="00AD1345"/>
    <w:rsid w:val="00AD1985"/>
    <w:rsid w:val="00AD34E1"/>
    <w:rsid w:val="00AD3F18"/>
    <w:rsid w:val="00AD4EA3"/>
    <w:rsid w:val="00AD5A59"/>
    <w:rsid w:val="00AE02E3"/>
    <w:rsid w:val="00AE25B9"/>
    <w:rsid w:val="00AE2C8B"/>
    <w:rsid w:val="00AE3356"/>
    <w:rsid w:val="00AE409D"/>
    <w:rsid w:val="00AE48BA"/>
    <w:rsid w:val="00AE5D07"/>
    <w:rsid w:val="00AF05A0"/>
    <w:rsid w:val="00AF12FF"/>
    <w:rsid w:val="00AF1985"/>
    <w:rsid w:val="00AF1D4C"/>
    <w:rsid w:val="00AF4146"/>
    <w:rsid w:val="00AF46B0"/>
    <w:rsid w:val="00AF5C83"/>
    <w:rsid w:val="00AF6677"/>
    <w:rsid w:val="00AF6843"/>
    <w:rsid w:val="00AF7327"/>
    <w:rsid w:val="00B01196"/>
    <w:rsid w:val="00B01919"/>
    <w:rsid w:val="00B028A7"/>
    <w:rsid w:val="00B04D67"/>
    <w:rsid w:val="00B04F48"/>
    <w:rsid w:val="00B055F6"/>
    <w:rsid w:val="00B059EC"/>
    <w:rsid w:val="00B05A58"/>
    <w:rsid w:val="00B0641E"/>
    <w:rsid w:val="00B06772"/>
    <w:rsid w:val="00B07D7A"/>
    <w:rsid w:val="00B10663"/>
    <w:rsid w:val="00B11344"/>
    <w:rsid w:val="00B114C6"/>
    <w:rsid w:val="00B130CD"/>
    <w:rsid w:val="00B13581"/>
    <w:rsid w:val="00B168DA"/>
    <w:rsid w:val="00B175E2"/>
    <w:rsid w:val="00B17B66"/>
    <w:rsid w:val="00B227EE"/>
    <w:rsid w:val="00B22AC3"/>
    <w:rsid w:val="00B23AA0"/>
    <w:rsid w:val="00B241CD"/>
    <w:rsid w:val="00B248BD"/>
    <w:rsid w:val="00B2560B"/>
    <w:rsid w:val="00B2582A"/>
    <w:rsid w:val="00B279FF"/>
    <w:rsid w:val="00B304F3"/>
    <w:rsid w:val="00B3382D"/>
    <w:rsid w:val="00B35742"/>
    <w:rsid w:val="00B36987"/>
    <w:rsid w:val="00B373BB"/>
    <w:rsid w:val="00B37B30"/>
    <w:rsid w:val="00B41054"/>
    <w:rsid w:val="00B41518"/>
    <w:rsid w:val="00B41842"/>
    <w:rsid w:val="00B436EE"/>
    <w:rsid w:val="00B469C6"/>
    <w:rsid w:val="00B46CB0"/>
    <w:rsid w:val="00B4742D"/>
    <w:rsid w:val="00B4773B"/>
    <w:rsid w:val="00B50FA4"/>
    <w:rsid w:val="00B51909"/>
    <w:rsid w:val="00B52D5E"/>
    <w:rsid w:val="00B542C9"/>
    <w:rsid w:val="00B54740"/>
    <w:rsid w:val="00B55ABF"/>
    <w:rsid w:val="00B55CA4"/>
    <w:rsid w:val="00B56310"/>
    <w:rsid w:val="00B56D4A"/>
    <w:rsid w:val="00B56E37"/>
    <w:rsid w:val="00B604A7"/>
    <w:rsid w:val="00B60652"/>
    <w:rsid w:val="00B60774"/>
    <w:rsid w:val="00B610C5"/>
    <w:rsid w:val="00B62038"/>
    <w:rsid w:val="00B62466"/>
    <w:rsid w:val="00B6309B"/>
    <w:rsid w:val="00B63BFF"/>
    <w:rsid w:val="00B63D87"/>
    <w:rsid w:val="00B63FD1"/>
    <w:rsid w:val="00B65D36"/>
    <w:rsid w:val="00B669B3"/>
    <w:rsid w:val="00B67589"/>
    <w:rsid w:val="00B67677"/>
    <w:rsid w:val="00B702D4"/>
    <w:rsid w:val="00B72092"/>
    <w:rsid w:val="00B72384"/>
    <w:rsid w:val="00B72884"/>
    <w:rsid w:val="00B7392A"/>
    <w:rsid w:val="00B73A5E"/>
    <w:rsid w:val="00B73DDD"/>
    <w:rsid w:val="00B75515"/>
    <w:rsid w:val="00B75732"/>
    <w:rsid w:val="00B76277"/>
    <w:rsid w:val="00B76736"/>
    <w:rsid w:val="00B76855"/>
    <w:rsid w:val="00B77C6A"/>
    <w:rsid w:val="00B80CCF"/>
    <w:rsid w:val="00B81D95"/>
    <w:rsid w:val="00B82112"/>
    <w:rsid w:val="00B82D51"/>
    <w:rsid w:val="00B83F1F"/>
    <w:rsid w:val="00B841DC"/>
    <w:rsid w:val="00B854D8"/>
    <w:rsid w:val="00B87F3B"/>
    <w:rsid w:val="00B914FD"/>
    <w:rsid w:val="00B9196B"/>
    <w:rsid w:val="00B929A1"/>
    <w:rsid w:val="00B929E9"/>
    <w:rsid w:val="00B9432F"/>
    <w:rsid w:val="00B9503A"/>
    <w:rsid w:val="00B96419"/>
    <w:rsid w:val="00BA12E5"/>
    <w:rsid w:val="00BA1965"/>
    <w:rsid w:val="00BA2CB2"/>
    <w:rsid w:val="00BA4F1D"/>
    <w:rsid w:val="00BA508B"/>
    <w:rsid w:val="00BA5FFF"/>
    <w:rsid w:val="00BA765A"/>
    <w:rsid w:val="00BB202D"/>
    <w:rsid w:val="00BB2A68"/>
    <w:rsid w:val="00BB2A7D"/>
    <w:rsid w:val="00BB3C27"/>
    <w:rsid w:val="00BB3F75"/>
    <w:rsid w:val="00BB4114"/>
    <w:rsid w:val="00BB52DF"/>
    <w:rsid w:val="00BB5BA7"/>
    <w:rsid w:val="00BB6822"/>
    <w:rsid w:val="00BB6857"/>
    <w:rsid w:val="00BC0D57"/>
    <w:rsid w:val="00BC172B"/>
    <w:rsid w:val="00BC3C77"/>
    <w:rsid w:val="00BC3C7C"/>
    <w:rsid w:val="00BC4289"/>
    <w:rsid w:val="00BC4A9D"/>
    <w:rsid w:val="00BC7236"/>
    <w:rsid w:val="00BC72D4"/>
    <w:rsid w:val="00BD105D"/>
    <w:rsid w:val="00BD12CF"/>
    <w:rsid w:val="00BD3261"/>
    <w:rsid w:val="00BD5314"/>
    <w:rsid w:val="00BD7BA2"/>
    <w:rsid w:val="00BD7F2E"/>
    <w:rsid w:val="00BD7F9D"/>
    <w:rsid w:val="00BD7F9E"/>
    <w:rsid w:val="00BE15EC"/>
    <w:rsid w:val="00BE30F2"/>
    <w:rsid w:val="00BE5B52"/>
    <w:rsid w:val="00BE626C"/>
    <w:rsid w:val="00BE7B91"/>
    <w:rsid w:val="00BF0E78"/>
    <w:rsid w:val="00BF176A"/>
    <w:rsid w:val="00BF1AC6"/>
    <w:rsid w:val="00BF2495"/>
    <w:rsid w:val="00BF3245"/>
    <w:rsid w:val="00BF494A"/>
    <w:rsid w:val="00BF4DB8"/>
    <w:rsid w:val="00BF54B6"/>
    <w:rsid w:val="00BF5B32"/>
    <w:rsid w:val="00BF7276"/>
    <w:rsid w:val="00C000B4"/>
    <w:rsid w:val="00C00E4D"/>
    <w:rsid w:val="00C01EF0"/>
    <w:rsid w:val="00C0379C"/>
    <w:rsid w:val="00C03862"/>
    <w:rsid w:val="00C03A95"/>
    <w:rsid w:val="00C03B22"/>
    <w:rsid w:val="00C04923"/>
    <w:rsid w:val="00C0521B"/>
    <w:rsid w:val="00C05A80"/>
    <w:rsid w:val="00C07156"/>
    <w:rsid w:val="00C0753C"/>
    <w:rsid w:val="00C11111"/>
    <w:rsid w:val="00C1314E"/>
    <w:rsid w:val="00C1316E"/>
    <w:rsid w:val="00C134E8"/>
    <w:rsid w:val="00C1405C"/>
    <w:rsid w:val="00C15515"/>
    <w:rsid w:val="00C15561"/>
    <w:rsid w:val="00C16239"/>
    <w:rsid w:val="00C162C1"/>
    <w:rsid w:val="00C1655D"/>
    <w:rsid w:val="00C1672A"/>
    <w:rsid w:val="00C174B2"/>
    <w:rsid w:val="00C2100A"/>
    <w:rsid w:val="00C21EE5"/>
    <w:rsid w:val="00C223FD"/>
    <w:rsid w:val="00C23597"/>
    <w:rsid w:val="00C23959"/>
    <w:rsid w:val="00C23F9A"/>
    <w:rsid w:val="00C2684A"/>
    <w:rsid w:val="00C2711C"/>
    <w:rsid w:val="00C279C9"/>
    <w:rsid w:val="00C305E6"/>
    <w:rsid w:val="00C319A5"/>
    <w:rsid w:val="00C31D02"/>
    <w:rsid w:val="00C32534"/>
    <w:rsid w:val="00C3270F"/>
    <w:rsid w:val="00C33EFF"/>
    <w:rsid w:val="00C352B3"/>
    <w:rsid w:val="00C359FB"/>
    <w:rsid w:val="00C3753B"/>
    <w:rsid w:val="00C403B3"/>
    <w:rsid w:val="00C4054B"/>
    <w:rsid w:val="00C40968"/>
    <w:rsid w:val="00C416CF"/>
    <w:rsid w:val="00C452C6"/>
    <w:rsid w:val="00C466C5"/>
    <w:rsid w:val="00C469DD"/>
    <w:rsid w:val="00C47595"/>
    <w:rsid w:val="00C47777"/>
    <w:rsid w:val="00C50AAD"/>
    <w:rsid w:val="00C52EBF"/>
    <w:rsid w:val="00C5460C"/>
    <w:rsid w:val="00C55C4A"/>
    <w:rsid w:val="00C60018"/>
    <w:rsid w:val="00C60FB1"/>
    <w:rsid w:val="00C6212E"/>
    <w:rsid w:val="00C6243D"/>
    <w:rsid w:val="00C62739"/>
    <w:rsid w:val="00C635B7"/>
    <w:rsid w:val="00C637B9"/>
    <w:rsid w:val="00C6547C"/>
    <w:rsid w:val="00C67B26"/>
    <w:rsid w:val="00C67DE9"/>
    <w:rsid w:val="00C67F02"/>
    <w:rsid w:val="00C712AC"/>
    <w:rsid w:val="00C72436"/>
    <w:rsid w:val="00C73144"/>
    <w:rsid w:val="00C731FB"/>
    <w:rsid w:val="00C7342A"/>
    <w:rsid w:val="00C73A5B"/>
    <w:rsid w:val="00C73FCD"/>
    <w:rsid w:val="00C75D8C"/>
    <w:rsid w:val="00C765CE"/>
    <w:rsid w:val="00C76BBC"/>
    <w:rsid w:val="00C77565"/>
    <w:rsid w:val="00C775EE"/>
    <w:rsid w:val="00C80C5F"/>
    <w:rsid w:val="00C80EF3"/>
    <w:rsid w:val="00C817F6"/>
    <w:rsid w:val="00C81DBB"/>
    <w:rsid w:val="00C835F0"/>
    <w:rsid w:val="00C841C2"/>
    <w:rsid w:val="00C84C85"/>
    <w:rsid w:val="00C8554A"/>
    <w:rsid w:val="00C85BB7"/>
    <w:rsid w:val="00C85CAB"/>
    <w:rsid w:val="00C90821"/>
    <w:rsid w:val="00C91B39"/>
    <w:rsid w:val="00C92286"/>
    <w:rsid w:val="00C92465"/>
    <w:rsid w:val="00C95173"/>
    <w:rsid w:val="00C96D48"/>
    <w:rsid w:val="00C96E70"/>
    <w:rsid w:val="00C96FCA"/>
    <w:rsid w:val="00C97215"/>
    <w:rsid w:val="00CA073B"/>
    <w:rsid w:val="00CA3E87"/>
    <w:rsid w:val="00CA6C3C"/>
    <w:rsid w:val="00CA7004"/>
    <w:rsid w:val="00CA70A6"/>
    <w:rsid w:val="00CA788D"/>
    <w:rsid w:val="00CB42BE"/>
    <w:rsid w:val="00CB610C"/>
    <w:rsid w:val="00CB7EB7"/>
    <w:rsid w:val="00CC304F"/>
    <w:rsid w:val="00CC41CA"/>
    <w:rsid w:val="00CC44C1"/>
    <w:rsid w:val="00CC65B3"/>
    <w:rsid w:val="00CC6E6E"/>
    <w:rsid w:val="00CD04C6"/>
    <w:rsid w:val="00CD0FDC"/>
    <w:rsid w:val="00CD2E77"/>
    <w:rsid w:val="00CD3629"/>
    <w:rsid w:val="00CD3AB9"/>
    <w:rsid w:val="00CD3F39"/>
    <w:rsid w:val="00CD4371"/>
    <w:rsid w:val="00CD4386"/>
    <w:rsid w:val="00CD6CF8"/>
    <w:rsid w:val="00CE2354"/>
    <w:rsid w:val="00CE2F81"/>
    <w:rsid w:val="00CE442B"/>
    <w:rsid w:val="00CE4997"/>
    <w:rsid w:val="00CE6438"/>
    <w:rsid w:val="00CF0451"/>
    <w:rsid w:val="00CF1087"/>
    <w:rsid w:val="00CF11C1"/>
    <w:rsid w:val="00CF1959"/>
    <w:rsid w:val="00CF1999"/>
    <w:rsid w:val="00CF2367"/>
    <w:rsid w:val="00CF308F"/>
    <w:rsid w:val="00CF41C9"/>
    <w:rsid w:val="00CF5D2B"/>
    <w:rsid w:val="00CF6275"/>
    <w:rsid w:val="00CF6EB1"/>
    <w:rsid w:val="00CF7F39"/>
    <w:rsid w:val="00D006D9"/>
    <w:rsid w:val="00D01607"/>
    <w:rsid w:val="00D019DF"/>
    <w:rsid w:val="00D027C7"/>
    <w:rsid w:val="00D04E35"/>
    <w:rsid w:val="00D0513A"/>
    <w:rsid w:val="00D06C8D"/>
    <w:rsid w:val="00D07156"/>
    <w:rsid w:val="00D07181"/>
    <w:rsid w:val="00D079B4"/>
    <w:rsid w:val="00D10037"/>
    <w:rsid w:val="00D10906"/>
    <w:rsid w:val="00D10B82"/>
    <w:rsid w:val="00D12BF6"/>
    <w:rsid w:val="00D141C4"/>
    <w:rsid w:val="00D1498C"/>
    <w:rsid w:val="00D14AC0"/>
    <w:rsid w:val="00D14B7B"/>
    <w:rsid w:val="00D1505C"/>
    <w:rsid w:val="00D15A95"/>
    <w:rsid w:val="00D15CB1"/>
    <w:rsid w:val="00D16075"/>
    <w:rsid w:val="00D170FC"/>
    <w:rsid w:val="00D1752D"/>
    <w:rsid w:val="00D20008"/>
    <w:rsid w:val="00D20255"/>
    <w:rsid w:val="00D21D73"/>
    <w:rsid w:val="00D23951"/>
    <w:rsid w:val="00D247BD"/>
    <w:rsid w:val="00D24BE9"/>
    <w:rsid w:val="00D24F99"/>
    <w:rsid w:val="00D27D4D"/>
    <w:rsid w:val="00D30CC2"/>
    <w:rsid w:val="00D31AC0"/>
    <w:rsid w:val="00D31B98"/>
    <w:rsid w:val="00D31FC3"/>
    <w:rsid w:val="00D350BF"/>
    <w:rsid w:val="00D3603B"/>
    <w:rsid w:val="00D36B3B"/>
    <w:rsid w:val="00D37621"/>
    <w:rsid w:val="00D43149"/>
    <w:rsid w:val="00D433C7"/>
    <w:rsid w:val="00D43E6F"/>
    <w:rsid w:val="00D47D12"/>
    <w:rsid w:val="00D50AA3"/>
    <w:rsid w:val="00D512FB"/>
    <w:rsid w:val="00D5319A"/>
    <w:rsid w:val="00D5365A"/>
    <w:rsid w:val="00D54CEB"/>
    <w:rsid w:val="00D55AA2"/>
    <w:rsid w:val="00D56E37"/>
    <w:rsid w:val="00D60941"/>
    <w:rsid w:val="00D61EED"/>
    <w:rsid w:val="00D6313A"/>
    <w:rsid w:val="00D63CA6"/>
    <w:rsid w:val="00D6421E"/>
    <w:rsid w:val="00D6660E"/>
    <w:rsid w:val="00D71AC6"/>
    <w:rsid w:val="00D722B7"/>
    <w:rsid w:val="00D72FA3"/>
    <w:rsid w:val="00D7315F"/>
    <w:rsid w:val="00D7354B"/>
    <w:rsid w:val="00D749F4"/>
    <w:rsid w:val="00D757A6"/>
    <w:rsid w:val="00D8168F"/>
    <w:rsid w:val="00D81BB3"/>
    <w:rsid w:val="00D8288F"/>
    <w:rsid w:val="00D832AE"/>
    <w:rsid w:val="00D83A02"/>
    <w:rsid w:val="00D85750"/>
    <w:rsid w:val="00D857B4"/>
    <w:rsid w:val="00D85CEA"/>
    <w:rsid w:val="00D87522"/>
    <w:rsid w:val="00D87D2D"/>
    <w:rsid w:val="00D909D5"/>
    <w:rsid w:val="00D92528"/>
    <w:rsid w:val="00D94C6F"/>
    <w:rsid w:val="00D95DCD"/>
    <w:rsid w:val="00D964B5"/>
    <w:rsid w:val="00D96A48"/>
    <w:rsid w:val="00DA237A"/>
    <w:rsid w:val="00DA3427"/>
    <w:rsid w:val="00DA3A67"/>
    <w:rsid w:val="00DA6940"/>
    <w:rsid w:val="00DA7530"/>
    <w:rsid w:val="00DB1139"/>
    <w:rsid w:val="00DB1DE2"/>
    <w:rsid w:val="00DB2AB2"/>
    <w:rsid w:val="00DB4166"/>
    <w:rsid w:val="00DB469B"/>
    <w:rsid w:val="00DB4E69"/>
    <w:rsid w:val="00DB77E3"/>
    <w:rsid w:val="00DC1F49"/>
    <w:rsid w:val="00DC20B1"/>
    <w:rsid w:val="00DC5C7C"/>
    <w:rsid w:val="00DC5F8E"/>
    <w:rsid w:val="00DC6B28"/>
    <w:rsid w:val="00DC7B6F"/>
    <w:rsid w:val="00DD07DE"/>
    <w:rsid w:val="00DD4A1D"/>
    <w:rsid w:val="00DD5663"/>
    <w:rsid w:val="00DE04FE"/>
    <w:rsid w:val="00DE0784"/>
    <w:rsid w:val="00DE0C5C"/>
    <w:rsid w:val="00DE196F"/>
    <w:rsid w:val="00DE1A0C"/>
    <w:rsid w:val="00DE1BA2"/>
    <w:rsid w:val="00DE3FCE"/>
    <w:rsid w:val="00DF0063"/>
    <w:rsid w:val="00DF068D"/>
    <w:rsid w:val="00DF3323"/>
    <w:rsid w:val="00DF4D7C"/>
    <w:rsid w:val="00E0239B"/>
    <w:rsid w:val="00E02513"/>
    <w:rsid w:val="00E02E9A"/>
    <w:rsid w:val="00E0373B"/>
    <w:rsid w:val="00E04508"/>
    <w:rsid w:val="00E05338"/>
    <w:rsid w:val="00E07713"/>
    <w:rsid w:val="00E111AC"/>
    <w:rsid w:val="00E1230E"/>
    <w:rsid w:val="00E12437"/>
    <w:rsid w:val="00E13545"/>
    <w:rsid w:val="00E13A1D"/>
    <w:rsid w:val="00E14A33"/>
    <w:rsid w:val="00E15398"/>
    <w:rsid w:val="00E16C10"/>
    <w:rsid w:val="00E172F0"/>
    <w:rsid w:val="00E17369"/>
    <w:rsid w:val="00E20A5F"/>
    <w:rsid w:val="00E2131D"/>
    <w:rsid w:val="00E21762"/>
    <w:rsid w:val="00E22737"/>
    <w:rsid w:val="00E22775"/>
    <w:rsid w:val="00E22A11"/>
    <w:rsid w:val="00E22E73"/>
    <w:rsid w:val="00E23AAE"/>
    <w:rsid w:val="00E26E11"/>
    <w:rsid w:val="00E2723F"/>
    <w:rsid w:val="00E30785"/>
    <w:rsid w:val="00E30A72"/>
    <w:rsid w:val="00E31AB6"/>
    <w:rsid w:val="00E34895"/>
    <w:rsid w:val="00E34A06"/>
    <w:rsid w:val="00E3594D"/>
    <w:rsid w:val="00E35D78"/>
    <w:rsid w:val="00E370B1"/>
    <w:rsid w:val="00E3787E"/>
    <w:rsid w:val="00E40A66"/>
    <w:rsid w:val="00E41895"/>
    <w:rsid w:val="00E43B87"/>
    <w:rsid w:val="00E47985"/>
    <w:rsid w:val="00E50557"/>
    <w:rsid w:val="00E50591"/>
    <w:rsid w:val="00E50D32"/>
    <w:rsid w:val="00E52743"/>
    <w:rsid w:val="00E5369D"/>
    <w:rsid w:val="00E57828"/>
    <w:rsid w:val="00E60438"/>
    <w:rsid w:val="00E61643"/>
    <w:rsid w:val="00E62467"/>
    <w:rsid w:val="00E6430C"/>
    <w:rsid w:val="00E64E57"/>
    <w:rsid w:val="00E65D73"/>
    <w:rsid w:val="00E66E96"/>
    <w:rsid w:val="00E72B89"/>
    <w:rsid w:val="00E73356"/>
    <w:rsid w:val="00E73ABD"/>
    <w:rsid w:val="00E73B86"/>
    <w:rsid w:val="00E73C76"/>
    <w:rsid w:val="00E7405E"/>
    <w:rsid w:val="00E74531"/>
    <w:rsid w:val="00E7473D"/>
    <w:rsid w:val="00E7598D"/>
    <w:rsid w:val="00E76504"/>
    <w:rsid w:val="00E80C94"/>
    <w:rsid w:val="00E82C90"/>
    <w:rsid w:val="00E837FF"/>
    <w:rsid w:val="00E842BB"/>
    <w:rsid w:val="00E91C40"/>
    <w:rsid w:val="00E91F15"/>
    <w:rsid w:val="00E94374"/>
    <w:rsid w:val="00E965D8"/>
    <w:rsid w:val="00EA02B5"/>
    <w:rsid w:val="00EA0D7A"/>
    <w:rsid w:val="00EA20E4"/>
    <w:rsid w:val="00EA3F18"/>
    <w:rsid w:val="00EA52CC"/>
    <w:rsid w:val="00EA5FC3"/>
    <w:rsid w:val="00EA6276"/>
    <w:rsid w:val="00EA7515"/>
    <w:rsid w:val="00EA781A"/>
    <w:rsid w:val="00EA79B8"/>
    <w:rsid w:val="00EB00B3"/>
    <w:rsid w:val="00EB052C"/>
    <w:rsid w:val="00EB05FC"/>
    <w:rsid w:val="00EB060B"/>
    <w:rsid w:val="00EB24D1"/>
    <w:rsid w:val="00EB27B2"/>
    <w:rsid w:val="00EB5007"/>
    <w:rsid w:val="00EB532A"/>
    <w:rsid w:val="00EB55B7"/>
    <w:rsid w:val="00EB6388"/>
    <w:rsid w:val="00EB70E1"/>
    <w:rsid w:val="00EC0326"/>
    <w:rsid w:val="00EC09FB"/>
    <w:rsid w:val="00EC18E5"/>
    <w:rsid w:val="00EC2725"/>
    <w:rsid w:val="00EC3512"/>
    <w:rsid w:val="00EC38F7"/>
    <w:rsid w:val="00EC4B24"/>
    <w:rsid w:val="00EC6E73"/>
    <w:rsid w:val="00EC7342"/>
    <w:rsid w:val="00ED01B8"/>
    <w:rsid w:val="00ED0DA4"/>
    <w:rsid w:val="00ED2A79"/>
    <w:rsid w:val="00ED2C9E"/>
    <w:rsid w:val="00ED3B41"/>
    <w:rsid w:val="00ED4040"/>
    <w:rsid w:val="00ED4A51"/>
    <w:rsid w:val="00ED5E98"/>
    <w:rsid w:val="00ED657E"/>
    <w:rsid w:val="00ED687E"/>
    <w:rsid w:val="00ED7FCF"/>
    <w:rsid w:val="00EE0F7E"/>
    <w:rsid w:val="00EE2153"/>
    <w:rsid w:val="00EE7B44"/>
    <w:rsid w:val="00EF023B"/>
    <w:rsid w:val="00EF0DE7"/>
    <w:rsid w:val="00EF20B0"/>
    <w:rsid w:val="00EF2245"/>
    <w:rsid w:val="00EF46A9"/>
    <w:rsid w:val="00EF46E9"/>
    <w:rsid w:val="00EF5CCC"/>
    <w:rsid w:val="00F00FF4"/>
    <w:rsid w:val="00F0270B"/>
    <w:rsid w:val="00F02BD5"/>
    <w:rsid w:val="00F02C3C"/>
    <w:rsid w:val="00F041BE"/>
    <w:rsid w:val="00F04B46"/>
    <w:rsid w:val="00F04D9A"/>
    <w:rsid w:val="00F05530"/>
    <w:rsid w:val="00F06ED3"/>
    <w:rsid w:val="00F07228"/>
    <w:rsid w:val="00F07953"/>
    <w:rsid w:val="00F10505"/>
    <w:rsid w:val="00F10552"/>
    <w:rsid w:val="00F10C9B"/>
    <w:rsid w:val="00F12013"/>
    <w:rsid w:val="00F20448"/>
    <w:rsid w:val="00F21B94"/>
    <w:rsid w:val="00F22556"/>
    <w:rsid w:val="00F23032"/>
    <w:rsid w:val="00F24E90"/>
    <w:rsid w:val="00F25E95"/>
    <w:rsid w:val="00F26996"/>
    <w:rsid w:val="00F27325"/>
    <w:rsid w:val="00F3286C"/>
    <w:rsid w:val="00F3288A"/>
    <w:rsid w:val="00F3318F"/>
    <w:rsid w:val="00F338FA"/>
    <w:rsid w:val="00F34317"/>
    <w:rsid w:val="00F35F9A"/>
    <w:rsid w:val="00F36891"/>
    <w:rsid w:val="00F36A02"/>
    <w:rsid w:val="00F37468"/>
    <w:rsid w:val="00F40903"/>
    <w:rsid w:val="00F40BC5"/>
    <w:rsid w:val="00F4133D"/>
    <w:rsid w:val="00F42517"/>
    <w:rsid w:val="00F43614"/>
    <w:rsid w:val="00F43F65"/>
    <w:rsid w:val="00F4543E"/>
    <w:rsid w:val="00F455A2"/>
    <w:rsid w:val="00F45B04"/>
    <w:rsid w:val="00F461BC"/>
    <w:rsid w:val="00F476CF"/>
    <w:rsid w:val="00F4781B"/>
    <w:rsid w:val="00F50CC6"/>
    <w:rsid w:val="00F51189"/>
    <w:rsid w:val="00F52FCC"/>
    <w:rsid w:val="00F54888"/>
    <w:rsid w:val="00F60A85"/>
    <w:rsid w:val="00F60C18"/>
    <w:rsid w:val="00F61EB2"/>
    <w:rsid w:val="00F631E3"/>
    <w:rsid w:val="00F710AC"/>
    <w:rsid w:val="00F711F9"/>
    <w:rsid w:val="00F72C4B"/>
    <w:rsid w:val="00F743A4"/>
    <w:rsid w:val="00F76852"/>
    <w:rsid w:val="00F76CA4"/>
    <w:rsid w:val="00F77FE9"/>
    <w:rsid w:val="00F77FF2"/>
    <w:rsid w:val="00F80F07"/>
    <w:rsid w:val="00F83445"/>
    <w:rsid w:val="00F83491"/>
    <w:rsid w:val="00F84F8C"/>
    <w:rsid w:val="00F85369"/>
    <w:rsid w:val="00F877AB"/>
    <w:rsid w:val="00F87E11"/>
    <w:rsid w:val="00F914FF"/>
    <w:rsid w:val="00F92A2D"/>
    <w:rsid w:val="00F9360D"/>
    <w:rsid w:val="00F9390C"/>
    <w:rsid w:val="00F9403D"/>
    <w:rsid w:val="00F947A3"/>
    <w:rsid w:val="00F94E01"/>
    <w:rsid w:val="00F9546C"/>
    <w:rsid w:val="00F973DC"/>
    <w:rsid w:val="00F97BBE"/>
    <w:rsid w:val="00FA09DD"/>
    <w:rsid w:val="00FA343A"/>
    <w:rsid w:val="00FA3703"/>
    <w:rsid w:val="00FA774C"/>
    <w:rsid w:val="00FB0661"/>
    <w:rsid w:val="00FB1D1C"/>
    <w:rsid w:val="00FB4790"/>
    <w:rsid w:val="00FB5DAE"/>
    <w:rsid w:val="00FB6B75"/>
    <w:rsid w:val="00FC0CDB"/>
    <w:rsid w:val="00FC1612"/>
    <w:rsid w:val="00FC1915"/>
    <w:rsid w:val="00FC1B5B"/>
    <w:rsid w:val="00FC20ED"/>
    <w:rsid w:val="00FC41AC"/>
    <w:rsid w:val="00FC515D"/>
    <w:rsid w:val="00FC682A"/>
    <w:rsid w:val="00FC6A69"/>
    <w:rsid w:val="00FC744F"/>
    <w:rsid w:val="00FD0B3E"/>
    <w:rsid w:val="00FD2800"/>
    <w:rsid w:val="00FD3388"/>
    <w:rsid w:val="00FD46D2"/>
    <w:rsid w:val="00FD54EE"/>
    <w:rsid w:val="00FE1900"/>
    <w:rsid w:val="00FE440B"/>
    <w:rsid w:val="00FE6260"/>
    <w:rsid w:val="00FF1032"/>
    <w:rsid w:val="00FF1073"/>
    <w:rsid w:val="00FF2174"/>
    <w:rsid w:val="00FF30E2"/>
    <w:rsid w:val="00FF3647"/>
    <w:rsid w:val="00FF4709"/>
    <w:rsid w:val="00FF47F9"/>
    <w:rsid w:val="00FF4C55"/>
    <w:rsid w:val="00FF5B5C"/>
    <w:rsid w:val="00FF5BEA"/>
    <w:rsid w:val="00FF5E2A"/>
    <w:rsid w:val="00FF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24326"/>
  <w15:docId w15:val="{F75D5600-3852-4ECC-9C01-09D3566A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996"/>
  </w:style>
  <w:style w:type="paragraph" w:styleId="Footer">
    <w:name w:val="footer"/>
    <w:basedOn w:val="Normal"/>
    <w:link w:val="FooterChar"/>
    <w:uiPriority w:val="99"/>
    <w:unhideWhenUsed/>
    <w:rsid w:val="00F26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996"/>
  </w:style>
  <w:style w:type="character" w:styleId="Hyperlink">
    <w:name w:val="Hyperlink"/>
    <w:basedOn w:val="DefaultParagraphFont"/>
    <w:uiPriority w:val="99"/>
    <w:unhideWhenUsed/>
    <w:rsid w:val="00F26996"/>
    <w:rPr>
      <w:color w:val="0000FF" w:themeColor="hyperlink"/>
      <w:u w:val="single"/>
    </w:rPr>
  </w:style>
  <w:style w:type="table" w:styleId="TableGrid">
    <w:name w:val="Table Grid"/>
    <w:basedOn w:val="TableNormal"/>
    <w:uiPriority w:val="59"/>
    <w:rsid w:val="00133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3E7668"/>
  </w:style>
  <w:style w:type="character" w:styleId="FootnoteReference">
    <w:name w:val="footnote reference"/>
    <w:semiHidden/>
    <w:rsid w:val="005D70AA"/>
    <w:rPr>
      <w:rFonts w:cs="Times New Roman"/>
    </w:rPr>
  </w:style>
  <w:style w:type="paragraph" w:styleId="FootnoteText">
    <w:name w:val="footnote text"/>
    <w:basedOn w:val="Normal"/>
    <w:link w:val="FootnoteTextChar"/>
    <w:semiHidden/>
    <w:rsid w:val="005D70AA"/>
    <w:pPr>
      <w:widowControl w:val="0"/>
      <w:autoSpaceDE w:val="0"/>
      <w:autoSpaceDN w:val="0"/>
      <w:adjustRightInd w:val="0"/>
      <w:spacing w:after="0" w:line="240" w:lineRule="auto"/>
    </w:pPr>
    <w:rPr>
      <w:rFonts w:ascii="Courier" w:eastAsia="Times New Roman" w:hAnsi="Courier" w:cs="Times New Roman"/>
      <w:sz w:val="20"/>
      <w:szCs w:val="20"/>
    </w:rPr>
  </w:style>
  <w:style w:type="character" w:customStyle="1" w:styleId="FootnoteTextChar">
    <w:name w:val="Footnote Text Char"/>
    <w:basedOn w:val="DefaultParagraphFont"/>
    <w:link w:val="FootnoteText"/>
    <w:semiHidden/>
    <w:rsid w:val="005D70AA"/>
    <w:rPr>
      <w:rFonts w:ascii="Courier" w:eastAsia="Times New Roman" w:hAnsi="Courier" w:cs="Times New Roman"/>
      <w:sz w:val="20"/>
      <w:szCs w:val="20"/>
    </w:rPr>
  </w:style>
  <w:style w:type="paragraph" w:styleId="ListParagraph">
    <w:name w:val="List Paragraph"/>
    <w:basedOn w:val="Normal"/>
    <w:uiPriority w:val="34"/>
    <w:qFormat/>
    <w:rsid w:val="005D70AA"/>
    <w:pPr>
      <w:ind w:left="720"/>
      <w:contextualSpacing/>
    </w:pPr>
  </w:style>
  <w:style w:type="paragraph" w:styleId="PlainText">
    <w:name w:val="Plain Text"/>
    <w:basedOn w:val="Normal"/>
    <w:link w:val="PlainTextChar"/>
    <w:uiPriority w:val="99"/>
    <w:rsid w:val="00D23951"/>
    <w:pPr>
      <w:spacing w:after="0" w:line="240" w:lineRule="auto"/>
    </w:pPr>
    <w:rPr>
      <w:rFonts w:ascii="Calibri" w:eastAsia="Times New Roman" w:hAnsi="Calibri" w:cs="Times New Roman"/>
      <w:lang w:val="x-none" w:eastAsia="x-none"/>
    </w:rPr>
  </w:style>
  <w:style w:type="character" w:customStyle="1" w:styleId="PlainTextChar">
    <w:name w:val="Plain Text Char"/>
    <w:basedOn w:val="DefaultParagraphFont"/>
    <w:link w:val="PlainText"/>
    <w:uiPriority w:val="99"/>
    <w:rsid w:val="00D23951"/>
    <w:rPr>
      <w:rFonts w:ascii="Calibri" w:eastAsia="Times New Roman" w:hAnsi="Calibri" w:cs="Times New Roman"/>
      <w:lang w:val="x-none" w:eastAsia="x-none"/>
    </w:rPr>
  </w:style>
  <w:style w:type="paragraph" w:customStyle="1" w:styleId="Default">
    <w:name w:val="Default"/>
    <w:rsid w:val="00C2711C"/>
    <w:pPr>
      <w:autoSpaceDE w:val="0"/>
      <w:autoSpaceDN w:val="0"/>
      <w:adjustRightInd w:val="0"/>
      <w:spacing w:after="0" w:line="240" w:lineRule="auto"/>
    </w:pPr>
    <w:rPr>
      <w:rFonts w:ascii="Tahoma" w:hAnsi="Tahoma" w:cs="Tahoma"/>
      <w:color w:val="000000"/>
      <w:szCs w:val="24"/>
    </w:rPr>
  </w:style>
  <w:style w:type="character" w:styleId="CommentReference">
    <w:name w:val="annotation reference"/>
    <w:basedOn w:val="DefaultParagraphFont"/>
    <w:uiPriority w:val="99"/>
    <w:semiHidden/>
    <w:unhideWhenUsed/>
    <w:rsid w:val="00DA3427"/>
    <w:rPr>
      <w:sz w:val="16"/>
      <w:szCs w:val="16"/>
    </w:rPr>
  </w:style>
  <w:style w:type="paragraph" w:styleId="CommentText">
    <w:name w:val="annotation text"/>
    <w:basedOn w:val="Normal"/>
    <w:link w:val="CommentTextChar"/>
    <w:uiPriority w:val="99"/>
    <w:semiHidden/>
    <w:unhideWhenUsed/>
    <w:rsid w:val="00DA3427"/>
    <w:pPr>
      <w:spacing w:line="240" w:lineRule="auto"/>
    </w:pPr>
    <w:rPr>
      <w:sz w:val="20"/>
      <w:szCs w:val="20"/>
    </w:rPr>
  </w:style>
  <w:style w:type="character" w:customStyle="1" w:styleId="CommentTextChar">
    <w:name w:val="Comment Text Char"/>
    <w:basedOn w:val="DefaultParagraphFont"/>
    <w:link w:val="CommentText"/>
    <w:uiPriority w:val="99"/>
    <w:semiHidden/>
    <w:rsid w:val="00DA3427"/>
    <w:rPr>
      <w:sz w:val="20"/>
      <w:szCs w:val="20"/>
    </w:rPr>
  </w:style>
  <w:style w:type="paragraph" w:styleId="CommentSubject">
    <w:name w:val="annotation subject"/>
    <w:basedOn w:val="CommentText"/>
    <w:next w:val="CommentText"/>
    <w:link w:val="CommentSubjectChar"/>
    <w:uiPriority w:val="99"/>
    <w:semiHidden/>
    <w:unhideWhenUsed/>
    <w:rsid w:val="00DA3427"/>
    <w:rPr>
      <w:b/>
      <w:bCs/>
    </w:rPr>
  </w:style>
  <w:style w:type="character" w:customStyle="1" w:styleId="CommentSubjectChar">
    <w:name w:val="Comment Subject Char"/>
    <w:basedOn w:val="CommentTextChar"/>
    <w:link w:val="CommentSubject"/>
    <w:uiPriority w:val="99"/>
    <w:semiHidden/>
    <w:rsid w:val="00DA3427"/>
    <w:rPr>
      <w:b/>
      <w:bCs/>
      <w:sz w:val="20"/>
      <w:szCs w:val="20"/>
    </w:rPr>
  </w:style>
  <w:style w:type="paragraph" w:styleId="BalloonText">
    <w:name w:val="Balloon Text"/>
    <w:basedOn w:val="Normal"/>
    <w:link w:val="BalloonTextChar"/>
    <w:uiPriority w:val="99"/>
    <w:semiHidden/>
    <w:unhideWhenUsed/>
    <w:rsid w:val="00DA3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427"/>
    <w:rPr>
      <w:rFonts w:ascii="Tahoma" w:hAnsi="Tahoma" w:cs="Tahoma"/>
      <w:sz w:val="16"/>
      <w:szCs w:val="16"/>
    </w:rPr>
  </w:style>
  <w:style w:type="character" w:customStyle="1" w:styleId="UnresolvedMention1">
    <w:name w:val="Unresolved Mention1"/>
    <w:basedOn w:val="DefaultParagraphFont"/>
    <w:uiPriority w:val="99"/>
    <w:semiHidden/>
    <w:unhideWhenUsed/>
    <w:rsid w:val="000140DD"/>
    <w:rPr>
      <w:color w:val="605E5C"/>
      <w:shd w:val="clear" w:color="auto" w:fill="E1DFDD"/>
    </w:rPr>
  </w:style>
  <w:style w:type="character" w:customStyle="1" w:styleId="UnresolvedMention2">
    <w:name w:val="Unresolved Mention2"/>
    <w:basedOn w:val="DefaultParagraphFont"/>
    <w:uiPriority w:val="99"/>
    <w:semiHidden/>
    <w:unhideWhenUsed/>
    <w:rsid w:val="00B56E37"/>
    <w:rPr>
      <w:color w:val="605E5C"/>
      <w:shd w:val="clear" w:color="auto" w:fill="E1DFDD"/>
    </w:rPr>
  </w:style>
  <w:style w:type="character" w:styleId="UnresolvedMention">
    <w:name w:val="Unresolved Mention"/>
    <w:basedOn w:val="DefaultParagraphFont"/>
    <w:uiPriority w:val="99"/>
    <w:semiHidden/>
    <w:unhideWhenUsed/>
    <w:rsid w:val="006C1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16786">
      <w:bodyDiv w:val="1"/>
      <w:marLeft w:val="0"/>
      <w:marRight w:val="0"/>
      <w:marTop w:val="0"/>
      <w:marBottom w:val="0"/>
      <w:divBdr>
        <w:top w:val="none" w:sz="0" w:space="0" w:color="auto"/>
        <w:left w:val="none" w:sz="0" w:space="0" w:color="auto"/>
        <w:bottom w:val="none" w:sz="0" w:space="0" w:color="auto"/>
        <w:right w:val="none" w:sz="0" w:space="0" w:color="auto"/>
      </w:divBdr>
    </w:div>
    <w:div w:id="312804727">
      <w:bodyDiv w:val="1"/>
      <w:marLeft w:val="0"/>
      <w:marRight w:val="0"/>
      <w:marTop w:val="0"/>
      <w:marBottom w:val="0"/>
      <w:divBdr>
        <w:top w:val="none" w:sz="0" w:space="0" w:color="auto"/>
        <w:left w:val="none" w:sz="0" w:space="0" w:color="auto"/>
        <w:bottom w:val="none" w:sz="0" w:space="0" w:color="auto"/>
        <w:right w:val="none" w:sz="0" w:space="0" w:color="auto"/>
      </w:divBdr>
    </w:div>
    <w:div w:id="580406313">
      <w:bodyDiv w:val="1"/>
      <w:marLeft w:val="0"/>
      <w:marRight w:val="0"/>
      <w:marTop w:val="0"/>
      <w:marBottom w:val="0"/>
      <w:divBdr>
        <w:top w:val="none" w:sz="0" w:space="0" w:color="auto"/>
        <w:left w:val="none" w:sz="0" w:space="0" w:color="auto"/>
        <w:bottom w:val="none" w:sz="0" w:space="0" w:color="auto"/>
        <w:right w:val="none" w:sz="0" w:space="0" w:color="auto"/>
      </w:divBdr>
    </w:div>
    <w:div w:id="11339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D0DC958FBEEE48836E062EF598A96D" ma:contentTypeVersion="6" ma:contentTypeDescription="Create a new document." ma:contentTypeScope="" ma:versionID="9148b4b5e0fa88318cca793ec4b24004">
  <xsd:schema xmlns:xsd="http://www.w3.org/2001/XMLSchema" xmlns:xs="http://www.w3.org/2001/XMLSchema" xmlns:p="http://schemas.microsoft.com/office/2006/metadata/properties" xmlns:ns2="30577b95-eb91-4f16-9434-7f8d99b86dbd" xmlns:ns3="9945de61-050f-4a31-adbb-2cf301d783f2" targetNamespace="http://schemas.microsoft.com/office/2006/metadata/properties" ma:root="true" ma:fieldsID="f7637506841938321eb59714a7d9a011" ns2:_="" ns3:_="">
    <xsd:import namespace="30577b95-eb91-4f16-9434-7f8d99b86dbd"/>
    <xsd:import namespace="9945de61-050f-4a31-adbb-2cf301d78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7b95-eb91-4f16-9434-7f8d99b8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5de61-050f-4a31-adbb-2cf301d78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9EED1-A9C4-DB40-85B9-EEE04AF3D021}">
  <ds:schemaRefs>
    <ds:schemaRef ds:uri="http://schemas.openxmlformats.org/officeDocument/2006/bibliography"/>
  </ds:schemaRefs>
</ds:datastoreItem>
</file>

<file path=customXml/itemProps2.xml><?xml version="1.0" encoding="utf-8"?>
<ds:datastoreItem xmlns:ds="http://schemas.openxmlformats.org/officeDocument/2006/customXml" ds:itemID="{65FF8A2E-90CD-4CD6-BE51-5334EC88FC57}"/>
</file>

<file path=customXml/itemProps3.xml><?xml version="1.0" encoding="utf-8"?>
<ds:datastoreItem xmlns:ds="http://schemas.openxmlformats.org/officeDocument/2006/customXml" ds:itemID="{5E666B49-1ACC-4B02-95B8-C05755F8AA0E}"/>
</file>

<file path=docProps/app.xml><?xml version="1.0" encoding="utf-8"?>
<Properties xmlns="http://schemas.openxmlformats.org/officeDocument/2006/extended-properties" xmlns:vt="http://schemas.openxmlformats.org/officeDocument/2006/docPropsVTypes">
  <Template>Normal.dotm</Template>
  <TotalTime>3</TotalTime>
  <Pages>56</Pages>
  <Words>22394</Words>
  <Characters>127647</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shv3</dc:creator>
  <cp:lastModifiedBy>Visweswaran, Shyam</cp:lastModifiedBy>
  <cp:revision>3</cp:revision>
  <cp:lastPrinted>2023-02-28T00:33:00Z</cp:lastPrinted>
  <dcterms:created xsi:type="dcterms:W3CDTF">2024-02-16T15:57:00Z</dcterms:created>
  <dcterms:modified xsi:type="dcterms:W3CDTF">2024-02-16T15:59:00Z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98ef8f1ce0674cf26c72852c8ef59620e0c26a2322813bbba02caf43e1d4fb5a</vt:lpwstr>
  </property>
</Properties>
</file>