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AA65" w14:textId="77777777" w:rsidR="00266FD4" w:rsidRDefault="00266FD4" w:rsidP="00266FD4">
      <w:pPr>
        <w:pStyle w:val="OMBInfo"/>
      </w:pPr>
      <w:r>
        <w:t>OMB No. 0925-0001 and 0925-0002 (Rev. 10/2021 Approved Through 09/30/2024)</w:t>
      </w:r>
    </w:p>
    <w:p w14:paraId="317E1AFB" w14:textId="77777777" w:rsidR="003C1A21" w:rsidRPr="003C1A21" w:rsidRDefault="003C1A21" w:rsidP="003C1A21">
      <w:pPr>
        <w:pBdr>
          <w:top w:val="single" w:sz="4" w:space="1" w:color="auto"/>
        </w:pBdr>
        <w:autoSpaceDE w:val="0"/>
        <w:autoSpaceDN w:val="0"/>
        <w:spacing w:before="240"/>
        <w:jc w:val="center"/>
        <w:rPr>
          <w:rFonts w:ascii="Arial" w:eastAsia="SimSun" w:hAnsi="Arial"/>
          <w:b/>
          <w:sz w:val="22"/>
          <w:lang w:eastAsia="en-US"/>
        </w:rPr>
      </w:pPr>
      <w:r w:rsidRPr="003C1A21">
        <w:rPr>
          <w:rFonts w:ascii="Arial" w:eastAsia="SimSun" w:hAnsi="Arial"/>
          <w:b/>
          <w:sz w:val="22"/>
          <w:lang w:eastAsia="en-US"/>
        </w:rPr>
        <w:t>BIOGRAPHICAL SKETCH</w:t>
      </w:r>
    </w:p>
    <w:p w14:paraId="4DDDCF79" w14:textId="77777777" w:rsidR="003C1A21" w:rsidRPr="003C1A21" w:rsidRDefault="003C1A21" w:rsidP="003C1A21">
      <w:pPr>
        <w:pBdr>
          <w:bottom w:val="single" w:sz="4" w:space="6" w:color="auto"/>
        </w:pBdr>
        <w:autoSpaceDE w:val="0"/>
        <w:autoSpaceDN w:val="0"/>
        <w:spacing w:before="40" w:after="40"/>
        <w:jc w:val="center"/>
        <w:rPr>
          <w:rFonts w:ascii="Arial" w:eastAsia="SimSun" w:hAnsi="Arial" w:cs="Arial"/>
          <w:iCs/>
          <w:sz w:val="16"/>
          <w:szCs w:val="16"/>
          <w:lang w:eastAsia="en-US"/>
        </w:rPr>
      </w:pPr>
      <w:r w:rsidRPr="003C1A21">
        <w:rPr>
          <w:rFonts w:ascii="Arial" w:eastAsia="SimSun" w:hAnsi="Arial" w:cs="Arial"/>
          <w:iCs/>
          <w:sz w:val="16"/>
          <w:szCs w:val="16"/>
          <w:lang w:eastAsia="en-US"/>
        </w:rPr>
        <w:t>Provide the following information for the Senior/key personnel and other significant contributors.</w:t>
      </w:r>
      <w:r w:rsidRPr="003C1A21">
        <w:rPr>
          <w:rFonts w:ascii="Arial" w:eastAsia="SimSun" w:hAnsi="Arial" w:cs="Arial"/>
          <w:iCs/>
          <w:sz w:val="16"/>
          <w:szCs w:val="16"/>
          <w:lang w:eastAsia="en-US"/>
        </w:rPr>
        <w:br w:type="textWrapping" w:clear="all"/>
        <w:t xml:space="preserve">Follow this format for each person.  </w:t>
      </w:r>
      <w:r w:rsidRPr="003C1A21">
        <w:rPr>
          <w:rFonts w:ascii="Arial" w:eastAsia="SimSun" w:hAnsi="Arial" w:cs="Arial"/>
          <w:b/>
          <w:iCs/>
          <w:sz w:val="16"/>
          <w:szCs w:val="16"/>
          <w:lang w:eastAsia="en-US"/>
        </w:rPr>
        <w:t>DO NOT EXCEED FIVE PAGES.</w:t>
      </w:r>
    </w:p>
    <w:p w14:paraId="516D28F3" w14:textId="77777777" w:rsidR="003C1A21" w:rsidRPr="003C1A21" w:rsidRDefault="003C1A21" w:rsidP="003C1A21">
      <w:pPr>
        <w:pBdr>
          <w:between w:val="single" w:sz="4" w:space="1" w:color="auto"/>
        </w:pBdr>
        <w:tabs>
          <w:tab w:val="left" w:pos="270"/>
        </w:tabs>
        <w:autoSpaceDE w:val="0"/>
        <w:autoSpaceDN w:val="0"/>
        <w:spacing w:after="160"/>
        <w:rPr>
          <w:rFonts w:ascii="Arial" w:eastAsia="SimSun" w:hAnsi="Arial" w:cs="Arial"/>
          <w:sz w:val="32"/>
          <w:szCs w:val="16"/>
          <w:lang w:eastAsia="en-US"/>
        </w:rPr>
      </w:pPr>
      <w:r w:rsidRPr="003C1A21">
        <w:rPr>
          <w:rFonts w:ascii="Arial" w:eastAsia="SimSun" w:hAnsi="Arial" w:cs="Arial"/>
          <w:sz w:val="22"/>
          <w:szCs w:val="16"/>
          <w:lang w:eastAsia="en-US"/>
        </w:rPr>
        <w:t>NAME: YE, YE</w:t>
      </w:r>
    </w:p>
    <w:p w14:paraId="63C8E3DE" w14:textId="77777777" w:rsidR="003C1A21" w:rsidRPr="003C1A21" w:rsidRDefault="003C1A21" w:rsidP="003C1A21">
      <w:pPr>
        <w:pBdr>
          <w:between w:val="single" w:sz="4" w:space="1" w:color="auto"/>
        </w:pBdr>
        <w:tabs>
          <w:tab w:val="left" w:pos="270"/>
        </w:tabs>
        <w:autoSpaceDE w:val="0"/>
        <w:autoSpaceDN w:val="0"/>
        <w:spacing w:after="160"/>
        <w:rPr>
          <w:rFonts w:ascii="Arial" w:eastAsia="SimSun" w:hAnsi="Arial" w:cs="Arial"/>
          <w:sz w:val="32"/>
          <w:szCs w:val="16"/>
          <w:lang w:eastAsia="en-US"/>
        </w:rPr>
      </w:pPr>
      <w:r w:rsidRPr="003C1A21">
        <w:rPr>
          <w:rFonts w:ascii="Arial" w:eastAsia="SimSun" w:hAnsi="Arial" w:cs="Arial"/>
          <w:sz w:val="22"/>
          <w:szCs w:val="16"/>
          <w:lang w:eastAsia="en-US"/>
        </w:rPr>
        <w:t xml:space="preserve">eRA COMMONS </w:t>
      </w:r>
      <w:proofErr w:type="gramStart"/>
      <w:r w:rsidRPr="003C1A21">
        <w:rPr>
          <w:rFonts w:ascii="Arial" w:eastAsia="SimSun" w:hAnsi="Arial" w:cs="Arial"/>
          <w:sz w:val="22"/>
          <w:szCs w:val="16"/>
          <w:lang w:eastAsia="en-US"/>
        </w:rPr>
        <w:t>USER NAME</w:t>
      </w:r>
      <w:proofErr w:type="gramEnd"/>
      <w:r w:rsidRPr="003C1A21">
        <w:rPr>
          <w:rFonts w:ascii="Arial" w:eastAsia="SimSun" w:hAnsi="Arial" w:cs="Arial"/>
          <w:sz w:val="22"/>
          <w:szCs w:val="16"/>
          <w:lang w:eastAsia="en-US"/>
        </w:rPr>
        <w:t xml:space="preserve"> (credential, e.g., agency login): </w:t>
      </w:r>
      <w:proofErr w:type="spellStart"/>
      <w:r w:rsidRPr="003C1A21">
        <w:rPr>
          <w:rFonts w:ascii="Arial" w:eastAsia="SimSun" w:hAnsi="Arial" w:cs="Arial"/>
          <w:sz w:val="22"/>
          <w:szCs w:val="16"/>
          <w:lang w:eastAsia="en-US"/>
        </w:rPr>
        <w:t>yeyewy</w:t>
      </w:r>
      <w:proofErr w:type="spellEnd"/>
    </w:p>
    <w:p w14:paraId="2CDAA393" w14:textId="77777777" w:rsidR="003C1A21" w:rsidRPr="003C1A21" w:rsidRDefault="003C1A21" w:rsidP="003C1A21">
      <w:pPr>
        <w:pBdr>
          <w:between w:val="single" w:sz="4" w:space="1" w:color="auto"/>
        </w:pBdr>
        <w:tabs>
          <w:tab w:val="left" w:pos="270"/>
        </w:tabs>
        <w:autoSpaceDE w:val="0"/>
        <w:autoSpaceDN w:val="0"/>
        <w:spacing w:after="160"/>
        <w:rPr>
          <w:rFonts w:ascii="Arial" w:eastAsia="SimSun" w:hAnsi="Arial" w:cs="Arial"/>
          <w:sz w:val="32"/>
          <w:szCs w:val="16"/>
          <w:lang w:eastAsia="en-US"/>
        </w:rPr>
      </w:pPr>
      <w:r w:rsidRPr="003C1A21">
        <w:rPr>
          <w:rFonts w:ascii="Arial" w:eastAsia="SimSun" w:hAnsi="Arial" w:cs="Arial"/>
          <w:sz w:val="22"/>
          <w:szCs w:val="16"/>
          <w:lang w:eastAsia="en-US"/>
        </w:rPr>
        <w:t>POSITION TITLE: Postdoc Associate, Department of Biomedical Informatics, University of Pittsburgh</w:t>
      </w:r>
    </w:p>
    <w:p w14:paraId="5AC215C4" w14:textId="77777777" w:rsidR="003C1A21" w:rsidRPr="003C1A21" w:rsidRDefault="003C1A21" w:rsidP="003C1A21">
      <w:pPr>
        <w:pBdr>
          <w:between w:val="single" w:sz="4" w:space="1" w:color="auto"/>
        </w:pBdr>
        <w:tabs>
          <w:tab w:val="left" w:pos="270"/>
        </w:tabs>
        <w:autoSpaceDE w:val="0"/>
        <w:autoSpaceDN w:val="0"/>
        <w:spacing w:after="160"/>
        <w:rPr>
          <w:rFonts w:ascii="Arial" w:eastAsia="SimSun" w:hAnsi="Arial" w:cs="Arial"/>
          <w:sz w:val="22"/>
          <w:szCs w:val="16"/>
          <w:lang w:eastAsia="en-US"/>
        </w:rPr>
      </w:pPr>
      <w:r w:rsidRPr="003C1A21">
        <w:rPr>
          <w:rFonts w:ascii="Arial" w:eastAsia="SimSun" w:hAnsi="Arial" w:cs="Arial"/>
          <w:sz w:val="22"/>
          <w:szCs w:val="16"/>
          <w:lang w:eastAsia="en-US"/>
        </w:rPr>
        <w:t xml:space="preserve">EDUCATION/TRAINING </w:t>
      </w:r>
      <w:r w:rsidRPr="003C1A21">
        <w:rPr>
          <w:rFonts w:ascii="Arial" w:eastAsia="SimSun" w:hAnsi="Arial" w:cs="Arial"/>
          <w:i/>
          <w:iCs/>
          <w:sz w:val="22"/>
          <w:szCs w:val="16"/>
          <w:lang w:eastAsia="en-US"/>
        </w:rPr>
        <w:t>(Begin with baccalaureate or other initial professional education, such as nursing, include postdoctoral training and residency training if applicable. Add/delete rows as necessary.)</w:t>
      </w:r>
    </w:p>
    <w:tbl>
      <w:tblPr>
        <w:tblStyle w:val="TableGrid1"/>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4140"/>
        <w:gridCol w:w="1710"/>
        <w:gridCol w:w="1350"/>
        <w:gridCol w:w="3636"/>
      </w:tblGrid>
      <w:tr w:rsidR="003C1A21" w:rsidRPr="003C1A21" w14:paraId="04CA0BF6" w14:textId="77777777" w:rsidTr="000F7824">
        <w:trPr>
          <w:cantSplit/>
          <w:tblHeader/>
        </w:trPr>
        <w:tc>
          <w:tcPr>
            <w:tcW w:w="4140" w:type="dxa"/>
            <w:tcBorders>
              <w:top w:val="single" w:sz="4" w:space="0" w:color="auto"/>
              <w:bottom w:val="single" w:sz="4" w:space="0" w:color="auto"/>
            </w:tcBorders>
            <w:vAlign w:val="center"/>
          </w:tcPr>
          <w:p w14:paraId="62C9F876" w14:textId="77777777" w:rsidR="003C1A21" w:rsidRPr="003C1A21" w:rsidRDefault="003C1A21" w:rsidP="003C1A21">
            <w:pPr>
              <w:tabs>
                <w:tab w:val="left" w:pos="270"/>
              </w:tabs>
              <w:autoSpaceDE w:val="0"/>
              <w:autoSpaceDN w:val="0"/>
              <w:jc w:val="center"/>
              <w:rPr>
                <w:rFonts w:ascii="Arial" w:eastAsia="SimSun" w:hAnsi="Arial" w:cs="Arial"/>
                <w:sz w:val="22"/>
                <w:szCs w:val="16"/>
              </w:rPr>
            </w:pPr>
            <w:r w:rsidRPr="003C1A21">
              <w:rPr>
                <w:rFonts w:ascii="Arial" w:eastAsia="SimSun" w:hAnsi="Arial" w:cs="Arial"/>
                <w:sz w:val="22"/>
                <w:szCs w:val="16"/>
              </w:rPr>
              <w:t>INSTITUTION AND LOCATION</w:t>
            </w:r>
          </w:p>
        </w:tc>
        <w:tc>
          <w:tcPr>
            <w:tcW w:w="1710" w:type="dxa"/>
            <w:tcBorders>
              <w:top w:val="single" w:sz="4" w:space="0" w:color="auto"/>
              <w:bottom w:val="single" w:sz="4" w:space="0" w:color="auto"/>
            </w:tcBorders>
            <w:vAlign w:val="center"/>
          </w:tcPr>
          <w:p w14:paraId="794DB529" w14:textId="77777777" w:rsidR="003C1A21" w:rsidRPr="003C1A21" w:rsidRDefault="003C1A21" w:rsidP="003C1A21">
            <w:pPr>
              <w:tabs>
                <w:tab w:val="left" w:pos="270"/>
              </w:tabs>
              <w:autoSpaceDE w:val="0"/>
              <w:autoSpaceDN w:val="0"/>
              <w:jc w:val="center"/>
              <w:rPr>
                <w:rFonts w:ascii="Arial" w:eastAsia="SimSun" w:hAnsi="Arial" w:cs="Arial"/>
                <w:sz w:val="22"/>
                <w:szCs w:val="16"/>
              </w:rPr>
            </w:pPr>
            <w:r w:rsidRPr="003C1A21">
              <w:rPr>
                <w:rFonts w:ascii="Arial" w:eastAsia="SimSun" w:hAnsi="Arial" w:cs="Arial"/>
                <w:sz w:val="22"/>
                <w:szCs w:val="16"/>
              </w:rPr>
              <w:t>DEGREE</w:t>
            </w:r>
          </w:p>
          <w:p w14:paraId="352BCE1F" w14:textId="77777777" w:rsidR="003C1A21" w:rsidRPr="003C1A21" w:rsidRDefault="003C1A21" w:rsidP="003C1A21">
            <w:pPr>
              <w:tabs>
                <w:tab w:val="left" w:pos="270"/>
              </w:tabs>
              <w:autoSpaceDE w:val="0"/>
              <w:autoSpaceDN w:val="0"/>
              <w:jc w:val="center"/>
              <w:rPr>
                <w:rFonts w:ascii="Arial" w:eastAsia="SimSun" w:hAnsi="Arial" w:cs="Arial"/>
                <w:i/>
                <w:iCs/>
                <w:sz w:val="22"/>
                <w:szCs w:val="16"/>
              </w:rPr>
            </w:pPr>
            <w:r w:rsidRPr="003C1A21">
              <w:rPr>
                <w:rFonts w:ascii="Arial" w:eastAsia="SimSun" w:hAnsi="Arial" w:cs="Arial"/>
                <w:i/>
                <w:iCs/>
                <w:sz w:val="22"/>
                <w:szCs w:val="16"/>
              </w:rPr>
              <w:t>(if applicable)</w:t>
            </w:r>
          </w:p>
          <w:p w14:paraId="6C8F4836" w14:textId="77777777" w:rsidR="003C1A21" w:rsidRPr="003C1A21" w:rsidRDefault="003C1A21" w:rsidP="003C1A21">
            <w:pPr>
              <w:tabs>
                <w:tab w:val="left" w:pos="270"/>
              </w:tabs>
              <w:autoSpaceDE w:val="0"/>
              <w:autoSpaceDN w:val="0"/>
              <w:rPr>
                <w:rFonts w:ascii="Arial" w:eastAsia="SimSun" w:hAnsi="Arial" w:cs="Arial"/>
                <w:sz w:val="22"/>
                <w:szCs w:val="16"/>
              </w:rPr>
            </w:pPr>
          </w:p>
        </w:tc>
        <w:tc>
          <w:tcPr>
            <w:tcW w:w="1350" w:type="dxa"/>
            <w:tcBorders>
              <w:top w:val="single" w:sz="4" w:space="0" w:color="auto"/>
              <w:bottom w:val="single" w:sz="4" w:space="0" w:color="auto"/>
            </w:tcBorders>
            <w:vAlign w:val="center"/>
          </w:tcPr>
          <w:p w14:paraId="4FD22E5C" w14:textId="77777777" w:rsidR="003C1A21" w:rsidRPr="003C1A21" w:rsidRDefault="003C1A21" w:rsidP="003C1A21">
            <w:pPr>
              <w:tabs>
                <w:tab w:val="left" w:pos="270"/>
              </w:tabs>
              <w:autoSpaceDE w:val="0"/>
              <w:autoSpaceDN w:val="0"/>
              <w:jc w:val="center"/>
              <w:rPr>
                <w:rFonts w:ascii="Arial" w:eastAsia="SimSun" w:hAnsi="Arial" w:cs="Arial"/>
                <w:sz w:val="22"/>
                <w:szCs w:val="16"/>
              </w:rPr>
            </w:pPr>
            <w:r w:rsidRPr="003C1A21">
              <w:rPr>
                <w:rFonts w:ascii="Arial" w:eastAsia="SimSun" w:hAnsi="Arial" w:cs="Arial"/>
                <w:sz w:val="22"/>
                <w:szCs w:val="16"/>
              </w:rPr>
              <w:t>Completion Date</w:t>
            </w:r>
          </w:p>
          <w:p w14:paraId="4D496B3E" w14:textId="77777777" w:rsidR="003C1A21" w:rsidRPr="003C1A21" w:rsidRDefault="003C1A21" w:rsidP="003C1A21">
            <w:pPr>
              <w:tabs>
                <w:tab w:val="left" w:pos="270"/>
              </w:tabs>
              <w:autoSpaceDE w:val="0"/>
              <w:autoSpaceDN w:val="0"/>
              <w:jc w:val="center"/>
              <w:rPr>
                <w:rFonts w:ascii="Arial" w:eastAsia="SimSun" w:hAnsi="Arial" w:cs="Arial"/>
                <w:sz w:val="22"/>
                <w:szCs w:val="16"/>
              </w:rPr>
            </w:pPr>
            <w:r w:rsidRPr="003C1A21">
              <w:rPr>
                <w:rFonts w:ascii="Arial" w:eastAsia="SimSun" w:hAnsi="Arial" w:cs="Arial"/>
                <w:sz w:val="22"/>
                <w:szCs w:val="16"/>
              </w:rPr>
              <w:t>MM/YYYY</w:t>
            </w:r>
          </w:p>
          <w:p w14:paraId="14A411FA" w14:textId="77777777" w:rsidR="003C1A21" w:rsidRPr="003C1A21" w:rsidRDefault="003C1A21" w:rsidP="003C1A21">
            <w:pPr>
              <w:tabs>
                <w:tab w:val="left" w:pos="270"/>
              </w:tabs>
              <w:autoSpaceDE w:val="0"/>
              <w:autoSpaceDN w:val="0"/>
              <w:rPr>
                <w:rFonts w:ascii="Arial" w:eastAsia="SimSun" w:hAnsi="Arial" w:cs="Arial"/>
                <w:sz w:val="22"/>
                <w:szCs w:val="16"/>
              </w:rPr>
            </w:pPr>
          </w:p>
        </w:tc>
        <w:tc>
          <w:tcPr>
            <w:tcW w:w="3636" w:type="dxa"/>
            <w:tcBorders>
              <w:top w:val="single" w:sz="4" w:space="0" w:color="auto"/>
              <w:bottom w:val="single" w:sz="4" w:space="0" w:color="auto"/>
            </w:tcBorders>
            <w:vAlign w:val="center"/>
          </w:tcPr>
          <w:p w14:paraId="75525F3C" w14:textId="77777777" w:rsidR="003C1A21" w:rsidRPr="003C1A21" w:rsidRDefault="003C1A21" w:rsidP="003C1A21">
            <w:pPr>
              <w:tabs>
                <w:tab w:val="left" w:pos="270"/>
              </w:tabs>
              <w:autoSpaceDE w:val="0"/>
              <w:autoSpaceDN w:val="0"/>
              <w:jc w:val="center"/>
              <w:rPr>
                <w:rFonts w:ascii="Arial" w:eastAsia="SimSun" w:hAnsi="Arial" w:cs="Arial"/>
                <w:sz w:val="22"/>
                <w:szCs w:val="16"/>
              </w:rPr>
            </w:pPr>
            <w:r w:rsidRPr="003C1A21">
              <w:rPr>
                <w:rFonts w:ascii="Arial" w:eastAsia="SimSun" w:hAnsi="Arial" w:cs="Arial"/>
                <w:sz w:val="22"/>
                <w:szCs w:val="16"/>
              </w:rPr>
              <w:t>FIELD OF STUDY</w:t>
            </w:r>
          </w:p>
          <w:p w14:paraId="741C8292" w14:textId="77777777" w:rsidR="003C1A21" w:rsidRPr="003C1A21" w:rsidRDefault="003C1A21" w:rsidP="003C1A21">
            <w:pPr>
              <w:tabs>
                <w:tab w:val="left" w:pos="270"/>
              </w:tabs>
              <w:autoSpaceDE w:val="0"/>
              <w:autoSpaceDN w:val="0"/>
              <w:rPr>
                <w:rFonts w:ascii="Arial" w:eastAsia="SimSun" w:hAnsi="Arial" w:cs="Arial"/>
                <w:sz w:val="22"/>
                <w:szCs w:val="16"/>
              </w:rPr>
            </w:pPr>
          </w:p>
        </w:tc>
      </w:tr>
      <w:tr w:rsidR="003C1A21" w:rsidRPr="003C1A21" w14:paraId="0B0E7E8A" w14:textId="77777777" w:rsidTr="00284899">
        <w:trPr>
          <w:cantSplit/>
          <w:trHeight w:hRule="exact" w:val="360"/>
        </w:trPr>
        <w:tc>
          <w:tcPr>
            <w:tcW w:w="4140" w:type="dxa"/>
            <w:tcBorders>
              <w:top w:val="single" w:sz="4" w:space="0" w:color="auto"/>
            </w:tcBorders>
          </w:tcPr>
          <w:p w14:paraId="563985A7"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Peking University, Beijing, China</w:t>
            </w:r>
          </w:p>
        </w:tc>
        <w:tc>
          <w:tcPr>
            <w:tcW w:w="1710" w:type="dxa"/>
            <w:tcBorders>
              <w:top w:val="single" w:sz="4" w:space="0" w:color="auto"/>
            </w:tcBorders>
          </w:tcPr>
          <w:p w14:paraId="77C934BA"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BMED</w:t>
            </w:r>
          </w:p>
        </w:tc>
        <w:tc>
          <w:tcPr>
            <w:tcW w:w="1350" w:type="dxa"/>
            <w:tcBorders>
              <w:top w:val="single" w:sz="4" w:space="0" w:color="auto"/>
            </w:tcBorders>
          </w:tcPr>
          <w:p w14:paraId="7CF8B456"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07/2006</w:t>
            </w:r>
          </w:p>
        </w:tc>
        <w:tc>
          <w:tcPr>
            <w:tcW w:w="3636" w:type="dxa"/>
            <w:tcBorders>
              <w:top w:val="single" w:sz="4" w:space="0" w:color="auto"/>
            </w:tcBorders>
          </w:tcPr>
          <w:p w14:paraId="6C2B2F51"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Preventive Medicine</w:t>
            </w:r>
          </w:p>
          <w:p w14:paraId="4FC31BCE"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p>
        </w:tc>
      </w:tr>
      <w:tr w:rsidR="003C1A21" w:rsidRPr="003C1A21" w14:paraId="3F78454C" w14:textId="77777777" w:rsidTr="00284899">
        <w:trPr>
          <w:cantSplit/>
          <w:trHeight w:hRule="exact" w:val="360"/>
        </w:trPr>
        <w:tc>
          <w:tcPr>
            <w:tcW w:w="4140" w:type="dxa"/>
          </w:tcPr>
          <w:p w14:paraId="4619194C"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Peking University, Beijing, China</w:t>
            </w:r>
          </w:p>
        </w:tc>
        <w:tc>
          <w:tcPr>
            <w:tcW w:w="1710" w:type="dxa"/>
          </w:tcPr>
          <w:p w14:paraId="4BEC560B"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MS</w:t>
            </w:r>
          </w:p>
        </w:tc>
        <w:tc>
          <w:tcPr>
            <w:tcW w:w="1350" w:type="dxa"/>
          </w:tcPr>
          <w:p w14:paraId="44ADD13E"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01/2009</w:t>
            </w:r>
          </w:p>
        </w:tc>
        <w:tc>
          <w:tcPr>
            <w:tcW w:w="3636" w:type="dxa"/>
          </w:tcPr>
          <w:p w14:paraId="5B410AEB"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Epidemiology and Health Statistics</w:t>
            </w:r>
          </w:p>
          <w:p w14:paraId="694CB994"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p>
        </w:tc>
      </w:tr>
      <w:tr w:rsidR="003C1A21" w:rsidRPr="003C1A21" w14:paraId="55BCF54C" w14:textId="77777777" w:rsidTr="00284899">
        <w:trPr>
          <w:cantSplit/>
          <w:trHeight w:hRule="exact" w:val="360"/>
        </w:trPr>
        <w:tc>
          <w:tcPr>
            <w:tcW w:w="4140" w:type="dxa"/>
          </w:tcPr>
          <w:p w14:paraId="040748FC"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Emory University, Atlanta, GA</w:t>
            </w:r>
          </w:p>
        </w:tc>
        <w:tc>
          <w:tcPr>
            <w:tcW w:w="1710" w:type="dxa"/>
          </w:tcPr>
          <w:p w14:paraId="26878CE4"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MSPH</w:t>
            </w:r>
          </w:p>
        </w:tc>
        <w:tc>
          <w:tcPr>
            <w:tcW w:w="1350" w:type="dxa"/>
          </w:tcPr>
          <w:p w14:paraId="3934DA26"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05/2011</w:t>
            </w:r>
          </w:p>
        </w:tc>
        <w:tc>
          <w:tcPr>
            <w:tcW w:w="3636" w:type="dxa"/>
          </w:tcPr>
          <w:p w14:paraId="3BA1BD0B"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Public Health Informatics</w:t>
            </w:r>
          </w:p>
          <w:p w14:paraId="46DE35A6"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p>
        </w:tc>
      </w:tr>
      <w:tr w:rsidR="003C1A21" w:rsidRPr="003C1A21" w14:paraId="0D3C12D1" w14:textId="77777777" w:rsidTr="00284899">
        <w:trPr>
          <w:cantSplit/>
          <w:trHeight w:hRule="exact" w:val="360"/>
        </w:trPr>
        <w:tc>
          <w:tcPr>
            <w:tcW w:w="4140" w:type="dxa"/>
          </w:tcPr>
          <w:p w14:paraId="4D1B5633"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University of Pittsburgh, Pittsburgh, PA</w:t>
            </w:r>
          </w:p>
        </w:tc>
        <w:tc>
          <w:tcPr>
            <w:tcW w:w="1710" w:type="dxa"/>
          </w:tcPr>
          <w:p w14:paraId="2CC6CA74"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PhD</w:t>
            </w:r>
          </w:p>
        </w:tc>
        <w:tc>
          <w:tcPr>
            <w:tcW w:w="1350" w:type="dxa"/>
          </w:tcPr>
          <w:p w14:paraId="61519B81" w14:textId="77777777" w:rsidR="003C1A21" w:rsidRPr="003C1A21" w:rsidRDefault="003C1A21" w:rsidP="003C1A21">
            <w:pPr>
              <w:tabs>
                <w:tab w:val="left" w:pos="270"/>
              </w:tabs>
              <w:autoSpaceDE w:val="0"/>
              <w:autoSpaceDN w:val="0"/>
              <w:spacing w:before="20" w:after="20"/>
              <w:jc w:val="center"/>
              <w:rPr>
                <w:rFonts w:ascii="Arial" w:eastAsia="SimSun" w:hAnsi="Arial" w:cs="Arial"/>
                <w:sz w:val="22"/>
                <w:szCs w:val="22"/>
              </w:rPr>
            </w:pPr>
            <w:r w:rsidRPr="003C1A21">
              <w:rPr>
                <w:rFonts w:ascii="Arial" w:eastAsia="SimSun" w:hAnsi="Arial" w:cs="Arial"/>
                <w:sz w:val="22"/>
                <w:szCs w:val="22"/>
              </w:rPr>
              <w:t>12/2018</w:t>
            </w:r>
          </w:p>
        </w:tc>
        <w:tc>
          <w:tcPr>
            <w:tcW w:w="3636" w:type="dxa"/>
          </w:tcPr>
          <w:p w14:paraId="12C79C20"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Intelligent Systems</w:t>
            </w:r>
          </w:p>
          <w:p w14:paraId="0EBD3F8F" w14:textId="77777777" w:rsidR="003C1A21" w:rsidRPr="003C1A21" w:rsidRDefault="003C1A21" w:rsidP="003C1A21">
            <w:pPr>
              <w:tabs>
                <w:tab w:val="left" w:pos="270"/>
              </w:tabs>
              <w:autoSpaceDE w:val="0"/>
              <w:autoSpaceDN w:val="0"/>
              <w:spacing w:before="20" w:after="20"/>
              <w:rPr>
                <w:rFonts w:ascii="Arial" w:eastAsia="SimSun" w:hAnsi="Arial" w:cs="Arial"/>
                <w:sz w:val="22"/>
                <w:szCs w:val="22"/>
              </w:rPr>
            </w:pPr>
          </w:p>
        </w:tc>
      </w:tr>
      <w:tr w:rsidR="00770DD1" w:rsidRPr="003C1A21" w14:paraId="2C5F5884" w14:textId="77777777" w:rsidTr="00284899">
        <w:trPr>
          <w:cantSplit/>
          <w:trHeight w:hRule="exact" w:val="360"/>
        </w:trPr>
        <w:tc>
          <w:tcPr>
            <w:tcW w:w="4140" w:type="dxa"/>
          </w:tcPr>
          <w:p w14:paraId="4950DAC7" w14:textId="23911AF6" w:rsidR="00770DD1" w:rsidRPr="003C1A21" w:rsidRDefault="00770DD1" w:rsidP="003C1A21">
            <w:pPr>
              <w:tabs>
                <w:tab w:val="left" w:pos="270"/>
              </w:tabs>
              <w:autoSpaceDE w:val="0"/>
              <w:autoSpaceDN w:val="0"/>
              <w:spacing w:before="20" w:after="20"/>
              <w:rPr>
                <w:rFonts w:ascii="Arial" w:eastAsia="SimSun" w:hAnsi="Arial" w:cs="Arial"/>
                <w:sz w:val="22"/>
                <w:szCs w:val="22"/>
              </w:rPr>
            </w:pPr>
            <w:r w:rsidRPr="003C1A21">
              <w:rPr>
                <w:rFonts w:ascii="Arial" w:eastAsia="SimSun" w:hAnsi="Arial" w:cs="Arial"/>
                <w:sz w:val="22"/>
                <w:szCs w:val="22"/>
              </w:rPr>
              <w:t>University of Pittsburgh, Pittsburgh, PA</w:t>
            </w:r>
          </w:p>
        </w:tc>
        <w:tc>
          <w:tcPr>
            <w:tcW w:w="1710" w:type="dxa"/>
          </w:tcPr>
          <w:p w14:paraId="3DE5D49E" w14:textId="1FC2EEE5" w:rsidR="00770DD1" w:rsidRPr="003C1A21" w:rsidRDefault="00770DD1" w:rsidP="003C1A21">
            <w:pPr>
              <w:tabs>
                <w:tab w:val="left" w:pos="270"/>
              </w:tabs>
              <w:autoSpaceDE w:val="0"/>
              <w:autoSpaceDN w:val="0"/>
              <w:spacing w:before="20" w:after="20"/>
              <w:jc w:val="center"/>
              <w:rPr>
                <w:rFonts w:ascii="Arial" w:eastAsia="SimSun" w:hAnsi="Arial" w:cs="Arial"/>
                <w:sz w:val="22"/>
                <w:szCs w:val="22"/>
              </w:rPr>
            </w:pPr>
            <w:r>
              <w:rPr>
                <w:rFonts w:ascii="Arial" w:eastAsia="SimSun" w:hAnsi="Arial" w:cs="Arial"/>
                <w:sz w:val="22"/>
                <w:szCs w:val="22"/>
              </w:rPr>
              <w:t>Postdoc</w:t>
            </w:r>
          </w:p>
        </w:tc>
        <w:tc>
          <w:tcPr>
            <w:tcW w:w="1350" w:type="dxa"/>
          </w:tcPr>
          <w:p w14:paraId="351A8073" w14:textId="6FDBFC6A" w:rsidR="00770DD1" w:rsidRPr="003C1A21" w:rsidRDefault="00791E14" w:rsidP="003C1A21">
            <w:pPr>
              <w:tabs>
                <w:tab w:val="left" w:pos="270"/>
              </w:tabs>
              <w:autoSpaceDE w:val="0"/>
              <w:autoSpaceDN w:val="0"/>
              <w:spacing w:before="20" w:after="20"/>
              <w:jc w:val="center"/>
              <w:rPr>
                <w:rFonts w:ascii="Arial" w:eastAsia="SimSun" w:hAnsi="Arial" w:cs="Arial"/>
                <w:sz w:val="22"/>
                <w:szCs w:val="22"/>
              </w:rPr>
            </w:pPr>
            <w:r>
              <w:rPr>
                <w:rFonts w:ascii="Arial" w:eastAsia="SimSun" w:hAnsi="Arial" w:cs="Arial"/>
                <w:sz w:val="22"/>
                <w:szCs w:val="22"/>
              </w:rPr>
              <w:t>04/2022</w:t>
            </w:r>
          </w:p>
        </w:tc>
        <w:tc>
          <w:tcPr>
            <w:tcW w:w="3636" w:type="dxa"/>
          </w:tcPr>
          <w:p w14:paraId="54BE8774" w14:textId="2F754721" w:rsidR="00770DD1" w:rsidRPr="003C1A21" w:rsidRDefault="00770DD1" w:rsidP="003C1A21">
            <w:pPr>
              <w:tabs>
                <w:tab w:val="left" w:pos="270"/>
              </w:tabs>
              <w:autoSpaceDE w:val="0"/>
              <w:autoSpaceDN w:val="0"/>
              <w:spacing w:before="20" w:after="20"/>
              <w:rPr>
                <w:rFonts w:ascii="Arial" w:eastAsia="SimSun" w:hAnsi="Arial" w:cs="Arial"/>
                <w:sz w:val="22"/>
                <w:szCs w:val="22"/>
              </w:rPr>
            </w:pPr>
            <w:r>
              <w:rPr>
                <w:rFonts w:ascii="Arial" w:eastAsia="SimSun" w:hAnsi="Arial" w:cs="Arial"/>
                <w:sz w:val="22"/>
                <w:szCs w:val="22"/>
              </w:rPr>
              <w:t>Biomedical Informatics</w:t>
            </w:r>
          </w:p>
        </w:tc>
      </w:tr>
    </w:tbl>
    <w:p w14:paraId="41369B06" w14:textId="77777777" w:rsidR="00770DD1" w:rsidRPr="00284899" w:rsidRDefault="00770DD1" w:rsidP="003C1A21">
      <w:pPr>
        <w:autoSpaceDE w:val="0"/>
        <w:autoSpaceDN w:val="0"/>
        <w:adjustRightInd w:val="0"/>
        <w:rPr>
          <w:rFonts w:ascii="Arial" w:eastAsia="SimSun" w:hAnsi="Arial" w:cs="Arial"/>
          <w:b/>
          <w:bCs/>
          <w:color w:val="000000"/>
          <w:sz w:val="6"/>
          <w:szCs w:val="6"/>
          <w:lang w:eastAsia="en-US"/>
        </w:rPr>
      </w:pPr>
    </w:p>
    <w:p w14:paraId="527AD5FA" w14:textId="77777777" w:rsidR="00254699" w:rsidRDefault="00254699" w:rsidP="00254699">
      <w:pPr>
        <w:pStyle w:val="DataField11pt-Single"/>
        <w:rPr>
          <w:rStyle w:val="Strong"/>
          <w:rFonts w:eastAsiaTheme="majorEastAsia"/>
        </w:rPr>
      </w:pPr>
    </w:p>
    <w:p w14:paraId="74E3BCA1" w14:textId="5ABAFCA3" w:rsidR="00254699" w:rsidRPr="00390226" w:rsidRDefault="00254699" w:rsidP="00254699">
      <w:pPr>
        <w:pStyle w:val="DataField11pt-Single"/>
        <w:rPr>
          <w:rStyle w:val="Strong"/>
          <w:rFonts w:eastAsiaTheme="majorEastAsia"/>
          <w:sz w:val="24"/>
          <w:szCs w:val="22"/>
        </w:rPr>
      </w:pPr>
      <w:r w:rsidRPr="00390226">
        <w:rPr>
          <w:rStyle w:val="Strong"/>
          <w:rFonts w:eastAsiaTheme="majorEastAsia"/>
          <w:sz w:val="24"/>
          <w:szCs w:val="22"/>
        </w:rPr>
        <w:t>A. Personal Statement</w:t>
      </w:r>
    </w:p>
    <w:p w14:paraId="083676E8" w14:textId="77777777" w:rsidR="00E544AC" w:rsidRPr="00E544AC" w:rsidRDefault="00E544AC" w:rsidP="00DD6B58">
      <w:pPr>
        <w:autoSpaceDE w:val="0"/>
        <w:autoSpaceDN w:val="0"/>
        <w:spacing w:after="120"/>
        <w:ind w:firstLine="432"/>
        <w:jc w:val="both"/>
        <w:rPr>
          <w:rFonts w:ascii="Arial" w:eastAsia="SimSun" w:hAnsi="Arial"/>
          <w:sz w:val="6"/>
          <w:szCs w:val="6"/>
          <w:lang w:eastAsia="en-US"/>
        </w:rPr>
      </w:pPr>
    </w:p>
    <w:p w14:paraId="5F10440E" w14:textId="4D671FA9" w:rsidR="00DD6B58" w:rsidRPr="00995D78" w:rsidRDefault="00EB18EB" w:rsidP="00DD6B58">
      <w:pPr>
        <w:autoSpaceDE w:val="0"/>
        <w:autoSpaceDN w:val="0"/>
        <w:spacing w:after="120"/>
        <w:ind w:firstLine="432"/>
        <w:jc w:val="both"/>
        <w:rPr>
          <w:rFonts w:ascii="Arial" w:eastAsia="SimSun" w:hAnsi="Arial"/>
          <w:sz w:val="22"/>
          <w:szCs w:val="22"/>
          <w:lang w:eastAsia="en-US"/>
        </w:rPr>
      </w:pPr>
      <w:r w:rsidRPr="00995D78">
        <w:rPr>
          <w:rFonts w:ascii="Arial" w:eastAsia="SimSun" w:hAnsi="Arial"/>
          <w:sz w:val="22"/>
          <w:szCs w:val="22"/>
          <w:lang w:eastAsia="en-US"/>
        </w:rPr>
        <w:t xml:space="preserve">My research mainly focuses on developing artificial intelligence technologies for biomedicine. I have developed and applied machine learning and natural language processing algorithms and systems for automated infectious disease surveillance using hospital electronic medical records and nationwide over-the-counter products, patient readmission risk profiling, and tweets-based adverse drug reaction monitoring. </w:t>
      </w:r>
    </w:p>
    <w:p w14:paraId="381B5FCE" w14:textId="1A9DF7ED" w:rsidR="00DD6B58" w:rsidRPr="00995D78" w:rsidRDefault="00DD6B58" w:rsidP="00DD6B58">
      <w:pPr>
        <w:autoSpaceDE w:val="0"/>
        <w:autoSpaceDN w:val="0"/>
        <w:spacing w:after="120"/>
        <w:ind w:firstLine="432"/>
        <w:jc w:val="both"/>
        <w:rPr>
          <w:rFonts w:ascii="Arial" w:eastAsia="SimSun" w:hAnsi="Arial"/>
          <w:sz w:val="22"/>
          <w:szCs w:val="22"/>
          <w:lang w:eastAsia="en-US"/>
        </w:rPr>
      </w:pPr>
      <w:r w:rsidRPr="00995D78">
        <w:rPr>
          <w:rFonts w:ascii="Arial" w:eastAsia="SimSun" w:hAnsi="Arial"/>
          <w:sz w:val="22"/>
          <w:szCs w:val="22"/>
          <w:lang w:eastAsia="en-US"/>
        </w:rPr>
        <w:t xml:space="preserve">During my PhD study, </w:t>
      </w:r>
      <w:r w:rsidR="00EB18EB" w:rsidRPr="00995D78">
        <w:rPr>
          <w:rFonts w:ascii="Arial" w:eastAsia="SimSun" w:hAnsi="Arial"/>
          <w:sz w:val="22"/>
          <w:szCs w:val="22"/>
          <w:lang w:eastAsia="en-US"/>
        </w:rPr>
        <w:t xml:space="preserve">I worked as a graduate student researcher for </w:t>
      </w:r>
      <w:r w:rsidRPr="00995D78">
        <w:rPr>
          <w:rFonts w:ascii="Arial" w:eastAsia="SimSun" w:hAnsi="Arial"/>
          <w:b/>
          <w:bCs/>
          <w:sz w:val="22"/>
          <w:szCs w:val="22"/>
          <w:lang w:eastAsia="en-US"/>
        </w:rPr>
        <w:t>R01 LM011370 Probabilistic Disease Surveillance</w:t>
      </w:r>
      <w:r w:rsidRPr="00995D78">
        <w:rPr>
          <w:rFonts w:ascii="Arial" w:eastAsia="SimSun" w:hAnsi="Arial"/>
          <w:sz w:val="22"/>
          <w:szCs w:val="22"/>
          <w:lang w:eastAsia="en-US"/>
        </w:rPr>
        <w:t>. I used natural language processing to retrieve clinical features from free-text medical reports, developed machine learning techniques to generate multiple case detection systems (CDS), and tested different configurations, including chief complaint based CDS, dynamic disease prior, and dynamic clinical data. Moreover, I used the developed CDS systems to compute likelihoods of having diseases, which enabled the outbreak detection and characterization system component to conduct population-level probabilistic outbreak detection and characterization.</w:t>
      </w:r>
    </w:p>
    <w:p w14:paraId="39C66E81" w14:textId="5FBE17A5" w:rsidR="00EB18EB" w:rsidRPr="00995D78" w:rsidRDefault="00DD6B58" w:rsidP="004E4CE2">
      <w:pPr>
        <w:autoSpaceDE w:val="0"/>
        <w:autoSpaceDN w:val="0"/>
        <w:spacing w:after="120"/>
        <w:ind w:firstLine="432"/>
        <w:jc w:val="both"/>
        <w:rPr>
          <w:rFonts w:ascii="Arial" w:eastAsia="SimSun" w:hAnsi="Arial"/>
          <w:sz w:val="22"/>
          <w:szCs w:val="22"/>
          <w:u w:val="single"/>
          <w:lang w:eastAsia="en-US"/>
        </w:rPr>
      </w:pPr>
      <w:r w:rsidRPr="00995D78">
        <w:rPr>
          <w:rFonts w:ascii="Arial" w:eastAsia="SimSun" w:hAnsi="Arial"/>
          <w:sz w:val="22"/>
          <w:szCs w:val="22"/>
          <w:lang w:eastAsia="en-US"/>
        </w:rPr>
        <w:t>My</w:t>
      </w:r>
      <w:r w:rsidR="00EB18EB" w:rsidRPr="00995D78">
        <w:rPr>
          <w:rFonts w:ascii="Arial" w:eastAsia="SimSun" w:hAnsi="Arial"/>
          <w:sz w:val="22"/>
          <w:szCs w:val="22"/>
          <w:lang w:eastAsia="en-US"/>
        </w:rPr>
        <w:t xml:space="preserve"> most recent work involves studying the transfer of computable biomedical knowledge from one setting to another. I successfully demonstrated high inherent transferability (without transfer learning) of an Allegheny County (PA)-developed case detection system to </w:t>
      </w:r>
      <w:r w:rsidR="00DB7D25" w:rsidRPr="00995D78">
        <w:rPr>
          <w:rFonts w:ascii="Arial" w:eastAsia="SimSun" w:hAnsi="Arial"/>
          <w:sz w:val="22"/>
          <w:szCs w:val="22"/>
          <w:lang w:eastAsia="en-US"/>
        </w:rPr>
        <w:t xml:space="preserve">a </w:t>
      </w:r>
      <w:r w:rsidR="00EB18EB" w:rsidRPr="00995D78">
        <w:rPr>
          <w:rFonts w:ascii="Arial" w:eastAsia="SimSun" w:hAnsi="Arial"/>
          <w:sz w:val="22"/>
          <w:szCs w:val="22"/>
          <w:lang w:eastAsia="en-US"/>
        </w:rPr>
        <w:t xml:space="preserve">Salt Lake County (UT) </w:t>
      </w:r>
      <w:r w:rsidR="00DB7D25" w:rsidRPr="00995D78">
        <w:rPr>
          <w:rFonts w:ascii="Arial" w:eastAsia="SimSun" w:hAnsi="Arial"/>
          <w:sz w:val="22"/>
          <w:szCs w:val="22"/>
          <w:lang w:eastAsia="en-US"/>
        </w:rPr>
        <w:t xml:space="preserve">system </w:t>
      </w:r>
      <w:r w:rsidR="00EB18EB" w:rsidRPr="00995D78">
        <w:rPr>
          <w:rFonts w:ascii="Arial" w:eastAsia="SimSun" w:hAnsi="Arial"/>
          <w:sz w:val="22"/>
          <w:szCs w:val="22"/>
          <w:lang w:eastAsia="en-US"/>
        </w:rPr>
        <w:t xml:space="preserve">and moderate transferability of a Salt Lake County-developed case detection system to an Allegheny County system. This success indicates the feasibility of sharing case detection models from one region to another and at the same time suggests the need for techniques to improve transferability when performance drops; this became the focus of my doctoral dissertation. My dissertation developed data-based and model-based transfer learning algorithms, both of which were shown to work well on both synthetic scenarios and influenza case detection scenarios. </w:t>
      </w:r>
      <w:r w:rsidR="00EB18EB" w:rsidRPr="00995D78">
        <w:rPr>
          <w:rFonts w:ascii="Arial" w:eastAsia="SimSun" w:hAnsi="Arial"/>
          <w:sz w:val="22"/>
          <w:szCs w:val="22"/>
          <w:u w:val="single"/>
          <w:lang w:eastAsia="en-US"/>
        </w:rPr>
        <w:t xml:space="preserve">This dissertation is on the finalist list (of highest five scored dissertations) for the 2019 American Medical Informatics Association Doctoral Dissertation Competition. </w:t>
      </w:r>
      <w:bookmarkStart w:id="0" w:name="_Hlk40363850"/>
    </w:p>
    <w:bookmarkEnd w:id="0"/>
    <w:p w14:paraId="7BE51C80" w14:textId="39270E57" w:rsidR="00316DF3" w:rsidRPr="00316DF3" w:rsidRDefault="00EB18EB" w:rsidP="00316DF3">
      <w:pPr>
        <w:autoSpaceDE w:val="0"/>
        <w:autoSpaceDN w:val="0"/>
        <w:spacing w:after="120"/>
        <w:ind w:firstLine="432"/>
        <w:jc w:val="both"/>
        <w:rPr>
          <w:rFonts w:ascii="Arial" w:eastAsia="SimSun" w:hAnsi="Arial" w:cs="Arial"/>
          <w:sz w:val="22"/>
          <w:szCs w:val="22"/>
          <w:lang w:eastAsia="en-US"/>
        </w:rPr>
      </w:pPr>
      <w:r w:rsidRPr="00316DF3">
        <w:rPr>
          <w:rFonts w:ascii="Arial" w:eastAsia="SimSun" w:hAnsi="Arial" w:cs="Arial"/>
          <w:sz w:val="22"/>
          <w:szCs w:val="22"/>
          <w:lang w:eastAsia="en-US"/>
        </w:rPr>
        <w:t>In May 2020, my grant</w:t>
      </w:r>
      <w:r w:rsidR="00CF666A">
        <w:rPr>
          <w:rFonts w:ascii="Arial" w:eastAsia="SimSun" w:hAnsi="Arial" w:cs="Arial"/>
          <w:sz w:val="22"/>
          <w:szCs w:val="22"/>
          <w:lang w:eastAsia="en-US"/>
        </w:rPr>
        <w:t xml:space="preserve">, </w:t>
      </w:r>
      <w:r w:rsidRPr="00316DF3">
        <w:rPr>
          <w:rFonts w:ascii="Arial" w:eastAsia="SimSun" w:hAnsi="Arial" w:cs="Arial"/>
          <w:sz w:val="22"/>
          <w:szCs w:val="22"/>
          <w:lang w:eastAsia="en-US"/>
        </w:rPr>
        <w:t>“</w:t>
      </w:r>
      <w:r w:rsidRPr="00316DF3">
        <w:rPr>
          <w:rFonts w:ascii="Arial" w:eastAsia="SimSun" w:hAnsi="Arial" w:cs="Arial"/>
          <w:b/>
          <w:bCs/>
          <w:sz w:val="22"/>
          <w:szCs w:val="22"/>
          <w:lang w:eastAsia="en-US"/>
        </w:rPr>
        <w:t>Transfer learning to improve the re-usability of computable biomedical knowledge</w:t>
      </w:r>
      <w:r w:rsidRPr="00316DF3">
        <w:rPr>
          <w:rFonts w:ascii="Arial" w:eastAsia="SimSun" w:hAnsi="Arial" w:cs="Arial"/>
          <w:sz w:val="22"/>
          <w:szCs w:val="22"/>
          <w:lang w:eastAsia="en-US"/>
        </w:rPr>
        <w:t>,” was awarded funding by the NIH National Library of Medicine</w:t>
      </w:r>
      <w:r w:rsidR="00DD6B58" w:rsidRPr="00316DF3">
        <w:rPr>
          <w:rFonts w:ascii="Arial" w:eastAsia="SimSun" w:hAnsi="Arial" w:cs="Arial"/>
          <w:sz w:val="22"/>
          <w:szCs w:val="22"/>
          <w:lang w:eastAsia="en-US"/>
        </w:rPr>
        <w:t xml:space="preserve"> (</w:t>
      </w:r>
      <w:r w:rsidR="00DD6B58" w:rsidRPr="00316DF3">
        <w:rPr>
          <w:rFonts w:ascii="Arial" w:eastAsia="SimSun" w:hAnsi="Arial" w:cs="Arial"/>
          <w:b/>
          <w:bCs/>
          <w:sz w:val="22"/>
          <w:szCs w:val="22"/>
          <w:lang w:eastAsia="en-US"/>
        </w:rPr>
        <w:t>K99LM013383</w:t>
      </w:r>
      <w:r w:rsidR="00DD6B58" w:rsidRPr="00316DF3">
        <w:rPr>
          <w:rFonts w:ascii="Arial" w:eastAsia="SimSun" w:hAnsi="Arial" w:cs="Arial"/>
          <w:sz w:val="22"/>
          <w:szCs w:val="22"/>
          <w:lang w:eastAsia="en-US"/>
        </w:rPr>
        <w:t>).</w:t>
      </w:r>
      <w:r w:rsidRPr="00316DF3">
        <w:rPr>
          <w:rFonts w:ascii="Arial" w:eastAsia="SimSun" w:hAnsi="Arial" w:cs="Arial"/>
          <w:sz w:val="22"/>
          <w:szCs w:val="22"/>
          <w:lang w:eastAsia="en-US"/>
        </w:rPr>
        <w:t xml:space="preserve"> </w:t>
      </w:r>
      <w:r w:rsidR="00316DF3" w:rsidRPr="00316DF3">
        <w:rPr>
          <w:rFonts w:ascii="Arial" w:eastAsia="SimSun" w:hAnsi="Arial" w:cs="Arial"/>
          <w:sz w:val="22"/>
          <w:szCs w:val="22"/>
          <w:lang w:eastAsia="en-US"/>
        </w:rPr>
        <w:t>In May 2022, I became an assistant professor and continuous the research grant as P.I. (R00 stage)</w:t>
      </w:r>
      <w:r w:rsidR="00CF666A">
        <w:rPr>
          <w:rFonts w:ascii="Arial" w:eastAsia="SimSun" w:hAnsi="Arial" w:cs="Arial"/>
          <w:sz w:val="22"/>
          <w:szCs w:val="22"/>
          <w:lang w:eastAsia="en-US"/>
        </w:rPr>
        <w:t>, with which</w:t>
      </w:r>
      <w:r w:rsidRPr="00316DF3">
        <w:rPr>
          <w:rFonts w:ascii="Arial" w:eastAsia="SimSun" w:hAnsi="Arial" w:cs="Arial"/>
          <w:sz w:val="22"/>
          <w:szCs w:val="22"/>
          <w:lang w:eastAsia="en-US"/>
        </w:rPr>
        <w:t xml:space="preserve"> I </w:t>
      </w:r>
      <w:r w:rsidR="008D1646" w:rsidRPr="00316DF3">
        <w:rPr>
          <w:rFonts w:ascii="Arial" w:eastAsia="SimSun" w:hAnsi="Arial" w:cs="Arial"/>
          <w:sz w:val="22"/>
          <w:szCs w:val="22"/>
          <w:lang w:eastAsia="en-US"/>
        </w:rPr>
        <w:t>am conducting</w:t>
      </w:r>
      <w:r w:rsidRPr="00316DF3">
        <w:rPr>
          <w:rFonts w:ascii="Arial" w:eastAsia="SimSun" w:hAnsi="Arial" w:cs="Arial"/>
          <w:sz w:val="22"/>
          <w:szCs w:val="22"/>
          <w:lang w:eastAsia="en-US"/>
        </w:rPr>
        <w:t xml:space="preserve"> transfer learning techniques-related research for infectious diseases</w:t>
      </w:r>
      <w:r w:rsidR="00DD6B58" w:rsidRPr="00316DF3">
        <w:rPr>
          <w:rFonts w:ascii="Arial" w:eastAsia="SimSun" w:hAnsi="Arial" w:cs="Arial"/>
          <w:sz w:val="22"/>
          <w:szCs w:val="22"/>
          <w:lang w:eastAsia="en-US"/>
        </w:rPr>
        <w:t xml:space="preserve">. </w:t>
      </w:r>
      <w:r w:rsidR="00316DF3" w:rsidRPr="00316DF3">
        <w:rPr>
          <w:rFonts w:ascii="Arial" w:eastAsia="SimSun" w:hAnsi="Arial" w:cs="Arial"/>
          <w:sz w:val="22"/>
          <w:szCs w:val="22"/>
          <w:lang w:eastAsia="en-US"/>
        </w:rPr>
        <w:t xml:space="preserve">Meanwhile, I am also collaborating with </w:t>
      </w:r>
      <w:r w:rsidR="00CF666A">
        <w:rPr>
          <w:rFonts w:ascii="Arial" w:eastAsia="SimSun" w:hAnsi="Arial" w:cs="Arial"/>
          <w:sz w:val="22"/>
          <w:szCs w:val="22"/>
          <w:lang w:eastAsia="en-US"/>
        </w:rPr>
        <w:t xml:space="preserve">other </w:t>
      </w:r>
      <w:r w:rsidR="00316DF3" w:rsidRPr="00316DF3">
        <w:rPr>
          <w:rFonts w:ascii="Arial" w:eastAsia="SimSun" w:hAnsi="Arial" w:cs="Arial"/>
          <w:sz w:val="22"/>
          <w:szCs w:val="22"/>
          <w:lang w:eastAsia="en-US"/>
        </w:rPr>
        <w:t xml:space="preserve">researchers on </w:t>
      </w:r>
      <w:r w:rsidR="00316DF3" w:rsidRPr="00316DF3">
        <w:rPr>
          <w:rFonts w:ascii="Arial" w:eastAsia="SimSun" w:hAnsi="Arial" w:cs="Arial"/>
          <w:b/>
          <w:bCs/>
          <w:sz w:val="22"/>
          <w:szCs w:val="22"/>
          <w:lang w:eastAsia="en-US"/>
        </w:rPr>
        <w:t>R01LM013509 Automated Surveillance of Overlapping Outbreaks and New Outbreak Diseases</w:t>
      </w:r>
      <w:r w:rsidR="00316DF3" w:rsidRPr="00316DF3">
        <w:rPr>
          <w:rFonts w:ascii="Arial" w:eastAsia="SimSun" w:hAnsi="Arial" w:cs="Arial"/>
          <w:sz w:val="22"/>
          <w:szCs w:val="22"/>
          <w:lang w:eastAsia="en-US"/>
        </w:rPr>
        <w:t xml:space="preserve"> and </w:t>
      </w:r>
      <w:r w:rsidR="00316DF3" w:rsidRPr="00316DF3">
        <w:rPr>
          <w:rFonts w:ascii="Arial" w:hAnsi="Arial" w:cs="Arial"/>
          <w:b/>
          <w:bCs/>
          <w:color w:val="000000"/>
          <w:sz w:val="22"/>
          <w:szCs w:val="22"/>
        </w:rPr>
        <w:t>CDC U24 OH009077 National Mesothelioma Virtual Bank.</w:t>
      </w:r>
    </w:p>
    <w:p w14:paraId="36A46595" w14:textId="77777777" w:rsidR="00707F20" w:rsidRPr="00390226" w:rsidRDefault="00707F20" w:rsidP="00707F20">
      <w:pPr>
        <w:pStyle w:val="DataField11pt-Single"/>
        <w:rPr>
          <w:rStyle w:val="Strong"/>
          <w:rFonts w:eastAsiaTheme="majorEastAsia"/>
          <w:sz w:val="24"/>
          <w:szCs w:val="22"/>
        </w:rPr>
      </w:pPr>
      <w:r w:rsidRPr="00390226">
        <w:rPr>
          <w:rStyle w:val="Strong"/>
          <w:rFonts w:eastAsiaTheme="majorEastAsia"/>
          <w:sz w:val="24"/>
          <w:szCs w:val="22"/>
        </w:rPr>
        <w:lastRenderedPageBreak/>
        <w:t>B. Positions, Scientific Appointments and Honors</w:t>
      </w:r>
    </w:p>
    <w:p w14:paraId="75398806" w14:textId="293D9FCE" w:rsidR="003C1A21" w:rsidRPr="009A5AE2" w:rsidRDefault="003C1A21" w:rsidP="00C9530B">
      <w:pPr>
        <w:autoSpaceDE w:val="0"/>
        <w:autoSpaceDN w:val="0"/>
        <w:spacing w:before="120"/>
        <w:rPr>
          <w:rFonts w:ascii="Arial" w:eastAsia="SimSun" w:hAnsi="Arial" w:cs="Arial"/>
          <w:b/>
          <w:bCs/>
          <w:u w:val="single"/>
          <w:lang w:eastAsia="en-US"/>
        </w:rPr>
      </w:pPr>
      <w:r w:rsidRPr="009A5AE2">
        <w:rPr>
          <w:rFonts w:ascii="Arial" w:eastAsia="SimSun" w:hAnsi="Arial" w:cs="Arial"/>
          <w:b/>
          <w:bCs/>
          <w:u w:val="single"/>
          <w:lang w:eastAsia="en-US"/>
        </w:rPr>
        <w:t>Positions and Employment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8450"/>
      </w:tblGrid>
      <w:tr w:rsidR="00676E76" w:rsidRPr="009A5AE2" w14:paraId="7D081621" w14:textId="77777777" w:rsidTr="00676E76">
        <w:trPr>
          <w:trHeight w:val="74"/>
        </w:trPr>
        <w:tc>
          <w:tcPr>
            <w:tcW w:w="2340" w:type="dxa"/>
          </w:tcPr>
          <w:p w14:paraId="3E50E481" w14:textId="558C6E43" w:rsidR="00676E76" w:rsidRPr="00676E76" w:rsidRDefault="00676E76" w:rsidP="003C1A21">
            <w:pPr>
              <w:autoSpaceDE w:val="0"/>
              <w:autoSpaceDN w:val="0"/>
              <w:rPr>
                <w:rFonts w:ascii="Arial" w:eastAsia="SimSun" w:hAnsi="Arial"/>
                <w:iCs/>
                <w:color w:val="000000"/>
              </w:rPr>
            </w:pPr>
            <w:r w:rsidRPr="00676E76">
              <w:rPr>
                <w:rFonts w:ascii="Arial" w:eastAsia="SimSun" w:hAnsi="Arial"/>
                <w:iCs/>
                <w:color w:val="000000"/>
              </w:rPr>
              <w:t xml:space="preserve">May 2022 - </w:t>
            </w:r>
            <w:r>
              <w:rPr>
                <w:rFonts w:ascii="Arial" w:eastAsia="SimSun" w:hAnsi="Arial"/>
                <w:iCs/>
                <w:color w:val="000000"/>
              </w:rPr>
              <w:t>present</w:t>
            </w:r>
          </w:p>
        </w:tc>
        <w:tc>
          <w:tcPr>
            <w:tcW w:w="8450" w:type="dxa"/>
          </w:tcPr>
          <w:p w14:paraId="405AF8D0" w14:textId="4DA4AA6F" w:rsidR="00676E76" w:rsidRPr="009A5AE2" w:rsidRDefault="00676E76" w:rsidP="003C1A21">
            <w:pPr>
              <w:autoSpaceDE w:val="0"/>
              <w:autoSpaceDN w:val="0"/>
              <w:rPr>
                <w:rFonts w:ascii="Arial" w:eastAsia="SimSun" w:hAnsi="Arial"/>
                <w:iCs/>
                <w:color w:val="000000"/>
              </w:rPr>
            </w:pPr>
            <w:r w:rsidRPr="00676E76">
              <w:rPr>
                <w:rFonts w:ascii="Arial" w:eastAsia="SimSun" w:hAnsi="Arial"/>
                <w:iCs/>
                <w:color w:val="000000"/>
              </w:rPr>
              <w:t>Assistant Professor, Department of Biomedical Informatics, University of Pittsburgh, Pittsburgh, PA</w:t>
            </w:r>
          </w:p>
        </w:tc>
      </w:tr>
      <w:tr w:rsidR="003C1A21" w:rsidRPr="009A5AE2" w14:paraId="1DB43734" w14:textId="77777777" w:rsidTr="00676E76">
        <w:trPr>
          <w:trHeight w:val="74"/>
        </w:trPr>
        <w:tc>
          <w:tcPr>
            <w:tcW w:w="2340" w:type="dxa"/>
          </w:tcPr>
          <w:p w14:paraId="08F0899B" w14:textId="2FCA1A5F" w:rsidR="003C1A21" w:rsidRPr="009A5AE2" w:rsidRDefault="003C1A21" w:rsidP="003C1A21">
            <w:pPr>
              <w:autoSpaceDE w:val="0"/>
              <w:autoSpaceDN w:val="0"/>
              <w:rPr>
                <w:rFonts w:ascii="Arial" w:eastAsia="SimSun" w:hAnsi="Arial"/>
                <w:bCs/>
              </w:rPr>
            </w:pPr>
            <w:r w:rsidRPr="009A5AE2">
              <w:rPr>
                <w:rFonts w:ascii="Arial" w:eastAsia="SimSun" w:hAnsi="Arial"/>
                <w:bCs/>
              </w:rPr>
              <w:t>2019</w:t>
            </w:r>
            <w:r w:rsidR="009E4F81" w:rsidRPr="009A5AE2">
              <w:rPr>
                <w:rFonts w:ascii="Arial" w:eastAsia="SimSun" w:hAnsi="Arial"/>
                <w:bCs/>
              </w:rPr>
              <w:t xml:space="preserve"> </w:t>
            </w:r>
            <w:r w:rsidR="00676E76" w:rsidRPr="009A5AE2">
              <w:rPr>
                <w:rFonts w:ascii="Arial" w:eastAsia="SimSun" w:hAnsi="Arial"/>
                <w:bCs/>
              </w:rPr>
              <w:t>-</w:t>
            </w:r>
            <w:r w:rsidR="009E4F81" w:rsidRPr="009A5AE2">
              <w:rPr>
                <w:rFonts w:ascii="Arial" w:eastAsia="SimSun" w:hAnsi="Arial"/>
                <w:bCs/>
              </w:rPr>
              <w:t xml:space="preserve"> </w:t>
            </w:r>
            <w:r w:rsidR="00676E76">
              <w:rPr>
                <w:rFonts w:ascii="Arial" w:eastAsia="SimSun" w:hAnsi="Arial"/>
                <w:bCs/>
              </w:rPr>
              <w:t>Apr. 2022</w:t>
            </w:r>
          </w:p>
        </w:tc>
        <w:tc>
          <w:tcPr>
            <w:tcW w:w="8450" w:type="dxa"/>
          </w:tcPr>
          <w:p w14:paraId="0EDBB4D0" w14:textId="77777777" w:rsidR="003C1A21" w:rsidRPr="009A5AE2" w:rsidRDefault="003C1A21" w:rsidP="003C1A21">
            <w:pPr>
              <w:autoSpaceDE w:val="0"/>
              <w:autoSpaceDN w:val="0"/>
              <w:rPr>
                <w:rFonts w:ascii="Arial" w:eastAsia="SimSun" w:hAnsi="Arial"/>
                <w:iCs/>
                <w:color w:val="000000"/>
              </w:rPr>
            </w:pPr>
            <w:r w:rsidRPr="009A5AE2">
              <w:rPr>
                <w:rFonts w:ascii="Arial" w:eastAsia="SimSun" w:hAnsi="Arial"/>
                <w:iCs/>
                <w:color w:val="000000"/>
              </w:rPr>
              <w:t xml:space="preserve">Postdoc Associate, </w:t>
            </w:r>
            <w:r w:rsidRPr="009A5AE2">
              <w:rPr>
                <w:rFonts w:ascii="Arial" w:eastAsia="SimSun" w:hAnsi="Arial"/>
              </w:rPr>
              <w:t>Department of Biomedical Informatics, University of Pittsburgh, Pittsburgh, PA</w:t>
            </w:r>
          </w:p>
        </w:tc>
      </w:tr>
      <w:tr w:rsidR="001C43DB" w:rsidRPr="009A5AE2" w14:paraId="5FAAB585" w14:textId="77777777" w:rsidTr="00676E76">
        <w:trPr>
          <w:trHeight w:val="74"/>
        </w:trPr>
        <w:tc>
          <w:tcPr>
            <w:tcW w:w="2340" w:type="dxa"/>
          </w:tcPr>
          <w:p w14:paraId="702B9F32" w14:textId="0FCC1257" w:rsidR="001C43DB" w:rsidRPr="009A5AE2" w:rsidRDefault="001C43DB" w:rsidP="001C43DB">
            <w:pPr>
              <w:autoSpaceDE w:val="0"/>
              <w:autoSpaceDN w:val="0"/>
              <w:rPr>
                <w:rFonts w:ascii="Arial" w:eastAsia="SimSun" w:hAnsi="Arial"/>
                <w:bCs/>
              </w:rPr>
            </w:pPr>
            <w:r w:rsidRPr="009A5AE2">
              <w:rPr>
                <w:rFonts w:ascii="Arial" w:eastAsia="SimSun" w:hAnsi="Arial"/>
                <w:bCs/>
              </w:rPr>
              <w:t>2018</w:t>
            </w:r>
          </w:p>
        </w:tc>
        <w:tc>
          <w:tcPr>
            <w:tcW w:w="8450" w:type="dxa"/>
          </w:tcPr>
          <w:p w14:paraId="54872531" w14:textId="22E83FBE" w:rsidR="001C43DB" w:rsidRPr="009A5AE2" w:rsidRDefault="001C43DB" w:rsidP="001C43DB">
            <w:pPr>
              <w:autoSpaceDE w:val="0"/>
              <w:autoSpaceDN w:val="0"/>
              <w:rPr>
                <w:rFonts w:ascii="Arial" w:eastAsia="SimSun" w:hAnsi="Arial"/>
                <w:iCs/>
                <w:color w:val="000000"/>
              </w:rPr>
            </w:pPr>
            <w:r w:rsidRPr="009A5AE2">
              <w:rPr>
                <w:rFonts w:ascii="Arial" w:eastAsia="SimSun" w:hAnsi="Arial"/>
                <w:iCs/>
                <w:color w:val="000000"/>
              </w:rPr>
              <w:t xml:space="preserve">PhD Candidate Full-time Dissertation Study, Intelligent Systems Program, </w:t>
            </w:r>
            <w:r w:rsidRPr="009A5AE2">
              <w:rPr>
                <w:rFonts w:ascii="Arial" w:eastAsia="SimSun" w:hAnsi="Arial"/>
              </w:rPr>
              <w:t>University of Pittsburgh, Pittsburgh, PA</w:t>
            </w:r>
          </w:p>
        </w:tc>
      </w:tr>
      <w:tr w:rsidR="001C43DB" w:rsidRPr="009A5AE2" w14:paraId="32F28F52" w14:textId="77777777" w:rsidTr="00676E76">
        <w:trPr>
          <w:trHeight w:val="74"/>
        </w:trPr>
        <w:tc>
          <w:tcPr>
            <w:tcW w:w="2340" w:type="dxa"/>
          </w:tcPr>
          <w:p w14:paraId="0BAEAAAF" w14:textId="77777777" w:rsidR="001C43DB" w:rsidRPr="009A5AE2" w:rsidRDefault="001C43DB" w:rsidP="00D93256">
            <w:pPr>
              <w:autoSpaceDE w:val="0"/>
              <w:autoSpaceDN w:val="0"/>
              <w:rPr>
                <w:rFonts w:ascii="Arial" w:eastAsia="SimSun" w:hAnsi="Arial"/>
                <w:bCs/>
              </w:rPr>
            </w:pPr>
            <w:r w:rsidRPr="009A5AE2">
              <w:rPr>
                <w:rFonts w:ascii="Arial" w:eastAsia="SimSun" w:hAnsi="Arial"/>
                <w:bCs/>
              </w:rPr>
              <w:t>2016</w:t>
            </w:r>
          </w:p>
        </w:tc>
        <w:tc>
          <w:tcPr>
            <w:tcW w:w="8450" w:type="dxa"/>
          </w:tcPr>
          <w:p w14:paraId="46D6A130" w14:textId="77777777" w:rsidR="001C43DB" w:rsidRPr="009A5AE2" w:rsidRDefault="001C43DB" w:rsidP="00D93256">
            <w:pPr>
              <w:autoSpaceDE w:val="0"/>
              <w:autoSpaceDN w:val="0"/>
              <w:rPr>
                <w:rFonts w:ascii="Arial" w:eastAsia="SimSun" w:hAnsi="Arial"/>
                <w:iCs/>
                <w:color w:val="000000"/>
              </w:rPr>
            </w:pPr>
            <w:r w:rsidRPr="009A5AE2">
              <w:rPr>
                <w:rFonts w:ascii="Arial" w:eastAsia="SimSun" w:hAnsi="Arial"/>
                <w:iCs/>
                <w:color w:val="000000"/>
              </w:rPr>
              <w:t xml:space="preserve">Teaching Assistant, </w:t>
            </w:r>
            <w:r w:rsidRPr="009A5AE2">
              <w:rPr>
                <w:rFonts w:ascii="Arial" w:eastAsia="SimSun" w:hAnsi="Arial"/>
              </w:rPr>
              <w:t>Department of Biomedical Informatics, University of Pittsburgh, Pittsburgh, PA</w:t>
            </w:r>
          </w:p>
        </w:tc>
      </w:tr>
      <w:tr w:rsidR="001C43DB" w:rsidRPr="009A5AE2" w14:paraId="378AA1AC" w14:textId="77777777" w:rsidTr="00676E76">
        <w:trPr>
          <w:trHeight w:val="74"/>
        </w:trPr>
        <w:tc>
          <w:tcPr>
            <w:tcW w:w="2340" w:type="dxa"/>
          </w:tcPr>
          <w:p w14:paraId="248F975A" w14:textId="77777777" w:rsidR="001C43DB" w:rsidRPr="009A5AE2" w:rsidRDefault="001C43DB" w:rsidP="00A65D3F">
            <w:pPr>
              <w:autoSpaceDE w:val="0"/>
              <w:autoSpaceDN w:val="0"/>
              <w:rPr>
                <w:rFonts w:ascii="Arial" w:eastAsia="SimSun" w:hAnsi="Arial"/>
                <w:bCs/>
              </w:rPr>
            </w:pPr>
            <w:r w:rsidRPr="009A5AE2">
              <w:rPr>
                <w:rFonts w:ascii="Arial" w:eastAsia="SimSun" w:hAnsi="Arial"/>
                <w:bCs/>
              </w:rPr>
              <w:t>2011 - 2017</w:t>
            </w:r>
          </w:p>
        </w:tc>
        <w:tc>
          <w:tcPr>
            <w:tcW w:w="8450" w:type="dxa"/>
          </w:tcPr>
          <w:p w14:paraId="33AE0F38" w14:textId="77777777" w:rsidR="001C43DB" w:rsidRPr="009A5AE2" w:rsidRDefault="001C43DB" w:rsidP="00A65D3F">
            <w:pPr>
              <w:autoSpaceDE w:val="0"/>
              <w:autoSpaceDN w:val="0"/>
              <w:rPr>
                <w:rFonts w:ascii="Arial" w:eastAsia="SimSun" w:hAnsi="Arial"/>
                <w:iCs/>
                <w:color w:val="000000"/>
              </w:rPr>
            </w:pPr>
            <w:r w:rsidRPr="009A5AE2">
              <w:rPr>
                <w:rFonts w:ascii="Arial" w:eastAsia="SimSun" w:hAnsi="Arial"/>
                <w:iCs/>
                <w:color w:val="000000"/>
              </w:rPr>
              <w:t xml:space="preserve">Graduate Student Researcher, </w:t>
            </w:r>
            <w:r w:rsidRPr="009A5AE2">
              <w:rPr>
                <w:rFonts w:ascii="Arial" w:eastAsia="SimSun" w:hAnsi="Arial"/>
              </w:rPr>
              <w:t>Department of Biomedical Informatics, University of Pittsburgh, Pittsburgh, PA</w:t>
            </w:r>
          </w:p>
        </w:tc>
      </w:tr>
      <w:tr w:rsidR="001C43DB" w:rsidRPr="009A5AE2" w14:paraId="71E76BA6" w14:textId="77777777" w:rsidTr="00676E76">
        <w:trPr>
          <w:trHeight w:val="74"/>
        </w:trPr>
        <w:tc>
          <w:tcPr>
            <w:tcW w:w="2340" w:type="dxa"/>
          </w:tcPr>
          <w:p w14:paraId="558148EC" w14:textId="190B18C5" w:rsidR="001C43DB" w:rsidRPr="009A5AE2" w:rsidRDefault="001C43DB" w:rsidP="001C43DB">
            <w:pPr>
              <w:autoSpaceDE w:val="0"/>
              <w:autoSpaceDN w:val="0"/>
              <w:rPr>
                <w:rFonts w:ascii="Arial" w:eastAsia="SimSun" w:hAnsi="Arial"/>
                <w:bCs/>
              </w:rPr>
            </w:pPr>
            <w:r w:rsidRPr="009A5AE2">
              <w:rPr>
                <w:rFonts w:ascii="Arial" w:eastAsia="SimSun" w:hAnsi="Arial"/>
                <w:bCs/>
              </w:rPr>
              <w:t>2010 - 2011</w:t>
            </w:r>
          </w:p>
        </w:tc>
        <w:tc>
          <w:tcPr>
            <w:tcW w:w="8450" w:type="dxa"/>
          </w:tcPr>
          <w:p w14:paraId="5BD76917" w14:textId="59C20832" w:rsidR="001C43DB" w:rsidRPr="009A5AE2" w:rsidRDefault="001C43DB" w:rsidP="001C43DB">
            <w:pPr>
              <w:autoSpaceDE w:val="0"/>
              <w:autoSpaceDN w:val="0"/>
              <w:rPr>
                <w:rFonts w:ascii="Arial" w:eastAsia="SimSun" w:hAnsi="Arial"/>
                <w:iCs/>
                <w:color w:val="000000"/>
              </w:rPr>
            </w:pPr>
            <w:r w:rsidRPr="009A5AE2">
              <w:rPr>
                <w:rFonts w:ascii="Arial" w:eastAsia="SimSun" w:hAnsi="Arial"/>
                <w:iCs/>
                <w:color w:val="000000"/>
              </w:rPr>
              <w:t>Research Assistant, Department of Biostatistics</w:t>
            </w:r>
            <w:r w:rsidRPr="009A5AE2">
              <w:rPr>
                <w:rFonts w:ascii="Arial" w:eastAsia="SimSun" w:hAnsi="Arial" w:hint="eastAsia"/>
                <w:iCs/>
                <w:color w:val="000000"/>
              </w:rPr>
              <w:t xml:space="preserve"> </w:t>
            </w:r>
            <w:r w:rsidRPr="009A5AE2">
              <w:rPr>
                <w:rFonts w:ascii="Arial" w:eastAsia="SimSun" w:hAnsi="Arial"/>
                <w:iCs/>
                <w:color w:val="000000"/>
              </w:rPr>
              <w:t>&amp;</w:t>
            </w:r>
            <w:r w:rsidRPr="009A5AE2">
              <w:rPr>
                <w:rFonts w:ascii="Arial" w:eastAsia="SimSun" w:hAnsi="Arial" w:hint="eastAsia"/>
                <w:iCs/>
                <w:color w:val="000000"/>
              </w:rPr>
              <w:t xml:space="preserve"> </w:t>
            </w:r>
            <w:r w:rsidRPr="009A5AE2">
              <w:rPr>
                <w:rFonts w:ascii="Arial" w:eastAsia="SimSun" w:hAnsi="Arial"/>
                <w:iCs/>
                <w:color w:val="000000"/>
              </w:rPr>
              <w:t xml:space="preserve">Bioinformatics, Emory University, Atlanta, GA   </w:t>
            </w:r>
          </w:p>
        </w:tc>
      </w:tr>
      <w:tr w:rsidR="001C43DB" w:rsidRPr="009A5AE2" w14:paraId="31E6D355" w14:textId="77777777" w:rsidTr="00676E76">
        <w:trPr>
          <w:trHeight w:val="74"/>
        </w:trPr>
        <w:tc>
          <w:tcPr>
            <w:tcW w:w="2340" w:type="dxa"/>
          </w:tcPr>
          <w:p w14:paraId="7FDD7BE6" w14:textId="74A7732E" w:rsidR="001C43DB" w:rsidRPr="009A5AE2" w:rsidRDefault="001C43DB" w:rsidP="001C43DB">
            <w:pPr>
              <w:autoSpaceDE w:val="0"/>
              <w:autoSpaceDN w:val="0"/>
              <w:rPr>
                <w:rFonts w:ascii="Arial" w:eastAsia="SimSun" w:hAnsi="Arial"/>
                <w:bCs/>
              </w:rPr>
            </w:pPr>
            <w:r w:rsidRPr="009A5AE2">
              <w:rPr>
                <w:rFonts w:ascii="Arial" w:eastAsia="SimSun" w:hAnsi="Arial"/>
                <w:bCs/>
              </w:rPr>
              <w:t>2010</w:t>
            </w:r>
          </w:p>
        </w:tc>
        <w:tc>
          <w:tcPr>
            <w:tcW w:w="8450" w:type="dxa"/>
          </w:tcPr>
          <w:p w14:paraId="6EE71393" w14:textId="56FA979B" w:rsidR="001C43DB" w:rsidRPr="009A5AE2" w:rsidRDefault="001C43DB" w:rsidP="001C43DB">
            <w:pPr>
              <w:autoSpaceDE w:val="0"/>
              <w:autoSpaceDN w:val="0"/>
              <w:rPr>
                <w:rFonts w:ascii="Arial" w:eastAsia="SimSun" w:hAnsi="Arial"/>
                <w:iCs/>
                <w:color w:val="000000"/>
              </w:rPr>
            </w:pPr>
            <w:r w:rsidRPr="009A5AE2">
              <w:rPr>
                <w:rFonts w:ascii="Arial" w:eastAsia="SimSun" w:hAnsi="Arial"/>
                <w:iCs/>
                <w:color w:val="000000"/>
              </w:rPr>
              <w:t xml:space="preserve">Intern, </w:t>
            </w:r>
            <w:r w:rsidRPr="009A5AE2">
              <w:rPr>
                <w:rFonts w:ascii="Arial" w:eastAsia="SimSun" w:hAnsi="Arial"/>
              </w:rPr>
              <w:t xml:space="preserve">Centers for Disease Control and Prevention, </w:t>
            </w:r>
            <w:r w:rsidRPr="009A5AE2">
              <w:rPr>
                <w:rFonts w:ascii="Arial" w:eastAsia="SimSun" w:hAnsi="Arial"/>
                <w:iCs/>
                <w:color w:val="000000"/>
              </w:rPr>
              <w:t>Atlanta, GA</w:t>
            </w:r>
          </w:p>
        </w:tc>
      </w:tr>
      <w:tr w:rsidR="001C43DB" w:rsidRPr="009A5AE2" w14:paraId="187820FF" w14:textId="77777777" w:rsidTr="00676E76">
        <w:trPr>
          <w:trHeight w:val="74"/>
        </w:trPr>
        <w:tc>
          <w:tcPr>
            <w:tcW w:w="2340" w:type="dxa"/>
          </w:tcPr>
          <w:p w14:paraId="0B768039" w14:textId="7B892463" w:rsidR="001C43DB" w:rsidRPr="009A5AE2" w:rsidRDefault="001C43DB" w:rsidP="001C43DB">
            <w:pPr>
              <w:autoSpaceDE w:val="0"/>
              <w:autoSpaceDN w:val="0"/>
              <w:rPr>
                <w:rFonts w:ascii="Arial" w:eastAsia="SimSun" w:hAnsi="Arial"/>
                <w:bCs/>
              </w:rPr>
            </w:pPr>
            <w:r w:rsidRPr="009A5AE2">
              <w:rPr>
                <w:rFonts w:ascii="Arial" w:eastAsia="SimSun" w:hAnsi="Arial"/>
                <w:bCs/>
              </w:rPr>
              <w:t>2006 - 2008</w:t>
            </w:r>
          </w:p>
        </w:tc>
        <w:tc>
          <w:tcPr>
            <w:tcW w:w="8450" w:type="dxa"/>
          </w:tcPr>
          <w:p w14:paraId="5C21D1BD" w14:textId="5745E944" w:rsidR="001C43DB" w:rsidRPr="009A5AE2" w:rsidRDefault="001C43DB" w:rsidP="001C43DB">
            <w:pPr>
              <w:autoSpaceDE w:val="0"/>
              <w:autoSpaceDN w:val="0"/>
              <w:rPr>
                <w:rFonts w:ascii="Arial" w:eastAsia="SimSun" w:hAnsi="Arial"/>
                <w:iCs/>
                <w:color w:val="000000"/>
              </w:rPr>
            </w:pPr>
            <w:r w:rsidRPr="009A5AE2">
              <w:rPr>
                <w:rFonts w:ascii="Arial" w:eastAsia="SimSun" w:hAnsi="Arial"/>
                <w:iCs/>
                <w:color w:val="000000"/>
              </w:rPr>
              <w:t>Research Assistant, Department of Epidemiology &amp; Biostatistics, Peking University, Beijing, China</w:t>
            </w:r>
          </w:p>
        </w:tc>
      </w:tr>
    </w:tbl>
    <w:p w14:paraId="4DAE9F63" w14:textId="77777777" w:rsidR="00E544AC" w:rsidRPr="009A5AE2" w:rsidRDefault="00E544AC" w:rsidP="003C1A21">
      <w:pPr>
        <w:autoSpaceDE w:val="0"/>
        <w:autoSpaceDN w:val="0"/>
        <w:rPr>
          <w:rFonts w:ascii="Arial" w:eastAsia="SimSun" w:hAnsi="Arial" w:cs="Arial"/>
          <w:b/>
          <w:bCs/>
          <w:u w:val="single"/>
          <w:lang w:eastAsia="en-US"/>
        </w:rPr>
      </w:pPr>
    </w:p>
    <w:p w14:paraId="64DC3700" w14:textId="5F515173" w:rsidR="003C1A21" w:rsidRPr="009A5AE2" w:rsidRDefault="003C1A21" w:rsidP="003C1A21">
      <w:pPr>
        <w:autoSpaceDE w:val="0"/>
        <w:autoSpaceDN w:val="0"/>
        <w:rPr>
          <w:rFonts w:ascii="Arial" w:eastAsia="SimSun" w:hAnsi="Arial" w:cs="Arial"/>
          <w:b/>
          <w:bCs/>
          <w:u w:val="single"/>
          <w:lang w:eastAsia="en-US"/>
        </w:rPr>
      </w:pPr>
      <w:r w:rsidRPr="009A5AE2">
        <w:rPr>
          <w:rFonts w:ascii="Arial" w:eastAsia="SimSun" w:hAnsi="Arial" w:cs="Arial"/>
          <w:b/>
          <w:bCs/>
          <w:u w:val="single"/>
          <w:lang w:eastAsia="en-US"/>
        </w:rPr>
        <w:t>Other Experience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545"/>
      </w:tblGrid>
      <w:tr w:rsidR="004E4CE2" w:rsidRPr="009A5AE2" w14:paraId="0BA4B024" w14:textId="77777777" w:rsidTr="00DA3D7E">
        <w:tc>
          <w:tcPr>
            <w:tcW w:w="2245" w:type="dxa"/>
          </w:tcPr>
          <w:p w14:paraId="31DA9BE0" w14:textId="036482D7" w:rsidR="004E4CE2" w:rsidRPr="009A5AE2" w:rsidRDefault="004E4CE2" w:rsidP="004E4CE2">
            <w:pPr>
              <w:autoSpaceDE w:val="0"/>
              <w:autoSpaceDN w:val="0"/>
              <w:rPr>
                <w:rFonts w:ascii="Arial" w:eastAsia="SimSun" w:hAnsi="Arial" w:cs="Arial"/>
                <w:b/>
                <w:bCs/>
                <w:u w:val="single"/>
              </w:rPr>
            </w:pPr>
            <w:r w:rsidRPr="009A5AE2">
              <w:rPr>
                <w:rFonts w:ascii="Arial" w:eastAsia="SimSun" w:hAnsi="Arial" w:cs="Arial"/>
                <w:iCs/>
                <w:color w:val="000000"/>
              </w:rPr>
              <w:t>2017 - Present</w:t>
            </w:r>
          </w:p>
        </w:tc>
        <w:tc>
          <w:tcPr>
            <w:tcW w:w="8545" w:type="dxa"/>
          </w:tcPr>
          <w:p w14:paraId="2A9AB1D3" w14:textId="00D31B76" w:rsidR="004E4CE2" w:rsidRPr="009A5AE2" w:rsidRDefault="004E4CE2" w:rsidP="004E4CE2">
            <w:pPr>
              <w:tabs>
                <w:tab w:val="left" w:pos="4545"/>
              </w:tabs>
              <w:autoSpaceDE w:val="0"/>
              <w:autoSpaceDN w:val="0"/>
              <w:jc w:val="both"/>
              <w:rPr>
                <w:rFonts w:ascii="Arial" w:eastAsia="SimSun" w:hAnsi="Arial"/>
                <w:b/>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International Journal of Medical Informatics</w:t>
            </w:r>
          </w:p>
        </w:tc>
      </w:tr>
      <w:tr w:rsidR="004E4CE2" w:rsidRPr="009A5AE2" w14:paraId="4D943D46" w14:textId="77777777" w:rsidTr="00DA3D7E">
        <w:tc>
          <w:tcPr>
            <w:tcW w:w="2245" w:type="dxa"/>
          </w:tcPr>
          <w:p w14:paraId="4806094E" w14:textId="1C8A1837" w:rsidR="004E4CE2" w:rsidRPr="009A5AE2" w:rsidRDefault="004E4CE2" w:rsidP="004E4CE2">
            <w:pPr>
              <w:autoSpaceDE w:val="0"/>
              <w:autoSpaceDN w:val="0"/>
              <w:rPr>
                <w:rFonts w:ascii="Arial" w:eastAsia="SimSun" w:hAnsi="Arial" w:cs="Arial"/>
                <w:b/>
                <w:bCs/>
                <w:u w:val="single"/>
              </w:rPr>
            </w:pPr>
            <w:r w:rsidRPr="009A5AE2">
              <w:rPr>
                <w:rFonts w:ascii="Arial" w:eastAsia="SimSun" w:hAnsi="Arial" w:cs="Arial"/>
                <w:iCs/>
                <w:color w:val="000000"/>
              </w:rPr>
              <w:t>2017 - Present</w:t>
            </w:r>
          </w:p>
        </w:tc>
        <w:tc>
          <w:tcPr>
            <w:tcW w:w="8545" w:type="dxa"/>
          </w:tcPr>
          <w:p w14:paraId="2A9FBFF7" w14:textId="53008F87"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Journal of Public Health Management and Practice</w:t>
            </w:r>
          </w:p>
        </w:tc>
      </w:tr>
      <w:tr w:rsidR="004E4CE2" w:rsidRPr="009A5AE2" w14:paraId="2BBCC588" w14:textId="77777777" w:rsidTr="00DA3D7E">
        <w:tc>
          <w:tcPr>
            <w:tcW w:w="2245" w:type="dxa"/>
          </w:tcPr>
          <w:p w14:paraId="4AFF7867" w14:textId="2522BB4B" w:rsidR="004E4CE2" w:rsidRPr="009A5AE2" w:rsidRDefault="004E4CE2" w:rsidP="004E4CE2">
            <w:pPr>
              <w:tabs>
                <w:tab w:val="left" w:pos="4545"/>
              </w:tabs>
              <w:autoSpaceDE w:val="0"/>
              <w:autoSpaceDN w:val="0"/>
              <w:jc w:val="both"/>
              <w:rPr>
                <w:rFonts w:ascii="Arial" w:eastAsia="SimSun" w:hAnsi="Arial"/>
                <w:iCs/>
                <w:color w:val="000000"/>
              </w:rPr>
            </w:pPr>
            <w:r w:rsidRPr="009A5AE2">
              <w:rPr>
                <w:rFonts w:ascii="Arial" w:eastAsia="SimSun" w:hAnsi="Arial"/>
                <w:iCs/>
                <w:color w:val="000000"/>
              </w:rPr>
              <w:t>2017 - Present</w:t>
            </w:r>
          </w:p>
        </w:tc>
        <w:tc>
          <w:tcPr>
            <w:tcW w:w="8545" w:type="dxa"/>
          </w:tcPr>
          <w:p w14:paraId="45BAD651" w14:textId="5435B234"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Artificial Intelligence in Medicine</w:t>
            </w:r>
          </w:p>
        </w:tc>
      </w:tr>
      <w:tr w:rsidR="004E4CE2" w:rsidRPr="009A5AE2" w14:paraId="700CEFB4" w14:textId="77777777" w:rsidTr="00DA3D7E">
        <w:tc>
          <w:tcPr>
            <w:tcW w:w="2245" w:type="dxa"/>
          </w:tcPr>
          <w:p w14:paraId="03F2BFA9" w14:textId="12932D9C" w:rsidR="004E4CE2" w:rsidRPr="009A5AE2" w:rsidRDefault="004E4CE2" w:rsidP="004E4CE2">
            <w:pPr>
              <w:autoSpaceDE w:val="0"/>
              <w:autoSpaceDN w:val="0"/>
              <w:rPr>
                <w:rFonts w:ascii="Arial" w:eastAsia="SimSun" w:hAnsi="Arial" w:cs="Arial"/>
                <w:iCs/>
                <w:color w:val="000000"/>
              </w:rPr>
            </w:pPr>
            <w:r w:rsidRPr="009A5AE2">
              <w:rPr>
                <w:rFonts w:ascii="Arial" w:eastAsia="SimSun" w:hAnsi="Arial"/>
                <w:iCs/>
                <w:color w:val="000000"/>
              </w:rPr>
              <w:t>2017 - Present</w:t>
            </w:r>
          </w:p>
        </w:tc>
        <w:tc>
          <w:tcPr>
            <w:tcW w:w="8545" w:type="dxa"/>
          </w:tcPr>
          <w:p w14:paraId="12AF744A" w14:textId="22DBDD41"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Computers in Biology and Medicine</w:t>
            </w:r>
          </w:p>
        </w:tc>
      </w:tr>
      <w:tr w:rsidR="004E4CE2" w:rsidRPr="009A5AE2" w14:paraId="654AC477" w14:textId="77777777" w:rsidTr="00DA3D7E">
        <w:trPr>
          <w:trHeight w:val="125"/>
        </w:trPr>
        <w:tc>
          <w:tcPr>
            <w:tcW w:w="2245" w:type="dxa"/>
          </w:tcPr>
          <w:p w14:paraId="1C7468A5" w14:textId="67C3D25D" w:rsidR="004E4CE2" w:rsidRPr="009A5AE2" w:rsidRDefault="004E4CE2" w:rsidP="004E4CE2">
            <w:pPr>
              <w:autoSpaceDE w:val="0"/>
              <w:autoSpaceDN w:val="0"/>
              <w:rPr>
                <w:rFonts w:ascii="Arial" w:eastAsia="SimSun" w:hAnsi="Arial" w:cs="Arial"/>
                <w:iCs/>
                <w:color w:val="000000"/>
              </w:rPr>
            </w:pPr>
            <w:r w:rsidRPr="009A5AE2">
              <w:rPr>
                <w:rFonts w:ascii="Arial" w:eastAsia="SimSun" w:hAnsi="Arial"/>
                <w:iCs/>
                <w:color w:val="000000"/>
              </w:rPr>
              <w:t>2018 - Present</w:t>
            </w:r>
          </w:p>
        </w:tc>
        <w:tc>
          <w:tcPr>
            <w:tcW w:w="8545" w:type="dxa"/>
          </w:tcPr>
          <w:p w14:paraId="38DF303F" w14:textId="5E6A2C20"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The BMJ</w:t>
            </w:r>
          </w:p>
        </w:tc>
      </w:tr>
      <w:tr w:rsidR="004E4CE2" w:rsidRPr="009A5AE2" w14:paraId="5E46D540" w14:textId="77777777" w:rsidTr="00DA3D7E">
        <w:tc>
          <w:tcPr>
            <w:tcW w:w="2245" w:type="dxa"/>
          </w:tcPr>
          <w:p w14:paraId="4A321F8C" w14:textId="2A2BA882" w:rsidR="004E4CE2" w:rsidRPr="009A5AE2" w:rsidRDefault="004E4CE2" w:rsidP="004E4CE2">
            <w:pPr>
              <w:autoSpaceDE w:val="0"/>
              <w:autoSpaceDN w:val="0"/>
              <w:rPr>
                <w:rFonts w:ascii="Arial" w:eastAsia="SimSun" w:hAnsi="Arial" w:cs="Arial"/>
                <w:iCs/>
                <w:color w:val="000000"/>
              </w:rPr>
            </w:pPr>
            <w:r w:rsidRPr="009A5AE2">
              <w:rPr>
                <w:rFonts w:ascii="Arial" w:eastAsia="SimSun" w:hAnsi="Arial"/>
                <w:iCs/>
                <w:color w:val="000000"/>
              </w:rPr>
              <w:t>2018 - Present</w:t>
            </w:r>
          </w:p>
        </w:tc>
        <w:tc>
          <w:tcPr>
            <w:tcW w:w="8545" w:type="dxa"/>
          </w:tcPr>
          <w:p w14:paraId="7FF111DA" w14:textId="67EC57BE"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Online Journal of Public Health Informatics</w:t>
            </w:r>
          </w:p>
        </w:tc>
      </w:tr>
      <w:tr w:rsidR="004E4CE2" w:rsidRPr="009A5AE2" w14:paraId="4D0B10BB" w14:textId="77777777" w:rsidTr="00DA3D7E">
        <w:tc>
          <w:tcPr>
            <w:tcW w:w="2245" w:type="dxa"/>
          </w:tcPr>
          <w:p w14:paraId="0E7266F8" w14:textId="70EF1007" w:rsidR="004E4CE2" w:rsidRPr="009A5AE2" w:rsidRDefault="004E4CE2" w:rsidP="004E4CE2">
            <w:pPr>
              <w:autoSpaceDE w:val="0"/>
              <w:autoSpaceDN w:val="0"/>
              <w:rPr>
                <w:rFonts w:ascii="Arial" w:eastAsia="SimSun" w:hAnsi="Arial" w:cs="Arial"/>
                <w:iCs/>
                <w:color w:val="000000"/>
              </w:rPr>
            </w:pPr>
            <w:r w:rsidRPr="009A5AE2">
              <w:rPr>
                <w:rFonts w:ascii="Arial" w:eastAsia="SimSun" w:hAnsi="Arial" w:cs="Arial"/>
                <w:iCs/>
                <w:color w:val="000000"/>
              </w:rPr>
              <w:t>2020 - Present</w:t>
            </w:r>
          </w:p>
        </w:tc>
        <w:tc>
          <w:tcPr>
            <w:tcW w:w="8545" w:type="dxa"/>
          </w:tcPr>
          <w:p w14:paraId="55E4FEAD" w14:textId="1E46CDFD" w:rsidR="004E4CE2" w:rsidRPr="009A5AE2" w:rsidRDefault="004E4CE2"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Journal of the American Medical Informatics Association</w:t>
            </w:r>
          </w:p>
        </w:tc>
      </w:tr>
      <w:tr w:rsidR="00D95AA8" w:rsidRPr="009A5AE2" w14:paraId="4EDD439D" w14:textId="77777777" w:rsidTr="00DA3D7E">
        <w:tc>
          <w:tcPr>
            <w:tcW w:w="2245" w:type="dxa"/>
          </w:tcPr>
          <w:p w14:paraId="16457513" w14:textId="2370CB82" w:rsidR="00D95AA8" w:rsidRPr="009A5AE2" w:rsidRDefault="00D95AA8" w:rsidP="004E4CE2">
            <w:pPr>
              <w:autoSpaceDE w:val="0"/>
              <w:autoSpaceDN w:val="0"/>
              <w:rPr>
                <w:rFonts w:ascii="Arial" w:eastAsia="SimSun" w:hAnsi="Arial" w:cs="Arial"/>
                <w:iCs/>
                <w:color w:val="000000"/>
              </w:rPr>
            </w:pPr>
            <w:r w:rsidRPr="009A5AE2">
              <w:rPr>
                <w:rFonts w:ascii="Arial" w:eastAsia="SimSun" w:hAnsi="Arial" w:cs="Arial"/>
                <w:iCs/>
                <w:color w:val="000000"/>
              </w:rPr>
              <w:t>2020 - Present</w:t>
            </w:r>
          </w:p>
        </w:tc>
        <w:tc>
          <w:tcPr>
            <w:tcW w:w="8545" w:type="dxa"/>
          </w:tcPr>
          <w:p w14:paraId="01A916D3" w14:textId="58EF303C" w:rsidR="00D95AA8" w:rsidRPr="009A5AE2" w:rsidRDefault="00D95AA8" w:rsidP="004E4CE2">
            <w:pPr>
              <w:tabs>
                <w:tab w:val="left" w:pos="4545"/>
              </w:tabs>
              <w:autoSpaceDE w:val="0"/>
              <w:autoSpaceDN w:val="0"/>
              <w:jc w:val="both"/>
              <w:rPr>
                <w:rFonts w:ascii="Arial" w:eastAsia="SimSun" w:hAnsi="Arial"/>
                <w:bCs/>
                <w:iCs/>
                <w:color w:val="000000"/>
              </w:rPr>
            </w:pPr>
            <w:r w:rsidRPr="009A5AE2">
              <w:rPr>
                <w:rFonts w:ascii="Arial" w:eastAsia="SimSun" w:hAnsi="Arial"/>
                <w:bCs/>
                <w:color w:val="000000"/>
              </w:rPr>
              <w:t>Reviewer</w:t>
            </w:r>
            <w:r w:rsidRPr="009A5AE2">
              <w:rPr>
                <w:rFonts w:ascii="Arial" w:eastAsia="SimSun" w:hAnsi="Arial"/>
                <w:bCs/>
                <w:i/>
                <w:iCs/>
                <w:color w:val="000000"/>
              </w:rPr>
              <w:t>. Journal of Biomedical Informatics</w:t>
            </w:r>
          </w:p>
        </w:tc>
      </w:tr>
      <w:tr w:rsidR="00DA3D7E" w:rsidRPr="009A5AE2" w14:paraId="794676B5" w14:textId="77777777" w:rsidTr="00DA3D7E">
        <w:tc>
          <w:tcPr>
            <w:tcW w:w="2245" w:type="dxa"/>
          </w:tcPr>
          <w:p w14:paraId="164EFB5C" w14:textId="3E83F60B" w:rsidR="00DA3D7E" w:rsidRPr="009A5AE2" w:rsidRDefault="00DA3D7E" w:rsidP="00DA3D7E">
            <w:pPr>
              <w:autoSpaceDE w:val="0"/>
              <w:autoSpaceDN w:val="0"/>
              <w:rPr>
                <w:rFonts w:ascii="Arial" w:eastAsia="SimSun" w:hAnsi="Arial" w:cs="Arial"/>
                <w:iCs/>
                <w:color w:val="000000"/>
              </w:rPr>
            </w:pPr>
            <w:r w:rsidRPr="009A5AE2">
              <w:rPr>
                <w:rFonts w:ascii="Arial" w:eastAsia="SimSun" w:hAnsi="Arial" w:cs="Arial"/>
                <w:iCs/>
                <w:color w:val="000000"/>
              </w:rPr>
              <w:t>2017</w:t>
            </w:r>
          </w:p>
        </w:tc>
        <w:tc>
          <w:tcPr>
            <w:tcW w:w="8545" w:type="dxa"/>
          </w:tcPr>
          <w:p w14:paraId="6F0DA381" w14:textId="6782C82E" w:rsidR="00DA3D7E" w:rsidRPr="009A5AE2" w:rsidRDefault="00DA3D7E" w:rsidP="00DA3D7E">
            <w:pPr>
              <w:tabs>
                <w:tab w:val="left" w:pos="4545"/>
              </w:tabs>
              <w:autoSpaceDE w:val="0"/>
              <w:autoSpaceDN w:val="0"/>
              <w:jc w:val="both"/>
              <w:rPr>
                <w:rFonts w:ascii="Arial" w:eastAsia="SimSun" w:hAnsi="Arial"/>
                <w:bCs/>
                <w:i/>
                <w:iCs/>
                <w:color w:val="000000"/>
              </w:rPr>
            </w:pPr>
            <w:r w:rsidRPr="009A5AE2">
              <w:rPr>
                <w:rFonts w:ascii="Arial" w:eastAsia="SimSun" w:hAnsi="Arial"/>
                <w:bCs/>
                <w:iCs/>
                <w:color w:val="000000"/>
              </w:rPr>
              <w:t xml:space="preserve">Reviewer. </w:t>
            </w:r>
            <w:r w:rsidRPr="009A5AE2">
              <w:rPr>
                <w:rFonts w:ascii="Arial" w:eastAsia="SimSun" w:hAnsi="Arial"/>
                <w:bCs/>
                <w:i/>
                <w:iCs/>
                <w:color w:val="000000"/>
              </w:rPr>
              <w:t>Journal of Innovation in Health Informatics</w:t>
            </w:r>
          </w:p>
        </w:tc>
      </w:tr>
      <w:tr w:rsidR="00DA3D7E" w:rsidRPr="009A5AE2" w14:paraId="6DCB9F58" w14:textId="77777777" w:rsidTr="00DA3D7E">
        <w:tc>
          <w:tcPr>
            <w:tcW w:w="2245" w:type="dxa"/>
          </w:tcPr>
          <w:p w14:paraId="4098A9CC" w14:textId="7F6CFE05" w:rsidR="00DA3D7E" w:rsidRPr="009A5AE2" w:rsidRDefault="00DA3D7E" w:rsidP="00DA3D7E">
            <w:pPr>
              <w:autoSpaceDE w:val="0"/>
              <w:autoSpaceDN w:val="0"/>
              <w:rPr>
                <w:rFonts w:ascii="Arial" w:eastAsia="SimSun" w:hAnsi="Arial" w:cs="Arial"/>
                <w:iCs/>
                <w:color w:val="000000"/>
              </w:rPr>
            </w:pPr>
            <w:r w:rsidRPr="009A5AE2">
              <w:rPr>
                <w:rFonts w:ascii="Arial" w:eastAsia="SimSun" w:hAnsi="Arial" w:cs="Arial"/>
                <w:iCs/>
                <w:color w:val="000000"/>
              </w:rPr>
              <w:t>2014, 2015, 2017</w:t>
            </w:r>
          </w:p>
        </w:tc>
        <w:tc>
          <w:tcPr>
            <w:tcW w:w="8545" w:type="dxa"/>
          </w:tcPr>
          <w:p w14:paraId="3BB6C5B6" w14:textId="135A1336" w:rsidR="00DA3D7E" w:rsidRPr="009A5AE2" w:rsidRDefault="00DA3D7E" w:rsidP="00DA3D7E">
            <w:pPr>
              <w:tabs>
                <w:tab w:val="left" w:pos="4545"/>
              </w:tabs>
              <w:autoSpaceDE w:val="0"/>
              <w:autoSpaceDN w:val="0"/>
              <w:jc w:val="both"/>
              <w:rPr>
                <w:rFonts w:ascii="Arial" w:eastAsia="SimSun" w:hAnsi="Arial"/>
                <w:bCs/>
                <w:i/>
                <w:iCs/>
                <w:color w:val="000000"/>
              </w:rPr>
            </w:pPr>
            <w:r w:rsidRPr="009A5AE2">
              <w:rPr>
                <w:rFonts w:ascii="Arial" w:eastAsia="SimSun" w:hAnsi="Arial"/>
                <w:bCs/>
                <w:iCs/>
                <w:color w:val="000000"/>
              </w:rPr>
              <w:t>Reviewer. American Medical Informatics Association Annual Symposium</w:t>
            </w:r>
          </w:p>
        </w:tc>
      </w:tr>
    </w:tbl>
    <w:p w14:paraId="5F991073" w14:textId="77777777" w:rsidR="003C1A21" w:rsidRPr="009A5AE2" w:rsidRDefault="003C1A21" w:rsidP="003C1A21">
      <w:pPr>
        <w:autoSpaceDE w:val="0"/>
        <w:autoSpaceDN w:val="0"/>
        <w:rPr>
          <w:rFonts w:ascii="Arial" w:eastAsia="SimSun" w:hAnsi="Arial" w:cs="Arial"/>
          <w:b/>
          <w:bCs/>
          <w:u w:val="single"/>
          <w:lang w:eastAsia="en-US"/>
        </w:rPr>
      </w:pPr>
    </w:p>
    <w:p w14:paraId="0E18E47F" w14:textId="77777777" w:rsidR="003C1A21" w:rsidRPr="009A5AE2" w:rsidRDefault="003C1A21" w:rsidP="003C1A21">
      <w:pPr>
        <w:autoSpaceDE w:val="0"/>
        <w:autoSpaceDN w:val="0"/>
        <w:rPr>
          <w:rFonts w:ascii="Arial" w:eastAsia="SimSun" w:hAnsi="Arial" w:cs="Arial"/>
          <w:b/>
          <w:bCs/>
          <w:u w:val="single"/>
          <w:lang w:eastAsia="en-US"/>
        </w:rPr>
      </w:pPr>
      <w:r w:rsidRPr="009A5AE2">
        <w:rPr>
          <w:rFonts w:ascii="Arial" w:eastAsia="SimSun" w:hAnsi="Arial" w:cs="Arial"/>
          <w:b/>
          <w:bCs/>
          <w:u w:val="single"/>
          <w:lang w:eastAsia="en-US"/>
        </w:rPr>
        <w:t>Professional Memberships</w:t>
      </w:r>
    </w:p>
    <w:tbl>
      <w:tblPr>
        <w:tblStyle w:val="TableGrid1"/>
        <w:tblW w:w="0" w:type="auto"/>
        <w:tblLook w:val="04A0" w:firstRow="1" w:lastRow="0" w:firstColumn="1" w:lastColumn="0" w:noHBand="0" w:noVBand="1"/>
      </w:tblPr>
      <w:tblGrid>
        <w:gridCol w:w="2245"/>
        <w:gridCol w:w="8545"/>
      </w:tblGrid>
      <w:tr w:rsidR="0079751F" w:rsidRPr="009A5AE2" w14:paraId="01437FB2" w14:textId="77777777" w:rsidTr="00842DA1">
        <w:tc>
          <w:tcPr>
            <w:tcW w:w="2245" w:type="dxa"/>
          </w:tcPr>
          <w:p w14:paraId="0E4A7057" w14:textId="001502C1" w:rsidR="0079751F" w:rsidRPr="009A5AE2" w:rsidRDefault="00842DA1" w:rsidP="004E4CE2">
            <w:pPr>
              <w:autoSpaceDE w:val="0"/>
              <w:autoSpaceDN w:val="0"/>
              <w:rPr>
                <w:rFonts w:ascii="Arial" w:eastAsia="SimSun" w:hAnsi="Arial" w:cs="Arial"/>
                <w:bCs/>
              </w:rPr>
            </w:pPr>
            <w:r>
              <w:rPr>
                <w:rFonts w:ascii="Arial" w:eastAsia="SimSun" w:hAnsi="Arial" w:cs="Arial"/>
                <w:bCs/>
              </w:rPr>
              <w:t>2024 - 2027</w:t>
            </w:r>
          </w:p>
        </w:tc>
        <w:tc>
          <w:tcPr>
            <w:tcW w:w="8545" w:type="dxa"/>
          </w:tcPr>
          <w:p w14:paraId="58C4642A" w14:textId="2879CDDD" w:rsidR="0079751F" w:rsidRPr="009A5AE2" w:rsidRDefault="00842DA1" w:rsidP="004E4CE2">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Journal Editorial Board.  </w:t>
            </w:r>
            <w:r>
              <w:rPr>
                <w:rFonts w:ascii="Arial" w:eastAsia="SimSun" w:hAnsi="Arial"/>
                <w:bCs/>
                <w:iCs/>
                <w:color w:val="000000"/>
              </w:rPr>
              <w:t>Journal of Biomedical Informatics</w:t>
            </w:r>
          </w:p>
        </w:tc>
      </w:tr>
      <w:tr w:rsidR="00842DA1" w:rsidRPr="009A5AE2" w14:paraId="0F80B2E0" w14:textId="77777777" w:rsidTr="00842DA1">
        <w:tc>
          <w:tcPr>
            <w:tcW w:w="2245" w:type="dxa"/>
          </w:tcPr>
          <w:p w14:paraId="5A58F419" w14:textId="7840BE08" w:rsidR="00842DA1" w:rsidRPr="009A5AE2" w:rsidRDefault="00842DA1" w:rsidP="00842DA1">
            <w:pPr>
              <w:autoSpaceDE w:val="0"/>
              <w:autoSpaceDN w:val="0"/>
              <w:rPr>
                <w:rFonts w:ascii="Arial" w:eastAsia="SimSun" w:hAnsi="Arial" w:cs="Arial"/>
                <w:bCs/>
              </w:rPr>
            </w:pPr>
            <w:r w:rsidRPr="009A5AE2">
              <w:rPr>
                <w:rFonts w:ascii="Arial" w:eastAsia="SimSun" w:hAnsi="Arial" w:cs="Arial"/>
                <w:bCs/>
              </w:rPr>
              <w:t>2022</w:t>
            </w:r>
          </w:p>
        </w:tc>
        <w:tc>
          <w:tcPr>
            <w:tcW w:w="8545" w:type="dxa"/>
          </w:tcPr>
          <w:p w14:paraId="219941DE" w14:textId="06293426"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Program Committee. The Eighth International Workshop on Data Management and Analytics for Medicine and Healthcare</w:t>
            </w:r>
          </w:p>
        </w:tc>
      </w:tr>
      <w:tr w:rsidR="00842DA1" w:rsidRPr="009A5AE2" w14:paraId="2B9EC54E" w14:textId="77777777" w:rsidTr="00842DA1">
        <w:tc>
          <w:tcPr>
            <w:tcW w:w="2245" w:type="dxa"/>
          </w:tcPr>
          <w:p w14:paraId="3B548096" w14:textId="06FFE122" w:rsidR="00842DA1" w:rsidRPr="009A5AE2" w:rsidRDefault="00842DA1" w:rsidP="00842DA1">
            <w:pPr>
              <w:autoSpaceDE w:val="0"/>
              <w:autoSpaceDN w:val="0"/>
              <w:rPr>
                <w:rFonts w:ascii="Arial" w:eastAsia="SimSun" w:hAnsi="Arial" w:cs="Arial"/>
                <w:iCs/>
                <w:color w:val="000000"/>
              </w:rPr>
            </w:pPr>
            <w:r w:rsidRPr="009A5AE2">
              <w:rPr>
                <w:rFonts w:ascii="Arial" w:eastAsia="SimSun" w:hAnsi="Arial" w:cs="Arial"/>
                <w:bCs/>
              </w:rPr>
              <w:t>2018 - 2019</w:t>
            </w:r>
          </w:p>
        </w:tc>
        <w:tc>
          <w:tcPr>
            <w:tcW w:w="8545" w:type="dxa"/>
          </w:tcPr>
          <w:p w14:paraId="33D5C978" w14:textId="37711544"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Member. Association for the Advancement of Artificial Intelligence</w:t>
            </w:r>
          </w:p>
        </w:tc>
      </w:tr>
      <w:tr w:rsidR="00842DA1" w:rsidRPr="009A5AE2" w14:paraId="5152F713" w14:textId="77777777" w:rsidTr="00842DA1">
        <w:tc>
          <w:tcPr>
            <w:tcW w:w="2245" w:type="dxa"/>
          </w:tcPr>
          <w:p w14:paraId="69AA56F9" w14:textId="77777777" w:rsidR="00842DA1" w:rsidRPr="009A5AE2" w:rsidRDefault="00842DA1" w:rsidP="00842DA1">
            <w:pPr>
              <w:autoSpaceDE w:val="0"/>
              <w:autoSpaceDN w:val="0"/>
              <w:rPr>
                <w:rFonts w:ascii="Arial" w:eastAsia="SimSun" w:hAnsi="Arial" w:cs="Arial"/>
                <w:bCs/>
              </w:rPr>
            </w:pPr>
            <w:r w:rsidRPr="009A5AE2">
              <w:rPr>
                <w:rFonts w:ascii="Arial" w:eastAsia="SimSun" w:hAnsi="Arial" w:cs="Arial"/>
                <w:iCs/>
                <w:color w:val="000000"/>
              </w:rPr>
              <w:t>2018</w:t>
            </w:r>
          </w:p>
        </w:tc>
        <w:tc>
          <w:tcPr>
            <w:tcW w:w="8545" w:type="dxa"/>
          </w:tcPr>
          <w:p w14:paraId="46D76BE4" w14:textId="77777777"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Journal Editorial Board. </w:t>
            </w:r>
            <w:r w:rsidRPr="009A5AE2">
              <w:rPr>
                <w:rFonts w:ascii="Arial" w:eastAsia="SimSun" w:hAnsi="Arial"/>
                <w:bCs/>
                <w:i/>
                <w:iCs/>
                <w:color w:val="000000"/>
              </w:rPr>
              <w:t>Computers in Biology and Medicine</w:t>
            </w:r>
          </w:p>
        </w:tc>
      </w:tr>
      <w:tr w:rsidR="00842DA1" w:rsidRPr="009A5AE2" w14:paraId="510A96FF" w14:textId="77777777" w:rsidTr="00842DA1">
        <w:tc>
          <w:tcPr>
            <w:tcW w:w="2245" w:type="dxa"/>
          </w:tcPr>
          <w:p w14:paraId="3DF5BC1D" w14:textId="77777777" w:rsidR="00842DA1" w:rsidRPr="009A5AE2" w:rsidRDefault="00842DA1" w:rsidP="00842DA1">
            <w:pPr>
              <w:autoSpaceDE w:val="0"/>
              <w:autoSpaceDN w:val="0"/>
              <w:rPr>
                <w:rFonts w:ascii="Arial" w:eastAsia="SimSun" w:hAnsi="Arial" w:cs="Arial"/>
                <w:bCs/>
              </w:rPr>
            </w:pPr>
            <w:r w:rsidRPr="009A5AE2">
              <w:rPr>
                <w:rFonts w:ascii="Arial" w:eastAsia="SimSun" w:hAnsi="Arial"/>
                <w:iCs/>
                <w:color w:val="000000"/>
              </w:rPr>
              <w:t>2017 - Present</w:t>
            </w:r>
          </w:p>
        </w:tc>
        <w:tc>
          <w:tcPr>
            <w:tcW w:w="8545" w:type="dxa"/>
          </w:tcPr>
          <w:p w14:paraId="173E6DE5" w14:textId="77777777"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 xml:space="preserve">Journal Editorial Board.  </w:t>
            </w:r>
            <w:r w:rsidRPr="009A5AE2">
              <w:rPr>
                <w:rFonts w:ascii="Arial" w:eastAsia="SimSun" w:hAnsi="Arial"/>
                <w:bCs/>
                <w:i/>
                <w:iCs/>
                <w:color w:val="000000"/>
              </w:rPr>
              <w:t>Artificial Intelligence in Medicine</w:t>
            </w:r>
          </w:p>
        </w:tc>
      </w:tr>
      <w:tr w:rsidR="00842DA1" w:rsidRPr="009A5AE2" w14:paraId="26E16557" w14:textId="77777777" w:rsidTr="00842DA1">
        <w:tc>
          <w:tcPr>
            <w:tcW w:w="2245" w:type="dxa"/>
          </w:tcPr>
          <w:p w14:paraId="1C52F1F7" w14:textId="77777777" w:rsidR="00842DA1" w:rsidRPr="009A5AE2" w:rsidRDefault="00842DA1" w:rsidP="00842DA1">
            <w:pPr>
              <w:autoSpaceDE w:val="0"/>
              <w:autoSpaceDN w:val="0"/>
              <w:rPr>
                <w:rFonts w:ascii="Arial" w:eastAsia="SimSun" w:hAnsi="Arial" w:cs="Arial"/>
                <w:b/>
                <w:bCs/>
                <w:u w:val="single"/>
              </w:rPr>
            </w:pPr>
            <w:r w:rsidRPr="009A5AE2">
              <w:rPr>
                <w:rFonts w:ascii="Arial" w:eastAsia="SimSun" w:hAnsi="Arial" w:cs="Arial"/>
                <w:iCs/>
                <w:color w:val="000000"/>
              </w:rPr>
              <w:t>2016 - Present</w:t>
            </w:r>
          </w:p>
        </w:tc>
        <w:tc>
          <w:tcPr>
            <w:tcW w:w="8545" w:type="dxa"/>
          </w:tcPr>
          <w:p w14:paraId="35194E66" w14:textId="77777777"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Member. Observational Health Data Sciences and Informatics Program</w:t>
            </w:r>
          </w:p>
        </w:tc>
      </w:tr>
      <w:tr w:rsidR="00842DA1" w:rsidRPr="009A5AE2" w14:paraId="1B87F97A" w14:textId="77777777" w:rsidTr="00842DA1">
        <w:tc>
          <w:tcPr>
            <w:tcW w:w="2245" w:type="dxa"/>
          </w:tcPr>
          <w:p w14:paraId="78F52840" w14:textId="77777777" w:rsidR="00842DA1" w:rsidRPr="009A5AE2" w:rsidRDefault="00842DA1" w:rsidP="00842DA1">
            <w:pPr>
              <w:autoSpaceDE w:val="0"/>
              <w:autoSpaceDN w:val="0"/>
              <w:rPr>
                <w:rFonts w:ascii="Arial" w:eastAsia="SimSun" w:hAnsi="Arial" w:cs="Arial"/>
                <w:bCs/>
              </w:rPr>
            </w:pPr>
            <w:r w:rsidRPr="009A5AE2">
              <w:rPr>
                <w:rFonts w:ascii="Arial" w:eastAsia="SimSun" w:hAnsi="Arial" w:cs="Arial"/>
                <w:bCs/>
              </w:rPr>
              <w:t>2010 - Present</w:t>
            </w:r>
          </w:p>
        </w:tc>
        <w:tc>
          <w:tcPr>
            <w:tcW w:w="8545" w:type="dxa"/>
          </w:tcPr>
          <w:p w14:paraId="70161DF3" w14:textId="77777777" w:rsidR="00842DA1" w:rsidRPr="009A5AE2" w:rsidRDefault="00842DA1" w:rsidP="00842DA1">
            <w:pPr>
              <w:tabs>
                <w:tab w:val="left" w:pos="4545"/>
              </w:tabs>
              <w:autoSpaceDE w:val="0"/>
              <w:autoSpaceDN w:val="0"/>
              <w:jc w:val="both"/>
              <w:rPr>
                <w:rFonts w:ascii="Arial" w:eastAsia="SimSun" w:hAnsi="Arial"/>
                <w:bCs/>
                <w:iCs/>
                <w:color w:val="000000"/>
              </w:rPr>
            </w:pPr>
            <w:r w:rsidRPr="009A5AE2">
              <w:rPr>
                <w:rFonts w:ascii="Arial" w:eastAsia="SimSun" w:hAnsi="Arial"/>
                <w:bCs/>
                <w:iCs/>
                <w:color w:val="000000"/>
              </w:rPr>
              <w:t>Member. American Medical Informatics Association</w:t>
            </w:r>
          </w:p>
        </w:tc>
      </w:tr>
    </w:tbl>
    <w:p w14:paraId="16417E17" w14:textId="77777777" w:rsidR="003C1A21" w:rsidRPr="009A5AE2" w:rsidRDefault="003C1A21" w:rsidP="003C1A21">
      <w:pPr>
        <w:autoSpaceDE w:val="0"/>
        <w:autoSpaceDN w:val="0"/>
        <w:rPr>
          <w:rFonts w:ascii="Arial" w:eastAsia="SimSun" w:hAnsi="Arial" w:cs="Arial"/>
          <w:b/>
          <w:bCs/>
          <w:u w:val="single"/>
          <w:lang w:eastAsia="en-US"/>
        </w:rPr>
      </w:pPr>
    </w:p>
    <w:p w14:paraId="698EF68B" w14:textId="77777777" w:rsidR="003C1A21" w:rsidRPr="009A5AE2" w:rsidRDefault="003C1A21" w:rsidP="003C1A21">
      <w:pPr>
        <w:autoSpaceDE w:val="0"/>
        <w:autoSpaceDN w:val="0"/>
        <w:rPr>
          <w:rFonts w:ascii="Arial" w:eastAsia="SimSun" w:hAnsi="Arial" w:cs="Arial"/>
          <w:b/>
          <w:bCs/>
          <w:u w:val="single"/>
          <w:lang w:eastAsia="en-US"/>
        </w:rPr>
      </w:pPr>
      <w:r w:rsidRPr="009A5AE2">
        <w:rPr>
          <w:rFonts w:ascii="Arial" w:eastAsia="SimSun" w:hAnsi="Arial" w:cs="Arial"/>
          <w:b/>
          <w:bCs/>
          <w:u w:val="single"/>
          <w:lang w:eastAsia="en-US"/>
        </w:rPr>
        <w:t>Honors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050"/>
      </w:tblGrid>
      <w:tr w:rsidR="00155325" w:rsidRPr="009A5AE2" w14:paraId="607C9E45" w14:textId="77777777" w:rsidTr="009A5AE2">
        <w:tc>
          <w:tcPr>
            <w:tcW w:w="750" w:type="dxa"/>
          </w:tcPr>
          <w:p w14:paraId="2C0112A8" w14:textId="6F23F42A" w:rsidR="00155325" w:rsidRPr="009A5AE2" w:rsidRDefault="00155325" w:rsidP="003C1A21">
            <w:pPr>
              <w:autoSpaceDE w:val="0"/>
              <w:autoSpaceDN w:val="0"/>
              <w:rPr>
                <w:rFonts w:ascii="Arial" w:eastAsia="SimSun" w:hAnsi="Arial" w:cs="Arial"/>
                <w:bCs/>
                <w:spacing w:val="-4"/>
              </w:rPr>
            </w:pPr>
            <w:r w:rsidRPr="009A5AE2">
              <w:rPr>
                <w:rFonts w:ascii="Arial" w:eastAsia="SimSun" w:hAnsi="Arial" w:cs="Arial"/>
                <w:bCs/>
                <w:spacing w:val="-4"/>
              </w:rPr>
              <w:t>2019</w:t>
            </w:r>
          </w:p>
        </w:tc>
        <w:tc>
          <w:tcPr>
            <w:tcW w:w="10050" w:type="dxa"/>
          </w:tcPr>
          <w:p w14:paraId="403586AE" w14:textId="6C360328" w:rsidR="00155325" w:rsidRPr="009A5AE2" w:rsidRDefault="00155325" w:rsidP="003C1A21">
            <w:pPr>
              <w:autoSpaceDE w:val="0"/>
              <w:autoSpaceDN w:val="0"/>
              <w:rPr>
                <w:rFonts w:ascii="Arial" w:eastAsia="SimSun" w:hAnsi="Arial" w:cs="Arial"/>
                <w:bCs/>
                <w:spacing w:val="-4"/>
              </w:rPr>
            </w:pPr>
            <w:r w:rsidRPr="009A5AE2">
              <w:rPr>
                <w:rFonts w:ascii="Arial" w:eastAsia="SimSun" w:hAnsi="Arial" w:cs="Arial"/>
                <w:bCs/>
                <w:spacing w:val="-4"/>
              </w:rPr>
              <w:t>American Medical Informatics Association Doctoral Dissertation Award Finalist</w:t>
            </w:r>
          </w:p>
        </w:tc>
      </w:tr>
      <w:tr w:rsidR="00DA3D7E" w:rsidRPr="009A5AE2" w14:paraId="36DDC366" w14:textId="77777777" w:rsidTr="009A5AE2">
        <w:tc>
          <w:tcPr>
            <w:tcW w:w="750" w:type="dxa"/>
          </w:tcPr>
          <w:p w14:paraId="62D7641C" w14:textId="77777777" w:rsidR="00DA3D7E" w:rsidRPr="009A5AE2" w:rsidRDefault="00DA3D7E" w:rsidP="00E42078">
            <w:pPr>
              <w:autoSpaceDE w:val="0"/>
              <w:autoSpaceDN w:val="0"/>
              <w:rPr>
                <w:rFonts w:ascii="Arial" w:eastAsia="SimSun" w:hAnsi="Arial" w:cs="Arial"/>
                <w:bCs/>
              </w:rPr>
            </w:pPr>
            <w:r w:rsidRPr="009A5AE2">
              <w:rPr>
                <w:rFonts w:ascii="Arial" w:eastAsia="SimSun" w:hAnsi="Arial" w:cs="Arial" w:hint="eastAsia"/>
                <w:bCs/>
                <w:spacing w:val="-4"/>
              </w:rPr>
              <w:t>2017</w:t>
            </w:r>
          </w:p>
        </w:tc>
        <w:tc>
          <w:tcPr>
            <w:tcW w:w="10050" w:type="dxa"/>
          </w:tcPr>
          <w:p w14:paraId="7C287357" w14:textId="77777777" w:rsidR="00DA3D7E" w:rsidRPr="009A5AE2" w:rsidRDefault="00DA3D7E" w:rsidP="00E42078">
            <w:pPr>
              <w:autoSpaceDE w:val="0"/>
              <w:autoSpaceDN w:val="0"/>
              <w:rPr>
                <w:rFonts w:ascii="Arial" w:eastAsia="SimSun" w:hAnsi="Arial" w:cs="Arial"/>
                <w:bCs/>
              </w:rPr>
            </w:pPr>
            <w:r w:rsidRPr="009A5AE2">
              <w:rPr>
                <w:rFonts w:ascii="Arial" w:eastAsia="SimSun" w:hAnsi="Arial" w:cs="Arial"/>
                <w:bCs/>
                <w:spacing w:val="-4"/>
              </w:rPr>
              <w:t>Best Student Paper 2nd Place, Department of Biomedical Informatics, University of Pittsburgh</w:t>
            </w:r>
          </w:p>
        </w:tc>
      </w:tr>
      <w:tr w:rsidR="00DA3D7E" w:rsidRPr="009A5AE2" w14:paraId="42E630B7" w14:textId="77777777" w:rsidTr="009A5AE2">
        <w:tc>
          <w:tcPr>
            <w:tcW w:w="750" w:type="dxa"/>
          </w:tcPr>
          <w:p w14:paraId="26E18A99" w14:textId="77777777" w:rsidR="00DA3D7E" w:rsidRPr="009A5AE2" w:rsidRDefault="00DA3D7E" w:rsidP="00962963">
            <w:pPr>
              <w:autoSpaceDE w:val="0"/>
              <w:autoSpaceDN w:val="0"/>
              <w:rPr>
                <w:rFonts w:ascii="Arial" w:eastAsia="SimSun" w:hAnsi="Arial" w:cs="Arial"/>
                <w:bCs/>
              </w:rPr>
            </w:pPr>
            <w:r w:rsidRPr="009A5AE2">
              <w:rPr>
                <w:rFonts w:ascii="Arial" w:eastAsia="SimSun" w:hAnsi="Arial" w:cs="Arial"/>
                <w:bCs/>
                <w:spacing w:val="-4"/>
              </w:rPr>
              <w:t>2016</w:t>
            </w:r>
          </w:p>
        </w:tc>
        <w:tc>
          <w:tcPr>
            <w:tcW w:w="10050" w:type="dxa"/>
          </w:tcPr>
          <w:p w14:paraId="358ED09F" w14:textId="77777777" w:rsidR="00DA3D7E" w:rsidRPr="009A5AE2" w:rsidRDefault="00DA3D7E" w:rsidP="00962963">
            <w:pPr>
              <w:autoSpaceDE w:val="0"/>
              <w:autoSpaceDN w:val="0"/>
              <w:rPr>
                <w:rFonts w:ascii="Arial" w:eastAsia="SimSun" w:hAnsi="Arial" w:cs="Arial"/>
                <w:bCs/>
              </w:rPr>
            </w:pPr>
            <w:r w:rsidRPr="009A5AE2">
              <w:rPr>
                <w:rFonts w:ascii="Arial" w:eastAsia="SimSun" w:hAnsi="Arial" w:cs="Arial"/>
                <w:bCs/>
                <w:spacing w:val="-4"/>
              </w:rPr>
              <w:t>Innovator Award, University of Pittsburgh</w:t>
            </w:r>
          </w:p>
        </w:tc>
      </w:tr>
      <w:tr w:rsidR="00DA3D7E" w:rsidRPr="009A5AE2" w14:paraId="04D197CE" w14:textId="77777777" w:rsidTr="009A5AE2">
        <w:tc>
          <w:tcPr>
            <w:tcW w:w="750" w:type="dxa"/>
          </w:tcPr>
          <w:p w14:paraId="7AE9388E" w14:textId="77777777" w:rsidR="00DA3D7E" w:rsidRPr="009A5AE2" w:rsidRDefault="00DA3D7E" w:rsidP="007E17F9">
            <w:pPr>
              <w:autoSpaceDE w:val="0"/>
              <w:autoSpaceDN w:val="0"/>
              <w:rPr>
                <w:rFonts w:ascii="Arial" w:eastAsia="SimSun" w:hAnsi="Arial" w:cs="Arial"/>
                <w:bCs/>
              </w:rPr>
            </w:pPr>
            <w:r w:rsidRPr="009A5AE2">
              <w:rPr>
                <w:rFonts w:ascii="Arial" w:eastAsia="SimSun" w:hAnsi="Arial" w:cs="Arial"/>
                <w:bCs/>
              </w:rPr>
              <w:t>2015</w:t>
            </w:r>
          </w:p>
        </w:tc>
        <w:tc>
          <w:tcPr>
            <w:tcW w:w="10050" w:type="dxa"/>
          </w:tcPr>
          <w:p w14:paraId="602BA123" w14:textId="77777777" w:rsidR="00DA3D7E" w:rsidRPr="009A5AE2" w:rsidRDefault="00DA3D7E" w:rsidP="007E17F9">
            <w:pPr>
              <w:autoSpaceDE w:val="0"/>
              <w:autoSpaceDN w:val="0"/>
              <w:rPr>
                <w:rFonts w:ascii="Arial" w:eastAsia="SimSun" w:hAnsi="Arial" w:cs="Arial"/>
                <w:bCs/>
              </w:rPr>
            </w:pPr>
            <w:r w:rsidRPr="009A5AE2">
              <w:rPr>
                <w:rFonts w:ascii="Arial" w:eastAsia="SimSun" w:hAnsi="Arial" w:cs="Arial"/>
                <w:bCs/>
                <w:spacing w:val="-4"/>
              </w:rPr>
              <w:t>Distinguished Poster Award (</w:t>
            </w:r>
            <w:r w:rsidRPr="009A5AE2">
              <w:rPr>
                <w:rFonts w:ascii="Arial" w:eastAsia="SimSun" w:hAnsi="Arial" w:cs="Arial"/>
              </w:rPr>
              <w:t>3</w:t>
            </w:r>
            <w:r w:rsidRPr="009A5AE2">
              <w:rPr>
                <w:rFonts w:ascii="Arial" w:eastAsia="SimSun" w:hAnsi="Arial" w:cs="Arial"/>
                <w:vertAlign w:val="superscript"/>
              </w:rPr>
              <w:t xml:space="preserve">rd </w:t>
            </w:r>
            <w:r w:rsidRPr="009A5AE2">
              <w:rPr>
                <w:rFonts w:ascii="Arial" w:eastAsia="SimSun" w:hAnsi="Arial" w:cs="Arial"/>
                <w:bCs/>
                <w:spacing w:val="-4"/>
              </w:rPr>
              <w:t xml:space="preserve">author), </w:t>
            </w:r>
            <w:r w:rsidRPr="009A5AE2">
              <w:rPr>
                <w:rFonts w:ascii="Arial" w:eastAsia="SimSun" w:hAnsi="Arial" w:cs="Arial"/>
                <w:bCs/>
                <w:iCs/>
                <w:color w:val="000000"/>
              </w:rPr>
              <w:t>American Medical Informatics Association Annual Symposium</w:t>
            </w:r>
            <w:r w:rsidRPr="009A5AE2">
              <w:rPr>
                <w:rFonts w:ascii="Arial" w:eastAsia="SimSun" w:hAnsi="Arial" w:cs="Arial"/>
                <w:bCs/>
                <w:spacing w:val="-4"/>
              </w:rPr>
              <w:t xml:space="preserve">                                                                                                       </w:t>
            </w:r>
          </w:p>
        </w:tc>
      </w:tr>
      <w:tr w:rsidR="00DA3D7E" w:rsidRPr="009A5AE2" w14:paraId="61DACA56" w14:textId="77777777" w:rsidTr="009A5AE2">
        <w:tc>
          <w:tcPr>
            <w:tcW w:w="750" w:type="dxa"/>
          </w:tcPr>
          <w:p w14:paraId="0A87EFCE" w14:textId="77777777" w:rsidR="00DA3D7E" w:rsidRPr="009A5AE2" w:rsidRDefault="00DA3D7E" w:rsidP="00607024">
            <w:pPr>
              <w:autoSpaceDE w:val="0"/>
              <w:autoSpaceDN w:val="0"/>
              <w:rPr>
                <w:rFonts w:ascii="Arial" w:eastAsia="SimSun" w:hAnsi="Arial" w:cs="Arial"/>
                <w:bCs/>
              </w:rPr>
            </w:pPr>
            <w:r w:rsidRPr="009A5AE2">
              <w:rPr>
                <w:rFonts w:ascii="Arial" w:eastAsia="SimSun" w:hAnsi="Arial" w:cs="Arial"/>
                <w:bCs/>
              </w:rPr>
              <w:t>2014</w:t>
            </w:r>
          </w:p>
        </w:tc>
        <w:tc>
          <w:tcPr>
            <w:tcW w:w="10050" w:type="dxa"/>
          </w:tcPr>
          <w:p w14:paraId="1C075F2C" w14:textId="77777777" w:rsidR="00DA3D7E" w:rsidRPr="009A5AE2" w:rsidRDefault="00DA3D7E" w:rsidP="00607024">
            <w:pPr>
              <w:autoSpaceDE w:val="0"/>
              <w:autoSpaceDN w:val="0"/>
              <w:rPr>
                <w:rFonts w:ascii="Arial" w:eastAsia="SimSun" w:hAnsi="Arial" w:cs="Arial"/>
                <w:bCs/>
              </w:rPr>
            </w:pPr>
            <w:r w:rsidRPr="009A5AE2">
              <w:rPr>
                <w:rFonts w:ascii="Arial" w:eastAsia="SimSun" w:hAnsi="Arial" w:cs="Arial"/>
                <w:bCs/>
                <w:spacing w:val="-4"/>
              </w:rPr>
              <w:t>Distinguished Poster Award (2</w:t>
            </w:r>
            <w:r w:rsidRPr="009A5AE2">
              <w:rPr>
                <w:rFonts w:ascii="Arial" w:eastAsia="SimSun" w:hAnsi="Arial" w:cs="Arial"/>
                <w:vertAlign w:val="superscript"/>
              </w:rPr>
              <w:t xml:space="preserve">nd </w:t>
            </w:r>
            <w:r w:rsidRPr="009A5AE2">
              <w:rPr>
                <w:rFonts w:ascii="Arial" w:eastAsia="SimSun" w:hAnsi="Arial" w:cs="Arial"/>
                <w:bCs/>
                <w:spacing w:val="-4"/>
              </w:rPr>
              <w:t xml:space="preserve">author), </w:t>
            </w:r>
            <w:r w:rsidRPr="009A5AE2">
              <w:rPr>
                <w:rFonts w:ascii="Arial" w:eastAsia="SimSun" w:hAnsi="Arial" w:cs="Arial"/>
                <w:bCs/>
                <w:iCs/>
                <w:color w:val="000000"/>
              </w:rPr>
              <w:t>American Medical Informatics Association Annual Symposium</w:t>
            </w:r>
            <w:r w:rsidRPr="009A5AE2">
              <w:rPr>
                <w:rFonts w:ascii="Arial" w:eastAsia="SimSun" w:hAnsi="Arial" w:cs="Arial"/>
                <w:bCs/>
                <w:spacing w:val="-4"/>
              </w:rPr>
              <w:t xml:space="preserve">                                                                                                       </w:t>
            </w:r>
          </w:p>
        </w:tc>
      </w:tr>
      <w:tr w:rsidR="00DA3D7E" w:rsidRPr="009A5AE2" w14:paraId="386E1565" w14:textId="77777777" w:rsidTr="009A5AE2">
        <w:tc>
          <w:tcPr>
            <w:tcW w:w="750" w:type="dxa"/>
          </w:tcPr>
          <w:p w14:paraId="4B35BFCF" w14:textId="77777777" w:rsidR="00DA3D7E" w:rsidRPr="009A5AE2" w:rsidRDefault="00DA3D7E" w:rsidP="006352FA">
            <w:pPr>
              <w:autoSpaceDE w:val="0"/>
              <w:autoSpaceDN w:val="0"/>
              <w:rPr>
                <w:rFonts w:ascii="Arial" w:eastAsia="SimSun" w:hAnsi="Arial" w:cs="Arial"/>
                <w:bCs/>
              </w:rPr>
            </w:pPr>
            <w:r w:rsidRPr="009A5AE2">
              <w:rPr>
                <w:rFonts w:ascii="Arial" w:eastAsia="SimSun" w:hAnsi="Arial" w:cs="Arial"/>
                <w:bCs/>
                <w:spacing w:val="-4"/>
              </w:rPr>
              <w:t>2014</w:t>
            </w:r>
          </w:p>
        </w:tc>
        <w:tc>
          <w:tcPr>
            <w:tcW w:w="10050" w:type="dxa"/>
          </w:tcPr>
          <w:p w14:paraId="680C3C31" w14:textId="77777777" w:rsidR="00DA3D7E" w:rsidRPr="009A5AE2" w:rsidRDefault="00DA3D7E" w:rsidP="006352FA">
            <w:pPr>
              <w:autoSpaceDE w:val="0"/>
              <w:autoSpaceDN w:val="0"/>
              <w:rPr>
                <w:rFonts w:ascii="Arial" w:eastAsia="SimSun" w:hAnsi="Arial" w:cs="Arial"/>
                <w:bCs/>
              </w:rPr>
            </w:pPr>
            <w:r w:rsidRPr="009A5AE2">
              <w:rPr>
                <w:rFonts w:ascii="Arial" w:eastAsia="SimSun" w:hAnsi="Arial" w:cs="Arial"/>
                <w:bCs/>
                <w:spacing w:val="-4"/>
              </w:rPr>
              <w:t>Best Statistical Science</w:t>
            </w:r>
            <w:r w:rsidRPr="009A5AE2">
              <w:rPr>
                <w:rFonts w:ascii="Arial" w:eastAsia="SimSun" w:hAnsi="Arial" w:cs="Arial" w:hint="eastAsia"/>
                <w:bCs/>
                <w:spacing w:val="-4"/>
              </w:rPr>
              <w:t xml:space="preserve"> </w:t>
            </w:r>
            <w:r w:rsidRPr="009A5AE2">
              <w:rPr>
                <w:rFonts w:ascii="Arial" w:eastAsia="SimSun" w:hAnsi="Arial" w:cs="Arial"/>
                <w:bCs/>
                <w:spacing w:val="-4"/>
              </w:rPr>
              <w:t>Theoretical Paper (3</w:t>
            </w:r>
            <w:r w:rsidRPr="009A5AE2">
              <w:rPr>
                <w:rFonts w:ascii="Arial" w:eastAsia="SimSun" w:hAnsi="Arial" w:cs="Arial"/>
                <w:vertAlign w:val="superscript"/>
              </w:rPr>
              <w:t>rd</w:t>
            </w:r>
            <w:r w:rsidRPr="009A5AE2">
              <w:rPr>
                <w:rFonts w:ascii="Arial" w:eastAsia="SimSun" w:hAnsi="Arial" w:cs="Arial"/>
                <w:bCs/>
                <w:spacing w:val="-4"/>
              </w:rPr>
              <w:t xml:space="preserve"> author), Centers for Disease Control and Prevention</w:t>
            </w:r>
          </w:p>
        </w:tc>
      </w:tr>
      <w:tr w:rsidR="00DA3D7E" w:rsidRPr="009A5AE2" w14:paraId="1A559AD6" w14:textId="77777777" w:rsidTr="009A5AE2">
        <w:tc>
          <w:tcPr>
            <w:tcW w:w="750" w:type="dxa"/>
          </w:tcPr>
          <w:p w14:paraId="51E2FAC3" w14:textId="77777777" w:rsidR="00DA3D7E" w:rsidRPr="009A5AE2" w:rsidRDefault="00DA3D7E" w:rsidP="00DD5B39">
            <w:pPr>
              <w:autoSpaceDE w:val="0"/>
              <w:autoSpaceDN w:val="0"/>
              <w:rPr>
                <w:rFonts w:ascii="Arial" w:eastAsia="SimSun" w:hAnsi="Arial" w:cs="Arial"/>
                <w:bCs/>
              </w:rPr>
            </w:pPr>
            <w:r w:rsidRPr="009A5AE2">
              <w:rPr>
                <w:rFonts w:ascii="Arial" w:eastAsia="SimSun" w:hAnsi="Arial" w:cs="Arial"/>
                <w:bCs/>
                <w:spacing w:val="-4"/>
              </w:rPr>
              <w:t>2014</w:t>
            </w:r>
          </w:p>
        </w:tc>
        <w:tc>
          <w:tcPr>
            <w:tcW w:w="10050" w:type="dxa"/>
          </w:tcPr>
          <w:p w14:paraId="0BBADA4E" w14:textId="77777777" w:rsidR="00DA3D7E" w:rsidRPr="009A5AE2" w:rsidRDefault="00DA3D7E" w:rsidP="00DD5B39">
            <w:pPr>
              <w:autoSpaceDE w:val="0"/>
              <w:autoSpaceDN w:val="0"/>
              <w:rPr>
                <w:rFonts w:ascii="Arial" w:eastAsia="SimSun" w:hAnsi="Arial" w:cs="Arial"/>
                <w:bCs/>
              </w:rPr>
            </w:pPr>
            <w:r w:rsidRPr="009A5AE2">
              <w:rPr>
                <w:rFonts w:ascii="Arial" w:eastAsia="SimSun" w:hAnsi="Arial" w:cs="Arial"/>
                <w:bCs/>
                <w:spacing w:val="-4"/>
              </w:rPr>
              <w:t>Best Student Paper 2nd Place, Department of Biomedical Informatics, University of Pittsburgh</w:t>
            </w:r>
          </w:p>
        </w:tc>
      </w:tr>
      <w:tr w:rsidR="00DA3D7E" w:rsidRPr="009A5AE2" w14:paraId="2DF99295" w14:textId="77777777" w:rsidTr="009A5AE2">
        <w:tc>
          <w:tcPr>
            <w:tcW w:w="750" w:type="dxa"/>
          </w:tcPr>
          <w:p w14:paraId="06B27FF8" w14:textId="77777777" w:rsidR="00DA3D7E" w:rsidRPr="009A5AE2" w:rsidRDefault="00DA3D7E" w:rsidP="00826F9D">
            <w:pPr>
              <w:autoSpaceDE w:val="0"/>
              <w:autoSpaceDN w:val="0"/>
              <w:rPr>
                <w:rFonts w:ascii="Arial" w:eastAsia="SimSun" w:hAnsi="Arial" w:cs="Arial"/>
                <w:bCs/>
              </w:rPr>
            </w:pPr>
            <w:r w:rsidRPr="009A5AE2">
              <w:rPr>
                <w:rFonts w:ascii="Arial" w:eastAsia="SimSun" w:hAnsi="Arial" w:cs="Arial"/>
                <w:bCs/>
                <w:spacing w:val="-4"/>
              </w:rPr>
              <w:lastRenderedPageBreak/>
              <w:t>2013</w:t>
            </w:r>
          </w:p>
        </w:tc>
        <w:tc>
          <w:tcPr>
            <w:tcW w:w="10050" w:type="dxa"/>
          </w:tcPr>
          <w:p w14:paraId="08E400A6" w14:textId="77777777" w:rsidR="00DA3D7E" w:rsidRPr="009A5AE2" w:rsidRDefault="00DA3D7E" w:rsidP="00826F9D">
            <w:pPr>
              <w:tabs>
                <w:tab w:val="left" w:pos="689"/>
              </w:tabs>
              <w:autoSpaceDE w:val="0"/>
              <w:autoSpaceDN w:val="0"/>
              <w:rPr>
                <w:rFonts w:ascii="Arial" w:eastAsia="SimSun" w:hAnsi="Arial" w:cs="Arial"/>
                <w:bCs/>
              </w:rPr>
            </w:pPr>
            <w:r w:rsidRPr="009A5AE2">
              <w:rPr>
                <w:rFonts w:ascii="Arial" w:eastAsia="SimSun" w:hAnsi="Arial" w:cs="Arial"/>
                <w:bCs/>
                <w:spacing w:val="-4"/>
              </w:rPr>
              <w:t>Finalist in Michael G. Wells Student Health Care Entrepreneurship Competition, University of Pittsburgh</w:t>
            </w:r>
          </w:p>
        </w:tc>
      </w:tr>
      <w:tr w:rsidR="00DA3D7E" w:rsidRPr="009A5AE2" w14:paraId="4E22CDC9" w14:textId="77777777" w:rsidTr="009A5AE2">
        <w:tc>
          <w:tcPr>
            <w:tcW w:w="750" w:type="dxa"/>
          </w:tcPr>
          <w:p w14:paraId="01528D50" w14:textId="77777777" w:rsidR="00DA3D7E" w:rsidRPr="009A5AE2" w:rsidRDefault="00DA3D7E" w:rsidP="00D13484">
            <w:pPr>
              <w:autoSpaceDE w:val="0"/>
              <w:autoSpaceDN w:val="0"/>
              <w:rPr>
                <w:rFonts w:ascii="Arial" w:eastAsia="SimSun" w:hAnsi="Arial" w:cs="Arial"/>
                <w:bCs/>
              </w:rPr>
            </w:pPr>
            <w:r w:rsidRPr="009A5AE2">
              <w:rPr>
                <w:rFonts w:ascii="Arial" w:eastAsia="SimSun" w:hAnsi="Arial" w:cs="Arial"/>
                <w:bCs/>
              </w:rPr>
              <w:t>2011</w:t>
            </w:r>
          </w:p>
        </w:tc>
        <w:tc>
          <w:tcPr>
            <w:tcW w:w="10050" w:type="dxa"/>
          </w:tcPr>
          <w:p w14:paraId="5703F6E0" w14:textId="77777777" w:rsidR="00DA3D7E" w:rsidRPr="009A5AE2" w:rsidRDefault="00DA3D7E" w:rsidP="00D13484">
            <w:pPr>
              <w:autoSpaceDE w:val="0"/>
              <w:autoSpaceDN w:val="0"/>
              <w:rPr>
                <w:rFonts w:ascii="Arial" w:eastAsia="SimSun" w:hAnsi="Arial" w:cs="Arial"/>
                <w:bCs/>
              </w:rPr>
            </w:pPr>
            <w:r w:rsidRPr="009A5AE2">
              <w:rPr>
                <w:rFonts w:ascii="Arial" w:eastAsia="SimSun" w:hAnsi="Arial" w:cs="Arial"/>
                <w:bCs/>
              </w:rPr>
              <w:t>Delta Omega Honor Society in Public Health</w:t>
            </w:r>
          </w:p>
        </w:tc>
      </w:tr>
    </w:tbl>
    <w:p w14:paraId="3CCDE679" w14:textId="77777777" w:rsidR="003C1A21" w:rsidRPr="00C9530B" w:rsidRDefault="003C1A21" w:rsidP="003C1A21">
      <w:pPr>
        <w:autoSpaceDE w:val="0"/>
        <w:autoSpaceDN w:val="0"/>
        <w:rPr>
          <w:rFonts w:ascii="Arial" w:eastAsia="SimSun" w:hAnsi="Arial" w:cs="Arial"/>
          <w:b/>
          <w:bCs/>
          <w:sz w:val="12"/>
          <w:szCs w:val="8"/>
          <w:lang w:eastAsia="en-US"/>
        </w:rPr>
      </w:pPr>
    </w:p>
    <w:p w14:paraId="132E7095" w14:textId="77777777" w:rsidR="00F17BA3" w:rsidRDefault="00F17BA3" w:rsidP="009D4344">
      <w:pPr>
        <w:pStyle w:val="DataField11pt-Single"/>
        <w:rPr>
          <w:rStyle w:val="Strong"/>
          <w:rFonts w:eastAsiaTheme="majorEastAsia"/>
          <w:sz w:val="24"/>
          <w:szCs w:val="22"/>
        </w:rPr>
      </w:pPr>
    </w:p>
    <w:p w14:paraId="7D69D96B" w14:textId="65AF5A77" w:rsidR="00707F20" w:rsidRPr="00390226" w:rsidRDefault="00707F20" w:rsidP="009D4344">
      <w:pPr>
        <w:pStyle w:val="DataField11pt-Single"/>
        <w:rPr>
          <w:rStyle w:val="Strong"/>
          <w:rFonts w:eastAsiaTheme="majorEastAsia"/>
          <w:b w:val="0"/>
          <w:bCs w:val="0"/>
          <w:sz w:val="24"/>
          <w:szCs w:val="22"/>
        </w:rPr>
      </w:pPr>
      <w:r w:rsidRPr="00390226">
        <w:rPr>
          <w:rStyle w:val="Strong"/>
          <w:rFonts w:eastAsiaTheme="majorEastAsia"/>
          <w:sz w:val="24"/>
          <w:szCs w:val="22"/>
        </w:rPr>
        <w:t>C. Contributions to Science</w:t>
      </w:r>
      <w:r w:rsidRPr="00390226">
        <w:rPr>
          <w:rStyle w:val="Strong"/>
          <w:rFonts w:eastAsiaTheme="majorEastAsia"/>
          <w:b w:val="0"/>
          <w:bCs w:val="0"/>
          <w:sz w:val="24"/>
          <w:szCs w:val="22"/>
        </w:rPr>
        <w:t xml:space="preserve"> </w:t>
      </w:r>
    </w:p>
    <w:p w14:paraId="22832F3A" w14:textId="77777777" w:rsidR="00E544AC" w:rsidRPr="00E544AC" w:rsidRDefault="00E544AC" w:rsidP="003C1A21">
      <w:pPr>
        <w:autoSpaceDE w:val="0"/>
        <w:autoSpaceDN w:val="0"/>
        <w:rPr>
          <w:rFonts w:ascii="Arial" w:eastAsia="SimSun" w:hAnsi="Arial" w:cs="Arial"/>
          <w:b/>
          <w:bCs/>
          <w:sz w:val="12"/>
          <w:szCs w:val="8"/>
          <w:lang w:eastAsia="en-US"/>
        </w:rPr>
      </w:pPr>
    </w:p>
    <w:p w14:paraId="1446AD60" w14:textId="77777777" w:rsidR="00F17BA3" w:rsidRPr="00F17BA3" w:rsidRDefault="00F17BA3" w:rsidP="00E544AC">
      <w:pPr>
        <w:autoSpaceDE w:val="0"/>
        <w:autoSpaceDN w:val="0"/>
        <w:spacing w:after="60"/>
        <w:rPr>
          <w:rFonts w:ascii="Arial" w:eastAsia="SimSun" w:hAnsi="Arial" w:cs="Arial"/>
          <w:b/>
          <w:bCs/>
          <w:sz w:val="12"/>
          <w:szCs w:val="12"/>
          <w:lang w:eastAsia="en-US"/>
        </w:rPr>
      </w:pPr>
    </w:p>
    <w:p w14:paraId="6900CA76" w14:textId="77A1C670" w:rsidR="003C1A21" w:rsidRPr="009A5AE2" w:rsidRDefault="003C1A21" w:rsidP="00E544AC">
      <w:pPr>
        <w:autoSpaceDE w:val="0"/>
        <w:autoSpaceDN w:val="0"/>
        <w:spacing w:after="60"/>
        <w:rPr>
          <w:rFonts w:ascii="Arial" w:eastAsia="SimSun" w:hAnsi="Arial" w:cs="Arial"/>
          <w:b/>
          <w:bCs/>
          <w:lang w:eastAsia="en-US"/>
        </w:rPr>
      </w:pPr>
      <w:r w:rsidRPr="009A5AE2">
        <w:rPr>
          <w:rFonts w:ascii="Arial" w:eastAsia="SimSun" w:hAnsi="Arial" w:cs="Arial"/>
          <w:b/>
          <w:bCs/>
          <w:lang w:eastAsia="en-US"/>
        </w:rPr>
        <w:t>C1. Transfer Learning</w:t>
      </w:r>
    </w:p>
    <w:p w14:paraId="3FA91B91" w14:textId="250F0E4F" w:rsidR="004E4CE2" w:rsidRPr="00F17BA3" w:rsidRDefault="00EB18EB" w:rsidP="00D715E0">
      <w:pPr>
        <w:autoSpaceDE w:val="0"/>
        <w:autoSpaceDN w:val="0"/>
        <w:spacing w:after="120"/>
        <w:ind w:firstLine="432"/>
        <w:jc w:val="both"/>
        <w:rPr>
          <w:rFonts w:ascii="Arial" w:hAnsi="Arial" w:cs="Arial"/>
        </w:rPr>
      </w:pPr>
      <w:r w:rsidRPr="00F17BA3">
        <w:rPr>
          <w:rFonts w:ascii="Arial" w:eastAsia="SimSun" w:hAnsi="Arial"/>
          <w:lang w:eastAsia="en-US"/>
        </w:rPr>
        <w:t xml:space="preserve">As more and more machine-learned models are generated, the biggest challenge is that a model developed in one healthcare system (denoted as source) may be expected to underperform in another healthcare system (target). I developed an innovative transfer learning framework to enable sharing of both data and models between source and target. My research enables knowledge-sharing under heterogeneous scenarios and provides an approach for understanding transfer learning performance between source and target in terms of differences of features and their distributions and sample sizes. The model-transfer algorithm can be viewed as a new Bayesian network learning algorithm that has a flexible representation of prior knowledge. I am now continuing research on </w:t>
      </w:r>
      <w:r w:rsidRPr="00F17BA3">
        <w:rPr>
          <w:rFonts w:ascii="Arial" w:hAnsi="Arial" w:cs="Arial"/>
        </w:rPr>
        <w:t>Bayesian and deep learning approaches to improve the re-usability of models. Re-using models is expected to benefit the public’s health by: (1</w:t>
      </w:r>
      <w:r w:rsidRPr="00F17BA3">
        <w:rPr>
          <w:rFonts w:ascii="Arial" w:hAnsi="Arial" w:cs="Arial"/>
          <w:bCs/>
        </w:rPr>
        <w:t xml:space="preserve">) improving case detection during epidemics by enabling re-use of automatic case detectors developed in the earliest affected regions with other regions, </w:t>
      </w:r>
      <w:r w:rsidRPr="00F17BA3">
        <w:rPr>
          <w:rFonts w:ascii="Arial" w:hAnsi="Arial" w:cs="Arial"/>
        </w:rPr>
        <w:t>and, more generally, (2) increasing the impact of NIH’s investment in machine learning by enabling machine-learned models to be used in more institutions and locations.</w:t>
      </w:r>
    </w:p>
    <w:p w14:paraId="26A7FBE8" w14:textId="77777777" w:rsidR="00BA4033" w:rsidRPr="00BA4033" w:rsidRDefault="00BA4033" w:rsidP="007262E2">
      <w:pPr>
        <w:numPr>
          <w:ilvl w:val="0"/>
          <w:numId w:val="7"/>
        </w:numPr>
        <w:autoSpaceDE w:val="0"/>
        <w:autoSpaceDN w:val="0"/>
        <w:spacing w:after="60"/>
        <w:jc w:val="both"/>
        <w:rPr>
          <w:rFonts w:ascii="Arial" w:eastAsia="SimSun" w:hAnsi="Arial"/>
          <w:bCs/>
          <w:lang w:eastAsia="en-US"/>
        </w:rPr>
      </w:pPr>
      <w:r w:rsidRPr="00BA4033">
        <w:rPr>
          <w:rFonts w:ascii="Arial" w:eastAsia="SimSun" w:hAnsi="Arial"/>
          <w:bCs/>
          <w:lang w:eastAsia="en-US"/>
        </w:rPr>
        <w:t xml:space="preserve">Ji Y, Gao Y, Bao R, Li Q, Liu D, Sun Y, </w:t>
      </w:r>
      <w:r w:rsidRPr="00BA4033">
        <w:rPr>
          <w:rFonts w:ascii="Arial" w:eastAsia="SimSun" w:hAnsi="Arial"/>
          <w:b/>
          <w:lang w:eastAsia="en-US"/>
        </w:rPr>
        <w:t>Ye Y*</w:t>
      </w:r>
      <w:r w:rsidRPr="00BA4033">
        <w:rPr>
          <w:rFonts w:ascii="Arial" w:eastAsia="SimSun" w:hAnsi="Arial"/>
          <w:bCs/>
          <w:lang w:eastAsia="en-US"/>
        </w:rPr>
        <w:t>. Prediction of COVID-19 Patients' Emergency Room Revisit using Multi-Source Transfer Learning. https://arxiv.org/abs/2306.17257. 2023 Jun 29. (Accepted and presented in IEEE ICHI) (Corresponding author)</w:t>
      </w:r>
    </w:p>
    <w:p w14:paraId="1C2955FA" w14:textId="4EE447EC" w:rsidR="007262E2" w:rsidRPr="00F17BA3" w:rsidRDefault="007262E2" w:rsidP="007262E2">
      <w:pPr>
        <w:numPr>
          <w:ilvl w:val="0"/>
          <w:numId w:val="7"/>
        </w:numPr>
        <w:autoSpaceDE w:val="0"/>
        <w:autoSpaceDN w:val="0"/>
        <w:spacing w:after="60"/>
        <w:jc w:val="both"/>
        <w:rPr>
          <w:rFonts w:ascii="Arial" w:eastAsia="SimSun" w:hAnsi="Arial"/>
          <w:lang w:eastAsia="en-US"/>
        </w:rPr>
      </w:pPr>
      <w:r w:rsidRPr="00F17BA3">
        <w:rPr>
          <w:rFonts w:ascii="Arial" w:eastAsia="SimSun" w:hAnsi="Arial"/>
          <w:b/>
          <w:lang w:eastAsia="en-US"/>
        </w:rPr>
        <w:t>Ye Y</w:t>
      </w:r>
      <w:r w:rsidRPr="00F17BA3">
        <w:rPr>
          <w:rFonts w:ascii="Arial" w:eastAsia="SimSun" w:hAnsi="Arial"/>
          <w:lang w:eastAsia="en-US"/>
        </w:rPr>
        <w:t xml:space="preserve">, Wagner MM, Cooper GF, Ferraro JP, Su H, Gesteland PH, Haug PJ, Millett NE, </w:t>
      </w:r>
      <w:proofErr w:type="spellStart"/>
      <w:r w:rsidRPr="00F17BA3">
        <w:rPr>
          <w:rFonts w:ascii="Arial" w:eastAsia="SimSun" w:hAnsi="Arial"/>
          <w:lang w:eastAsia="en-US"/>
        </w:rPr>
        <w:t>Aronis</w:t>
      </w:r>
      <w:proofErr w:type="spellEnd"/>
      <w:r w:rsidRPr="00F17BA3">
        <w:rPr>
          <w:rFonts w:ascii="Arial" w:eastAsia="SimSun" w:hAnsi="Arial"/>
          <w:lang w:eastAsia="en-US"/>
        </w:rPr>
        <w:t xml:space="preserve"> JM, </w:t>
      </w:r>
      <w:proofErr w:type="spellStart"/>
      <w:r w:rsidRPr="00F17BA3">
        <w:rPr>
          <w:rFonts w:ascii="Arial" w:eastAsia="SimSun" w:hAnsi="Arial"/>
          <w:lang w:eastAsia="en-US"/>
        </w:rPr>
        <w:t>Nowalk</w:t>
      </w:r>
      <w:proofErr w:type="spellEnd"/>
      <w:r w:rsidRPr="00F17BA3">
        <w:rPr>
          <w:rFonts w:ascii="Arial" w:eastAsia="SimSun" w:hAnsi="Arial"/>
          <w:lang w:eastAsia="en-US"/>
        </w:rPr>
        <w:t xml:space="preserve"> AJ, Ruiz VM, López Pineda A, Shi L, Van Bree R, Ginter T, Tsui F. A study of the transferability of influenza case detection systems between two large healthcare systems. </w:t>
      </w:r>
      <w:proofErr w:type="spellStart"/>
      <w:r w:rsidRPr="00F17BA3">
        <w:rPr>
          <w:rFonts w:ascii="Arial" w:eastAsia="SimSun" w:hAnsi="Arial"/>
          <w:lang w:eastAsia="en-US"/>
        </w:rPr>
        <w:t>PLoS</w:t>
      </w:r>
      <w:proofErr w:type="spellEnd"/>
      <w:r w:rsidRPr="00F17BA3">
        <w:rPr>
          <w:rFonts w:ascii="Arial" w:eastAsia="SimSun" w:hAnsi="Arial"/>
          <w:lang w:eastAsia="en-US"/>
        </w:rPr>
        <w:t xml:space="preserve"> One. 2017;12(4):e0174970. </w:t>
      </w:r>
      <w:proofErr w:type="spellStart"/>
      <w:r w:rsidRPr="00F17BA3">
        <w:rPr>
          <w:rFonts w:ascii="Arial" w:eastAsia="SimSun" w:hAnsi="Arial"/>
          <w:lang w:eastAsia="en-US"/>
        </w:rPr>
        <w:t>doi</w:t>
      </w:r>
      <w:proofErr w:type="spellEnd"/>
      <w:r w:rsidRPr="00F17BA3">
        <w:rPr>
          <w:rFonts w:ascii="Arial" w:eastAsia="SimSun" w:hAnsi="Arial"/>
          <w:lang w:eastAsia="en-US"/>
        </w:rPr>
        <w:t xml:space="preserve">: 10.1371/journal.pone.0174970. </w:t>
      </w:r>
      <w:proofErr w:type="spellStart"/>
      <w:r w:rsidRPr="00F17BA3">
        <w:rPr>
          <w:rFonts w:ascii="Arial" w:eastAsia="SimSun" w:hAnsi="Arial"/>
          <w:lang w:eastAsia="en-US"/>
        </w:rPr>
        <w:t>eCollection</w:t>
      </w:r>
      <w:proofErr w:type="spellEnd"/>
      <w:r w:rsidRPr="00F17BA3">
        <w:rPr>
          <w:rFonts w:ascii="Arial" w:eastAsia="SimSun" w:hAnsi="Arial"/>
          <w:lang w:eastAsia="en-US"/>
        </w:rPr>
        <w:t xml:space="preserve"> 2017. PubMed PMID: 28380048; PubMed Central PMCID: PMC5381795.</w:t>
      </w:r>
    </w:p>
    <w:p w14:paraId="3666F115" w14:textId="22082924" w:rsidR="003C1A21" w:rsidRPr="00F17BA3" w:rsidRDefault="003C1A21" w:rsidP="00D54F3E">
      <w:pPr>
        <w:numPr>
          <w:ilvl w:val="0"/>
          <w:numId w:val="7"/>
        </w:numPr>
        <w:autoSpaceDE w:val="0"/>
        <w:autoSpaceDN w:val="0"/>
        <w:spacing w:after="60"/>
        <w:jc w:val="both"/>
        <w:rPr>
          <w:rFonts w:ascii="Arial" w:eastAsia="SimSun" w:hAnsi="Arial"/>
          <w:lang w:eastAsia="en-US"/>
        </w:rPr>
      </w:pPr>
      <w:r w:rsidRPr="00F17BA3">
        <w:rPr>
          <w:rFonts w:ascii="Arial" w:eastAsia="SimSun" w:hAnsi="Arial"/>
          <w:b/>
          <w:lang w:eastAsia="en-US"/>
        </w:rPr>
        <w:t>Ye Y</w:t>
      </w:r>
      <w:r w:rsidRPr="00F17BA3">
        <w:rPr>
          <w:rFonts w:ascii="Arial" w:eastAsia="SimSun" w:hAnsi="Arial"/>
          <w:lang w:eastAsia="en-US"/>
        </w:rPr>
        <w:t>. Transfer Learning for Bayesian Case Detection Systems. Doctoral dissertation, University of Pittsburgh. 2018.</w:t>
      </w:r>
      <w:r w:rsidR="00F47DE9" w:rsidRPr="00F17BA3">
        <w:rPr>
          <w:rFonts w:ascii="Arial" w:eastAsia="SimSun" w:hAnsi="Arial"/>
          <w:lang w:eastAsia="en-US"/>
        </w:rPr>
        <w:t xml:space="preserve"> *</w:t>
      </w:r>
      <w:r w:rsidR="00F47DE9" w:rsidRPr="00F17BA3">
        <w:rPr>
          <w:rFonts w:ascii="Arial" w:eastAsia="SimSun" w:hAnsi="Arial"/>
          <w:u w:val="single"/>
          <w:lang w:eastAsia="en-US"/>
        </w:rPr>
        <w:t>American Medical Informatics Association Doctoral Dissertation Award Finalist (Top 5) in 2019</w:t>
      </w:r>
      <w:r w:rsidR="00F47DE9" w:rsidRPr="00F17BA3">
        <w:rPr>
          <w:rFonts w:ascii="Arial" w:eastAsia="SimSun" w:hAnsi="Arial"/>
          <w:bCs/>
          <w:spacing w:val="-4"/>
          <w:u w:val="single"/>
        </w:rPr>
        <w:t>.</w:t>
      </w:r>
    </w:p>
    <w:p w14:paraId="53BB4325" w14:textId="2E1F12FC" w:rsidR="00EE7989" w:rsidRPr="00F17BA3" w:rsidRDefault="00EE7989" w:rsidP="00EE7989">
      <w:pPr>
        <w:numPr>
          <w:ilvl w:val="0"/>
          <w:numId w:val="7"/>
        </w:numPr>
        <w:autoSpaceDE w:val="0"/>
        <w:autoSpaceDN w:val="0"/>
        <w:spacing w:after="60"/>
        <w:jc w:val="both"/>
        <w:rPr>
          <w:rFonts w:ascii="Arial" w:eastAsia="SimSun" w:hAnsi="Arial"/>
          <w:lang w:eastAsia="en-US"/>
        </w:rPr>
      </w:pPr>
      <w:r w:rsidRPr="00F17BA3">
        <w:rPr>
          <w:rFonts w:ascii="Arial" w:eastAsia="SimSun" w:hAnsi="Arial"/>
          <w:b/>
          <w:lang w:eastAsia="en-US"/>
        </w:rPr>
        <w:t>Ye Y</w:t>
      </w:r>
      <w:r w:rsidRPr="00F17BA3">
        <w:rPr>
          <w:rFonts w:ascii="Arial" w:eastAsia="SimSun" w:hAnsi="Arial"/>
          <w:lang w:eastAsia="en-US"/>
        </w:rPr>
        <w:t>, Wagner MM, Cooper GF, Tsui FC, Weiss J, Gesteland PH, Jeffrey Ferraro JP, Haug PJ. Bayesian network transfer learning to improve re-usability of computable biomedical knowledge for public health. Post</w:t>
      </w:r>
      <w:r w:rsidR="00B556D1" w:rsidRPr="00F17BA3">
        <w:rPr>
          <w:rFonts w:ascii="Arial" w:eastAsia="SimSun" w:hAnsi="Arial"/>
          <w:lang w:eastAsia="en-US"/>
        </w:rPr>
        <w:t>er</w:t>
      </w:r>
      <w:r w:rsidRPr="00F17BA3">
        <w:rPr>
          <w:rFonts w:ascii="Arial" w:eastAsia="SimSun" w:hAnsi="Arial"/>
          <w:lang w:eastAsia="en-US"/>
        </w:rPr>
        <w:t xml:space="preserve"> </w:t>
      </w:r>
      <w:r w:rsidR="00CF213A" w:rsidRPr="00F17BA3">
        <w:rPr>
          <w:rFonts w:ascii="Arial" w:eastAsia="SimSun" w:hAnsi="Arial"/>
          <w:lang w:eastAsia="en-US"/>
        </w:rPr>
        <w:t>a</w:t>
      </w:r>
      <w:r w:rsidRPr="00F17BA3">
        <w:rPr>
          <w:rFonts w:ascii="Arial" w:eastAsia="SimSun" w:hAnsi="Arial"/>
          <w:lang w:eastAsia="en-US"/>
        </w:rPr>
        <w:t>bstract accepted by Mobilizing Computable Biomedical Knowledge 2nd Annual Meeting in National Institutes of Health - Bethesda, MD, July 18-19, 2019.</w:t>
      </w:r>
    </w:p>
    <w:p w14:paraId="69D2AC47" w14:textId="6AAC2F4E" w:rsidR="007262E2" w:rsidRPr="00F17BA3" w:rsidRDefault="007262E2" w:rsidP="007262E2">
      <w:pPr>
        <w:numPr>
          <w:ilvl w:val="0"/>
          <w:numId w:val="7"/>
        </w:numPr>
        <w:autoSpaceDE w:val="0"/>
        <w:autoSpaceDN w:val="0"/>
        <w:spacing w:after="60"/>
        <w:jc w:val="both"/>
        <w:rPr>
          <w:rFonts w:ascii="Arial" w:eastAsia="SimSun" w:hAnsi="Arial"/>
          <w:lang w:eastAsia="en-US"/>
        </w:rPr>
      </w:pPr>
      <w:r w:rsidRPr="00F17BA3">
        <w:rPr>
          <w:rFonts w:ascii="Arial" w:eastAsia="SimSun" w:hAnsi="Arial"/>
          <w:lang w:eastAsia="en-US"/>
        </w:rPr>
        <w:t xml:space="preserve">Ferraro JP, </w:t>
      </w:r>
      <w:r w:rsidRPr="00F17BA3">
        <w:rPr>
          <w:rFonts w:ascii="Arial" w:eastAsia="SimSun" w:hAnsi="Arial"/>
          <w:b/>
          <w:lang w:eastAsia="en-US"/>
        </w:rPr>
        <w:t>Ye Y</w:t>
      </w:r>
      <w:r w:rsidRPr="00F17BA3">
        <w:rPr>
          <w:rFonts w:ascii="Arial" w:eastAsia="SimSun" w:hAnsi="Arial"/>
          <w:lang w:eastAsia="en-US"/>
        </w:rPr>
        <w:t xml:space="preserve">, Gesteland PH, Haug PJ, Tsui FR, Cooper GF, Van Bree R, Ginter T, </w:t>
      </w:r>
      <w:proofErr w:type="spellStart"/>
      <w:r w:rsidRPr="00F17BA3">
        <w:rPr>
          <w:rFonts w:ascii="Arial" w:eastAsia="SimSun" w:hAnsi="Arial"/>
          <w:lang w:eastAsia="en-US"/>
        </w:rPr>
        <w:t>Nowalk</w:t>
      </w:r>
      <w:proofErr w:type="spellEnd"/>
      <w:r w:rsidRPr="00F17BA3">
        <w:rPr>
          <w:rFonts w:ascii="Arial" w:eastAsia="SimSun" w:hAnsi="Arial"/>
          <w:lang w:eastAsia="en-US"/>
        </w:rPr>
        <w:t xml:space="preserve"> AJ, Wagner M. The effects of natural language processing on cross-institutional portability of influenza case detection for disease surveillance. Appl Clin Inform. 2017 May 31;</w:t>
      </w:r>
      <w:r w:rsidR="00DB7D25" w:rsidRPr="00F17BA3">
        <w:rPr>
          <w:rFonts w:ascii="Arial" w:eastAsia="SimSun" w:hAnsi="Arial"/>
          <w:lang w:eastAsia="en-US"/>
        </w:rPr>
        <w:t xml:space="preserve"> </w:t>
      </w:r>
      <w:r w:rsidRPr="00F17BA3">
        <w:rPr>
          <w:rFonts w:ascii="Arial" w:eastAsia="SimSun" w:hAnsi="Arial"/>
          <w:lang w:eastAsia="en-US"/>
        </w:rPr>
        <w:t xml:space="preserve">8(2):560-580. </w:t>
      </w:r>
      <w:proofErr w:type="spellStart"/>
      <w:r w:rsidRPr="00F17BA3">
        <w:rPr>
          <w:rFonts w:ascii="Arial" w:eastAsia="SimSun" w:hAnsi="Arial"/>
          <w:lang w:eastAsia="en-US"/>
        </w:rPr>
        <w:t>doi</w:t>
      </w:r>
      <w:proofErr w:type="spellEnd"/>
      <w:r w:rsidRPr="00F17BA3">
        <w:rPr>
          <w:rFonts w:ascii="Arial" w:eastAsia="SimSun" w:hAnsi="Arial"/>
          <w:lang w:eastAsia="en-US"/>
        </w:rPr>
        <w:t>: 10.4338/ACI-2016-12-RA-0211. PubMed PMID: 28561130; PubMed Central PMCID: PMC6241736.</w:t>
      </w:r>
    </w:p>
    <w:p w14:paraId="32AFE331" w14:textId="77777777" w:rsidR="00E24B3F" w:rsidRPr="009A5AE2" w:rsidRDefault="00E24B3F" w:rsidP="003C1A21">
      <w:pPr>
        <w:autoSpaceDE w:val="0"/>
        <w:autoSpaceDN w:val="0"/>
        <w:spacing w:after="120"/>
        <w:ind w:left="720"/>
        <w:contextualSpacing/>
        <w:jc w:val="both"/>
        <w:rPr>
          <w:rFonts w:ascii="Arial" w:eastAsia="SimSun" w:hAnsi="Arial"/>
          <w:lang w:eastAsia="en-US"/>
        </w:rPr>
      </w:pPr>
    </w:p>
    <w:p w14:paraId="7548E259" w14:textId="375BFFB1" w:rsidR="003C1A21" w:rsidRPr="009A5AE2" w:rsidRDefault="003C1A21" w:rsidP="00E544AC">
      <w:pPr>
        <w:autoSpaceDE w:val="0"/>
        <w:autoSpaceDN w:val="0"/>
        <w:spacing w:after="60"/>
        <w:rPr>
          <w:rFonts w:ascii="Arial" w:eastAsia="SimSun" w:hAnsi="Arial" w:cs="Arial"/>
          <w:b/>
          <w:bCs/>
          <w:lang w:eastAsia="en-US"/>
        </w:rPr>
      </w:pPr>
      <w:r w:rsidRPr="009A5AE2">
        <w:rPr>
          <w:rFonts w:ascii="Arial" w:eastAsia="SimSun" w:hAnsi="Arial" w:cs="Arial"/>
          <w:b/>
          <w:bCs/>
          <w:lang w:eastAsia="en-US"/>
        </w:rPr>
        <w:t>C2. Public Health Surveillance</w:t>
      </w:r>
    </w:p>
    <w:p w14:paraId="11894AF7" w14:textId="5B9D8507" w:rsidR="00EB18EB" w:rsidRPr="00796193" w:rsidRDefault="00EB18EB" w:rsidP="004B5DB3">
      <w:pPr>
        <w:autoSpaceDE w:val="0"/>
        <w:autoSpaceDN w:val="0"/>
        <w:spacing w:after="120"/>
        <w:ind w:firstLine="432"/>
        <w:jc w:val="both"/>
        <w:rPr>
          <w:rFonts w:ascii="Arial" w:eastAsia="SimSun" w:hAnsi="Arial"/>
          <w:sz w:val="22"/>
          <w:szCs w:val="22"/>
          <w:lang w:eastAsia="en-US"/>
        </w:rPr>
      </w:pPr>
      <w:r w:rsidRPr="00796193">
        <w:rPr>
          <w:rFonts w:ascii="Arial" w:eastAsia="SimSun" w:hAnsi="Arial"/>
          <w:sz w:val="22"/>
          <w:szCs w:val="22"/>
          <w:lang w:eastAsia="en-US"/>
        </w:rPr>
        <w:t>Traditionally, public health surveillance relies mainly on sentinel physician reporting and laboratory reporting</w:t>
      </w:r>
      <w:r w:rsidR="002165C8" w:rsidRPr="00796193">
        <w:rPr>
          <w:rFonts w:ascii="Arial" w:eastAsia="SimSun" w:hAnsi="Arial"/>
          <w:sz w:val="22"/>
          <w:szCs w:val="22"/>
          <w:lang w:eastAsia="en-US"/>
        </w:rPr>
        <w:t>, which</w:t>
      </w:r>
      <w:r w:rsidRPr="00796193">
        <w:rPr>
          <w:rFonts w:ascii="Arial" w:eastAsia="SimSun" w:hAnsi="Arial"/>
          <w:sz w:val="22"/>
          <w:szCs w:val="22"/>
          <w:lang w:eastAsia="en-US"/>
        </w:rPr>
        <w:t xml:space="preserve"> usually result in reporting delays and issues due to underreporting </w:t>
      </w:r>
      <w:r w:rsidRPr="00796193">
        <w:rPr>
          <w:rFonts w:ascii="Arial" w:eastAsia="SimSun" w:hAnsi="Arial" w:hint="eastAsia"/>
          <w:sz w:val="22"/>
          <w:szCs w:val="22"/>
        </w:rPr>
        <w:t>and</w:t>
      </w:r>
      <w:r w:rsidRPr="00796193">
        <w:rPr>
          <w:rFonts w:ascii="Arial" w:eastAsia="SimSun" w:hAnsi="Arial"/>
          <w:sz w:val="22"/>
          <w:szCs w:val="22"/>
        </w:rPr>
        <w:t xml:space="preserve"> undertesting</w:t>
      </w:r>
      <w:r w:rsidRPr="00796193">
        <w:rPr>
          <w:rFonts w:ascii="Arial" w:eastAsia="SimSun" w:hAnsi="Arial"/>
          <w:sz w:val="22"/>
          <w:szCs w:val="22"/>
          <w:lang w:eastAsia="en-US"/>
        </w:rPr>
        <w:t xml:space="preserve">. I have developed a near real-time, active surveillance approach that uses machine-learned case detection systems to automatically capture cases from electronic medical records. A case detection system consists of a natural language processing parser (NLP) and a Bayesian network classifier. It uses NLP to infer the presence or absence of clinical findings from narrative notes. With these findings, a Bayesian network classifier infers each patient’s diagnosis probabilities, as well as the likelihood of patient clinical evidence, to support outbreak detection and forecast at the population-level. My case detection systems enhance the communications between clinicians </w:t>
      </w:r>
      <w:r w:rsidRPr="00796193">
        <w:rPr>
          <w:rFonts w:ascii="Arial" w:eastAsia="SimSun" w:hAnsi="Arial"/>
          <w:sz w:val="22"/>
          <w:szCs w:val="22"/>
          <w:lang w:eastAsia="en-US"/>
        </w:rPr>
        <w:lastRenderedPageBreak/>
        <w:t>and public health officials, automatically inferring patients’ diagnoses from free-text clinical notes for population monitoring and automatically providing population prevalence information to support clinical decisions on differential diagnoses. My research shows the impact of accurate natural language processing and feature selection on classification performance and demonstrates the advantages of automated predictive modeling versus experts’ simple judgement with regards to making correlations between NLP-parsed clinical findings and disease status. Regarding model parameterization, my experiments also show that using a changing prevalence of disease could increase the discriminative ability of an influenza detection model compared to using a constant prevalence. Moreover, I demonstrated high performance for influenza detection in a five-year retrospective study in both Allegheny County and Salt Lake County.</w:t>
      </w:r>
    </w:p>
    <w:p w14:paraId="628A3FB7" w14:textId="69B8093B" w:rsidR="007262E2" w:rsidRPr="00F17BA3" w:rsidRDefault="007262E2" w:rsidP="007262E2">
      <w:pPr>
        <w:numPr>
          <w:ilvl w:val="0"/>
          <w:numId w:val="5"/>
        </w:numPr>
        <w:autoSpaceDE w:val="0"/>
        <w:autoSpaceDN w:val="0"/>
        <w:spacing w:after="60"/>
        <w:jc w:val="both"/>
        <w:rPr>
          <w:rFonts w:ascii="Arial" w:eastAsia="SimSun" w:hAnsi="Arial"/>
          <w:bCs/>
          <w:lang w:eastAsia="en-US"/>
        </w:rPr>
      </w:pPr>
      <w:r w:rsidRPr="00F17BA3">
        <w:rPr>
          <w:rFonts w:ascii="Arial" w:eastAsia="SimSun" w:hAnsi="Arial"/>
          <w:b/>
          <w:bCs/>
          <w:lang w:eastAsia="en-US"/>
        </w:rPr>
        <w:t>Ye Y</w:t>
      </w:r>
      <w:r w:rsidRPr="00F17BA3">
        <w:rPr>
          <w:rFonts w:ascii="Arial" w:eastAsia="SimSun" w:hAnsi="Arial"/>
          <w:bCs/>
          <w:lang w:eastAsia="en-US"/>
        </w:rPr>
        <w:t xml:space="preserve">, Tsui FR, Wagner M, Espino JU, Li Q. Influenza detection from emergency department reports using natural language processing and Bayesian network classifiers. </w:t>
      </w:r>
      <w:r w:rsidRPr="00F17BA3">
        <w:rPr>
          <w:rFonts w:ascii="Arial" w:eastAsia="SimSun" w:hAnsi="Arial"/>
          <w:b/>
          <w:bCs/>
          <w:lang w:eastAsia="en-US"/>
        </w:rPr>
        <w:t>J Am Med Inform Assoc</w:t>
      </w:r>
      <w:r w:rsidRPr="00F17BA3">
        <w:rPr>
          <w:rFonts w:ascii="Arial" w:eastAsia="SimSun" w:hAnsi="Arial"/>
          <w:bCs/>
          <w:lang w:eastAsia="en-US"/>
        </w:rPr>
        <w:t>. 2014 Sep-Oct</w:t>
      </w:r>
      <w:r w:rsidR="00CA2008" w:rsidRPr="00F17BA3">
        <w:rPr>
          <w:rFonts w:ascii="Arial" w:eastAsia="SimSun" w:hAnsi="Arial"/>
          <w:bCs/>
          <w:lang w:eastAsia="en-US"/>
        </w:rPr>
        <w:t>;</w:t>
      </w:r>
      <w:r w:rsidR="00DB7D25" w:rsidRPr="00F17BA3">
        <w:rPr>
          <w:rFonts w:ascii="Arial" w:eastAsia="SimSun" w:hAnsi="Arial"/>
          <w:bCs/>
          <w:lang w:eastAsia="en-US"/>
        </w:rPr>
        <w:t xml:space="preserve"> </w:t>
      </w:r>
      <w:r w:rsidRPr="00F17BA3">
        <w:rPr>
          <w:rFonts w:ascii="Arial" w:eastAsia="SimSun" w:hAnsi="Arial"/>
          <w:bCs/>
          <w:lang w:eastAsia="en-US"/>
        </w:rPr>
        <w:t xml:space="preserve">21(5):815-23. </w:t>
      </w:r>
      <w:proofErr w:type="spellStart"/>
      <w:r w:rsidRPr="00F17BA3">
        <w:rPr>
          <w:rFonts w:ascii="Arial" w:eastAsia="SimSun" w:hAnsi="Arial"/>
          <w:bCs/>
          <w:lang w:eastAsia="en-US"/>
        </w:rPr>
        <w:t>doi</w:t>
      </w:r>
      <w:proofErr w:type="spellEnd"/>
      <w:r w:rsidRPr="00F17BA3">
        <w:rPr>
          <w:rFonts w:ascii="Arial" w:eastAsia="SimSun" w:hAnsi="Arial"/>
          <w:bCs/>
          <w:lang w:eastAsia="en-US"/>
        </w:rPr>
        <w:t xml:space="preserve">: 10.1136/amiajnl-2013-001934. </w:t>
      </w:r>
      <w:proofErr w:type="spellStart"/>
      <w:r w:rsidRPr="00F17BA3">
        <w:rPr>
          <w:rFonts w:ascii="Arial" w:eastAsia="SimSun" w:hAnsi="Arial"/>
          <w:bCs/>
          <w:lang w:eastAsia="en-US"/>
        </w:rPr>
        <w:t>Epub</w:t>
      </w:r>
      <w:proofErr w:type="spellEnd"/>
      <w:r w:rsidRPr="00F17BA3">
        <w:rPr>
          <w:rFonts w:ascii="Arial" w:eastAsia="SimSun" w:hAnsi="Arial"/>
          <w:bCs/>
          <w:lang w:eastAsia="en-US"/>
        </w:rPr>
        <w:t xml:space="preserve"> 2014 Jan 9. PubMed PMID: 24406261; PubMed Central PMCID: PMC4147621.</w:t>
      </w:r>
    </w:p>
    <w:p w14:paraId="558604E6" w14:textId="45ACBBB3" w:rsidR="007262E2" w:rsidRPr="00F17BA3" w:rsidRDefault="007262E2" w:rsidP="007262E2">
      <w:pPr>
        <w:numPr>
          <w:ilvl w:val="0"/>
          <w:numId w:val="5"/>
        </w:numPr>
        <w:autoSpaceDE w:val="0"/>
        <w:autoSpaceDN w:val="0"/>
        <w:spacing w:after="60"/>
        <w:contextualSpacing/>
        <w:jc w:val="both"/>
        <w:rPr>
          <w:rFonts w:ascii="Arial" w:eastAsia="SimSun" w:hAnsi="Arial"/>
          <w:lang w:eastAsia="en-US"/>
        </w:rPr>
      </w:pPr>
      <w:r w:rsidRPr="00F17BA3">
        <w:rPr>
          <w:rFonts w:ascii="Arial" w:eastAsia="SimSun" w:hAnsi="Arial"/>
          <w:lang w:eastAsia="en-US"/>
        </w:rPr>
        <w:t xml:space="preserve">López Pineda A, </w:t>
      </w:r>
      <w:r w:rsidRPr="00F17BA3">
        <w:rPr>
          <w:rFonts w:ascii="Arial" w:eastAsia="SimSun" w:hAnsi="Arial"/>
          <w:b/>
          <w:lang w:eastAsia="en-US"/>
        </w:rPr>
        <w:t>Ye Y</w:t>
      </w:r>
      <w:r w:rsidRPr="00F17BA3">
        <w:rPr>
          <w:rFonts w:ascii="Arial" w:eastAsia="SimSun" w:hAnsi="Arial"/>
          <w:lang w:eastAsia="en-US"/>
        </w:rPr>
        <w:t xml:space="preserve">, Visweswaran S, Cooper GF, Wagner MM, Tsui FR. Comparison of machine learning classifiers for influenza detection from emergency department free-text reports. </w:t>
      </w:r>
      <w:r w:rsidRPr="00F17BA3">
        <w:rPr>
          <w:rFonts w:ascii="Arial" w:eastAsia="SimSun" w:hAnsi="Arial"/>
          <w:b/>
          <w:lang w:eastAsia="en-US"/>
        </w:rPr>
        <w:t>J Biomed Inform</w:t>
      </w:r>
      <w:r w:rsidRPr="00F17BA3">
        <w:rPr>
          <w:rFonts w:ascii="Arial" w:eastAsia="SimSun" w:hAnsi="Arial"/>
          <w:lang w:eastAsia="en-US"/>
        </w:rPr>
        <w:t>. 2015 Dec</w:t>
      </w:r>
      <w:r w:rsidR="00CA2008" w:rsidRPr="00F17BA3">
        <w:rPr>
          <w:rFonts w:ascii="Arial" w:eastAsia="SimSun" w:hAnsi="Arial"/>
          <w:lang w:eastAsia="en-US"/>
        </w:rPr>
        <w:t>;</w:t>
      </w:r>
      <w:r w:rsidR="00DB7D25" w:rsidRPr="00F17BA3">
        <w:rPr>
          <w:rFonts w:ascii="Arial" w:eastAsia="SimSun" w:hAnsi="Arial"/>
          <w:lang w:eastAsia="en-US"/>
        </w:rPr>
        <w:t xml:space="preserve"> </w:t>
      </w:r>
      <w:r w:rsidRPr="00F17BA3">
        <w:rPr>
          <w:rFonts w:ascii="Arial" w:eastAsia="SimSun" w:hAnsi="Arial"/>
          <w:lang w:eastAsia="en-US"/>
        </w:rPr>
        <w:t xml:space="preserve">58:60-69. </w:t>
      </w:r>
      <w:proofErr w:type="spellStart"/>
      <w:r w:rsidRPr="00F17BA3">
        <w:rPr>
          <w:rFonts w:ascii="Arial" w:eastAsia="SimSun" w:hAnsi="Arial"/>
          <w:lang w:eastAsia="en-US"/>
        </w:rPr>
        <w:t>doi</w:t>
      </w:r>
      <w:proofErr w:type="spellEnd"/>
      <w:r w:rsidRPr="00F17BA3">
        <w:rPr>
          <w:rFonts w:ascii="Arial" w:eastAsia="SimSun" w:hAnsi="Arial"/>
          <w:lang w:eastAsia="en-US"/>
        </w:rPr>
        <w:t xml:space="preserve">: 10.1016/j.jbi.2015.08.019. </w:t>
      </w:r>
      <w:proofErr w:type="spellStart"/>
      <w:r w:rsidRPr="00F17BA3">
        <w:rPr>
          <w:rFonts w:ascii="Arial" w:eastAsia="SimSun" w:hAnsi="Arial"/>
          <w:lang w:eastAsia="en-US"/>
        </w:rPr>
        <w:t>Epub</w:t>
      </w:r>
      <w:proofErr w:type="spellEnd"/>
      <w:r w:rsidRPr="00F17BA3">
        <w:rPr>
          <w:rFonts w:ascii="Arial" w:eastAsia="SimSun" w:hAnsi="Arial"/>
          <w:lang w:eastAsia="en-US"/>
        </w:rPr>
        <w:t xml:space="preserve"> 2015 Sep 16. PubMed PMID: 26385375; PubMed Central PMCID: PMC4684714.</w:t>
      </w:r>
    </w:p>
    <w:p w14:paraId="651E8B65" w14:textId="7F1B08A8" w:rsidR="007262E2" w:rsidRPr="00F17BA3" w:rsidRDefault="007262E2" w:rsidP="007262E2">
      <w:pPr>
        <w:numPr>
          <w:ilvl w:val="0"/>
          <w:numId w:val="5"/>
        </w:numPr>
        <w:autoSpaceDE w:val="0"/>
        <w:autoSpaceDN w:val="0"/>
        <w:spacing w:after="60"/>
        <w:jc w:val="both"/>
        <w:rPr>
          <w:rFonts w:ascii="Arial" w:eastAsia="SimSun" w:hAnsi="Arial"/>
          <w:bCs/>
          <w:lang w:eastAsia="en-US"/>
        </w:rPr>
      </w:pPr>
      <w:r w:rsidRPr="00F17BA3">
        <w:rPr>
          <w:rFonts w:ascii="Arial" w:eastAsia="SimSun" w:hAnsi="Arial"/>
          <w:bCs/>
          <w:lang w:eastAsia="en-US"/>
        </w:rPr>
        <w:t xml:space="preserve">Tsui F, </w:t>
      </w:r>
      <w:r w:rsidRPr="00F17BA3">
        <w:rPr>
          <w:rFonts w:ascii="Arial" w:eastAsia="SimSun" w:hAnsi="Arial"/>
          <w:b/>
          <w:bCs/>
          <w:lang w:eastAsia="en-US"/>
        </w:rPr>
        <w:t>Ye Y</w:t>
      </w:r>
      <w:r w:rsidRPr="00F17BA3">
        <w:rPr>
          <w:rFonts w:ascii="Arial" w:eastAsia="SimSun" w:hAnsi="Arial"/>
          <w:bCs/>
          <w:lang w:eastAsia="en-US"/>
        </w:rPr>
        <w:t xml:space="preserve">, Ruiz V, Cooper GF, Wagner MM. Automated influenza case detection for public health surveillance and clinical diagnosis using dynamic influenza prevalence method. </w:t>
      </w:r>
      <w:r w:rsidRPr="00F17BA3">
        <w:rPr>
          <w:rFonts w:ascii="Arial" w:eastAsia="SimSun" w:hAnsi="Arial"/>
          <w:b/>
          <w:bCs/>
          <w:lang w:eastAsia="en-US"/>
        </w:rPr>
        <w:t>J Public Health</w:t>
      </w:r>
      <w:r w:rsidRPr="00F17BA3">
        <w:rPr>
          <w:rFonts w:ascii="Arial" w:eastAsia="SimSun" w:hAnsi="Arial"/>
          <w:bCs/>
          <w:lang w:eastAsia="en-US"/>
        </w:rPr>
        <w:t xml:space="preserve"> (</w:t>
      </w:r>
      <w:proofErr w:type="spellStart"/>
      <w:r w:rsidRPr="00F17BA3">
        <w:rPr>
          <w:rFonts w:ascii="Arial" w:eastAsia="SimSun" w:hAnsi="Arial"/>
          <w:bCs/>
          <w:lang w:eastAsia="en-US"/>
        </w:rPr>
        <w:t>Oxf</w:t>
      </w:r>
      <w:proofErr w:type="spellEnd"/>
      <w:r w:rsidRPr="00F17BA3">
        <w:rPr>
          <w:rFonts w:ascii="Arial" w:eastAsia="SimSun" w:hAnsi="Arial"/>
          <w:bCs/>
          <w:lang w:eastAsia="en-US"/>
        </w:rPr>
        <w:t>). 2018 Dec 1;</w:t>
      </w:r>
      <w:r w:rsidR="00DB7D25" w:rsidRPr="00F17BA3">
        <w:rPr>
          <w:rFonts w:ascii="Arial" w:eastAsia="SimSun" w:hAnsi="Arial"/>
          <w:bCs/>
          <w:lang w:eastAsia="en-US"/>
        </w:rPr>
        <w:t xml:space="preserve"> </w:t>
      </w:r>
      <w:r w:rsidRPr="00F17BA3">
        <w:rPr>
          <w:rFonts w:ascii="Arial" w:eastAsia="SimSun" w:hAnsi="Arial"/>
          <w:bCs/>
          <w:lang w:eastAsia="en-US"/>
        </w:rPr>
        <w:t xml:space="preserve">40(4):878-885. </w:t>
      </w:r>
      <w:proofErr w:type="spellStart"/>
      <w:r w:rsidRPr="00F17BA3">
        <w:rPr>
          <w:rFonts w:ascii="Arial" w:eastAsia="SimSun" w:hAnsi="Arial"/>
          <w:bCs/>
          <w:lang w:eastAsia="en-US"/>
        </w:rPr>
        <w:t>doi</w:t>
      </w:r>
      <w:proofErr w:type="spellEnd"/>
      <w:r w:rsidRPr="00F17BA3">
        <w:rPr>
          <w:rFonts w:ascii="Arial" w:eastAsia="SimSun" w:hAnsi="Arial"/>
          <w:bCs/>
          <w:lang w:eastAsia="en-US"/>
        </w:rPr>
        <w:t>: 10.1093/</w:t>
      </w:r>
      <w:proofErr w:type="spellStart"/>
      <w:r w:rsidRPr="00F17BA3">
        <w:rPr>
          <w:rFonts w:ascii="Arial" w:eastAsia="SimSun" w:hAnsi="Arial"/>
          <w:bCs/>
          <w:lang w:eastAsia="en-US"/>
        </w:rPr>
        <w:t>pubmed</w:t>
      </w:r>
      <w:proofErr w:type="spellEnd"/>
      <w:r w:rsidRPr="00F17BA3">
        <w:rPr>
          <w:rFonts w:ascii="Arial" w:eastAsia="SimSun" w:hAnsi="Arial"/>
          <w:bCs/>
          <w:lang w:eastAsia="en-US"/>
        </w:rPr>
        <w:t>/fdx141. PubMed PMID: 29059331; PubMed Central PMCID: PMC6676953.</w:t>
      </w:r>
    </w:p>
    <w:p w14:paraId="6877B0B2" w14:textId="4B280F50" w:rsidR="007262E2" w:rsidRPr="00F17BA3" w:rsidRDefault="007262E2" w:rsidP="007262E2">
      <w:pPr>
        <w:numPr>
          <w:ilvl w:val="0"/>
          <w:numId w:val="5"/>
        </w:numPr>
        <w:autoSpaceDE w:val="0"/>
        <w:autoSpaceDN w:val="0"/>
        <w:spacing w:after="60"/>
        <w:jc w:val="both"/>
        <w:rPr>
          <w:rFonts w:ascii="Arial" w:eastAsia="SimSun" w:hAnsi="Arial"/>
          <w:bCs/>
          <w:lang w:eastAsia="en-US"/>
        </w:rPr>
      </w:pPr>
      <w:r w:rsidRPr="00F17BA3">
        <w:rPr>
          <w:rFonts w:ascii="Arial" w:eastAsia="SimSun" w:hAnsi="Arial"/>
          <w:bCs/>
          <w:lang w:eastAsia="en-US"/>
        </w:rPr>
        <w:t xml:space="preserve">Aronis JM, Millett NE, Wagner MM, Tsui F, </w:t>
      </w:r>
      <w:r w:rsidRPr="00F17BA3">
        <w:rPr>
          <w:rFonts w:ascii="Arial" w:eastAsia="SimSun" w:hAnsi="Arial"/>
          <w:b/>
          <w:bCs/>
          <w:lang w:eastAsia="en-US"/>
        </w:rPr>
        <w:t>Ye Y</w:t>
      </w:r>
      <w:r w:rsidRPr="00F17BA3">
        <w:rPr>
          <w:rFonts w:ascii="Arial" w:eastAsia="SimSun" w:hAnsi="Arial"/>
          <w:bCs/>
          <w:lang w:eastAsia="en-US"/>
        </w:rPr>
        <w:t xml:space="preserve">, Ferraro JP, Haug PJ, Gesteland PH, Cooper GF. A Bayesian system to detect and characterize overlapping outbreaks. </w:t>
      </w:r>
      <w:r w:rsidRPr="00F17BA3">
        <w:rPr>
          <w:rFonts w:ascii="Arial" w:eastAsia="SimSun" w:hAnsi="Arial"/>
          <w:b/>
          <w:bCs/>
          <w:lang w:eastAsia="en-US"/>
        </w:rPr>
        <w:t>J Biomed Inform</w:t>
      </w:r>
      <w:r w:rsidRPr="00F17BA3">
        <w:rPr>
          <w:rFonts w:ascii="Arial" w:eastAsia="SimSun" w:hAnsi="Arial"/>
          <w:bCs/>
          <w:lang w:eastAsia="en-US"/>
        </w:rPr>
        <w:t>. 2017 Sep;</w:t>
      </w:r>
      <w:r w:rsidR="00DB7D25" w:rsidRPr="00F17BA3">
        <w:rPr>
          <w:rFonts w:ascii="Arial" w:eastAsia="SimSun" w:hAnsi="Arial"/>
          <w:bCs/>
          <w:lang w:eastAsia="en-US"/>
        </w:rPr>
        <w:t xml:space="preserve"> </w:t>
      </w:r>
      <w:r w:rsidRPr="00F17BA3">
        <w:rPr>
          <w:rFonts w:ascii="Arial" w:eastAsia="SimSun" w:hAnsi="Arial"/>
          <w:bCs/>
          <w:lang w:eastAsia="en-US"/>
        </w:rPr>
        <w:t xml:space="preserve">73:171-181. </w:t>
      </w:r>
      <w:proofErr w:type="spellStart"/>
      <w:r w:rsidRPr="00F17BA3">
        <w:rPr>
          <w:rFonts w:ascii="Arial" w:eastAsia="SimSun" w:hAnsi="Arial"/>
          <w:bCs/>
          <w:lang w:eastAsia="en-US"/>
        </w:rPr>
        <w:t>doi</w:t>
      </w:r>
      <w:proofErr w:type="spellEnd"/>
      <w:r w:rsidRPr="00F17BA3">
        <w:rPr>
          <w:rFonts w:ascii="Arial" w:eastAsia="SimSun" w:hAnsi="Arial"/>
          <w:bCs/>
          <w:lang w:eastAsia="en-US"/>
        </w:rPr>
        <w:t xml:space="preserve">: 10.1016/j.jbi.2017.08.003. </w:t>
      </w:r>
      <w:proofErr w:type="spellStart"/>
      <w:r w:rsidRPr="00F17BA3">
        <w:rPr>
          <w:rFonts w:ascii="Arial" w:eastAsia="SimSun" w:hAnsi="Arial"/>
          <w:bCs/>
          <w:lang w:eastAsia="en-US"/>
        </w:rPr>
        <w:t>Epub</w:t>
      </w:r>
      <w:proofErr w:type="spellEnd"/>
      <w:r w:rsidRPr="00F17BA3">
        <w:rPr>
          <w:rFonts w:ascii="Arial" w:eastAsia="SimSun" w:hAnsi="Arial"/>
          <w:bCs/>
          <w:lang w:eastAsia="en-US"/>
        </w:rPr>
        <w:t xml:space="preserve"> 2017 Aug 7. PubMed PMID: 28797710; PubMed Central PMCID: PMC5604259.</w:t>
      </w:r>
    </w:p>
    <w:p w14:paraId="3EDA3863" w14:textId="77777777" w:rsidR="00707F20" w:rsidRPr="009A5AE2" w:rsidRDefault="00707F20" w:rsidP="002C1ED1">
      <w:pPr>
        <w:autoSpaceDE w:val="0"/>
        <w:autoSpaceDN w:val="0"/>
        <w:rPr>
          <w:rFonts w:ascii="Arial" w:eastAsia="SimSun" w:hAnsi="Arial" w:cs="Arial"/>
          <w:b/>
          <w:bCs/>
          <w:lang w:eastAsia="en-US"/>
        </w:rPr>
      </w:pPr>
    </w:p>
    <w:p w14:paraId="0DA96A34" w14:textId="12B5A935" w:rsidR="007707D9" w:rsidRPr="009A5AE2" w:rsidRDefault="003C1A21" w:rsidP="00E544AC">
      <w:pPr>
        <w:autoSpaceDE w:val="0"/>
        <w:autoSpaceDN w:val="0"/>
        <w:spacing w:after="60"/>
        <w:rPr>
          <w:rFonts w:ascii="Arial" w:eastAsia="SimSun" w:hAnsi="Arial" w:cs="Arial"/>
          <w:b/>
          <w:bCs/>
          <w:lang w:eastAsia="en-US"/>
        </w:rPr>
      </w:pPr>
      <w:r w:rsidRPr="009A5AE2">
        <w:rPr>
          <w:rFonts w:ascii="Arial" w:eastAsia="SimSun" w:hAnsi="Arial" w:cs="Arial"/>
          <w:b/>
          <w:bCs/>
          <w:lang w:eastAsia="en-US"/>
        </w:rPr>
        <w:t>C3. Automated Readmission Risk Profiling</w:t>
      </w:r>
    </w:p>
    <w:p w14:paraId="230332C7" w14:textId="56AE7757" w:rsidR="00EB18EB" w:rsidRPr="00F17BA3" w:rsidRDefault="00EB18EB" w:rsidP="00EB18EB">
      <w:pPr>
        <w:autoSpaceDE w:val="0"/>
        <w:autoSpaceDN w:val="0"/>
        <w:spacing w:after="120"/>
        <w:ind w:firstLine="432"/>
        <w:jc w:val="both"/>
        <w:rPr>
          <w:rFonts w:ascii="Arial" w:eastAsia="SimSun" w:hAnsi="Arial" w:cs="Arial"/>
          <w:bCs/>
          <w:spacing w:val="-4"/>
        </w:rPr>
      </w:pPr>
      <w:r w:rsidRPr="00F17BA3">
        <w:rPr>
          <w:rFonts w:ascii="Arial" w:eastAsia="SimSun" w:hAnsi="Arial"/>
          <w:lang w:eastAsia="en-US"/>
        </w:rPr>
        <w:t xml:space="preserve">Unplanned hospital readmissions are placing an unbearable financial burden on the country. We developed readmission risk assessment models for heart failure for </w:t>
      </w:r>
      <w:r w:rsidRPr="00F17BA3">
        <w:rPr>
          <w:rFonts w:ascii="Arial" w:eastAsia="SimSun" w:hAnsi="Arial" w:hint="eastAsia"/>
        </w:rPr>
        <w:t>a</w:t>
      </w:r>
      <w:r w:rsidRPr="00F17BA3">
        <w:rPr>
          <w:rFonts w:ascii="Arial" w:eastAsia="SimSun" w:hAnsi="Arial"/>
        </w:rPr>
        <w:t>dults and children</w:t>
      </w:r>
      <w:r w:rsidRPr="00F17BA3">
        <w:rPr>
          <w:rFonts w:ascii="Arial" w:eastAsia="SimSun" w:hAnsi="Arial"/>
          <w:lang w:eastAsia="en-US"/>
        </w:rPr>
        <w:t xml:space="preserve"> by analyzing unstructured data (e.g., discharge reports) and structured data (e.g., laboratory orders and results, drug orders, healthcare utility information) stored in hospital electronic medical record systems. </w:t>
      </w:r>
      <w:r w:rsidRPr="00F17BA3">
        <w:rPr>
          <w:rFonts w:ascii="Arial" w:eastAsia="SimSun" w:hAnsi="Arial" w:cs="Arial"/>
          <w:lang w:eastAsia="en-US"/>
        </w:rPr>
        <w:t>We developed a domain ontology-based feature selection algorithm that performs better than feature selection algorithms without ontology knowledge. Our work on automated readmission risk profiling received Distinguished Poster Awards at the 2014 and 20</w:t>
      </w:r>
      <w:r w:rsidRPr="00F17BA3">
        <w:rPr>
          <w:rFonts w:ascii="Arial" w:eastAsia="SimSun" w:hAnsi="Arial"/>
          <w:lang w:eastAsia="en-US"/>
        </w:rPr>
        <w:t>15 American Medical Informatics Annual Symposium. In addition, three main personnel, including myself, received an innovator award from the University of Pittsburgh for this work</w:t>
      </w:r>
      <w:r w:rsidRPr="00F17BA3">
        <w:rPr>
          <w:rFonts w:ascii="Arial" w:eastAsia="SimSun" w:hAnsi="Arial" w:cs="Arial"/>
          <w:bCs/>
          <w:spacing w:val="-4"/>
        </w:rPr>
        <w:t xml:space="preserve">. Furthermore, our pediatric readmission prediction model has been integrated into the Cerner® Millennium electronic medical record system at the Children’s Hospital of Pittsburgh of UPMC. Both retrospective evaluation and prospective evaluation indicate that the system has the potential to identify patients with elevated risk of readmission, thereby allowing more informed and more successful discharge planning and intervention. </w:t>
      </w:r>
    </w:p>
    <w:p w14:paraId="550E3279" w14:textId="798A6FC8" w:rsidR="003C1A21" w:rsidRPr="00F17BA3" w:rsidRDefault="003C1A21" w:rsidP="002C11CD">
      <w:pPr>
        <w:numPr>
          <w:ilvl w:val="0"/>
          <w:numId w:val="4"/>
        </w:numPr>
        <w:autoSpaceDE w:val="0"/>
        <w:autoSpaceDN w:val="0"/>
        <w:adjustRightInd w:val="0"/>
        <w:spacing w:after="60"/>
        <w:jc w:val="both"/>
        <w:rPr>
          <w:rFonts w:ascii="Arial" w:eastAsia="SimSun" w:hAnsi="Arial"/>
          <w:lang w:eastAsia="en-US"/>
        </w:rPr>
      </w:pPr>
      <w:r w:rsidRPr="00F17BA3">
        <w:rPr>
          <w:rFonts w:ascii="Arial" w:eastAsia="SimSun" w:hAnsi="Arial"/>
          <w:lang w:eastAsia="en-US"/>
        </w:rPr>
        <w:t xml:space="preserve">Lu S, </w:t>
      </w:r>
      <w:r w:rsidRPr="00F17BA3">
        <w:rPr>
          <w:rFonts w:ascii="Arial" w:eastAsia="SimSun" w:hAnsi="Arial"/>
          <w:b/>
          <w:bCs/>
          <w:lang w:eastAsia="en-US"/>
        </w:rPr>
        <w:t>Ye Y</w:t>
      </w:r>
      <w:r w:rsidRPr="00F17BA3">
        <w:rPr>
          <w:rFonts w:ascii="Arial" w:eastAsia="SimSun" w:hAnsi="Arial"/>
          <w:lang w:eastAsia="en-US"/>
        </w:rPr>
        <w:t xml:space="preserve">, Tsui R, Liu X, Hwa R. </w:t>
      </w:r>
      <w:r w:rsidR="002C11CD" w:rsidRPr="00F17BA3">
        <w:rPr>
          <w:rFonts w:ascii="Arial" w:eastAsia="SimSun" w:hAnsi="Arial"/>
          <w:lang w:eastAsia="en-US"/>
        </w:rPr>
        <w:t xml:space="preserve">Feature </w:t>
      </w:r>
      <w:r w:rsidR="00B556D1" w:rsidRPr="00F17BA3">
        <w:rPr>
          <w:rFonts w:ascii="Arial" w:eastAsia="SimSun" w:hAnsi="Arial"/>
          <w:lang w:eastAsia="en-US"/>
        </w:rPr>
        <w:t>s</w:t>
      </w:r>
      <w:r w:rsidR="002C11CD" w:rsidRPr="00F17BA3">
        <w:rPr>
          <w:rFonts w:ascii="Arial" w:eastAsia="SimSun" w:hAnsi="Arial"/>
          <w:lang w:eastAsia="en-US"/>
        </w:rPr>
        <w:t>election for 30-</w:t>
      </w:r>
      <w:r w:rsidR="00B556D1" w:rsidRPr="00F17BA3">
        <w:rPr>
          <w:rFonts w:ascii="Arial" w:eastAsia="SimSun" w:hAnsi="Arial"/>
          <w:lang w:eastAsia="en-US"/>
        </w:rPr>
        <w:t>d</w:t>
      </w:r>
      <w:r w:rsidR="002C11CD" w:rsidRPr="00F17BA3">
        <w:rPr>
          <w:rFonts w:ascii="Arial" w:eastAsia="SimSun" w:hAnsi="Arial"/>
          <w:lang w:eastAsia="en-US"/>
        </w:rPr>
        <w:t xml:space="preserve">ay </w:t>
      </w:r>
      <w:r w:rsidR="00B556D1" w:rsidRPr="00F17BA3">
        <w:rPr>
          <w:rFonts w:ascii="Arial" w:eastAsia="SimSun" w:hAnsi="Arial"/>
          <w:lang w:eastAsia="en-US"/>
        </w:rPr>
        <w:t>h</w:t>
      </w:r>
      <w:r w:rsidR="002C11CD" w:rsidRPr="00F17BA3">
        <w:rPr>
          <w:rFonts w:ascii="Arial" w:eastAsia="SimSun" w:hAnsi="Arial"/>
          <w:lang w:eastAsia="en-US"/>
        </w:rPr>
        <w:t xml:space="preserve">eart </w:t>
      </w:r>
      <w:r w:rsidR="00B556D1" w:rsidRPr="00F17BA3">
        <w:rPr>
          <w:rFonts w:ascii="Arial" w:eastAsia="SimSun" w:hAnsi="Arial"/>
          <w:lang w:eastAsia="en-US"/>
        </w:rPr>
        <w:t>f</w:t>
      </w:r>
      <w:r w:rsidR="002C11CD" w:rsidRPr="00F17BA3">
        <w:rPr>
          <w:rFonts w:ascii="Arial" w:eastAsia="SimSun" w:hAnsi="Arial"/>
          <w:lang w:eastAsia="en-US"/>
        </w:rPr>
        <w:t xml:space="preserve">ailure </w:t>
      </w:r>
      <w:r w:rsidR="00B556D1" w:rsidRPr="00F17BA3">
        <w:rPr>
          <w:rFonts w:ascii="Arial" w:eastAsia="SimSun" w:hAnsi="Arial"/>
          <w:lang w:eastAsia="en-US"/>
        </w:rPr>
        <w:t>r</w:t>
      </w:r>
      <w:r w:rsidR="002C11CD" w:rsidRPr="00F17BA3">
        <w:rPr>
          <w:rFonts w:ascii="Arial" w:eastAsia="SimSun" w:hAnsi="Arial"/>
          <w:lang w:eastAsia="en-US"/>
        </w:rPr>
        <w:t xml:space="preserve">eadmission </w:t>
      </w:r>
      <w:r w:rsidR="00B556D1" w:rsidRPr="00F17BA3">
        <w:rPr>
          <w:rFonts w:ascii="Arial" w:eastAsia="SimSun" w:hAnsi="Arial"/>
          <w:lang w:eastAsia="en-US"/>
        </w:rPr>
        <w:t>p</w:t>
      </w:r>
      <w:r w:rsidR="002C11CD" w:rsidRPr="00F17BA3">
        <w:rPr>
          <w:rFonts w:ascii="Arial" w:eastAsia="SimSun" w:hAnsi="Arial"/>
          <w:lang w:eastAsia="en-US"/>
        </w:rPr>
        <w:t xml:space="preserve">rediction </w:t>
      </w:r>
      <w:r w:rsidR="00B556D1" w:rsidRPr="00F17BA3">
        <w:rPr>
          <w:rFonts w:ascii="Arial" w:eastAsia="SimSun" w:hAnsi="Arial"/>
          <w:lang w:eastAsia="en-US"/>
        </w:rPr>
        <w:t>u</w:t>
      </w:r>
      <w:r w:rsidR="002C11CD" w:rsidRPr="00F17BA3">
        <w:rPr>
          <w:rFonts w:ascii="Arial" w:eastAsia="SimSun" w:hAnsi="Arial"/>
          <w:lang w:eastAsia="en-US"/>
        </w:rPr>
        <w:t xml:space="preserve">sing </w:t>
      </w:r>
      <w:r w:rsidR="00B556D1" w:rsidRPr="00F17BA3">
        <w:rPr>
          <w:rFonts w:ascii="Arial" w:eastAsia="SimSun" w:hAnsi="Arial"/>
          <w:lang w:eastAsia="en-US"/>
        </w:rPr>
        <w:t>c</w:t>
      </w:r>
      <w:r w:rsidR="002C11CD" w:rsidRPr="00F17BA3">
        <w:rPr>
          <w:rFonts w:ascii="Arial" w:eastAsia="SimSun" w:hAnsi="Arial"/>
          <w:lang w:eastAsia="en-US"/>
        </w:rPr>
        <w:t xml:space="preserve">linical </w:t>
      </w:r>
      <w:r w:rsidR="00B556D1" w:rsidRPr="00F17BA3">
        <w:rPr>
          <w:rFonts w:ascii="Arial" w:eastAsia="SimSun" w:hAnsi="Arial"/>
          <w:lang w:eastAsia="en-US"/>
        </w:rPr>
        <w:t>d</w:t>
      </w:r>
      <w:r w:rsidR="002C11CD" w:rsidRPr="00F17BA3">
        <w:rPr>
          <w:rFonts w:ascii="Arial" w:eastAsia="SimSun" w:hAnsi="Arial"/>
          <w:lang w:eastAsia="en-US"/>
        </w:rPr>
        <w:t xml:space="preserve">rug </w:t>
      </w:r>
      <w:r w:rsidR="00B556D1" w:rsidRPr="00F17BA3">
        <w:rPr>
          <w:rFonts w:ascii="Arial" w:eastAsia="SimSun" w:hAnsi="Arial"/>
          <w:lang w:eastAsia="en-US"/>
        </w:rPr>
        <w:t>d</w:t>
      </w:r>
      <w:r w:rsidR="002C11CD" w:rsidRPr="00F17BA3">
        <w:rPr>
          <w:rFonts w:ascii="Arial" w:eastAsia="SimSun" w:hAnsi="Arial"/>
          <w:lang w:eastAsia="en-US"/>
        </w:rPr>
        <w:t xml:space="preserve">ata. </w:t>
      </w:r>
      <w:r w:rsidRPr="00F17BA3">
        <w:rPr>
          <w:rFonts w:ascii="Arial" w:eastAsia="SimSun" w:hAnsi="Arial"/>
          <w:i/>
          <w:iCs/>
          <w:lang w:eastAsia="en-US"/>
        </w:rPr>
        <w:t>NIPS Workshop on Machine Learning for Clinical Data Analysis and Healthcare</w:t>
      </w:r>
      <w:r w:rsidRPr="00F17BA3">
        <w:rPr>
          <w:rFonts w:ascii="Arial" w:eastAsia="SimSun" w:hAnsi="Arial"/>
          <w:lang w:eastAsia="en-US"/>
        </w:rPr>
        <w:t xml:space="preserve">, </w:t>
      </w:r>
      <w:proofErr w:type="spellStart"/>
      <w:r w:rsidRPr="00F17BA3">
        <w:rPr>
          <w:rFonts w:ascii="Arial" w:eastAsia="SimSun" w:hAnsi="Arial"/>
          <w:lang w:eastAsia="en-US"/>
        </w:rPr>
        <w:t>Harrahs</w:t>
      </w:r>
      <w:proofErr w:type="spellEnd"/>
      <w:r w:rsidRPr="00F17BA3">
        <w:rPr>
          <w:rFonts w:ascii="Arial" w:eastAsia="SimSun" w:hAnsi="Arial"/>
          <w:lang w:eastAsia="en-US"/>
        </w:rPr>
        <w:t xml:space="preserve"> and </w:t>
      </w:r>
      <w:proofErr w:type="spellStart"/>
      <w:r w:rsidRPr="00F17BA3">
        <w:rPr>
          <w:rFonts w:ascii="Arial" w:eastAsia="SimSun" w:hAnsi="Arial"/>
          <w:lang w:eastAsia="en-US"/>
        </w:rPr>
        <w:t>Harveys</w:t>
      </w:r>
      <w:proofErr w:type="spellEnd"/>
      <w:r w:rsidRPr="00F17BA3">
        <w:rPr>
          <w:rFonts w:ascii="Arial" w:eastAsia="SimSun" w:hAnsi="Arial"/>
          <w:lang w:eastAsia="en-US"/>
        </w:rPr>
        <w:t xml:space="preserve">, Lake Tahoe, 2013. </w:t>
      </w:r>
    </w:p>
    <w:p w14:paraId="1CB33FB9" w14:textId="45B468DF" w:rsidR="003C1A21" w:rsidRPr="00F17BA3" w:rsidRDefault="003C1A21" w:rsidP="00D54F3E">
      <w:pPr>
        <w:numPr>
          <w:ilvl w:val="0"/>
          <w:numId w:val="4"/>
        </w:numPr>
        <w:autoSpaceDE w:val="0"/>
        <w:autoSpaceDN w:val="0"/>
        <w:adjustRightInd w:val="0"/>
        <w:spacing w:after="60"/>
        <w:jc w:val="both"/>
        <w:rPr>
          <w:rFonts w:ascii="Arial" w:eastAsia="SimSun" w:hAnsi="Arial"/>
          <w:lang w:eastAsia="en-US"/>
        </w:rPr>
      </w:pPr>
      <w:r w:rsidRPr="00F17BA3">
        <w:rPr>
          <w:rFonts w:ascii="Arial" w:eastAsia="SimSun" w:hAnsi="Arial"/>
          <w:lang w:eastAsia="en-US"/>
        </w:rPr>
        <w:t xml:space="preserve">Lu S, </w:t>
      </w:r>
      <w:r w:rsidRPr="00F17BA3">
        <w:rPr>
          <w:rFonts w:ascii="Arial" w:eastAsia="SimSun" w:hAnsi="Arial"/>
          <w:b/>
          <w:lang w:eastAsia="en-US"/>
        </w:rPr>
        <w:t>Ye Y</w:t>
      </w:r>
      <w:r w:rsidRPr="00F17BA3">
        <w:rPr>
          <w:rFonts w:ascii="Arial" w:eastAsia="SimSun" w:hAnsi="Arial"/>
          <w:lang w:eastAsia="en-US"/>
        </w:rPr>
        <w:t xml:space="preserve">, </w:t>
      </w:r>
      <w:proofErr w:type="spellStart"/>
      <w:r w:rsidRPr="00F17BA3">
        <w:rPr>
          <w:rFonts w:ascii="Arial" w:eastAsia="SimSun" w:hAnsi="Arial"/>
          <w:lang w:eastAsia="en-US"/>
        </w:rPr>
        <w:t>Tsui</w:t>
      </w:r>
      <w:proofErr w:type="spellEnd"/>
      <w:r w:rsidRPr="00F17BA3">
        <w:rPr>
          <w:rFonts w:ascii="Arial" w:eastAsia="SimSun" w:hAnsi="Arial"/>
          <w:lang w:eastAsia="en-US"/>
        </w:rPr>
        <w:t xml:space="preserve"> R, </w:t>
      </w:r>
      <w:proofErr w:type="spellStart"/>
      <w:r w:rsidRPr="00F17BA3">
        <w:rPr>
          <w:rFonts w:ascii="Arial" w:eastAsia="SimSun" w:hAnsi="Arial"/>
          <w:lang w:eastAsia="en-US"/>
        </w:rPr>
        <w:t>Su</w:t>
      </w:r>
      <w:proofErr w:type="spellEnd"/>
      <w:r w:rsidRPr="00F17BA3">
        <w:rPr>
          <w:rFonts w:ascii="Arial" w:eastAsia="SimSun" w:hAnsi="Arial"/>
          <w:lang w:eastAsia="en-US"/>
        </w:rPr>
        <w:t xml:space="preserve"> H, </w:t>
      </w:r>
      <w:proofErr w:type="spellStart"/>
      <w:r w:rsidRPr="00F17BA3">
        <w:rPr>
          <w:rFonts w:ascii="Arial" w:eastAsia="SimSun" w:hAnsi="Arial"/>
          <w:lang w:eastAsia="en-US"/>
        </w:rPr>
        <w:t>Rexit</w:t>
      </w:r>
      <w:proofErr w:type="spellEnd"/>
      <w:r w:rsidRPr="00F17BA3">
        <w:rPr>
          <w:rFonts w:ascii="Arial" w:eastAsia="SimSun" w:hAnsi="Arial"/>
          <w:lang w:eastAsia="en-US"/>
        </w:rPr>
        <w:t xml:space="preserve"> R, </w:t>
      </w:r>
      <w:proofErr w:type="spellStart"/>
      <w:r w:rsidRPr="00F17BA3">
        <w:rPr>
          <w:rFonts w:ascii="Arial" w:eastAsia="SimSun" w:hAnsi="Arial"/>
          <w:lang w:eastAsia="en-US"/>
        </w:rPr>
        <w:t>Wesaratchakit</w:t>
      </w:r>
      <w:proofErr w:type="spellEnd"/>
      <w:r w:rsidRPr="00F17BA3">
        <w:rPr>
          <w:rFonts w:ascii="Arial" w:eastAsia="SimSun" w:hAnsi="Arial"/>
          <w:lang w:eastAsia="en-US"/>
        </w:rPr>
        <w:t xml:space="preserve"> S, Liu X, Hwa R. Domain ontology-based feature reduction for high dimensional drug data and its application to 30-day heart failure readmission prediction. </w:t>
      </w:r>
      <w:r w:rsidRPr="00F17BA3">
        <w:rPr>
          <w:rFonts w:ascii="Arial" w:eastAsia="SimSun" w:hAnsi="Arial"/>
          <w:i/>
          <w:iCs/>
          <w:lang w:eastAsia="en-US"/>
        </w:rPr>
        <w:t xml:space="preserve">In Collaborative Computing: Networking, Applications and </w:t>
      </w:r>
      <w:proofErr w:type="spellStart"/>
      <w:r w:rsidRPr="00F17BA3">
        <w:rPr>
          <w:rFonts w:ascii="Arial" w:eastAsia="SimSun" w:hAnsi="Arial"/>
          <w:i/>
          <w:iCs/>
          <w:lang w:eastAsia="en-US"/>
        </w:rPr>
        <w:t>Worksharing</w:t>
      </w:r>
      <w:proofErr w:type="spellEnd"/>
      <w:r w:rsidRPr="00F17BA3">
        <w:rPr>
          <w:rFonts w:ascii="Arial" w:eastAsia="SimSun" w:hAnsi="Arial"/>
          <w:i/>
          <w:iCs/>
          <w:lang w:eastAsia="en-US"/>
        </w:rPr>
        <w:t xml:space="preserve"> (</w:t>
      </w:r>
      <w:proofErr w:type="spellStart"/>
      <w:r w:rsidRPr="00F17BA3">
        <w:rPr>
          <w:rFonts w:ascii="Arial" w:eastAsia="SimSun" w:hAnsi="Arial"/>
          <w:i/>
          <w:iCs/>
          <w:lang w:eastAsia="en-US"/>
        </w:rPr>
        <w:t>Collaboratecom</w:t>
      </w:r>
      <w:proofErr w:type="spellEnd"/>
      <w:r w:rsidRPr="00F17BA3">
        <w:rPr>
          <w:rFonts w:ascii="Arial" w:eastAsia="SimSun" w:hAnsi="Arial"/>
          <w:i/>
          <w:iCs/>
          <w:lang w:eastAsia="en-US"/>
        </w:rPr>
        <w:t>), 9th International Conference</w:t>
      </w:r>
      <w:r w:rsidRPr="00F17BA3">
        <w:rPr>
          <w:rFonts w:ascii="Arial" w:eastAsia="SimSun" w:hAnsi="Arial"/>
          <w:lang w:eastAsia="en-US"/>
        </w:rPr>
        <w:t xml:space="preserve"> pp. 478-484. IEEE.</w:t>
      </w:r>
      <w:r w:rsidR="00801696" w:rsidRPr="00F17BA3">
        <w:rPr>
          <w:rFonts w:ascii="Arial" w:eastAsia="SimSun" w:hAnsi="Arial"/>
          <w:lang w:eastAsia="en-US"/>
        </w:rPr>
        <w:t xml:space="preserve"> 2013, Oct 20</w:t>
      </w:r>
    </w:p>
    <w:p w14:paraId="035A7C8F" w14:textId="77777777" w:rsidR="00EB18EB" w:rsidRPr="00F17BA3" w:rsidRDefault="00EB18EB" w:rsidP="00EB18EB">
      <w:pPr>
        <w:numPr>
          <w:ilvl w:val="0"/>
          <w:numId w:val="4"/>
        </w:numPr>
        <w:autoSpaceDE w:val="0"/>
        <w:autoSpaceDN w:val="0"/>
        <w:adjustRightInd w:val="0"/>
        <w:spacing w:after="60"/>
        <w:jc w:val="both"/>
        <w:rPr>
          <w:rFonts w:ascii="Arial" w:eastAsia="SimSun" w:hAnsi="Arial" w:cs="Arial"/>
          <w:lang w:eastAsia="en-US"/>
        </w:rPr>
      </w:pPr>
      <w:r w:rsidRPr="00F17BA3">
        <w:rPr>
          <w:rFonts w:ascii="Arial" w:hAnsi="Arial" w:cs="Arial"/>
        </w:rPr>
        <w:t xml:space="preserve">Draper AJ, </w:t>
      </w:r>
      <w:r w:rsidRPr="00F17BA3">
        <w:rPr>
          <w:rFonts w:ascii="Arial" w:hAnsi="Arial" w:cs="Arial"/>
          <w:b/>
        </w:rPr>
        <w:t>Ye Y</w:t>
      </w:r>
      <w:r w:rsidRPr="00F17BA3">
        <w:rPr>
          <w:rFonts w:ascii="Arial" w:hAnsi="Arial" w:cs="Arial"/>
        </w:rPr>
        <w:t xml:space="preserve">, Ruiz VM, Patterson C, </w:t>
      </w:r>
      <w:proofErr w:type="spellStart"/>
      <w:r w:rsidRPr="00F17BA3">
        <w:rPr>
          <w:rFonts w:ascii="Arial" w:hAnsi="Arial" w:cs="Arial"/>
        </w:rPr>
        <w:t>Urbach</w:t>
      </w:r>
      <w:proofErr w:type="spellEnd"/>
      <w:r w:rsidRPr="00F17BA3">
        <w:rPr>
          <w:rFonts w:ascii="Arial" w:hAnsi="Arial" w:cs="Arial"/>
        </w:rPr>
        <w:t xml:space="preserve"> A, Palmer F, Wang S, </w:t>
      </w:r>
      <w:proofErr w:type="spellStart"/>
      <w:r w:rsidRPr="00F17BA3">
        <w:rPr>
          <w:rFonts w:ascii="Arial" w:hAnsi="Arial" w:cs="Arial"/>
        </w:rPr>
        <w:t>Somboonna</w:t>
      </w:r>
      <w:proofErr w:type="spellEnd"/>
      <w:r w:rsidRPr="00F17BA3">
        <w:rPr>
          <w:rFonts w:ascii="Arial" w:hAnsi="Arial" w:cs="Arial"/>
        </w:rPr>
        <w:t xml:space="preserve"> M, and </w:t>
      </w:r>
      <w:proofErr w:type="spellStart"/>
      <w:r w:rsidRPr="00F17BA3">
        <w:rPr>
          <w:rFonts w:ascii="Arial" w:hAnsi="Arial" w:cs="Arial"/>
        </w:rPr>
        <w:t>Tsui</w:t>
      </w:r>
      <w:proofErr w:type="spellEnd"/>
      <w:r w:rsidRPr="00F17BA3">
        <w:rPr>
          <w:rFonts w:ascii="Arial" w:hAnsi="Arial" w:cs="Arial"/>
        </w:rPr>
        <w:t xml:space="preserve"> F. Using laboratory data for prediction of 30-day hospital readmission of pediatric seizure patients. </w:t>
      </w:r>
      <w:r w:rsidRPr="00F17BA3">
        <w:rPr>
          <w:rFonts w:ascii="Arial" w:hAnsi="Arial" w:cs="Arial"/>
          <w:i/>
          <w:iCs/>
        </w:rPr>
        <w:t xml:space="preserve">2014 AMIA </w:t>
      </w:r>
      <w:r w:rsidRPr="00F17BA3">
        <w:rPr>
          <w:rFonts w:ascii="Arial" w:hAnsi="Arial" w:cs="Arial"/>
        </w:rPr>
        <w:t>paper abstract,  Washington, DC. *</w:t>
      </w:r>
      <w:r w:rsidRPr="00F17BA3">
        <w:rPr>
          <w:rFonts w:ascii="Arial" w:hAnsi="Arial" w:cs="Arial"/>
          <w:u w:val="single"/>
        </w:rPr>
        <w:t>Distinguished Poster Award</w:t>
      </w:r>
    </w:p>
    <w:p w14:paraId="6F4BA691" w14:textId="56B7927D" w:rsidR="00BF7CDB" w:rsidRPr="00F17BA3" w:rsidRDefault="00EB18EB" w:rsidP="003C1A21">
      <w:pPr>
        <w:numPr>
          <w:ilvl w:val="0"/>
          <w:numId w:val="4"/>
        </w:numPr>
        <w:autoSpaceDE w:val="0"/>
        <w:autoSpaceDN w:val="0"/>
        <w:adjustRightInd w:val="0"/>
        <w:spacing w:after="60"/>
        <w:jc w:val="both"/>
        <w:rPr>
          <w:rFonts w:ascii="Arial" w:eastAsia="SimSun" w:hAnsi="Arial" w:cs="Arial"/>
          <w:lang w:eastAsia="en-US"/>
        </w:rPr>
      </w:pPr>
      <w:r w:rsidRPr="00F17BA3">
        <w:rPr>
          <w:rFonts w:ascii="Arial" w:hAnsi="Arial" w:cs="Arial"/>
        </w:rPr>
        <w:lastRenderedPageBreak/>
        <w:t xml:space="preserve">Tsui F, Ruiz V, </w:t>
      </w:r>
      <w:proofErr w:type="spellStart"/>
      <w:r w:rsidRPr="00F17BA3">
        <w:rPr>
          <w:rFonts w:ascii="Arial" w:hAnsi="Arial" w:cs="Arial"/>
        </w:rPr>
        <w:t>Barda</w:t>
      </w:r>
      <w:proofErr w:type="spellEnd"/>
      <w:r w:rsidRPr="00F17BA3">
        <w:rPr>
          <w:rFonts w:ascii="Arial" w:hAnsi="Arial" w:cs="Arial"/>
        </w:rPr>
        <w:t xml:space="preserve"> A, </w:t>
      </w:r>
      <w:r w:rsidRPr="00F17BA3">
        <w:rPr>
          <w:rFonts w:ascii="Arial" w:hAnsi="Arial" w:cs="Arial"/>
          <w:b/>
        </w:rPr>
        <w:t>Ye Y</w:t>
      </w:r>
      <w:r w:rsidRPr="00F17BA3">
        <w:rPr>
          <w:rFonts w:ascii="Arial" w:hAnsi="Arial" w:cs="Arial"/>
        </w:rPr>
        <w:t xml:space="preserve">, Butler G, Suresh S, </w:t>
      </w:r>
      <w:proofErr w:type="spellStart"/>
      <w:r w:rsidRPr="00F17BA3">
        <w:rPr>
          <w:rFonts w:ascii="Arial" w:hAnsi="Arial" w:cs="Arial"/>
        </w:rPr>
        <w:t>Urbach</w:t>
      </w:r>
      <w:proofErr w:type="spellEnd"/>
      <w:r w:rsidRPr="00F17BA3">
        <w:rPr>
          <w:rFonts w:ascii="Arial" w:hAnsi="Arial" w:cs="Arial"/>
        </w:rPr>
        <w:t xml:space="preserve"> A, Retrospective and </w:t>
      </w:r>
      <w:r w:rsidR="00801696" w:rsidRPr="00F17BA3">
        <w:rPr>
          <w:rFonts w:ascii="Arial" w:hAnsi="Arial" w:cs="Arial"/>
        </w:rPr>
        <w:t>prospective e</w:t>
      </w:r>
      <w:r w:rsidRPr="00F17BA3">
        <w:rPr>
          <w:rFonts w:ascii="Arial" w:hAnsi="Arial" w:cs="Arial"/>
        </w:rPr>
        <w:t xml:space="preserve">valuations of the </w:t>
      </w:r>
      <w:r w:rsidR="00801696" w:rsidRPr="00F17BA3">
        <w:rPr>
          <w:rFonts w:ascii="Arial" w:hAnsi="Arial" w:cs="Arial"/>
        </w:rPr>
        <w:t xml:space="preserve">system </w:t>
      </w:r>
      <w:r w:rsidRPr="00F17BA3">
        <w:rPr>
          <w:rFonts w:ascii="Arial" w:hAnsi="Arial" w:cs="Arial"/>
        </w:rPr>
        <w:t xml:space="preserve">for </w:t>
      </w:r>
      <w:r w:rsidR="00801696" w:rsidRPr="00F17BA3">
        <w:rPr>
          <w:rFonts w:ascii="Arial" w:hAnsi="Arial" w:cs="Arial"/>
        </w:rPr>
        <w:t xml:space="preserve">hospital adaptive readmission prediction </w:t>
      </w:r>
      <w:r w:rsidRPr="00F17BA3">
        <w:rPr>
          <w:rFonts w:ascii="Arial" w:hAnsi="Arial" w:cs="Arial"/>
        </w:rPr>
        <w:t xml:space="preserve">and </w:t>
      </w:r>
      <w:r w:rsidR="00801696" w:rsidRPr="00F17BA3">
        <w:rPr>
          <w:rFonts w:ascii="Arial" w:hAnsi="Arial" w:cs="Arial"/>
        </w:rPr>
        <w:t xml:space="preserve">management </w:t>
      </w:r>
      <w:r w:rsidRPr="00F17BA3">
        <w:rPr>
          <w:rFonts w:ascii="Arial" w:hAnsi="Arial" w:cs="Arial"/>
        </w:rPr>
        <w:t xml:space="preserve">(SHARP) for </w:t>
      </w:r>
      <w:r w:rsidR="00801696" w:rsidRPr="00F17BA3">
        <w:rPr>
          <w:rFonts w:ascii="Arial" w:hAnsi="Arial" w:cs="Arial"/>
        </w:rPr>
        <w:t>all</w:t>
      </w:r>
      <w:r w:rsidRPr="00F17BA3">
        <w:rPr>
          <w:rFonts w:ascii="Arial" w:hAnsi="Arial" w:cs="Arial"/>
        </w:rPr>
        <w:t>-</w:t>
      </w:r>
      <w:r w:rsidR="00801696" w:rsidRPr="00F17BA3">
        <w:rPr>
          <w:rFonts w:ascii="Arial" w:hAnsi="Arial" w:cs="Arial"/>
        </w:rPr>
        <w:t xml:space="preserve">cause </w:t>
      </w:r>
      <w:r w:rsidRPr="00F17BA3">
        <w:rPr>
          <w:rFonts w:ascii="Arial" w:hAnsi="Arial" w:cs="Arial"/>
        </w:rPr>
        <w:t xml:space="preserve">30-Day </w:t>
      </w:r>
      <w:r w:rsidR="00801696" w:rsidRPr="00F17BA3">
        <w:rPr>
          <w:rFonts w:ascii="Arial" w:hAnsi="Arial" w:cs="Arial"/>
        </w:rPr>
        <w:t>pediatric readmission prediction</w:t>
      </w:r>
      <w:r w:rsidRPr="00F17BA3">
        <w:rPr>
          <w:rFonts w:ascii="Arial" w:hAnsi="Arial" w:cs="Arial"/>
        </w:rPr>
        <w:t xml:space="preserve">. </w:t>
      </w:r>
      <w:r w:rsidRPr="00F17BA3">
        <w:rPr>
          <w:rFonts w:ascii="Arial" w:hAnsi="Arial" w:cs="Arial"/>
          <w:i/>
          <w:iCs/>
        </w:rPr>
        <w:t>2017 AMIA</w:t>
      </w:r>
      <w:r w:rsidRPr="00F17BA3">
        <w:rPr>
          <w:rFonts w:ascii="Arial" w:hAnsi="Arial" w:cs="Arial"/>
        </w:rPr>
        <w:t xml:space="preserve"> paper abstract.</w:t>
      </w:r>
    </w:p>
    <w:p w14:paraId="5B7B9BBA" w14:textId="77777777" w:rsidR="00ED09B5" w:rsidRPr="009A5AE2" w:rsidRDefault="00ED09B5" w:rsidP="00ED09B5">
      <w:pPr>
        <w:autoSpaceDE w:val="0"/>
        <w:autoSpaceDN w:val="0"/>
        <w:adjustRightInd w:val="0"/>
        <w:spacing w:after="60"/>
        <w:ind w:left="720"/>
        <w:jc w:val="both"/>
        <w:rPr>
          <w:rFonts w:ascii="Arial" w:eastAsia="SimSun" w:hAnsi="Arial" w:cs="Arial"/>
          <w:lang w:eastAsia="en-US"/>
        </w:rPr>
      </w:pPr>
    </w:p>
    <w:p w14:paraId="01E338B9" w14:textId="03FA5DCE" w:rsidR="007B6EBC" w:rsidRPr="009A5AE2" w:rsidRDefault="007B6EBC" w:rsidP="00E544AC">
      <w:pPr>
        <w:autoSpaceDE w:val="0"/>
        <w:autoSpaceDN w:val="0"/>
        <w:spacing w:after="60"/>
        <w:rPr>
          <w:rFonts w:ascii="Arial" w:eastAsia="SimSun" w:hAnsi="Arial" w:cs="Arial"/>
          <w:b/>
          <w:bCs/>
          <w:lang w:eastAsia="en-US"/>
        </w:rPr>
      </w:pPr>
      <w:r w:rsidRPr="009A5AE2">
        <w:rPr>
          <w:rFonts w:ascii="Arial" w:eastAsia="SimSun" w:hAnsi="Arial" w:cs="Arial"/>
          <w:b/>
          <w:bCs/>
          <w:lang w:eastAsia="en-US"/>
        </w:rPr>
        <w:t>C4. Challenges, Opportunities of Artificial Intelligence in Biomedicine</w:t>
      </w:r>
    </w:p>
    <w:p w14:paraId="6F74FD09" w14:textId="6E9A5E73" w:rsidR="004972D0" w:rsidRPr="00F17BA3" w:rsidRDefault="007B6EBC" w:rsidP="004972D0">
      <w:pPr>
        <w:autoSpaceDE w:val="0"/>
        <w:autoSpaceDN w:val="0"/>
        <w:spacing w:after="120"/>
        <w:ind w:firstLine="360"/>
        <w:jc w:val="both"/>
        <w:rPr>
          <w:rFonts w:ascii="Arial" w:eastAsia="SimSun" w:hAnsi="Arial"/>
          <w:lang w:eastAsia="en-US"/>
        </w:rPr>
      </w:pPr>
      <w:r w:rsidRPr="00F17BA3">
        <w:rPr>
          <w:rFonts w:ascii="Arial" w:eastAsia="SimSun" w:hAnsi="Arial"/>
          <w:lang w:eastAsia="en-US"/>
        </w:rPr>
        <w:t>Growing numbers of artificial intelligence applications are being developed and applied to biomedicine. These technologies introduce risks and benefits that must be assessed and managed. In the first article, we discussed how long-standing principles of medical and scientific ethics can be applied to artificial intelligence. In the second article, we focus on the role of AI in clinical and translational research (CTR</w:t>
      </w:r>
      <w:r w:rsidR="00CB327A" w:rsidRPr="00F17BA3">
        <w:rPr>
          <w:rFonts w:ascii="Arial" w:eastAsia="SimSun" w:hAnsi="Arial"/>
          <w:lang w:eastAsia="en-US"/>
        </w:rPr>
        <w:t>)</w:t>
      </w:r>
      <w:r w:rsidRPr="00F17BA3">
        <w:rPr>
          <w:rFonts w:ascii="Arial" w:eastAsia="SimSun" w:hAnsi="Arial"/>
          <w:lang w:eastAsia="en-US"/>
        </w:rPr>
        <w:t xml:space="preserve">, including preclinical research, clinical research, clinical implementation, and public (or population) health. For each CTR phase, we addressed challenges, successes, failures, and opportunities for AI. We present three complementary perspectives: (1) scoping literature review, (2) survey, and (3) analysis of federally funded projects. </w:t>
      </w:r>
      <w:r w:rsidR="004972D0" w:rsidRPr="00F17BA3">
        <w:rPr>
          <w:rFonts w:ascii="Arial" w:eastAsia="SimSun" w:hAnsi="Arial"/>
          <w:lang w:eastAsia="en-US"/>
        </w:rPr>
        <w:t xml:space="preserve">In this third article, We reviewed the existing sustainability models for open-source software (OSS) and describes 10 OSS use cases, including 3D Slicer, Bioconductor, </w:t>
      </w:r>
      <w:proofErr w:type="spellStart"/>
      <w:r w:rsidR="004972D0" w:rsidRPr="00F17BA3">
        <w:rPr>
          <w:rFonts w:ascii="Arial" w:eastAsia="SimSun" w:hAnsi="Arial"/>
          <w:lang w:eastAsia="en-US"/>
        </w:rPr>
        <w:t>Cytoscape</w:t>
      </w:r>
      <w:proofErr w:type="spellEnd"/>
      <w:r w:rsidR="004972D0" w:rsidRPr="00F17BA3">
        <w:rPr>
          <w:rFonts w:ascii="Arial" w:eastAsia="SimSun" w:hAnsi="Arial"/>
          <w:lang w:eastAsia="en-US"/>
        </w:rPr>
        <w:t xml:space="preserve">, Globus, i2b2 (Informatics for Integrating Biology and the Bedside) and tranSMART, Insight Toolkit, Linux, Observational Health Data Sciences and Informatics tools, R, and </w:t>
      </w:r>
      <w:proofErr w:type="spellStart"/>
      <w:r w:rsidR="004972D0" w:rsidRPr="00F17BA3">
        <w:rPr>
          <w:rFonts w:ascii="Arial" w:eastAsia="SimSun" w:hAnsi="Arial"/>
          <w:lang w:eastAsia="en-US"/>
        </w:rPr>
        <w:t>REDCap</w:t>
      </w:r>
      <w:proofErr w:type="spellEnd"/>
      <w:r w:rsidR="004972D0" w:rsidRPr="00F17BA3">
        <w:rPr>
          <w:rFonts w:ascii="Arial" w:eastAsia="SimSun" w:hAnsi="Arial"/>
          <w:lang w:eastAsia="en-US"/>
        </w:rPr>
        <w:t xml:space="preserve"> (Research Electronic Data Capture), in 10 sustainability aspects: governance, documentation, code quality, support, ecosystem collaboration, security, legal, finance, marketing, and dependency hygiene.</w:t>
      </w:r>
    </w:p>
    <w:p w14:paraId="79C5FFF7" w14:textId="77777777" w:rsidR="007B6EBC" w:rsidRPr="00F17BA3" w:rsidRDefault="007B6EBC" w:rsidP="007B6EBC">
      <w:pPr>
        <w:numPr>
          <w:ilvl w:val="0"/>
          <w:numId w:val="45"/>
        </w:numPr>
        <w:autoSpaceDE w:val="0"/>
        <w:autoSpaceDN w:val="0"/>
        <w:spacing w:after="120"/>
        <w:contextualSpacing/>
        <w:jc w:val="both"/>
        <w:rPr>
          <w:rFonts w:ascii="Arial" w:eastAsia="SimSun" w:hAnsi="Arial" w:cs="Arial"/>
          <w:lang w:eastAsia="en-US"/>
        </w:rPr>
      </w:pPr>
      <w:r w:rsidRPr="00F17BA3">
        <w:rPr>
          <w:rFonts w:ascii="Arial" w:eastAsia="SimSun" w:hAnsi="Arial" w:cs="Arial"/>
          <w:lang w:eastAsia="en-US"/>
        </w:rPr>
        <w:t xml:space="preserve">Jackson BR, </w:t>
      </w:r>
      <w:r w:rsidRPr="00F17BA3">
        <w:rPr>
          <w:rFonts w:ascii="Arial" w:eastAsia="SimSun" w:hAnsi="Arial" w:cs="Arial"/>
          <w:b/>
          <w:bCs/>
          <w:lang w:eastAsia="en-US"/>
        </w:rPr>
        <w:t>Ye Y</w:t>
      </w:r>
      <w:r w:rsidRPr="00F17BA3">
        <w:rPr>
          <w:rFonts w:ascii="Arial" w:eastAsia="SimSun" w:hAnsi="Arial" w:cs="Arial"/>
          <w:lang w:eastAsia="en-US"/>
        </w:rPr>
        <w:t>, Crawford JM, Becich MJ, Roy S, Botkin JR, de Baca ME, Pantanowitz L. The ethics of artificial intelligence in pathology and laboratory medicine: principles and practice. Academic Pathology. 2021 Feb 15;8:2374289521990784.</w:t>
      </w:r>
    </w:p>
    <w:p w14:paraId="3BF99DEF" w14:textId="6648D6E3" w:rsidR="007B6EBC" w:rsidRPr="00F17BA3" w:rsidRDefault="007B6EBC" w:rsidP="007B6EBC">
      <w:pPr>
        <w:numPr>
          <w:ilvl w:val="0"/>
          <w:numId w:val="45"/>
        </w:numPr>
        <w:autoSpaceDE w:val="0"/>
        <w:autoSpaceDN w:val="0"/>
        <w:spacing w:after="120"/>
        <w:contextualSpacing/>
        <w:jc w:val="both"/>
        <w:rPr>
          <w:rFonts w:ascii="Arial" w:eastAsia="SimSun" w:hAnsi="Arial" w:cs="Arial"/>
          <w:lang w:eastAsia="en-US"/>
        </w:rPr>
      </w:pPr>
      <w:r w:rsidRPr="00F17BA3">
        <w:rPr>
          <w:rFonts w:ascii="Arial" w:eastAsia="SimSun" w:hAnsi="Arial" w:cs="Arial"/>
          <w:lang w:eastAsia="en-US"/>
        </w:rPr>
        <w:t xml:space="preserve">Bernstam EV, Shireman PK, </w:t>
      </w:r>
      <w:proofErr w:type="spellStart"/>
      <w:r w:rsidRPr="00F17BA3">
        <w:rPr>
          <w:rFonts w:ascii="Arial" w:eastAsia="SimSun" w:hAnsi="Arial" w:cs="Arial"/>
          <w:lang w:eastAsia="en-US"/>
        </w:rPr>
        <w:t>Meric</w:t>
      </w:r>
      <w:proofErr w:type="spellEnd"/>
      <w:r w:rsidRPr="00F17BA3">
        <w:rPr>
          <w:rFonts w:ascii="Cambria Math" w:eastAsia="SimSun" w:hAnsi="Cambria Math" w:cs="Cambria Math"/>
          <w:lang w:eastAsia="en-US"/>
        </w:rPr>
        <w:t>‐</w:t>
      </w:r>
      <w:r w:rsidRPr="00F17BA3">
        <w:rPr>
          <w:rFonts w:ascii="Arial" w:eastAsia="SimSun" w:hAnsi="Arial" w:cs="Arial"/>
          <w:lang w:eastAsia="en-US"/>
        </w:rPr>
        <w:t xml:space="preserve">Bernstam F, N </w:t>
      </w:r>
      <w:proofErr w:type="spellStart"/>
      <w:r w:rsidRPr="00F17BA3">
        <w:rPr>
          <w:rFonts w:ascii="Arial" w:eastAsia="SimSun" w:hAnsi="Arial" w:cs="Arial"/>
          <w:lang w:eastAsia="en-US"/>
        </w:rPr>
        <w:t>Zozus</w:t>
      </w:r>
      <w:proofErr w:type="spellEnd"/>
      <w:r w:rsidRPr="00F17BA3">
        <w:rPr>
          <w:rFonts w:ascii="Arial" w:eastAsia="SimSun" w:hAnsi="Arial" w:cs="Arial"/>
          <w:lang w:eastAsia="en-US"/>
        </w:rPr>
        <w:t xml:space="preserve"> M, Jiang X, Brimhall BB, Windham AK, Schmidt S, Visweswaran S, </w:t>
      </w:r>
      <w:r w:rsidRPr="00F17BA3">
        <w:rPr>
          <w:rFonts w:ascii="Arial" w:eastAsia="SimSun" w:hAnsi="Arial" w:cs="Arial"/>
          <w:b/>
          <w:bCs/>
          <w:lang w:eastAsia="en-US"/>
        </w:rPr>
        <w:t>Ye Y</w:t>
      </w:r>
      <w:r w:rsidRPr="00F17BA3">
        <w:rPr>
          <w:rFonts w:ascii="Arial" w:eastAsia="SimSun" w:hAnsi="Arial" w:cs="Arial"/>
          <w:lang w:eastAsia="en-US"/>
        </w:rPr>
        <w:t xml:space="preserve">, Goodrum H. Artificial intelligence in clinical and translational science: Successes, </w:t>
      </w:r>
      <w:proofErr w:type="gramStart"/>
      <w:r w:rsidRPr="00F17BA3">
        <w:rPr>
          <w:rFonts w:ascii="Arial" w:eastAsia="SimSun" w:hAnsi="Arial" w:cs="Arial"/>
          <w:lang w:eastAsia="en-US"/>
        </w:rPr>
        <w:t>challenges</w:t>
      </w:r>
      <w:proofErr w:type="gramEnd"/>
      <w:r w:rsidRPr="00F17BA3">
        <w:rPr>
          <w:rFonts w:ascii="Arial" w:eastAsia="SimSun" w:hAnsi="Arial" w:cs="Arial"/>
          <w:lang w:eastAsia="en-US"/>
        </w:rPr>
        <w:t xml:space="preserve"> and opportunities. Clinical and translational science. 2021 Oct 27.</w:t>
      </w:r>
    </w:p>
    <w:p w14:paraId="2FF645DD" w14:textId="77777777" w:rsidR="004972D0" w:rsidRPr="00F17BA3" w:rsidRDefault="004972D0" w:rsidP="004972D0">
      <w:pPr>
        <w:numPr>
          <w:ilvl w:val="0"/>
          <w:numId w:val="45"/>
        </w:numPr>
        <w:autoSpaceDE w:val="0"/>
        <w:autoSpaceDN w:val="0"/>
        <w:spacing w:after="120"/>
        <w:contextualSpacing/>
        <w:jc w:val="both"/>
        <w:rPr>
          <w:rFonts w:ascii="Arial" w:eastAsia="SimSun" w:hAnsi="Arial" w:cs="Arial"/>
          <w:lang w:eastAsia="en-US"/>
        </w:rPr>
      </w:pPr>
      <w:r w:rsidRPr="00F17BA3">
        <w:rPr>
          <w:rFonts w:ascii="Arial" w:eastAsia="SimSun" w:hAnsi="Arial" w:cs="Arial"/>
          <w:b/>
          <w:bCs/>
          <w:lang w:eastAsia="en-US"/>
        </w:rPr>
        <w:t>Ye Y</w:t>
      </w:r>
      <w:r w:rsidRPr="00F17BA3">
        <w:rPr>
          <w:rFonts w:ascii="Arial" w:eastAsia="SimSun" w:hAnsi="Arial" w:cs="Arial"/>
          <w:lang w:eastAsia="en-US"/>
        </w:rPr>
        <w:t xml:space="preserve">, Barapatre S, Davis MK, Elliston KO, Davatzikos C, Fedorov A, Fillion-Robin JC, Foster I, Gilbertson JR, Lasso A, Miller JV. Open-source Software Sustainability Models: Initial White Paper </w:t>
      </w:r>
      <w:proofErr w:type="gramStart"/>
      <w:r w:rsidRPr="00F17BA3">
        <w:rPr>
          <w:rFonts w:ascii="Arial" w:eastAsia="SimSun" w:hAnsi="Arial" w:cs="Arial"/>
          <w:lang w:eastAsia="en-US"/>
        </w:rPr>
        <w:t>From</w:t>
      </w:r>
      <w:proofErr w:type="gramEnd"/>
      <w:r w:rsidRPr="00F17BA3">
        <w:rPr>
          <w:rFonts w:ascii="Arial" w:eastAsia="SimSun" w:hAnsi="Arial" w:cs="Arial"/>
          <w:lang w:eastAsia="en-US"/>
        </w:rPr>
        <w:t xml:space="preserve"> the Informatics Technology for Cancer Research Sustainability and Industry Partnership Working Group. Journal of medical Internet research. 2021 Dec 2;23(12):e20028.</w:t>
      </w:r>
    </w:p>
    <w:p w14:paraId="1368A107" w14:textId="77777777" w:rsidR="004972D0" w:rsidRPr="009A5AE2" w:rsidRDefault="004972D0" w:rsidP="004972D0">
      <w:pPr>
        <w:autoSpaceDE w:val="0"/>
        <w:autoSpaceDN w:val="0"/>
        <w:spacing w:after="120"/>
        <w:ind w:left="720"/>
        <w:contextualSpacing/>
        <w:jc w:val="both"/>
        <w:rPr>
          <w:rFonts w:ascii="Arial" w:eastAsia="SimSun" w:hAnsi="Arial"/>
          <w:lang w:eastAsia="en-US"/>
        </w:rPr>
      </w:pPr>
    </w:p>
    <w:p w14:paraId="6BDF45C7" w14:textId="74C7F5C0" w:rsidR="003C1A21" w:rsidRPr="009A5AE2" w:rsidRDefault="003C1A21" w:rsidP="00ED09B5">
      <w:pPr>
        <w:autoSpaceDE w:val="0"/>
        <w:autoSpaceDN w:val="0"/>
        <w:spacing w:after="120"/>
        <w:contextualSpacing/>
        <w:jc w:val="both"/>
        <w:rPr>
          <w:rFonts w:ascii="Arial" w:eastAsia="SimSun" w:hAnsi="Arial"/>
          <w:lang w:eastAsia="en-US"/>
        </w:rPr>
      </w:pPr>
    </w:p>
    <w:p w14:paraId="499323C5" w14:textId="4D66B3CD" w:rsidR="004972D0" w:rsidRPr="009A5AE2" w:rsidRDefault="004972D0" w:rsidP="004972D0">
      <w:pPr>
        <w:autoSpaceDE w:val="0"/>
        <w:autoSpaceDN w:val="0"/>
        <w:spacing w:after="60"/>
        <w:rPr>
          <w:rFonts w:ascii="Arial" w:eastAsia="SimSun" w:hAnsi="Arial" w:cs="Arial"/>
          <w:b/>
          <w:bCs/>
          <w:lang w:eastAsia="en-US"/>
        </w:rPr>
      </w:pPr>
      <w:r w:rsidRPr="009A5AE2">
        <w:rPr>
          <w:rFonts w:ascii="Arial" w:eastAsia="SimSun" w:hAnsi="Arial" w:cs="Arial"/>
          <w:b/>
          <w:bCs/>
          <w:lang w:eastAsia="en-US"/>
        </w:rPr>
        <w:t>C5. Evaluation of Information Systems</w:t>
      </w:r>
    </w:p>
    <w:p w14:paraId="2CD005D9" w14:textId="77777777" w:rsidR="004972D0" w:rsidRPr="00F17BA3" w:rsidRDefault="004972D0" w:rsidP="004972D0">
      <w:pPr>
        <w:autoSpaceDE w:val="0"/>
        <w:autoSpaceDN w:val="0"/>
        <w:spacing w:after="120"/>
        <w:ind w:firstLine="360"/>
        <w:jc w:val="both"/>
        <w:rPr>
          <w:rFonts w:ascii="Arial" w:eastAsia="SimSun" w:hAnsi="Arial"/>
          <w:lang w:eastAsia="en-US"/>
        </w:rPr>
      </w:pPr>
      <w:r w:rsidRPr="00F17BA3">
        <w:rPr>
          <w:rFonts w:ascii="Arial" w:eastAsia="SimSun" w:hAnsi="Arial"/>
          <w:lang w:eastAsia="en-US"/>
        </w:rPr>
        <w:t xml:space="preserve">The development of a medical information system must include comprehensive evaluation of its successes and deficiencies when applied in real-world scenarios. During my internship at the U.S. CDC, I designed an evaluation plan to study the effectiveness of an EMR alerting service. This plan showed how to </w:t>
      </w:r>
      <w:proofErr w:type="gramStart"/>
      <w:r w:rsidRPr="00F17BA3">
        <w:rPr>
          <w:rFonts w:ascii="Arial" w:eastAsia="SimSun" w:hAnsi="Arial"/>
          <w:lang w:eastAsia="en-US"/>
        </w:rPr>
        <w:t>take into account</w:t>
      </w:r>
      <w:proofErr w:type="gramEnd"/>
      <w:r w:rsidRPr="00F17BA3">
        <w:rPr>
          <w:rFonts w:ascii="Arial" w:eastAsia="SimSun" w:hAnsi="Arial"/>
          <w:lang w:eastAsia="en-US"/>
        </w:rPr>
        <w:t xml:space="preserve"> the objectives of major stakeholders, select an evaluation framework, identify evaluation elements, and clarify measurement methods. In the plan, I recommend the evaluation of causal relationships among input, process, and outcomes, as well as correlations between objective and subjective indicators. These causal relationships can indicate the validity of many measurements. This evaluation could be easily adapted for evaluation of other information systems. </w:t>
      </w:r>
    </w:p>
    <w:p w14:paraId="437D2209" w14:textId="77777777" w:rsidR="004972D0" w:rsidRPr="00F17BA3" w:rsidRDefault="004972D0" w:rsidP="004972D0">
      <w:pPr>
        <w:numPr>
          <w:ilvl w:val="0"/>
          <w:numId w:val="6"/>
        </w:numPr>
        <w:autoSpaceDE w:val="0"/>
        <w:autoSpaceDN w:val="0"/>
        <w:spacing w:after="120"/>
        <w:contextualSpacing/>
        <w:jc w:val="both"/>
        <w:rPr>
          <w:rFonts w:ascii="Arial" w:eastAsia="SimSun" w:hAnsi="Arial"/>
          <w:lang w:eastAsia="en-US"/>
        </w:rPr>
      </w:pPr>
      <w:bookmarkStart w:id="1" w:name="_Hlk95854371"/>
      <w:r w:rsidRPr="00F17BA3">
        <w:rPr>
          <w:rFonts w:ascii="Arial" w:eastAsia="SimSun" w:hAnsi="Arial"/>
          <w:b/>
          <w:lang w:eastAsia="en-US"/>
        </w:rPr>
        <w:t>Ye Y</w:t>
      </w:r>
      <w:r w:rsidRPr="00F17BA3">
        <w:rPr>
          <w:rFonts w:ascii="Arial" w:eastAsia="SimSun" w:hAnsi="Arial"/>
          <w:lang w:eastAsia="en-US"/>
        </w:rPr>
        <w:t>. An evaluation plan for a pilot of CDC EMR alerting service prototype. Master’s thesis, Emory University. 2011.</w:t>
      </w:r>
      <w:bookmarkEnd w:id="1"/>
    </w:p>
    <w:p w14:paraId="362BCE39" w14:textId="77777777" w:rsidR="004972D0" w:rsidRPr="009A5AE2" w:rsidRDefault="004972D0" w:rsidP="00ED09B5">
      <w:pPr>
        <w:autoSpaceDE w:val="0"/>
        <w:autoSpaceDN w:val="0"/>
        <w:spacing w:after="120"/>
        <w:contextualSpacing/>
        <w:jc w:val="both"/>
        <w:rPr>
          <w:rFonts w:ascii="Arial" w:eastAsia="SimSun" w:hAnsi="Arial"/>
          <w:lang w:eastAsia="en-US"/>
        </w:rPr>
      </w:pPr>
    </w:p>
    <w:sectPr w:rsidR="004972D0" w:rsidRPr="009A5AE2" w:rsidSect="003F56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D133" w14:textId="77777777" w:rsidR="00BC51EF" w:rsidRDefault="00BC51EF" w:rsidP="006F39DE">
      <w:r>
        <w:separator/>
      </w:r>
    </w:p>
  </w:endnote>
  <w:endnote w:type="continuationSeparator" w:id="0">
    <w:p w14:paraId="744C2225" w14:textId="77777777" w:rsidR="00BC51EF" w:rsidRDefault="00BC51EF" w:rsidP="006F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7941" w14:textId="77777777" w:rsidR="00BC51EF" w:rsidRDefault="00BC51EF" w:rsidP="006F39DE">
      <w:r>
        <w:separator/>
      </w:r>
    </w:p>
  </w:footnote>
  <w:footnote w:type="continuationSeparator" w:id="0">
    <w:p w14:paraId="60FFE210" w14:textId="77777777" w:rsidR="00BC51EF" w:rsidRDefault="00BC51EF" w:rsidP="006F3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F7C"/>
    <w:multiLevelType w:val="hybridMultilevel"/>
    <w:tmpl w:val="ED02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14DA"/>
    <w:multiLevelType w:val="multilevel"/>
    <w:tmpl w:val="87E272C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1E3E46"/>
    <w:multiLevelType w:val="hybridMultilevel"/>
    <w:tmpl w:val="A6186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65ED9"/>
    <w:multiLevelType w:val="hybridMultilevel"/>
    <w:tmpl w:val="74B60000"/>
    <w:lvl w:ilvl="0" w:tplc="8DD24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6869"/>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3123CBF"/>
    <w:multiLevelType w:val="hybridMultilevel"/>
    <w:tmpl w:val="34D8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2761A"/>
    <w:multiLevelType w:val="hybridMultilevel"/>
    <w:tmpl w:val="2EE20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705C"/>
    <w:multiLevelType w:val="hybridMultilevel"/>
    <w:tmpl w:val="A84E5678"/>
    <w:lvl w:ilvl="0" w:tplc="22545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53231"/>
    <w:multiLevelType w:val="hybridMultilevel"/>
    <w:tmpl w:val="6188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61C0F"/>
    <w:multiLevelType w:val="hybridMultilevel"/>
    <w:tmpl w:val="255E0162"/>
    <w:lvl w:ilvl="0" w:tplc="803AC7F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461DB"/>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71797"/>
    <w:multiLevelType w:val="multilevel"/>
    <w:tmpl w:val="4CA6D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C1B66"/>
    <w:multiLevelType w:val="hybridMultilevel"/>
    <w:tmpl w:val="7B829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C31C8B"/>
    <w:multiLevelType w:val="multilevel"/>
    <w:tmpl w:val="87E272C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DC1443"/>
    <w:multiLevelType w:val="hybridMultilevel"/>
    <w:tmpl w:val="21D07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748C7"/>
    <w:multiLevelType w:val="multilevel"/>
    <w:tmpl w:val="87E272C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A181527"/>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C3877"/>
    <w:multiLevelType w:val="hybridMultilevel"/>
    <w:tmpl w:val="D724F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FA0D7D"/>
    <w:multiLevelType w:val="hybridMultilevel"/>
    <w:tmpl w:val="73063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8C3D31"/>
    <w:multiLevelType w:val="hybridMultilevel"/>
    <w:tmpl w:val="884A2622"/>
    <w:lvl w:ilvl="0" w:tplc="3E00E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F6EDD"/>
    <w:multiLevelType w:val="hybridMultilevel"/>
    <w:tmpl w:val="B402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33003EF"/>
    <w:multiLevelType w:val="hybridMultilevel"/>
    <w:tmpl w:val="8A880B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966D0F"/>
    <w:multiLevelType w:val="hybridMultilevel"/>
    <w:tmpl w:val="369C7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087F1E"/>
    <w:multiLevelType w:val="hybridMultilevel"/>
    <w:tmpl w:val="DA9C1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B46BDC"/>
    <w:multiLevelType w:val="hybridMultilevel"/>
    <w:tmpl w:val="25348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D43D84"/>
    <w:multiLevelType w:val="multilevel"/>
    <w:tmpl w:val="03BED3E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3BDA56E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3CC17F99"/>
    <w:multiLevelType w:val="hybridMultilevel"/>
    <w:tmpl w:val="ED3C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AE0F20"/>
    <w:multiLevelType w:val="hybridMultilevel"/>
    <w:tmpl w:val="CC0A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F34F82"/>
    <w:multiLevelType w:val="hybridMultilevel"/>
    <w:tmpl w:val="014E7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591F67"/>
    <w:multiLevelType w:val="hybridMultilevel"/>
    <w:tmpl w:val="E5CA3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1A447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590723CE"/>
    <w:multiLevelType w:val="multilevel"/>
    <w:tmpl w:val="87E272C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5B743C1B"/>
    <w:multiLevelType w:val="multilevel"/>
    <w:tmpl w:val="87E272C8"/>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01F4DB1"/>
    <w:multiLevelType w:val="hybridMultilevel"/>
    <w:tmpl w:val="6F687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30727"/>
    <w:multiLevelType w:val="hybridMultilevel"/>
    <w:tmpl w:val="8A880B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2F13FE"/>
    <w:multiLevelType w:val="multilevel"/>
    <w:tmpl w:val="68C4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563BF"/>
    <w:multiLevelType w:val="hybridMultilevel"/>
    <w:tmpl w:val="D104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8F25F3"/>
    <w:multiLevelType w:val="multilevel"/>
    <w:tmpl w:val="03BED3E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96A24A0"/>
    <w:multiLevelType w:val="hybridMultilevel"/>
    <w:tmpl w:val="96C0B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B7F1886"/>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75E4F"/>
    <w:multiLevelType w:val="hybridMultilevel"/>
    <w:tmpl w:val="A49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A6518"/>
    <w:multiLevelType w:val="hybridMultilevel"/>
    <w:tmpl w:val="4496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EA58F6"/>
    <w:multiLevelType w:val="hybridMultilevel"/>
    <w:tmpl w:val="8A880B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2332FB"/>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235857">
    <w:abstractNumId w:val="16"/>
  </w:num>
  <w:num w:numId="2" w16cid:durableId="1989161569">
    <w:abstractNumId w:val="30"/>
  </w:num>
  <w:num w:numId="3" w16cid:durableId="220677194">
    <w:abstractNumId w:val="0"/>
  </w:num>
  <w:num w:numId="4" w16cid:durableId="142938643">
    <w:abstractNumId w:val="10"/>
  </w:num>
  <w:num w:numId="5" w16cid:durableId="437601776">
    <w:abstractNumId w:val="2"/>
  </w:num>
  <w:num w:numId="6" w16cid:durableId="545216755">
    <w:abstractNumId w:val="40"/>
  </w:num>
  <w:num w:numId="7" w16cid:durableId="1819879978">
    <w:abstractNumId w:val="44"/>
  </w:num>
  <w:num w:numId="8" w16cid:durableId="1933926131">
    <w:abstractNumId w:val="6"/>
  </w:num>
  <w:num w:numId="9" w16cid:durableId="82266765">
    <w:abstractNumId w:val="12"/>
  </w:num>
  <w:num w:numId="10" w16cid:durableId="364404481">
    <w:abstractNumId w:val="14"/>
  </w:num>
  <w:num w:numId="11" w16cid:durableId="1390805793">
    <w:abstractNumId w:val="31"/>
  </w:num>
  <w:num w:numId="12" w16cid:durableId="1297376694">
    <w:abstractNumId w:val="26"/>
  </w:num>
  <w:num w:numId="13" w16cid:durableId="220944497">
    <w:abstractNumId w:val="22"/>
  </w:num>
  <w:num w:numId="14" w16cid:durableId="2057660449">
    <w:abstractNumId w:val="4"/>
  </w:num>
  <w:num w:numId="15" w16cid:durableId="1876700527">
    <w:abstractNumId w:val="32"/>
  </w:num>
  <w:num w:numId="16" w16cid:durableId="2095130668">
    <w:abstractNumId w:val="23"/>
  </w:num>
  <w:num w:numId="17" w16cid:durableId="1416706892">
    <w:abstractNumId w:val="15"/>
  </w:num>
  <w:num w:numId="18" w16cid:durableId="418453611">
    <w:abstractNumId w:val="17"/>
  </w:num>
  <w:num w:numId="19" w16cid:durableId="1525368199">
    <w:abstractNumId w:val="13"/>
  </w:num>
  <w:num w:numId="20" w16cid:durableId="1808208111">
    <w:abstractNumId w:val="38"/>
  </w:num>
  <w:num w:numId="21" w16cid:durableId="1298679434">
    <w:abstractNumId w:val="5"/>
  </w:num>
  <w:num w:numId="22" w16cid:durableId="706491946">
    <w:abstractNumId w:val="9"/>
  </w:num>
  <w:num w:numId="23" w16cid:durableId="409040857">
    <w:abstractNumId w:val="25"/>
  </w:num>
  <w:num w:numId="24" w16cid:durableId="1457413291">
    <w:abstractNumId w:val="1"/>
  </w:num>
  <w:num w:numId="25" w16cid:durableId="1681661431">
    <w:abstractNumId w:val="33"/>
  </w:num>
  <w:num w:numId="26" w16cid:durableId="1900941759">
    <w:abstractNumId w:val="42"/>
  </w:num>
  <w:num w:numId="27" w16cid:durableId="1624071145">
    <w:abstractNumId w:val="18"/>
  </w:num>
  <w:num w:numId="28" w16cid:durableId="816188528">
    <w:abstractNumId w:val="24"/>
  </w:num>
  <w:num w:numId="29" w16cid:durableId="941112225">
    <w:abstractNumId w:val="39"/>
  </w:num>
  <w:num w:numId="30" w16cid:durableId="396786258">
    <w:abstractNumId w:val="20"/>
  </w:num>
  <w:num w:numId="31" w16cid:durableId="1013729690">
    <w:abstractNumId w:val="34"/>
  </w:num>
  <w:num w:numId="32" w16cid:durableId="2045397264">
    <w:abstractNumId w:val="3"/>
  </w:num>
  <w:num w:numId="33" w16cid:durableId="155265723">
    <w:abstractNumId w:val="27"/>
  </w:num>
  <w:num w:numId="34" w16cid:durableId="1154176008">
    <w:abstractNumId w:val="19"/>
  </w:num>
  <w:num w:numId="35" w16cid:durableId="1362170176">
    <w:abstractNumId w:val="11"/>
  </w:num>
  <w:num w:numId="36" w16cid:durableId="745416738">
    <w:abstractNumId w:val="7"/>
  </w:num>
  <w:num w:numId="37" w16cid:durableId="440150685">
    <w:abstractNumId w:val="36"/>
  </w:num>
  <w:num w:numId="38" w16cid:durableId="24522276">
    <w:abstractNumId w:val="41"/>
  </w:num>
  <w:num w:numId="39" w16cid:durableId="1541700017">
    <w:abstractNumId w:val="8"/>
  </w:num>
  <w:num w:numId="40" w16cid:durableId="711197183">
    <w:abstractNumId w:val="29"/>
  </w:num>
  <w:num w:numId="41" w16cid:durableId="1520507583">
    <w:abstractNumId w:val="28"/>
  </w:num>
  <w:num w:numId="42" w16cid:durableId="1938370514">
    <w:abstractNumId w:val="37"/>
  </w:num>
  <w:num w:numId="43" w16cid:durableId="1263686327">
    <w:abstractNumId w:val="43"/>
  </w:num>
  <w:num w:numId="44" w16cid:durableId="2041972338">
    <w:abstractNumId w:val="35"/>
  </w:num>
  <w:num w:numId="45" w16cid:durableId="141296947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fzazsae9dzpse0df5vwd9oet2zpzt02fww&quot;&gt;My EndNote Library-Saved-Saved&lt;record-ids&gt;&lt;item&gt;519&lt;/item&gt;&lt;item&gt;528&lt;/item&gt;&lt;item&gt;542&lt;/item&gt;&lt;item&gt;560&lt;/item&gt;&lt;item&gt;561&lt;/item&gt;&lt;item&gt;563&lt;/item&gt;&lt;item&gt;564&lt;/item&gt;&lt;item&gt;565&lt;/item&gt;&lt;item&gt;566&lt;/item&gt;&lt;item&gt;567&lt;/item&gt;&lt;item&gt;569&lt;/item&gt;&lt;item&gt;570&lt;/item&gt;&lt;item&gt;571&lt;/item&gt;&lt;item&gt;572&lt;/item&gt;&lt;item&gt;881&lt;/item&gt;&lt;item&gt;883&lt;/item&gt;&lt;item&gt;976&lt;/item&gt;&lt;item&gt;979&lt;/item&gt;&lt;item&gt;980&lt;/item&gt;&lt;item&gt;981&lt;/item&gt;&lt;item&gt;992&lt;/item&gt;&lt;item&gt;993&lt;/item&gt;&lt;item&gt;1001&lt;/item&gt;&lt;item&gt;1002&lt;/item&gt;&lt;item&gt;1425&lt;/item&gt;&lt;item&gt;1426&lt;/item&gt;&lt;item&gt;1428&lt;/item&gt;&lt;item&gt;1429&lt;/item&gt;&lt;item&gt;1430&lt;/item&gt;&lt;item&gt;1431&lt;/item&gt;&lt;item&gt;1432&lt;/item&gt;&lt;item&gt;1433&lt;/item&gt;&lt;/record-ids&gt;&lt;/item&gt;&lt;/Libraries&gt;"/>
  </w:docVars>
  <w:rsids>
    <w:rsidRoot w:val="00561906"/>
    <w:rsid w:val="000006EC"/>
    <w:rsid w:val="00011D88"/>
    <w:rsid w:val="000257BB"/>
    <w:rsid w:val="00027AA8"/>
    <w:rsid w:val="00031194"/>
    <w:rsid w:val="00040540"/>
    <w:rsid w:val="00040A39"/>
    <w:rsid w:val="0004198B"/>
    <w:rsid w:val="00042AB3"/>
    <w:rsid w:val="000448CC"/>
    <w:rsid w:val="00047AEF"/>
    <w:rsid w:val="00055B64"/>
    <w:rsid w:val="0006149C"/>
    <w:rsid w:val="00061754"/>
    <w:rsid w:val="00070C66"/>
    <w:rsid w:val="000719BB"/>
    <w:rsid w:val="00074DA9"/>
    <w:rsid w:val="00077E1F"/>
    <w:rsid w:val="00077F43"/>
    <w:rsid w:val="00080068"/>
    <w:rsid w:val="00081087"/>
    <w:rsid w:val="000813F4"/>
    <w:rsid w:val="00083B88"/>
    <w:rsid w:val="000912B2"/>
    <w:rsid w:val="00093CA0"/>
    <w:rsid w:val="000A119F"/>
    <w:rsid w:val="000A32EE"/>
    <w:rsid w:val="000A661C"/>
    <w:rsid w:val="000A7159"/>
    <w:rsid w:val="000B0729"/>
    <w:rsid w:val="000B177C"/>
    <w:rsid w:val="000B3416"/>
    <w:rsid w:val="000B7BB8"/>
    <w:rsid w:val="000C0F5E"/>
    <w:rsid w:val="000D05EC"/>
    <w:rsid w:val="000D3EE1"/>
    <w:rsid w:val="000D506B"/>
    <w:rsid w:val="000D74AF"/>
    <w:rsid w:val="000D77A1"/>
    <w:rsid w:val="000E0706"/>
    <w:rsid w:val="000E2AA0"/>
    <w:rsid w:val="000E47A6"/>
    <w:rsid w:val="000E4D7D"/>
    <w:rsid w:val="000E5406"/>
    <w:rsid w:val="000F3F67"/>
    <w:rsid w:val="000F5C75"/>
    <w:rsid w:val="000F73AD"/>
    <w:rsid w:val="000F7824"/>
    <w:rsid w:val="00100CF0"/>
    <w:rsid w:val="00101A03"/>
    <w:rsid w:val="001024F2"/>
    <w:rsid w:val="00103DB5"/>
    <w:rsid w:val="00104724"/>
    <w:rsid w:val="00113A32"/>
    <w:rsid w:val="001149A0"/>
    <w:rsid w:val="00115698"/>
    <w:rsid w:val="00115929"/>
    <w:rsid w:val="001159DE"/>
    <w:rsid w:val="0011713B"/>
    <w:rsid w:val="001207B5"/>
    <w:rsid w:val="00120DFF"/>
    <w:rsid w:val="001236D3"/>
    <w:rsid w:val="00135449"/>
    <w:rsid w:val="00144672"/>
    <w:rsid w:val="00145CBF"/>
    <w:rsid w:val="001473D4"/>
    <w:rsid w:val="001519FC"/>
    <w:rsid w:val="00155325"/>
    <w:rsid w:val="001570A9"/>
    <w:rsid w:val="00167642"/>
    <w:rsid w:val="001713AB"/>
    <w:rsid w:val="0018257E"/>
    <w:rsid w:val="001830B6"/>
    <w:rsid w:val="0018778B"/>
    <w:rsid w:val="001961FA"/>
    <w:rsid w:val="00196F35"/>
    <w:rsid w:val="001A0814"/>
    <w:rsid w:val="001A5310"/>
    <w:rsid w:val="001A575D"/>
    <w:rsid w:val="001A7E3A"/>
    <w:rsid w:val="001B190D"/>
    <w:rsid w:val="001B370D"/>
    <w:rsid w:val="001B4D8A"/>
    <w:rsid w:val="001B5FE3"/>
    <w:rsid w:val="001C1730"/>
    <w:rsid w:val="001C1B6B"/>
    <w:rsid w:val="001C3098"/>
    <w:rsid w:val="001C43DB"/>
    <w:rsid w:val="001C4419"/>
    <w:rsid w:val="001C78CF"/>
    <w:rsid w:val="001D06F4"/>
    <w:rsid w:val="001D3205"/>
    <w:rsid w:val="001D75A3"/>
    <w:rsid w:val="001E04C9"/>
    <w:rsid w:val="001E0572"/>
    <w:rsid w:val="001E0DE1"/>
    <w:rsid w:val="001E2F15"/>
    <w:rsid w:val="001E322F"/>
    <w:rsid w:val="001E7C57"/>
    <w:rsid w:val="001F56B0"/>
    <w:rsid w:val="001F5D88"/>
    <w:rsid w:val="00203560"/>
    <w:rsid w:val="00206F74"/>
    <w:rsid w:val="002128CF"/>
    <w:rsid w:val="00213304"/>
    <w:rsid w:val="00213FAD"/>
    <w:rsid w:val="002165C8"/>
    <w:rsid w:val="00217A51"/>
    <w:rsid w:val="0022141A"/>
    <w:rsid w:val="002256AB"/>
    <w:rsid w:val="002271FF"/>
    <w:rsid w:val="00232F4D"/>
    <w:rsid w:val="0023336E"/>
    <w:rsid w:val="00234373"/>
    <w:rsid w:val="00234704"/>
    <w:rsid w:val="0023475F"/>
    <w:rsid w:val="00241133"/>
    <w:rsid w:val="002463E9"/>
    <w:rsid w:val="002517D8"/>
    <w:rsid w:val="00254699"/>
    <w:rsid w:val="00254A63"/>
    <w:rsid w:val="00255AAD"/>
    <w:rsid w:val="00262B63"/>
    <w:rsid w:val="00263C74"/>
    <w:rsid w:val="00264566"/>
    <w:rsid w:val="002654BB"/>
    <w:rsid w:val="00266FD4"/>
    <w:rsid w:val="0026760C"/>
    <w:rsid w:val="00267D3D"/>
    <w:rsid w:val="0027237A"/>
    <w:rsid w:val="00272CE5"/>
    <w:rsid w:val="002731A5"/>
    <w:rsid w:val="0027351B"/>
    <w:rsid w:val="00274438"/>
    <w:rsid w:val="002773A4"/>
    <w:rsid w:val="00277D2A"/>
    <w:rsid w:val="0028333D"/>
    <w:rsid w:val="00284899"/>
    <w:rsid w:val="00291D87"/>
    <w:rsid w:val="00294ED9"/>
    <w:rsid w:val="00294F7F"/>
    <w:rsid w:val="002A3238"/>
    <w:rsid w:val="002A39D9"/>
    <w:rsid w:val="002A3B64"/>
    <w:rsid w:val="002A5FF1"/>
    <w:rsid w:val="002B03BF"/>
    <w:rsid w:val="002B1D4F"/>
    <w:rsid w:val="002B33CB"/>
    <w:rsid w:val="002B4F6E"/>
    <w:rsid w:val="002B65C4"/>
    <w:rsid w:val="002C0065"/>
    <w:rsid w:val="002C11CD"/>
    <w:rsid w:val="002C176E"/>
    <w:rsid w:val="002C1927"/>
    <w:rsid w:val="002C1ED1"/>
    <w:rsid w:val="002C48EA"/>
    <w:rsid w:val="002C6BA3"/>
    <w:rsid w:val="002D2909"/>
    <w:rsid w:val="002D59BA"/>
    <w:rsid w:val="002D5BDA"/>
    <w:rsid w:val="002D61BB"/>
    <w:rsid w:val="002F5566"/>
    <w:rsid w:val="00301E25"/>
    <w:rsid w:val="00302881"/>
    <w:rsid w:val="00302B2E"/>
    <w:rsid w:val="0030303A"/>
    <w:rsid w:val="00305083"/>
    <w:rsid w:val="00305DAB"/>
    <w:rsid w:val="0030641C"/>
    <w:rsid w:val="00310154"/>
    <w:rsid w:val="0031321A"/>
    <w:rsid w:val="00315C39"/>
    <w:rsid w:val="0031617B"/>
    <w:rsid w:val="00316DF3"/>
    <w:rsid w:val="00321C92"/>
    <w:rsid w:val="00322D15"/>
    <w:rsid w:val="00327F3B"/>
    <w:rsid w:val="00334C6F"/>
    <w:rsid w:val="0033682B"/>
    <w:rsid w:val="0033713C"/>
    <w:rsid w:val="003376B9"/>
    <w:rsid w:val="0034019A"/>
    <w:rsid w:val="0034296B"/>
    <w:rsid w:val="003469A1"/>
    <w:rsid w:val="00351481"/>
    <w:rsid w:val="00355A09"/>
    <w:rsid w:val="0036183B"/>
    <w:rsid w:val="00365A48"/>
    <w:rsid w:val="00367B1C"/>
    <w:rsid w:val="003728EA"/>
    <w:rsid w:val="00375369"/>
    <w:rsid w:val="00377990"/>
    <w:rsid w:val="003814F8"/>
    <w:rsid w:val="00381897"/>
    <w:rsid w:val="00383293"/>
    <w:rsid w:val="003837C8"/>
    <w:rsid w:val="00390226"/>
    <w:rsid w:val="00395863"/>
    <w:rsid w:val="003A0CF4"/>
    <w:rsid w:val="003A3CFE"/>
    <w:rsid w:val="003A4D49"/>
    <w:rsid w:val="003B208A"/>
    <w:rsid w:val="003B4235"/>
    <w:rsid w:val="003C133C"/>
    <w:rsid w:val="003C1A21"/>
    <w:rsid w:val="003C2833"/>
    <w:rsid w:val="003C4EF2"/>
    <w:rsid w:val="003E0215"/>
    <w:rsid w:val="003E149C"/>
    <w:rsid w:val="003E568F"/>
    <w:rsid w:val="003E7291"/>
    <w:rsid w:val="003F56B6"/>
    <w:rsid w:val="003F603A"/>
    <w:rsid w:val="003F7778"/>
    <w:rsid w:val="0040000A"/>
    <w:rsid w:val="00411E49"/>
    <w:rsid w:val="00414B03"/>
    <w:rsid w:val="00415103"/>
    <w:rsid w:val="00415E3D"/>
    <w:rsid w:val="004203DF"/>
    <w:rsid w:val="0042379A"/>
    <w:rsid w:val="00424A3D"/>
    <w:rsid w:val="00427A51"/>
    <w:rsid w:val="00431DDF"/>
    <w:rsid w:val="00432C52"/>
    <w:rsid w:val="00432CF7"/>
    <w:rsid w:val="004335D1"/>
    <w:rsid w:val="004364AD"/>
    <w:rsid w:val="00436F75"/>
    <w:rsid w:val="00440844"/>
    <w:rsid w:val="004409E8"/>
    <w:rsid w:val="00446B6D"/>
    <w:rsid w:val="00446E0D"/>
    <w:rsid w:val="00451A58"/>
    <w:rsid w:val="00455A73"/>
    <w:rsid w:val="004571EB"/>
    <w:rsid w:val="004603AD"/>
    <w:rsid w:val="004670DD"/>
    <w:rsid w:val="004677FB"/>
    <w:rsid w:val="004700B2"/>
    <w:rsid w:val="00470377"/>
    <w:rsid w:val="00473ABB"/>
    <w:rsid w:val="004769FC"/>
    <w:rsid w:val="00477802"/>
    <w:rsid w:val="00482683"/>
    <w:rsid w:val="004833E3"/>
    <w:rsid w:val="0048718D"/>
    <w:rsid w:val="00490958"/>
    <w:rsid w:val="00493209"/>
    <w:rsid w:val="00494472"/>
    <w:rsid w:val="0049557A"/>
    <w:rsid w:val="00495D4A"/>
    <w:rsid w:val="00496321"/>
    <w:rsid w:val="004972D0"/>
    <w:rsid w:val="004A4C4D"/>
    <w:rsid w:val="004A706C"/>
    <w:rsid w:val="004B5DB3"/>
    <w:rsid w:val="004B66E7"/>
    <w:rsid w:val="004C01DD"/>
    <w:rsid w:val="004D0AC5"/>
    <w:rsid w:val="004D368A"/>
    <w:rsid w:val="004D4323"/>
    <w:rsid w:val="004E0E2C"/>
    <w:rsid w:val="004E2444"/>
    <w:rsid w:val="004E4CE2"/>
    <w:rsid w:val="004E6C64"/>
    <w:rsid w:val="004E6EF6"/>
    <w:rsid w:val="004F0427"/>
    <w:rsid w:val="004F068C"/>
    <w:rsid w:val="004F239B"/>
    <w:rsid w:val="004F3F17"/>
    <w:rsid w:val="00502785"/>
    <w:rsid w:val="00502A4C"/>
    <w:rsid w:val="0050381C"/>
    <w:rsid w:val="0050522B"/>
    <w:rsid w:val="005069E8"/>
    <w:rsid w:val="00510DEB"/>
    <w:rsid w:val="00513C59"/>
    <w:rsid w:val="00515B09"/>
    <w:rsid w:val="00521688"/>
    <w:rsid w:val="00521817"/>
    <w:rsid w:val="00523A03"/>
    <w:rsid w:val="00532E42"/>
    <w:rsid w:val="00534979"/>
    <w:rsid w:val="005378E8"/>
    <w:rsid w:val="00542BB8"/>
    <w:rsid w:val="0054374B"/>
    <w:rsid w:val="005452A6"/>
    <w:rsid w:val="005550A4"/>
    <w:rsid w:val="00555AEE"/>
    <w:rsid w:val="00561906"/>
    <w:rsid w:val="00561DE3"/>
    <w:rsid w:val="00564511"/>
    <w:rsid w:val="005667E9"/>
    <w:rsid w:val="00571788"/>
    <w:rsid w:val="00571F0B"/>
    <w:rsid w:val="005756B2"/>
    <w:rsid w:val="00576EA0"/>
    <w:rsid w:val="00577B5E"/>
    <w:rsid w:val="00585EA7"/>
    <w:rsid w:val="00586176"/>
    <w:rsid w:val="0059110A"/>
    <w:rsid w:val="00591CC8"/>
    <w:rsid w:val="005923CD"/>
    <w:rsid w:val="005A0367"/>
    <w:rsid w:val="005A03C6"/>
    <w:rsid w:val="005A1600"/>
    <w:rsid w:val="005A525A"/>
    <w:rsid w:val="005A7B28"/>
    <w:rsid w:val="005B127E"/>
    <w:rsid w:val="005B2C31"/>
    <w:rsid w:val="005B3CC1"/>
    <w:rsid w:val="005B4E8F"/>
    <w:rsid w:val="005B5C12"/>
    <w:rsid w:val="005B5E3D"/>
    <w:rsid w:val="005B7922"/>
    <w:rsid w:val="005C03A4"/>
    <w:rsid w:val="005C0CCC"/>
    <w:rsid w:val="005C36E9"/>
    <w:rsid w:val="005C3A63"/>
    <w:rsid w:val="005C411B"/>
    <w:rsid w:val="005C75DB"/>
    <w:rsid w:val="005C7E58"/>
    <w:rsid w:val="005D06EF"/>
    <w:rsid w:val="005D08B5"/>
    <w:rsid w:val="005D103F"/>
    <w:rsid w:val="005D2092"/>
    <w:rsid w:val="005D7555"/>
    <w:rsid w:val="005E3191"/>
    <w:rsid w:val="005E5621"/>
    <w:rsid w:val="005E65E1"/>
    <w:rsid w:val="005F29F4"/>
    <w:rsid w:val="005F3256"/>
    <w:rsid w:val="005F3D40"/>
    <w:rsid w:val="005F6E1E"/>
    <w:rsid w:val="006003CF"/>
    <w:rsid w:val="006019F9"/>
    <w:rsid w:val="00605BAF"/>
    <w:rsid w:val="00606874"/>
    <w:rsid w:val="00610B14"/>
    <w:rsid w:val="00615FC8"/>
    <w:rsid w:val="00617520"/>
    <w:rsid w:val="00617C96"/>
    <w:rsid w:val="00620586"/>
    <w:rsid w:val="00620815"/>
    <w:rsid w:val="00621C25"/>
    <w:rsid w:val="00622076"/>
    <w:rsid w:val="00622B3C"/>
    <w:rsid w:val="00624E71"/>
    <w:rsid w:val="00626D74"/>
    <w:rsid w:val="00630783"/>
    <w:rsid w:val="00630926"/>
    <w:rsid w:val="0063205F"/>
    <w:rsid w:val="00633CCA"/>
    <w:rsid w:val="00633D33"/>
    <w:rsid w:val="00635227"/>
    <w:rsid w:val="00642E01"/>
    <w:rsid w:val="00643746"/>
    <w:rsid w:val="0064374B"/>
    <w:rsid w:val="00652882"/>
    <w:rsid w:val="006547F2"/>
    <w:rsid w:val="00654B24"/>
    <w:rsid w:val="00660886"/>
    <w:rsid w:val="00665BC3"/>
    <w:rsid w:val="0067257E"/>
    <w:rsid w:val="0067531D"/>
    <w:rsid w:val="00676431"/>
    <w:rsid w:val="00676CA0"/>
    <w:rsid w:val="00676E76"/>
    <w:rsid w:val="006837E3"/>
    <w:rsid w:val="0068503F"/>
    <w:rsid w:val="006959ED"/>
    <w:rsid w:val="0069738D"/>
    <w:rsid w:val="006A1043"/>
    <w:rsid w:val="006A37B7"/>
    <w:rsid w:val="006A425A"/>
    <w:rsid w:val="006A489C"/>
    <w:rsid w:val="006B44AD"/>
    <w:rsid w:val="006B66B4"/>
    <w:rsid w:val="006B69FD"/>
    <w:rsid w:val="006B7971"/>
    <w:rsid w:val="006B7F98"/>
    <w:rsid w:val="006C2949"/>
    <w:rsid w:val="006C5D02"/>
    <w:rsid w:val="006C6E95"/>
    <w:rsid w:val="006D2593"/>
    <w:rsid w:val="006D5A74"/>
    <w:rsid w:val="006D7F54"/>
    <w:rsid w:val="006E2EAC"/>
    <w:rsid w:val="006E3C9E"/>
    <w:rsid w:val="006E413D"/>
    <w:rsid w:val="006E52B4"/>
    <w:rsid w:val="006E5DA3"/>
    <w:rsid w:val="006F39DE"/>
    <w:rsid w:val="006F5B71"/>
    <w:rsid w:val="006F5F31"/>
    <w:rsid w:val="00702530"/>
    <w:rsid w:val="007026F6"/>
    <w:rsid w:val="00705EC7"/>
    <w:rsid w:val="00707F20"/>
    <w:rsid w:val="00710D08"/>
    <w:rsid w:val="0071275A"/>
    <w:rsid w:val="00714A1C"/>
    <w:rsid w:val="007203E3"/>
    <w:rsid w:val="007210B8"/>
    <w:rsid w:val="007262E2"/>
    <w:rsid w:val="00730E6C"/>
    <w:rsid w:val="007458B9"/>
    <w:rsid w:val="00745ED5"/>
    <w:rsid w:val="007468FF"/>
    <w:rsid w:val="0075014C"/>
    <w:rsid w:val="00751E45"/>
    <w:rsid w:val="00754B41"/>
    <w:rsid w:val="00756AC5"/>
    <w:rsid w:val="00757EFA"/>
    <w:rsid w:val="007669CD"/>
    <w:rsid w:val="007707D9"/>
    <w:rsid w:val="00770DD1"/>
    <w:rsid w:val="0077545E"/>
    <w:rsid w:val="0077686C"/>
    <w:rsid w:val="00776D45"/>
    <w:rsid w:val="0078291F"/>
    <w:rsid w:val="00783B70"/>
    <w:rsid w:val="00785F9E"/>
    <w:rsid w:val="007871D9"/>
    <w:rsid w:val="00790295"/>
    <w:rsid w:val="00790A33"/>
    <w:rsid w:val="00791E14"/>
    <w:rsid w:val="0079454D"/>
    <w:rsid w:val="007953B1"/>
    <w:rsid w:val="00796193"/>
    <w:rsid w:val="0079751F"/>
    <w:rsid w:val="007A0FD4"/>
    <w:rsid w:val="007A2C36"/>
    <w:rsid w:val="007A4DDE"/>
    <w:rsid w:val="007A5681"/>
    <w:rsid w:val="007A5D64"/>
    <w:rsid w:val="007A77E3"/>
    <w:rsid w:val="007B446F"/>
    <w:rsid w:val="007B485B"/>
    <w:rsid w:val="007B53C4"/>
    <w:rsid w:val="007B6EBC"/>
    <w:rsid w:val="007C052F"/>
    <w:rsid w:val="007C2F88"/>
    <w:rsid w:val="007C391A"/>
    <w:rsid w:val="007C57C4"/>
    <w:rsid w:val="007C6508"/>
    <w:rsid w:val="007D08AD"/>
    <w:rsid w:val="007D110B"/>
    <w:rsid w:val="007D37D5"/>
    <w:rsid w:val="007D66CF"/>
    <w:rsid w:val="007D66E2"/>
    <w:rsid w:val="007D7048"/>
    <w:rsid w:val="007E1749"/>
    <w:rsid w:val="007E440C"/>
    <w:rsid w:val="007E6483"/>
    <w:rsid w:val="007E7E8A"/>
    <w:rsid w:val="007F1898"/>
    <w:rsid w:val="0080004D"/>
    <w:rsid w:val="00801696"/>
    <w:rsid w:val="00804E65"/>
    <w:rsid w:val="008051EA"/>
    <w:rsid w:val="00805815"/>
    <w:rsid w:val="00805FBF"/>
    <w:rsid w:val="0080762E"/>
    <w:rsid w:val="008146AD"/>
    <w:rsid w:val="00830871"/>
    <w:rsid w:val="0083354A"/>
    <w:rsid w:val="008339BA"/>
    <w:rsid w:val="008339FA"/>
    <w:rsid w:val="00842B6B"/>
    <w:rsid w:val="00842DA1"/>
    <w:rsid w:val="00843713"/>
    <w:rsid w:val="00843AE4"/>
    <w:rsid w:val="00851A1D"/>
    <w:rsid w:val="00852047"/>
    <w:rsid w:val="00854BA8"/>
    <w:rsid w:val="008571B1"/>
    <w:rsid w:val="008573E8"/>
    <w:rsid w:val="008623A3"/>
    <w:rsid w:val="0086489D"/>
    <w:rsid w:val="00866810"/>
    <w:rsid w:val="00866AEB"/>
    <w:rsid w:val="00867835"/>
    <w:rsid w:val="0087706B"/>
    <w:rsid w:val="00877277"/>
    <w:rsid w:val="00886F92"/>
    <w:rsid w:val="00890A52"/>
    <w:rsid w:val="00890E63"/>
    <w:rsid w:val="00893424"/>
    <w:rsid w:val="0089583A"/>
    <w:rsid w:val="008A1A85"/>
    <w:rsid w:val="008A773D"/>
    <w:rsid w:val="008A7FA2"/>
    <w:rsid w:val="008C1ADA"/>
    <w:rsid w:val="008C25AC"/>
    <w:rsid w:val="008C352B"/>
    <w:rsid w:val="008C5D5D"/>
    <w:rsid w:val="008C60F7"/>
    <w:rsid w:val="008C6E73"/>
    <w:rsid w:val="008C74C0"/>
    <w:rsid w:val="008D1646"/>
    <w:rsid w:val="008D4B91"/>
    <w:rsid w:val="008D690A"/>
    <w:rsid w:val="008E1F82"/>
    <w:rsid w:val="008E4B0F"/>
    <w:rsid w:val="008F18ED"/>
    <w:rsid w:val="008F4F4E"/>
    <w:rsid w:val="008F58AB"/>
    <w:rsid w:val="009017C4"/>
    <w:rsid w:val="00902715"/>
    <w:rsid w:val="00903DAB"/>
    <w:rsid w:val="009062EE"/>
    <w:rsid w:val="00910FBC"/>
    <w:rsid w:val="00916F0C"/>
    <w:rsid w:val="00917548"/>
    <w:rsid w:val="00920360"/>
    <w:rsid w:val="00924718"/>
    <w:rsid w:val="00932B03"/>
    <w:rsid w:val="00936CAC"/>
    <w:rsid w:val="0094376E"/>
    <w:rsid w:val="00950C6C"/>
    <w:rsid w:val="00962767"/>
    <w:rsid w:val="00967966"/>
    <w:rsid w:val="009709D5"/>
    <w:rsid w:val="009720F4"/>
    <w:rsid w:val="009725C0"/>
    <w:rsid w:val="00972F93"/>
    <w:rsid w:val="00974D47"/>
    <w:rsid w:val="00976452"/>
    <w:rsid w:val="0098041E"/>
    <w:rsid w:val="0098261F"/>
    <w:rsid w:val="00982FBF"/>
    <w:rsid w:val="00986DC3"/>
    <w:rsid w:val="00995D78"/>
    <w:rsid w:val="00996134"/>
    <w:rsid w:val="0099699A"/>
    <w:rsid w:val="0099739A"/>
    <w:rsid w:val="009A05DA"/>
    <w:rsid w:val="009A12D1"/>
    <w:rsid w:val="009A5AE2"/>
    <w:rsid w:val="009A7C0E"/>
    <w:rsid w:val="009B181E"/>
    <w:rsid w:val="009C352C"/>
    <w:rsid w:val="009C4791"/>
    <w:rsid w:val="009C70CD"/>
    <w:rsid w:val="009D4344"/>
    <w:rsid w:val="009D52E3"/>
    <w:rsid w:val="009D5DF4"/>
    <w:rsid w:val="009D61FD"/>
    <w:rsid w:val="009E2E9E"/>
    <w:rsid w:val="009E366F"/>
    <w:rsid w:val="009E4F81"/>
    <w:rsid w:val="009E511F"/>
    <w:rsid w:val="009E6C87"/>
    <w:rsid w:val="009F14C4"/>
    <w:rsid w:val="009F5AA5"/>
    <w:rsid w:val="00A06E7F"/>
    <w:rsid w:val="00A0718E"/>
    <w:rsid w:val="00A1191F"/>
    <w:rsid w:val="00A12759"/>
    <w:rsid w:val="00A12861"/>
    <w:rsid w:val="00A12BBD"/>
    <w:rsid w:val="00A157AE"/>
    <w:rsid w:val="00A16B4D"/>
    <w:rsid w:val="00A3080A"/>
    <w:rsid w:val="00A30CE7"/>
    <w:rsid w:val="00A37DDC"/>
    <w:rsid w:val="00A44C84"/>
    <w:rsid w:val="00A4566C"/>
    <w:rsid w:val="00A461C1"/>
    <w:rsid w:val="00A521A5"/>
    <w:rsid w:val="00A53C7E"/>
    <w:rsid w:val="00A555C3"/>
    <w:rsid w:val="00A56466"/>
    <w:rsid w:val="00A621C7"/>
    <w:rsid w:val="00A62DC2"/>
    <w:rsid w:val="00A63B7A"/>
    <w:rsid w:val="00A63BFE"/>
    <w:rsid w:val="00A716BB"/>
    <w:rsid w:val="00A74AEA"/>
    <w:rsid w:val="00A76292"/>
    <w:rsid w:val="00A77E5A"/>
    <w:rsid w:val="00A82AA1"/>
    <w:rsid w:val="00A851D3"/>
    <w:rsid w:val="00A86540"/>
    <w:rsid w:val="00A92975"/>
    <w:rsid w:val="00A9471C"/>
    <w:rsid w:val="00A95DA1"/>
    <w:rsid w:val="00AA2FE9"/>
    <w:rsid w:val="00AA521F"/>
    <w:rsid w:val="00AB0497"/>
    <w:rsid w:val="00AB15C3"/>
    <w:rsid w:val="00AB64CD"/>
    <w:rsid w:val="00AC1E13"/>
    <w:rsid w:val="00AC5441"/>
    <w:rsid w:val="00AC5A20"/>
    <w:rsid w:val="00AD07A1"/>
    <w:rsid w:val="00AD178C"/>
    <w:rsid w:val="00AD452E"/>
    <w:rsid w:val="00AD4B7D"/>
    <w:rsid w:val="00AD548F"/>
    <w:rsid w:val="00AE286B"/>
    <w:rsid w:val="00AE2875"/>
    <w:rsid w:val="00AE5234"/>
    <w:rsid w:val="00AE67B6"/>
    <w:rsid w:val="00AE7F3A"/>
    <w:rsid w:val="00AF29E3"/>
    <w:rsid w:val="00AF2D1D"/>
    <w:rsid w:val="00AF403C"/>
    <w:rsid w:val="00AF6FC2"/>
    <w:rsid w:val="00B04F07"/>
    <w:rsid w:val="00B1012F"/>
    <w:rsid w:val="00B125E5"/>
    <w:rsid w:val="00B17E9C"/>
    <w:rsid w:val="00B229EC"/>
    <w:rsid w:val="00B263AF"/>
    <w:rsid w:val="00B2704D"/>
    <w:rsid w:val="00B40D69"/>
    <w:rsid w:val="00B432EB"/>
    <w:rsid w:val="00B46F21"/>
    <w:rsid w:val="00B502F8"/>
    <w:rsid w:val="00B53E77"/>
    <w:rsid w:val="00B556D1"/>
    <w:rsid w:val="00B55E46"/>
    <w:rsid w:val="00B60CB8"/>
    <w:rsid w:val="00B65AD1"/>
    <w:rsid w:val="00B65D05"/>
    <w:rsid w:val="00B65F13"/>
    <w:rsid w:val="00B66E23"/>
    <w:rsid w:val="00B721B3"/>
    <w:rsid w:val="00B76B4F"/>
    <w:rsid w:val="00B77D20"/>
    <w:rsid w:val="00B803FB"/>
    <w:rsid w:val="00B80A7D"/>
    <w:rsid w:val="00B80CD6"/>
    <w:rsid w:val="00B8213E"/>
    <w:rsid w:val="00B83CD6"/>
    <w:rsid w:val="00B852F3"/>
    <w:rsid w:val="00B9043F"/>
    <w:rsid w:val="00B905E0"/>
    <w:rsid w:val="00B93DFD"/>
    <w:rsid w:val="00B946CF"/>
    <w:rsid w:val="00B94BB7"/>
    <w:rsid w:val="00BA3E93"/>
    <w:rsid w:val="00BA4033"/>
    <w:rsid w:val="00BA4859"/>
    <w:rsid w:val="00BA4FA3"/>
    <w:rsid w:val="00BB1A5F"/>
    <w:rsid w:val="00BB30D2"/>
    <w:rsid w:val="00BB36A2"/>
    <w:rsid w:val="00BB384C"/>
    <w:rsid w:val="00BB5E1B"/>
    <w:rsid w:val="00BC0F01"/>
    <w:rsid w:val="00BC51EF"/>
    <w:rsid w:val="00BC6AAF"/>
    <w:rsid w:val="00BD0942"/>
    <w:rsid w:val="00BD4012"/>
    <w:rsid w:val="00BD4052"/>
    <w:rsid w:val="00BD4983"/>
    <w:rsid w:val="00BD596F"/>
    <w:rsid w:val="00BD76BD"/>
    <w:rsid w:val="00BE1141"/>
    <w:rsid w:val="00BE44BF"/>
    <w:rsid w:val="00BE4561"/>
    <w:rsid w:val="00BE5DE2"/>
    <w:rsid w:val="00BF06BA"/>
    <w:rsid w:val="00BF283E"/>
    <w:rsid w:val="00BF2E8E"/>
    <w:rsid w:val="00BF7CDB"/>
    <w:rsid w:val="00C001CD"/>
    <w:rsid w:val="00C02893"/>
    <w:rsid w:val="00C055B0"/>
    <w:rsid w:val="00C100B2"/>
    <w:rsid w:val="00C151F8"/>
    <w:rsid w:val="00C20205"/>
    <w:rsid w:val="00C22F33"/>
    <w:rsid w:val="00C2371D"/>
    <w:rsid w:val="00C27594"/>
    <w:rsid w:val="00C300A8"/>
    <w:rsid w:val="00C32543"/>
    <w:rsid w:val="00C335AA"/>
    <w:rsid w:val="00C336FB"/>
    <w:rsid w:val="00C33F9E"/>
    <w:rsid w:val="00C46A56"/>
    <w:rsid w:val="00C46C2B"/>
    <w:rsid w:val="00C46C4B"/>
    <w:rsid w:val="00C515B0"/>
    <w:rsid w:val="00C54A3A"/>
    <w:rsid w:val="00C55A86"/>
    <w:rsid w:val="00C567D9"/>
    <w:rsid w:val="00C5793E"/>
    <w:rsid w:val="00C62381"/>
    <w:rsid w:val="00C62601"/>
    <w:rsid w:val="00C626E0"/>
    <w:rsid w:val="00C626FB"/>
    <w:rsid w:val="00C63510"/>
    <w:rsid w:val="00C63D8A"/>
    <w:rsid w:val="00C640ED"/>
    <w:rsid w:val="00C708E2"/>
    <w:rsid w:val="00C80F2E"/>
    <w:rsid w:val="00C86C97"/>
    <w:rsid w:val="00C9526F"/>
    <w:rsid w:val="00C9530B"/>
    <w:rsid w:val="00C96BCE"/>
    <w:rsid w:val="00CA2008"/>
    <w:rsid w:val="00CB327A"/>
    <w:rsid w:val="00CB6259"/>
    <w:rsid w:val="00CB67D4"/>
    <w:rsid w:val="00CC2A36"/>
    <w:rsid w:val="00CD04C5"/>
    <w:rsid w:val="00CD641C"/>
    <w:rsid w:val="00CD6EBA"/>
    <w:rsid w:val="00CE0462"/>
    <w:rsid w:val="00CE2922"/>
    <w:rsid w:val="00CF02A0"/>
    <w:rsid w:val="00CF213A"/>
    <w:rsid w:val="00CF2B6B"/>
    <w:rsid w:val="00CF41D2"/>
    <w:rsid w:val="00CF666A"/>
    <w:rsid w:val="00D0052E"/>
    <w:rsid w:val="00D021C1"/>
    <w:rsid w:val="00D05F05"/>
    <w:rsid w:val="00D13419"/>
    <w:rsid w:val="00D25C8C"/>
    <w:rsid w:val="00D25D5B"/>
    <w:rsid w:val="00D3366B"/>
    <w:rsid w:val="00D34ABA"/>
    <w:rsid w:val="00D368A3"/>
    <w:rsid w:val="00D416D4"/>
    <w:rsid w:val="00D42FED"/>
    <w:rsid w:val="00D43BA7"/>
    <w:rsid w:val="00D503BA"/>
    <w:rsid w:val="00D54F3E"/>
    <w:rsid w:val="00D55364"/>
    <w:rsid w:val="00D55748"/>
    <w:rsid w:val="00D55791"/>
    <w:rsid w:val="00D6092C"/>
    <w:rsid w:val="00D65D8D"/>
    <w:rsid w:val="00D715E0"/>
    <w:rsid w:val="00D74601"/>
    <w:rsid w:val="00D76039"/>
    <w:rsid w:val="00D81419"/>
    <w:rsid w:val="00D85747"/>
    <w:rsid w:val="00D916AD"/>
    <w:rsid w:val="00D919BB"/>
    <w:rsid w:val="00D9270B"/>
    <w:rsid w:val="00D92886"/>
    <w:rsid w:val="00D93C83"/>
    <w:rsid w:val="00D94630"/>
    <w:rsid w:val="00D95631"/>
    <w:rsid w:val="00D95AA8"/>
    <w:rsid w:val="00DA1F3B"/>
    <w:rsid w:val="00DA26BD"/>
    <w:rsid w:val="00DA3D7E"/>
    <w:rsid w:val="00DA7020"/>
    <w:rsid w:val="00DA7372"/>
    <w:rsid w:val="00DB2EDD"/>
    <w:rsid w:val="00DB33A4"/>
    <w:rsid w:val="00DB7D25"/>
    <w:rsid w:val="00DC3ECF"/>
    <w:rsid w:val="00DC4AB4"/>
    <w:rsid w:val="00DD0916"/>
    <w:rsid w:val="00DD5583"/>
    <w:rsid w:val="00DD6B58"/>
    <w:rsid w:val="00DE1C1C"/>
    <w:rsid w:val="00DE50D7"/>
    <w:rsid w:val="00DF27A4"/>
    <w:rsid w:val="00DF5DBD"/>
    <w:rsid w:val="00E02283"/>
    <w:rsid w:val="00E02932"/>
    <w:rsid w:val="00E03375"/>
    <w:rsid w:val="00E044EA"/>
    <w:rsid w:val="00E1094F"/>
    <w:rsid w:val="00E139F4"/>
    <w:rsid w:val="00E146C2"/>
    <w:rsid w:val="00E16D8E"/>
    <w:rsid w:val="00E21718"/>
    <w:rsid w:val="00E24B3F"/>
    <w:rsid w:val="00E25B6C"/>
    <w:rsid w:val="00E26B7B"/>
    <w:rsid w:val="00E30A46"/>
    <w:rsid w:val="00E325CC"/>
    <w:rsid w:val="00E3428A"/>
    <w:rsid w:val="00E401EA"/>
    <w:rsid w:val="00E40C64"/>
    <w:rsid w:val="00E415E3"/>
    <w:rsid w:val="00E41803"/>
    <w:rsid w:val="00E424AA"/>
    <w:rsid w:val="00E43978"/>
    <w:rsid w:val="00E46ED1"/>
    <w:rsid w:val="00E53BD4"/>
    <w:rsid w:val="00E53FD7"/>
    <w:rsid w:val="00E544AC"/>
    <w:rsid w:val="00E5656D"/>
    <w:rsid w:val="00E579AF"/>
    <w:rsid w:val="00E619FA"/>
    <w:rsid w:val="00E641FF"/>
    <w:rsid w:val="00E722F8"/>
    <w:rsid w:val="00E72517"/>
    <w:rsid w:val="00E75161"/>
    <w:rsid w:val="00E83EA2"/>
    <w:rsid w:val="00E90A2C"/>
    <w:rsid w:val="00E90D93"/>
    <w:rsid w:val="00E927B1"/>
    <w:rsid w:val="00E937FD"/>
    <w:rsid w:val="00E94B8B"/>
    <w:rsid w:val="00E95DCC"/>
    <w:rsid w:val="00EA36A3"/>
    <w:rsid w:val="00EA4685"/>
    <w:rsid w:val="00EA474E"/>
    <w:rsid w:val="00EB12A7"/>
    <w:rsid w:val="00EB18EB"/>
    <w:rsid w:val="00EB4245"/>
    <w:rsid w:val="00EC29D4"/>
    <w:rsid w:val="00EC37F2"/>
    <w:rsid w:val="00EC484D"/>
    <w:rsid w:val="00ED09B5"/>
    <w:rsid w:val="00ED1FA2"/>
    <w:rsid w:val="00ED404E"/>
    <w:rsid w:val="00EE7989"/>
    <w:rsid w:val="00EF1894"/>
    <w:rsid w:val="00EF3F8E"/>
    <w:rsid w:val="00EF4A6B"/>
    <w:rsid w:val="00EF6232"/>
    <w:rsid w:val="00F01BAA"/>
    <w:rsid w:val="00F039CF"/>
    <w:rsid w:val="00F06DD4"/>
    <w:rsid w:val="00F077FC"/>
    <w:rsid w:val="00F16103"/>
    <w:rsid w:val="00F175E8"/>
    <w:rsid w:val="00F17BA3"/>
    <w:rsid w:val="00F20FE8"/>
    <w:rsid w:val="00F217A0"/>
    <w:rsid w:val="00F21F63"/>
    <w:rsid w:val="00F2379C"/>
    <w:rsid w:val="00F3336C"/>
    <w:rsid w:val="00F343C3"/>
    <w:rsid w:val="00F35CB5"/>
    <w:rsid w:val="00F36199"/>
    <w:rsid w:val="00F41FD1"/>
    <w:rsid w:val="00F45E20"/>
    <w:rsid w:val="00F47DE9"/>
    <w:rsid w:val="00F50848"/>
    <w:rsid w:val="00F50849"/>
    <w:rsid w:val="00F56738"/>
    <w:rsid w:val="00F56B4A"/>
    <w:rsid w:val="00F640BE"/>
    <w:rsid w:val="00F64139"/>
    <w:rsid w:val="00F64653"/>
    <w:rsid w:val="00F755BA"/>
    <w:rsid w:val="00F768B2"/>
    <w:rsid w:val="00F80105"/>
    <w:rsid w:val="00F80579"/>
    <w:rsid w:val="00F805BD"/>
    <w:rsid w:val="00F82E4A"/>
    <w:rsid w:val="00F847C1"/>
    <w:rsid w:val="00F90D4B"/>
    <w:rsid w:val="00F947BB"/>
    <w:rsid w:val="00F95A84"/>
    <w:rsid w:val="00FA3649"/>
    <w:rsid w:val="00FA400B"/>
    <w:rsid w:val="00FA78E1"/>
    <w:rsid w:val="00FB0E46"/>
    <w:rsid w:val="00FB2E9E"/>
    <w:rsid w:val="00FB3BF6"/>
    <w:rsid w:val="00FB6996"/>
    <w:rsid w:val="00FB705B"/>
    <w:rsid w:val="00FC02F2"/>
    <w:rsid w:val="00FC3561"/>
    <w:rsid w:val="00FC4507"/>
    <w:rsid w:val="00FC7FDA"/>
    <w:rsid w:val="00FD02D1"/>
    <w:rsid w:val="00FD14B2"/>
    <w:rsid w:val="00FD4602"/>
    <w:rsid w:val="00FE3244"/>
    <w:rsid w:val="00FE3B55"/>
    <w:rsid w:val="00FE6CBD"/>
    <w:rsid w:val="00FE73BB"/>
    <w:rsid w:val="00FE76BA"/>
    <w:rsid w:val="00FE778E"/>
    <w:rsid w:val="00FF03AA"/>
    <w:rsid w:val="00FF04E0"/>
    <w:rsid w:val="00FF05CF"/>
    <w:rsid w:val="00FF310D"/>
    <w:rsid w:val="00FF6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9B894"/>
  <w15:docId w15:val="{EA359641-E318-475C-A603-7B0C7A09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E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0278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autoRedefine/>
    <w:uiPriority w:val="99"/>
    <w:qFormat/>
    <w:rsid w:val="000F7824"/>
    <w:pPr>
      <w:keepNext/>
      <w:keepLines/>
      <w:spacing w:before="160" w:after="60"/>
      <w:ind w:left="846" w:hanging="576"/>
      <w:outlineLvl w:val="1"/>
    </w:pPr>
    <w:rPr>
      <w:rFonts w:ascii="Arial" w:hAnsi="Arial"/>
      <w:b/>
      <w:bCs/>
      <w:sz w:val="28"/>
      <w:lang w:eastAsia="en-US"/>
    </w:rPr>
  </w:style>
  <w:style w:type="paragraph" w:styleId="Heading3">
    <w:name w:val="heading 3"/>
    <w:basedOn w:val="Normal"/>
    <w:next w:val="Normal"/>
    <w:link w:val="Heading3Char"/>
    <w:unhideWhenUsed/>
    <w:qFormat/>
    <w:rsid w:val="002C6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0F7824"/>
    <w:pPr>
      <w:keepNext/>
      <w:keepLines/>
      <w:spacing w:before="120"/>
      <w:outlineLvl w:val="3"/>
    </w:pPr>
    <w:rPr>
      <w:rFonts w:ascii="Arial" w:hAnsi="Arial" w:cs="Arial"/>
      <w:b/>
      <w:bCs/>
      <w:iCs/>
      <w:color w:val="000000" w:themeColor="text1"/>
      <w:sz w:val="22"/>
      <w:lang w:eastAsia="en-US"/>
    </w:rPr>
  </w:style>
  <w:style w:type="paragraph" w:styleId="Heading5">
    <w:name w:val="heading 5"/>
    <w:basedOn w:val="Normal"/>
    <w:next w:val="Normal"/>
    <w:link w:val="Heading5Char"/>
    <w:qFormat/>
    <w:rsid w:val="000F7824"/>
    <w:pPr>
      <w:keepNext/>
      <w:keepLines/>
      <w:spacing w:before="200"/>
      <w:ind w:left="1008" w:hanging="1008"/>
      <w:outlineLvl w:val="4"/>
    </w:pPr>
    <w:rPr>
      <w:rFonts w:ascii="Calibri" w:hAnsi="Calibri"/>
      <w:color w:val="244061"/>
      <w:sz w:val="22"/>
      <w:lang w:eastAsia="en-US"/>
    </w:rPr>
  </w:style>
  <w:style w:type="paragraph" w:styleId="Heading6">
    <w:name w:val="heading 6"/>
    <w:basedOn w:val="Normal"/>
    <w:next w:val="Normal"/>
    <w:link w:val="Heading6Char"/>
    <w:uiPriority w:val="99"/>
    <w:qFormat/>
    <w:rsid w:val="000F7824"/>
    <w:pPr>
      <w:keepNext/>
      <w:keepLines/>
      <w:spacing w:before="200"/>
      <w:ind w:left="1152" w:hanging="1152"/>
      <w:outlineLvl w:val="5"/>
    </w:pPr>
    <w:rPr>
      <w:rFonts w:ascii="Calibri" w:hAnsi="Calibri"/>
      <w:i/>
      <w:iCs/>
      <w:color w:val="244061"/>
      <w:sz w:val="22"/>
      <w:lang w:eastAsia="en-US"/>
    </w:rPr>
  </w:style>
  <w:style w:type="paragraph" w:styleId="Heading7">
    <w:name w:val="heading 7"/>
    <w:basedOn w:val="Normal"/>
    <w:next w:val="Normal"/>
    <w:link w:val="Heading7Char"/>
    <w:uiPriority w:val="99"/>
    <w:qFormat/>
    <w:rsid w:val="000F7824"/>
    <w:pPr>
      <w:keepNext/>
      <w:keepLines/>
      <w:spacing w:before="200"/>
      <w:ind w:left="1296" w:hanging="1296"/>
      <w:outlineLvl w:val="6"/>
    </w:pPr>
    <w:rPr>
      <w:rFonts w:ascii="Calibri" w:hAnsi="Calibri"/>
      <w:i/>
      <w:iCs/>
      <w:color w:val="404040"/>
      <w:sz w:val="22"/>
      <w:lang w:eastAsia="en-US"/>
    </w:rPr>
  </w:style>
  <w:style w:type="paragraph" w:styleId="Heading8">
    <w:name w:val="heading 8"/>
    <w:basedOn w:val="Normal"/>
    <w:next w:val="Normal"/>
    <w:link w:val="Heading8Char"/>
    <w:uiPriority w:val="99"/>
    <w:qFormat/>
    <w:rsid w:val="000F7824"/>
    <w:pPr>
      <w:keepNext/>
      <w:keepLines/>
      <w:spacing w:before="200"/>
      <w:ind w:left="1440" w:hanging="1440"/>
      <w:outlineLvl w:val="7"/>
    </w:pPr>
    <w:rPr>
      <w:rFonts w:ascii="Calibri" w:hAnsi="Calibri"/>
      <w:color w:val="363636"/>
      <w:sz w:val="20"/>
      <w:szCs w:val="20"/>
      <w:lang w:eastAsia="en-US"/>
    </w:rPr>
  </w:style>
  <w:style w:type="paragraph" w:styleId="Heading9">
    <w:name w:val="heading 9"/>
    <w:basedOn w:val="Normal"/>
    <w:next w:val="Normal"/>
    <w:link w:val="Heading9Char"/>
    <w:uiPriority w:val="99"/>
    <w:qFormat/>
    <w:rsid w:val="000F7824"/>
    <w:pPr>
      <w:keepNext/>
      <w:keepLines/>
      <w:spacing w:before="200"/>
      <w:ind w:left="1584" w:hanging="1584"/>
      <w:outlineLvl w:val="8"/>
    </w:pPr>
    <w:rPr>
      <w:rFonts w:ascii="Calibri" w:hAnsi="Calibri"/>
      <w:i/>
      <w:iCs/>
      <w:color w:val="363636"/>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B3"/>
    <w:pPr>
      <w:ind w:left="720"/>
      <w:contextualSpacing/>
    </w:pPr>
  </w:style>
  <w:style w:type="character" w:styleId="Hyperlink">
    <w:name w:val="Hyperlink"/>
    <w:basedOn w:val="DefaultParagraphFont"/>
    <w:uiPriority w:val="99"/>
    <w:unhideWhenUsed/>
    <w:rsid w:val="00042AB3"/>
    <w:rPr>
      <w:color w:val="0000FF"/>
      <w:u w:val="single"/>
    </w:rPr>
  </w:style>
  <w:style w:type="table" w:styleId="TableGrid">
    <w:name w:val="Table Grid"/>
    <w:basedOn w:val="TableNormal"/>
    <w:rsid w:val="0050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278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46AD"/>
    <w:pPr>
      <w:spacing w:before="100" w:beforeAutospacing="1" w:after="100" w:afterAutospacing="1"/>
    </w:pPr>
  </w:style>
  <w:style w:type="character" w:customStyle="1" w:styleId="apple-converted-space">
    <w:name w:val="apple-converted-space"/>
    <w:basedOn w:val="DefaultParagraphFont"/>
    <w:rsid w:val="006D7F54"/>
  </w:style>
  <w:style w:type="paragraph" w:styleId="PlainText">
    <w:name w:val="Plain Text"/>
    <w:basedOn w:val="Normal"/>
    <w:link w:val="PlainTextChar"/>
    <w:uiPriority w:val="99"/>
    <w:unhideWhenUsed/>
    <w:rsid w:val="00E21718"/>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E21718"/>
    <w:rPr>
      <w:rFonts w:ascii="Calibri" w:eastAsia="Calibri" w:hAnsi="Calibri" w:cs="Times New Roman"/>
      <w:szCs w:val="21"/>
      <w:lang w:eastAsia="en-US"/>
    </w:rPr>
  </w:style>
  <w:style w:type="paragraph" w:customStyle="1" w:styleId="DataField11pt-Single">
    <w:name w:val="Data Field 11pt-Single"/>
    <w:basedOn w:val="Normal"/>
    <w:link w:val="DataField11pt-SingleChar"/>
    <w:rsid w:val="004203DF"/>
    <w:pPr>
      <w:autoSpaceDE w:val="0"/>
      <w:autoSpaceDN w:val="0"/>
    </w:pPr>
    <w:rPr>
      <w:rFonts w:ascii="Arial" w:hAnsi="Arial" w:cs="Arial"/>
      <w:sz w:val="22"/>
      <w:szCs w:val="20"/>
      <w:lang w:eastAsia="en-US"/>
    </w:rPr>
  </w:style>
  <w:style w:type="character" w:customStyle="1" w:styleId="DataField11pt-SingleChar">
    <w:name w:val="Data Field 11pt-Single Char"/>
    <w:basedOn w:val="DefaultParagraphFont"/>
    <w:link w:val="DataField11pt-Single"/>
    <w:rsid w:val="004203DF"/>
    <w:rPr>
      <w:rFonts w:ascii="Arial" w:eastAsia="Times New Roman" w:hAnsi="Arial" w:cs="Arial"/>
      <w:szCs w:val="20"/>
      <w:lang w:eastAsia="en-US"/>
    </w:rPr>
  </w:style>
  <w:style w:type="character" w:styleId="Strong">
    <w:name w:val="Strong"/>
    <w:basedOn w:val="DefaultParagraphFont"/>
    <w:qFormat/>
    <w:rsid w:val="004203DF"/>
    <w:rPr>
      <w:b/>
      <w:bCs/>
    </w:rPr>
  </w:style>
  <w:style w:type="paragraph" w:customStyle="1" w:styleId="Default">
    <w:name w:val="Default"/>
    <w:rsid w:val="00F03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pth-1">
    <w:name w:val="depth-1"/>
    <w:basedOn w:val="Normal"/>
    <w:rsid w:val="0083354A"/>
    <w:pPr>
      <w:spacing w:before="100" w:beforeAutospacing="1" w:after="100" w:afterAutospacing="1"/>
    </w:pPr>
  </w:style>
  <w:style w:type="paragraph" w:customStyle="1" w:styleId="depth-2">
    <w:name w:val="depth-2"/>
    <w:basedOn w:val="Normal"/>
    <w:rsid w:val="0083354A"/>
    <w:pPr>
      <w:spacing w:before="100" w:beforeAutospacing="1" w:after="100" w:afterAutospacing="1"/>
    </w:pPr>
  </w:style>
  <w:style w:type="paragraph" w:customStyle="1" w:styleId="depth-3">
    <w:name w:val="depth-3"/>
    <w:basedOn w:val="Normal"/>
    <w:rsid w:val="0083354A"/>
    <w:pPr>
      <w:spacing w:before="100" w:beforeAutospacing="1" w:after="100" w:afterAutospacing="1"/>
    </w:pPr>
  </w:style>
  <w:style w:type="character" w:styleId="CommentReference">
    <w:name w:val="annotation reference"/>
    <w:basedOn w:val="DefaultParagraphFont"/>
    <w:unhideWhenUsed/>
    <w:qFormat/>
    <w:rsid w:val="00982FBF"/>
    <w:rPr>
      <w:sz w:val="16"/>
      <w:szCs w:val="16"/>
    </w:rPr>
  </w:style>
  <w:style w:type="paragraph" w:styleId="CommentText">
    <w:name w:val="annotation text"/>
    <w:basedOn w:val="Normal"/>
    <w:link w:val="CommentTextChar"/>
    <w:uiPriority w:val="99"/>
    <w:unhideWhenUsed/>
    <w:rsid w:val="00982FBF"/>
    <w:rPr>
      <w:sz w:val="20"/>
      <w:szCs w:val="20"/>
    </w:rPr>
  </w:style>
  <w:style w:type="character" w:customStyle="1" w:styleId="CommentTextChar">
    <w:name w:val="Comment Text Char"/>
    <w:basedOn w:val="DefaultParagraphFont"/>
    <w:link w:val="CommentText"/>
    <w:uiPriority w:val="99"/>
    <w:rsid w:val="00982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2FBF"/>
    <w:rPr>
      <w:b/>
      <w:bCs/>
    </w:rPr>
  </w:style>
  <w:style w:type="character" w:customStyle="1" w:styleId="CommentSubjectChar">
    <w:name w:val="Comment Subject Char"/>
    <w:basedOn w:val="CommentTextChar"/>
    <w:link w:val="CommentSubject"/>
    <w:uiPriority w:val="99"/>
    <w:semiHidden/>
    <w:rsid w:val="00982F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82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FBF"/>
    <w:rPr>
      <w:rFonts w:ascii="Segoe UI" w:eastAsia="Times New Roman" w:hAnsi="Segoe UI" w:cs="Segoe UI"/>
      <w:sz w:val="18"/>
      <w:szCs w:val="18"/>
    </w:rPr>
  </w:style>
  <w:style w:type="character" w:customStyle="1" w:styleId="Heading3Char">
    <w:name w:val="Heading 3 Char"/>
    <w:basedOn w:val="DefaultParagraphFont"/>
    <w:link w:val="Heading3"/>
    <w:rsid w:val="002C6BA3"/>
    <w:rPr>
      <w:rFonts w:asciiTheme="majorHAnsi" w:eastAsiaTheme="majorEastAsia" w:hAnsiTheme="majorHAnsi" w:cstheme="majorBidi"/>
      <w:color w:val="1F4D78" w:themeColor="accent1" w:themeShade="7F"/>
      <w:sz w:val="24"/>
      <w:szCs w:val="24"/>
    </w:rPr>
  </w:style>
  <w:style w:type="paragraph" w:customStyle="1" w:styleId="EndNoteBibliography">
    <w:name w:val="EndNote Bibliography"/>
    <w:basedOn w:val="Normal"/>
    <w:link w:val="EndNoteBibliographyChar"/>
    <w:rsid w:val="009D52E3"/>
    <w:pPr>
      <w:spacing w:after="160"/>
      <w:jc w:val="both"/>
    </w:pPr>
    <w:rPr>
      <w:rFonts w:ascii="Calibri" w:eastAsiaTheme="minorEastAsia" w:hAnsi="Calibri" w:cstheme="minorBidi"/>
      <w:noProof/>
      <w:sz w:val="22"/>
      <w:szCs w:val="22"/>
    </w:rPr>
  </w:style>
  <w:style w:type="character" w:customStyle="1" w:styleId="EndNoteBibliographyChar">
    <w:name w:val="EndNote Bibliography Char"/>
    <w:basedOn w:val="DefaultParagraphFont"/>
    <w:link w:val="EndNoteBibliography"/>
    <w:rsid w:val="009D52E3"/>
    <w:rPr>
      <w:rFonts w:ascii="Calibri" w:hAnsi="Calibri"/>
      <w:noProof/>
    </w:rPr>
  </w:style>
  <w:style w:type="character" w:styleId="SubtleReference">
    <w:name w:val="Subtle Reference"/>
    <w:basedOn w:val="DefaultParagraphFont"/>
    <w:uiPriority w:val="31"/>
    <w:qFormat/>
    <w:rsid w:val="003C1A21"/>
    <w:rPr>
      <w:smallCaps/>
      <w:color w:val="5A5A5A" w:themeColor="text1" w:themeTint="A5"/>
    </w:rPr>
  </w:style>
  <w:style w:type="paragraph" w:customStyle="1" w:styleId="OMBInfo">
    <w:name w:val="OMB Info"/>
    <w:basedOn w:val="Normal"/>
    <w:qFormat/>
    <w:rsid w:val="003C1A21"/>
    <w:pPr>
      <w:autoSpaceDE w:val="0"/>
      <w:autoSpaceDN w:val="0"/>
      <w:spacing w:after="120"/>
      <w:jc w:val="right"/>
    </w:pPr>
    <w:rPr>
      <w:rFonts w:ascii="Arial" w:eastAsia="SimSun" w:hAnsi="Arial"/>
      <w:sz w:val="16"/>
      <w:lang w:eastAsia="en-US"/>
    </w:rPr>
  </w:style>
  <w:style w:type="table" w:customStyle="1" w:styleId="TableGrid1">
    <w:name w:val="Table Grid1"/>
    <w:basedOn w:val="TableNormal"/>
    <w:next w:val="TableGrid"/>
    <w:rsid w:val="003C1A21"/>
    <w:pPr>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qFormat/>
    <w:rsid w:val="000F7824"/>
    <w:rPr>
      <w:rFonts w:ascii="Arial" w:eastAsia="Times New Roman" w:hAnsi="Arial" w:cs="Times New Roman"/>
      <w:b/>
      <w:bCs/>
      <w:sz w:val="28"/>
      <w:szCs w:val="24"/>
      <w:lang w:eastAsia="en-US"/>
    </w:rPr>
  </w:style>
  <w:style w:type="character" w:customStyle="1" w:styleId="Heading4Char">
    <w:name w:val="Heading 4 Char"/>
    <w:basedOn w:val="DefaultParagraphFont"/>
    <w:link w:val="Heading4"/>
    <w:rsid w:val="000F7824"/>
    <w:rPr>
      <w:rFonts w:ascii="Arial" w:eastAsia="Times New Roman" w:hAnsi="Arial" w:cs="Arial"/>
      <w:b/>
      <w:bCs/>
      <w:iCs/>
      <w:color w:val="000000" w:themeColor="text1"/>
      <w:szCs w:val="24"/>
      <w:lang w:eastAsia="en-US"/>
    </w:rPr>
  </w:style>
  <w:style w:type="character" w:customStyle="1" w:styleId="Heading5Char">
    <w:name w:val="Heading 5 Char"/>
    <w:basedOn w:val="DefaultParagraphFont"/>
    <w:link w:val="Heading5"/>
    <w:rsid w:val="000F7824"/>
    <w:rPr>
      <w:rFonts w:ascii="Calibri" w:eastAsia="Times New Roman" w:hAnsi="Calibri" w:cs="Times New Roman"/>
      <w:color w:val="244061"/>
      <w:szCs w:val="24"/>
      <w:lang w:eastAsia="en-US"/>
    </w:rPr>
  </w:style>
  <w:style w:type="character" w:customStyle="1" w:styleId="Heading6Char">
    <w:name w:val="Heading 6 Char"/>
    <w:basedOn w:val="DefaultParagraphFont"/>
    <w:link w:val="Heading6"/>
    <w:uiPriority w:val="99"/>
    <w:rsid w:val="000F7824"/>
    <w:rPr>
      <w:rFonts w:ascii="Calibri" w:eastAsia="Times New Roman" w:hAnsi="Calibri" w:cs="Times New Roman"/>
      <w:i/>
      <w:iCs/>
      <w:color w:val="244061"/>
      <w:szCs w:val="24"/>
      <w:lang w:eastAsia="en-US"/>
    </w:rPr>
  </w:style>
  <w:style w:type="character" w:customStyle="1" w:styleId="Heading7Char">
    <w:name w:val="Heading 7 Char"/>
    <w:basedOn w:val="DefaultParagraphFont"/>
    <w:link w:val="Heading7"/>
    <w:uiPriority w:val="99"/>
    <w:rsid w:val="000F7824"/>
    <w:rPr>
      <w:rFonts w:ascii="Calibri" w:eastAsia="Times New Roman" w:hAnsi="Calibri" w:cs="Times New Roman"/>
      <w:i/>
      <w:iCs/>
      <w:color w:val="404040"/>
      <w:szCs w:val="24"/>
      <w:lang w:eastAsia="en-US"/>
    </w:rPr>
  </w:style>
  <w:style w:type="character" w:customStyle="1" w:styleId="Heading8Char">
    <w:name w:val="Heading 8 Char"/>
    <w:basedOn w:val="DefaultParagraphFont"/>
    <w:link w:val="Heading8"/>
    <w:uiPriority w:val="99"/>
    <w:rsid w:val="000F7824"/>
    <w:rPr>
      <w:rFonts w:ascii="Calibri" w:eastAsia="Times New Roman" w:hAnsi="Calibri" w:cs="Times New Roman"/>
      <w:color w:val="363636"/>
      <w:sz w:val="20"/>
      <w:szCs w:val="20"/>
      <w:lang w:eastAsia="en-US"/>
    </w:rPr>
  </w:style>
  <w:style w:type="character" w:customStyle="1" w:styleId="Heading9Char">
    <w:name w:val="Heading 9 Char"/>
    <w:basedOn w:val="DefaultParagraphFont"/>
    <w:link w:val="Heading9"/>
    <w:uiPriority w:val="99"/>
    <w:rsid w:val="000F7824"/>
    <w:rPr>
      <w:rFonts w:ascii="Calibri" w:eastAsia="Times New Roman" w:hAnsi="Calibri" w:cs="Times New Roman"/>
      <w:i/>
      <w:iCs/>
      <w:color w:val="363636"/>
      <w:sz w:val="20"/>
      <w:szCs w:val="20"/>
      <w:lang w:eastAsia="en-US"/>
    </w:rPr>
  </w:style>
  <w:style w:type="numbering" w:customStyle="1" w:styleId="NoList1">
    <w:name w:val="No List1"/>
    <w:next w:val="NoList"/>
    <w:uiPriority w:val="99"/>
    <w:semiHidden/>
    <w:unhideWhenUsed/>
    <w:rsid w:val="000F7824"/>
  </w:style>
  <w:style w:type="table" w:customStyle="1" w:styleId="TableGrid2">
    <w:name w:val="Table Grid2"/>
    <w:basedOn w:val="TableNormal"/>
    <w:next w:val="TableGrid"/>
    <w:uiPriority w:val="39"/>
    <w:rsid w:val="000F7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F7824"/>
    <w:pPr>
      <w:spacing w:after="200"/>
    </w:pPr>
    <w:rPr>
      <w:rFonts w:ascii="Arial" w:eastAsia="Cambria" w:hAnsi="Arial"/>
      <w:b/>
      <w:bCs/>
      <w:color w:val="5B9BD5" w:themeColor="accent1"/>
      <w:sz w:val="18"/>
      <w:szCs w:val="18"/>
      <w:lang w:eastAsia="en-US"/>
    </w:rPr>
  </w:style>
  <w:style w:type="paragraph" w:customStyle="1" w:styleId="table">
    <w:name w:val="table"/>
    <w:basedOn w:val="Normal"/>
    <w:link w:val="tableChar"/>
    <w:qFormat/>
    <w:rsid w:val="000F7824"/>
    <w:pPr>
      <w:keepLines/>
      <w:widowControl w:val="0"/>
    </w:pPr>
    <w:rPr>
      <w:rFonts w:eastAsiaTheme="minorEastAsia" w:cstheme="minorBidi"/>
      <w:szCs w:val="22"/>
    </w:rPr>
  </w:style>
  <w:style w:type="character" w:customStyle="1" w:styleId="tableChar">
    <w:name w:val="table Char"/>
    <w:basedOn w:val="DefaultParagraphFont"/>
    <w:link w:val="table"/>
    <w:rsid w:val="000F7824"/>
    <w:rPr>
      <w:rFonts w:ascii="Times New Roman" w:hAnsi="Times New Roman"/>
      <w:sz w:val="24"/>
    </w:rPr>
  </w:style>
  <w:style w:type="paragraph" w:customStyle="1" w:styleId="EndNoteBibliographyTitle">
    <w:name w:val="EndNote Bibliography Title"/>
    <w:basedOn w:val="Normal"/>
    <w:link w:val="EndNoteBibliographyTitleChar"/>
    <w:rsid w:val="000F7824"/>
    <w:pPr>
      <w:spacing w:line="259" w:lineRule="auto"/>
      <w:jc w:val="center"/>
    </w:pPr>
    <w:rPr>
      <w:rFonts w:ascii="Calibri" w:eastAsiaTheme="minorEastAsia" w:hAnsi="Calibri" w:cstheme="minorBidi"/>
      <w:noProof/>
      <w:sz w:val="22"/>
      <w:szCs w:val="22"/>
    </w:rPr>
  </w:style>
  <w:style w:type="character" w:customStyle="1" w:styleId="EndNoteBibliographyTitleChar">
    <w:name w:val="EndNote Bibliography Title Char"/>
    <w:basedOn w:val="DefaultParagraphFont"/>
    <w:link w:val="EndNoteBibliographyTitle"/>
    <w:rsid w:val="000F7824"/>
    <w:rPr>
      <w:rFonts w:ascii="Calibri" w:hAnsi="Calibri"/>
      <w:noProof/>
    </w:rPr>
  </w:style>
  <w:style w:type="paragraph" w:styleId="Header">
    <w:name w:val="header"/>
    <w:basedOn w:val="Normal"/>
    <w:link w:val="HeaderChar"/>
    <w:uiPriority w:val="99"/>
    <w:unhideWhenUsed/>
    <w:rsid w:val="006F39DE"/>
    <w:pPr>
      <w:tabs>
        <w:tab w:val="center" w:pos="4680"/>
        <w:tab w:val="right" w:pos="9360"/>
      </w:tabs>
    </w:pPr>
  </w:style>
  <w:style w:type="character" w:customStyle="1" w:styleId="HeaderChar">
    <w:name w:val="Header Char"/>
    <w:basedOn w:val="DefaultParagraphFont"/>
    <w:link w:val="Header"/>
    <w:uiPriority w:val="99"/>
    <w:rsid w:val="006F39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39DE"/>
    <w:pPr>
      <w:tabs>
        <w:tab w:val="center" w:pos="4680"/>
        <w:tab w:val="right" w:pos="9360"/>
      </w:tabs>
    </w:pPr>
  </w:style>
  <w:style w:type="character" w:customStyle="1" w:styleId="FooterChar">
    <w:name w:val="Footer Char"/>
    <w:basedOn w:val="DefaultParagraphFont"/>
    <w:link w:val="Footer"/>
    <w:uiPriority w:val="99"/>
    <w:rsid w:val="006F39DE"/>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10FBC"/>
    <w:rPr>
      <w:color w:val="954F72" w:themeColor="followedHyperlink"/>
      <w:u w:val="single"/>
    </w:rPr>
  </w:style>
  <w:style w:type="paragraph" w:styleId="Revision">
    <w:name w:val="Revision"/>
    <w:hidden/>
    <w:uiPriority w:val="99"/>
    <w:semiHidden/>
    <w:rsid w:val="004E0E2C"/>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B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87422">
      <w:bodyDiv w:val="1"/>
      <w:marLeft w:val="0"/>
      <w:marRight w:val="0"/>
      <w:marTop w:val="0"/>
      <w:marBottom w:val="0"/>
      <w:divBdr>
        <w:top w:val="none" w:sz="0" w:space="0" w:color="auto"/>
        <w:left w:val="none" w:sz="0" w:space="0" w:color="auto"/>
        <w:bottom w:val="none" w:sz="0" w:space="0" w:color="auto"/>
        <w:right w:val="none" w:sz="0" w:space="0" w:color="auto"/>
      </w:divBdr>
    </w:div>
    <w:div w:id="107090329">
      <w:bodyDiv w:val="1"/>
      <w:marLeft w:val="0"/>
      <w:marRight w:val="0"/>
      <w:marTop w:val="0"/>
      <w:marBottom w:val="0"/>
      <w:divBdr>
        <w:top w:val="none" w:sz="0" w:space="0" w:color="auto"/>
        <w:left w:val="none" w:sz="0" w:space="0" w:color="auto"/>
        <w:bottom w:val="none" w:sz="0" w:space="0" w:color="auto"/>
        <w:right w:val="none" w:sz="0" w:space="0" w:color="auto"/>
      </w:divBdr>
      <w:divsChild>
        <w:div w:id="1180698430">
          <w:marLeft w:val="0"/>
          <w:marRight w:val="0"/>
          <w:marTop w:val="0"/>
          <w:marBottom w:val="0"/>
          <w:divBdr>
            <w:top w:val="none" w:sz="0" w:space="0" w:color="auto"/>
            <w:left w:val="none" w:sz="0" w:space="0" w:color="auto"/>
            <w:bottom w:val="none" w:sz="0" w:space="0" w:color="auto"/>
            <w:right w:val="none" w:sz="0" w:space="0" w:color="auto"/>
          </w:divBdr>
        </w:div>
        <w:div w:id="2037198074">
          <w:marLeft w:val="0"/>
          <w:marRight w:val="0"/>
          <w:marTop w:val="0"/>
          <w:marBottom w:val="0"/>
          <w:divBdr>
            <w:top w:val="none" w:sz="0" w:space="0" w:color="auto"/>
            <w:left w:val="none" w:sz="0" w:space="0" w:color="auto"/>
            <w:bottom w:val="none" w:sz="0" w:space="0" w:color="auto"/>
            <w:right w:val="none" w:sz="0" w:space="0" w:color="auto"/>
          </w:divBdr>
        </w:div>
      </w:divsChild>
    </w:div>
    <w:div w:id="118450313">
      <w:bodyDiv w:val="1"/>
      <w:marLeft w:val="0"/>
      <w:marRight w:val="0"/>
      <w:marTop w:val="0"/>
      <w:marBottom w:val="0"/>
      <w:divBdr>
        <w:top w:val="none" w:sz="0" w:space="0" w:color="auto"/>
        <w:left w:val="none" w:sz="0" w:space="0" w:color="auto"/>
        <w:bottom w:val="none" w:sz="0" w:space="0" w:color="auto"/>
        <w:right w:val="none" w:sz="0" w:space="0" w:color="auto"/>
      </w:divBdr>
    </w:div>
    <w:div w:id="172376247">
      <w:bodyDiv w:val="1"/>
      <w:marLeft w:val="0"/>
      <w:marRight w:val="0"/>
      <w:marTop w:val="0"/>
      <w:marBottom w:val="0"/>
      <w:divBdr>
        <w:top w:val="none" w:sz="0" w:space="0" w:color="auto"/>
        <w:left w:val="none" w:sz="0" w:space="0" w:color="auto"/>
        <w:bottom w:val="none" w:sz="0" w:space="0" w:color="auto"/>
        <w:right w:val="none" w:sz="0" w:space="0" w:color="auto"/>
      </w:divBdr>
    </w:div>
    <w:div w:id="232155690">
      <w:bodyDiv w:val="1"/>
      <w:marLeft w:val="0"/>
      <w:marRight w:val="0"/>
      <w:marTop w:val="0"/>
      <w:marBottom w:val="0"/>
      <w:divBdr>
        <w:top w:val="none" w:sz="0" w:space="0" w:color="auto"/>
        <w:left w:val="none" w:sz="0" w:space="0" w:color="auto"/>
        <w:bottom w:val="none" w:sz="0" w:space="0" w:color="auto"/>
        <w:right w:val="none" w:sz="0" w:space="0" w:color="auto"/>
      </w:divBdr>
    </w:div>
    <w:div w:id="236983236">
      <w:bodyDiv w:val="1"/>
      <w:marLeft w:val="0"/>
      <w:marRight w:val="0"/>
      <w:marTop w:val="0"/>
      <w:marBottom w:val="0"/>
      <w:divBdr>
        <w:top w:val="none" w:sz="0" w:space="0" w:color="auto"/>
        <w:left w:val="none" w:sz="0" w:space="0" w:color="auto"/>
        <w:bottom w:val="none" w:sz="0" w:space="0" w:color="auto"/>
        <w:right w:val="none" w:sz="0" w:space="0" w:color="auto"/>
      </w:divBdr>
    </w:div>
    <w:div w:id="243028602">
      <w:bodyDiv w:val="1"/>
      <w:marLeft w:val="0"/>
      <w:marRight w:val="0"/>
      <w:marTop w:val="0"/>
      <w:marBottom w:val="0"/>
      <w:divBdr>
        <w:top w:val="none" w:sz="0" w:space="0" w:color="auto"/>
        <w:left w:val="none" w:sz="0" w:space="0" w:color="auto"/>
        <w:bottom w:val="none" w:sz="0" w:space="0" w:color="auto"/>
        <w:right w:val="none" w:sz="0" w:space="0" w:color="auto"/>
      </w:divBdr>
    </w:div>
    <w:div w:id="351732078">
      <w:bodyDiv w:val="1"/>
      <w:marLeft w:val="0"/>
      <w:marRight w:val="0"/>
      <w:marTop w:val="0"/>
      <w:marBottom w:val="0"/>
      <w:divBdr>
        <w:top w:val="none" w:sz="0" w:space="0" w:color="auto"/>
        <w:left w:val="none" w:sz="0" w:space="0" w:color="auto"/>
        <w:bottom w:val="none" w:sz="0" w:space="0" w:color="auto"/>
        <w:right w:val="none" w:sz="0" w:space="0" w:color="auto"/>
      </w:divBdr>
    </w:div>
    <w:div w:id="457994025">
      <w:bodyDiv w:val="1"/>
      <w:marLeft w:val="0"/>
      <w:marRight w:val="0"/>
      <w:marTop w:val="0"/>
      <w:marBottom w:val="0"/>
      <w:divBdr>
        <w:top w:val="none" w:sz="0" w:space="0" w:color="auto"/>
        <w:left w:val="none" w:sz="0" w:space="0" w:color="auto"/>
        <w:bottom w:val="none" w:sz="0" w:space="0" w:color="auto"/>
        <w:right w:val="none" w:sz="0" w:space="0" w:color="auto"/>
      </w:divBdr>
    </w:div>
    <w:div w:id="468592715">
      <w:bodyDiv w:val="1"/>
      <w:marLeft w:val="0"/>
      <w:marRight w:val="0"/>
      <w:marTop w:val="0"/>
      <w:marBottom w:val="0"/>
      <w:divBdr>
        <w:top w:val="none" w:sz="0" w:space="0" w:color="auto"/>
        <w:left w:val="none" w:sz="0" w:space="0" w:color="auto"/>
        <w:bottom w:val="none" w:sz="0" w:space="0" w:color="auto"/>
        <w:right w:val="none" w:sz="0" w:space="0" w:color="auto"/>
      </w:divBdr>
    </w:div>
    <w:div w:id="471143871">
      <w:bodyDiv w:val="1"/>
      <w:marLeft w:val="0"/>
      <w:marRight w:val="0"/>
      <w:marTop w:val="0"/>
      <w:marBottom w:val="0"/>
      <w:divBdr>
        <w:top w:val="none" w:sz="0" w:space="0" w:color="auto"/>
        <w:left w:val="none" w:sz="0" w:space="0" w:color="auto"/>
        <w:bottom w:val="none" w:sz="0" w:space="0" w:color="auto"/>
        <w:right w:val="none" w:sz="0" w:space="0" w:color="auto"/>
      </w:divBdr>
    </w:div>
    <w:div w:id="490022233">
      <w:bodyDiv w:val="1"/>
      <w:marLeft w:val="0"/>
      <w:marRight w:val="0"/>
      <w:marTop w:val="0"/>
      <w:marBottom w:val="0"/>
      <w:divBdr>
        <w:top w:val="none" w:sz="0" w:space="0" w:color="auto"/>
        <w:left w:val="none" w:sz="0" w:space="0" w:color="auto"/>
        <w:bottom w:val="none" w:sz="0" w:space="0" w:color="auto"/>
        <w:right w:val="none" w:sz="0" w:space="0" w:color="auto"/>
      </w:divBdr>
    </w:div>
    <w:div w:id="498158871">
      <w:bodyDiv w:val="1"/>
      <w:marLeft w:val="0"/>
      <w:marRight w:val="0"/>
      <w:marTop w:val="0"/>
      <w:marBottom w:val="0"/>
      <w:divBdr>
        <w:top w:val="none" w:sz="0" w:space="0" w:color="auto"/>
        <w:left w:val="none" w:sz="0" w:space="0" w:color="auto"/>
        <w:bottom w:val="none" w:sz="0" w:space="0" w:color="auto"/>
        <w:right w:val="none" w:sz="0" w:space="0" w:color="auto"/>
      </w:divBdr>
    </w:div>
    <w:div w:id="521937727">
      <w:bodyDiv w:val="1"/>
      <w:marLeft w:val="0"/>
      <w:marRight w:val="0"/>
      <w:marTop w:val="0"/>
      <w:marBottom w:val="0"/>
      <w:divBdr>
        <w:top w:val="none" w:sz="0" w:space="0" w:color="auto"/>
        <w:left w:val="none" w:sz="0" w:space="0" w:color="auto"/>
        <w:bottom w:val="none" w:sz="0" w:space="0" w:color="auto"/>
        <w:right w:val="none" w:sz="0" w:space="0" w:color="auto"/>
      </w:divBdr>
    </w:div>
    <w:div w:id="549073881">
      <w:bodyDiv w:val="1"/>
      <w:marLeft w:val="0"/>
      <w:marRight w:val="0"/>
      <w:marTop w:val="0"/>
      <w:marBottom w:val="0"/>
      <w:divBdr>
        <w:top w:val="none" w:sz="0" w:space="0" w:color="auto"/>
        <w:left w:val="none" w:sz="0" w:space="0" w:color="auto"/>
        <w:bottom w:val="none" w:sz="0" w:space="0" w:color="auto"/>
        <w:right w:val="none" w:sz="0" w:space="0" w:color="auto"/>
      </w:divBdr>
    </w:div>
    <w:div w:id="603849755">
      <w:bodyDiv w:val="1"/>
      <w:marLeft w:val="0"/>
      <w:marRight w:val="0"/>
      <w:marTop w:val="0"/>
      <w:marBottom w:val="0"/>
      <w:divBdr>
        <w:top w:val="none" w:sz="0" w:space="0" w:color="auto"/>
        <w:left w:val="none" w:sz="0" w:space="0" w:color="auto"/>
        <w:bottom w:val="none" w:sz="0" w:space="0" w:color="auto"/>
        <w:right w:val="none" w:sz="0" w:space="0" w:color="auto"/>
      </w:divBdr>
    </w:div>
    <w:div w:id="606960661">
      <w:bodyDiv w:val="1"/>
      <w:marLeft w:val="0"/>
      <w:marRight w:val="0"/>
      <w:marTop w:val="0"/>
      <w:marBottom w:val="0"/>
      <w:divBdr>
        <w:top w:val="none" w:sz="0" w:space="0" w:color="auto"/>
        <w:left w:val="none" w:sz="0" w:space="0" w:color="auto"/>
        <w:bottom w:val="none" w:sz="0" w:space="0" w:color="auto"/>
        <w:right w:val="none" w:sz="0" w:space="0" w:color="auto"/>
      </w:divBdr>
    </w:div>
    <w:div w:id="712311865">
      <w:bodyDiv w:val="1"/>
      <w:marLeft w:val="0"/>
      <w:marRight w:val="0"/>
      <w:marTop w:val="0"/>
      <w:marBottom w:val="0"/>
      <w:divBdr>
        <w:top w:val="none" w:sz="0" w:space="0" w:color="auto"/>
        <w:left w:val="none" w:sz="0" w:space="0" w:color="auto"/>
        <w:bottom w:val="none" w:sz="0" w:space="0" w:color="auto"/>
        <w:right w:val="none" w:sz="0" w:space="0" w:color="auto"/>
      </w:divBdr>
    </w:div>
    <w:div w:id="736787383">
      <w:bodyDiv w:val="1"/>
      <w:marLeft w:val="0"/>
      <w:marRight w:val="0"/>
      <w:marTop w:val="0"/>
      <w:marBottom w:val="0"/>
      <w:divBdr>
        <w:top w:val="none" w:sz="0" w:space="0" w:color="auto"/>
        <w:left w:val="none" w:sz="0" w:space="0" w:color="auto"/>
        <w:bottom w:val="none" w:sz="0" w:space="0" w:color="auto"/>
        <w:right w:val="none" w:sz="0" w:space="0" w:color="auto"/>
      </w:divBdr>
    </w:div>
    <w:div w:id="762802860">
      <w:bodyDiv w:val="1"/>
      <w:marLeft w:val="0"/>
      <w:marRight w:val="0"/>
      <w:marTop w:val="0"/>
      <w:marBottom w:val="0"/>
      <w:divBdr>
        <w:top w:val="none" w:sz="0" w:space="0" w:color="auto"/>
        <w:left w:val="none" w:sz="0" w:space="0" w:color="auto"/>
        <w:bottom w:val="none" w:sz="0" w:space="0" w:color="auto"/>
        <w:right w:val="none" w:sz="0" w:space="0" w:color="auto"/>
      </w:divBdr>
    </w:div>
    <w:div w:id="822240849">
      <w:bodyDiv w:val="1"/>
      <w:marLeft w:val="0"/>
      <w:marRight w:val="0"/>
      <w:marTop w:val="0"/>
      <w:marBottom w:val="0"/>
      <w:divBdr>
        <w:top w:val="none" w:sz="0" w:space="0" w:color="auto"/>
        <w:left w:val="none" w:sz="0" w:space="0" w:color="auto"/>
        <w:bottom w:val="none" w:sz="0" w:space="0" w:color="auto"/>
        <w:right w:val="none" w:sz="0" w:space="0" w:color="auto"/>
      </w:divBdr>
    </w:div>
    <w:div w:id="824056472">
      <w:bodyDiv w:val="1"/>
      <w:marLeft w:val="0"/>
      <w:marRight w:val="0"/>
      <w:marTop w:val="0"/>
      <w:marBottom w:val="0"/>
      <w:divBdr>
        <w:top w:val="none" w:sz="0" w:space="0" w:color="auto"/>
        <w:left w:val="none" w:sz="0" w:space="0" w:color="auto"/>
        <w:bottom w:val="none" w:sz="0" w:space="0" w:color="auto"/>
        <w:right w:val="none" w:sz="0" w:space="0" w:color="auto"/>
      </w:divBdr>
    </w:div>
    <w:div w:id="857164115">
      <w:bodyDiv w:val="1"/>
      <w:marLeft w:val="0"/>
      <w:marRight w:val="0"/>
      <w:marTop w:val="0"/>
      <w:marBottom w:val="0"/>
      <w:divBdr>
        <w:top w:val="none" w:sz="0" w:space="0" w:color="auto"/>
        <w:left w:val="none" w:sz="0" w:space="0" w:color="auto"/>
        <w:bottom w:val="none" w:sz="0" w:space="0" w:color="auto"/>
        <w:right w:val="none" w:sz="0" w:space="0" w:color="auto"/>
      </w:divBdr>
    </w:div>
    <w:div w:id="857428360">
      <w:bodyDiv w:val="1"/>
      <w:marLeft w:val="0"/>
      <w:marRight w:val="0"/>
      <w:marTop w:val="0"/>
      <w:marBottom w:val="0"/>
      <w:divBdr>
        <w:top w:val="none" w:sz="0" w:space="0" w:color="auto"/>
        <w:left w:val="none" w:sz="0" w:space="0" w:color="auto"/>
        <w:bottom w:val="none" w:sz="0" w:space="0" w:color="auto"/>
        <w:right w:val="none" w:sz="0" w:space="0" w:color="auto"/>
      </w:divBdr>
    </w:div>
    <w:div w:id="884176565">
      <w:bodyDiv w:val="1"/>
      <w:marLeft w:val="0"/>
      <w:marRight w:val="0"/>
      <w:marTop w:val="0"/>
      <w:marBottom w:val="0"/>
      <w:divBdr>
        <w:top w:val="none" w:sz="0" w:space="0" w:color="auto"/>
        <w:left w:val="none" w:sz="0" w:space="0" w:color="auto"/>
        <w:bottom w:val="none" w:sz="0" w:space="0" w:color="auto"/>
        <w:right w:val="none" w:sz="0" w:space="0" w:color="auto"/>
      </w:divBdr>
    </w:div>
    <w:div w:id="934554005">
      <w:bodyDiv w:val="1"/>
      <w:marLeft w:val="0"/>
      <w:marRight w:val="0"/>
      <w:marTop w:val="0"/>
      <w:marBottom w:val="0"/>
      <w:divBdr>
        <w:top w:val="none" w:sz="0" w:space="0" w:color="auto"/>
        <w:left w:val="none" w:sz="0" w:space="0" w:color="auto"/>
        <w:bottom w:val="none" w:sz="0" w:space="0" w:color="auto"/>
        <w:right w:val="none" w:sz="0" w:space="0" w:color="auto"/>
      </w:divBdr>
    </w:div>
    <w:div w:id="945698978">
      <w:bodyDiv w:val="1"/>
      <w:marLeft w:val="0"/>
      <w:marRight w:val="0"/>
      <w:marTop w:val="0"/>
      <w:marBottom w:val="0"/>
      <w:divBdr>
        <w:top w:val="none" w:sz="0" w:space="0" w:color="auto"/>
        <w:left w:val="none" w:sz="0" w:space="0" w:color="auto"/>
        <w:bottom w:val="none" w:sz="0" w:space="0" w:color="auto"/>
        <w:right w:val="none" w:sz="0" w:space="0" w:color="auto"/>
      </w:divBdr>
    </w:div>
    <w:div w:id="963731478">
      <w:bodyDiv w:val="1"/>
      <w:marLeft w:val="0"/>
      <w:marRight w:val="0"/>
      <w:marTop w:val="0"/>
      <w:marBottom w:val="0"/>
      <w:divBdr>
        <w:top w:val="none" w:sz="0" w:space="0" w:color="auto"/>
        <w:left w:val="none" w:sz="0" w:space="0" w:color="auto"/>
        <w:bottom w:val="none" w:sz="0" w:space="0" w:color="auto"/>
        <w:right w:val="none" w:sz="0" w:space="0" w:color="auto"/>
      </w:divBdr>
    </w:div>
    <w:div w:id="1011640789">
      <w:bodyDiv w:val="1"/>
      <w:marLeft w:val="0"/>
      <w:marRight w:val="0"/>
      <w:marTop w:val="0"/>
      <w:marBottom w:val="0"/>
      <w:divBdr>
        <w:top w:val="none" w:sz="0" w:space="0" w:color="auto"/>
        <w:left w:val="none" w:sz="0" w:space="0" w:color="auto"/>
        <w:bottom w:val="none" w:sz="0" w:space="0" w:color="auto"/>
        <w:right w:val="none" w:sz="0" w:space="0" w:color="auto"/>
      </w:divBdr>
    </w:div>
    <w:div w:id="1030957407">
      <w:bodyDiv w:val="1"/>
      <w:marLeft w:val="0"/>
      <w:marRight w:val="0"/>
      <w:marTop w:val="0"/>
      <w:marBottom w:val="0"/>
      <w:divBdr>
        <w:top w:val="none" w:sz="0" w:space="0" w:color="auto"/>
        <w:left w:val="none" w:sz="0" w:space="0" w:color="auto"/>
        <w:bottom w:val="none" w:sz="0" w:space="0" w:color="auto"/>
        <w:right w:val="none" w:sz="0" w:space="0" w:color="auto"/>
      </w:divBdr>
    </w:div>
    <w:div w:id="1112091611">
      <w:bodyDiv w:val="1"/>
      <w:marLeft w:val="0"/>
      <w:marRight w:val="0"/>
      <w:marTop w:val="0"/>
      <w:marBottom w:val="0"/>
      <w:divBdr>
        <w:top w:val="none" w:sz="0" w:space="0" w:color="auto"/>
        <w:left w:val="none" w:sz="0" w:space="0" w:color="auto"/>
        <w:bottom w:val="none" w:sz="0" w:space="0" w:color="auto"/>
        <w:right w:val="none" w:sz="0" w:space="0" w:color="auto"/>
      </w:divBdr>
    </w:div>
    <w:div w:id="1116368805">
      <w:bodyDiv w:val="1"/>
      <w:marLeft w:val="0"/>
      <w:marRight w:val="0"/>
      <w:marTop w:val="0"/>
      <w:marBottom w:val="0"/>
      <w:divBdr>
        <w:top w:val="none" w:sz="0" w:space="0" w:color="auto"/>
        <w:left w:val="none" w:sz="0" w:space="0" w:color="auto"/>
        <w:bottom w:val="none" w:sz="0" w:space="0" w:color="auto"/>
        <w:right w:val="none" w:sz="0" w:space="0" w:color="auto"/>
      </w:divBdr>
    </w:div>
    <w:div w:id="1126778818">
      <w:bodyDiv w:val="1"/>
      <w:marLeft w:val="0"/>
      <w:marRight w:val="0"/>
      <w:marTop w:val="0"/>
      <w:marBottom w:val="0"/>
      <w:divBdr>
        <w:top w:val="none" w:sz="0" w:space="0" w:color="auto"/>
        <w:left w:val="none" w:sz="0" w:space="0" w:color="auto"/>
        <w:bottom w:val="none" w:sz="0" w:space="0" w:color="auto"/>
        <w:right w:val="none" w:sz="0" w:space="0" w:color="auto"/>
      </w:divBdr>
    </w:div>
    <w:div w:id="1137070478">
      <w:bodyDiv w:val="1"/>
      <w:marLeft w:val="0"/>
      <w:marRight w:val="0"/>
      <w:marTop w:val="0"/>
      <w:marBottom w:val="0"/>
      <w:divBdr>
        <w:top w:val="none" w:sz="0" w:space="0" w:color="auto"/>
        <w:left w:val="none" w:sz="0" w:space="0" w:color="auto"/>
        <w:bottom w:val="none" w:sz="0" w:space="0" w:color="auto"/>
        <w:right w:val="none" w:sz="0" w:space="0" w:color="auto"/>
      </w:divBdr>
    </w:div>
    <w:div w:id="1162087095">
      <w:bodyDiv w:val="1"/>
      <w:marLeft w:val="0"/>
      <w:marRight w:val="0"/>
      <w:marTop w:val="0"/>
      <w:marBottom w:val="0"/>
      <w:divBdr>
        <w:top w:val="none" w:sz="0" w:space="0" w:color="auto"/>
        <w:left w:val="none" w:sz="0" w:space="0" w:color="auto"/>
        <w:bottom w:val="none" w:sz="0" w:space="0" w:color="auto"/>
        <w:right w:val="none" w:sz="0" w:space="0" w:color="auto"/>
      </w:divBdr>
    </w:div>
    <w:div w:id="1171598519">
      <w:bodyDiv w:val="1"/>
      <w:marLeft w:val="0"/>
      <w:marRight w:val="0"/>
      <w:marTop w:val="0"/>
      <w:marBottom w:val="0"/>
      <w:divBdr>
        <w:top w:val="none" w:sz="0" w:space="0" w:color="auto"/>
        <w:left w:val="none" w:sz="0" w:space="0" w:color="auto"/>
        <w:bottom w:val="none" w:sz="0" w:space="0" w:color="auto"/>
        <w:right w:val="none" w:sz="0" w:space="0" w:color="auto"/>
      </w:divBdr>
    </w:div>
    <w:div w:id="1196237852">
      <w:bodyDiv w:val="1"/>
      <w:marLeft w:val="0"/>
      <w:marRight w:val="0"/>
      <w:marTop w:val="0"/>
      <w:marBottom w:val="0"/>
      <w:divBdr>
        <w:top w:val="none" w:sz="0" w:space="0" w:color="auto"/>
        <w:left w:val="none" w:sz="0" w:space="0" w:color="auto"/>
        <w:bottom w:val="none" w:sz="0" w:space="0" w:color="auto"/>
        <w:right w:val="none" w:sz="0" w:space="0" w:color="auto"/>
      </w:divBdr>
    </w:div>
    <w:div w:id="1233395274">
      <w:bodyDiv w:val="1"/>
      <w:marLeft w:val="0"/>
      <w:marRight w:val="0"/>
      <w:marTop w:val="0"/>
      <w:marBottom w:val="0"/>
      <w:divBdr>
        <w:top w:val="none" w:sz="0" w:space="0" w:color="auto"/>
        <w:left w:val="none" w:sz="0" w:space="0" w:color="auto"/>
        <w:bottom w:val="none" w:sz="0" w:space="0" w:color="auto"/>
        <w:right w:val="none" w:sz="0" w:space="0" w:color="auto"/>
      </w:divBdr>
    </w:div>
    <w:div w:id="1372606013">
      <w:bodyDiv w:val="1"/>
      <w:marLeft w:val="0"/>
      <w:marRight w:val="0"/>
      <w:marTop w:val="0"/>
      <w:marBottom w:val="0"/>
      <w:divBdr>
        <w:top w:val="none" w:sz="0" w:space="0" w:color="auto"/>
        <w:left w:val="none" w:sz="0" w:space="0" w:color="auto"/>
        <w:bottom w:val="none" w:sz="0" w:space="0" w:color="auto"/>
        <w:right w:val="none" w:sz="0" w:space="0" w:color="auto"/>
      </w:divBdr>
    </w:div>
    <w:div w:id="1398626898">
      <w:bodyDiv w:val="1"/>
      <w:marLeft w:val="0"/>
      <w:marRight w:val="0"/>
      <w:marTop w:val="0"/>
      <w:marBottom w:val="0"/>
      <w:divBdr>
        <w:top w:val="none" w:sz="0" w:space="0" w:color="auto"/>
        <w:left w:val="none" w:sz="0" w:space="0" w:color="auto"/>
        <w:bottom w:val="none" w:sz="0" w:space="0" w:color="auto"/>
        <w:right w:val="none" w:sz="0" w:space="0" w:color="auto"/>
      </w:divBdr>
    </w:div>
    <w:div w:id="1401058510">
      <w:bodyDiv w:val="1"/>
      <w:marLeft w:val="0"/>
      <w:marRight w:val="0"/>
      <w:marTop w:val="0"/>
      <w:marBottom w:val="0"/>
      <w:divBdr>
        <w:top w:val="none" w:sz="0" w:space="0" w:color="auto"/>
        <w:left w:val="none" w:sz="0" w:space="0" w:color="auto"/>
        <w:bottom w:val="none" w:sz="0" w:space="0" w:color="auto"/>
        <w:right w:val="none" w:sz="0" w:space="0" w:color="auto"/>
      </w:divBdr>
    </w:div>
    <w:div w:id="1417439102">
      <w:bodyDiv w:val="1"/>
      <w:marLeft w:val="0"/>
      <w:marRight w:val="0"/>
      <w:marTop w:val="0"/>
      <w:marBottom w:val="0"/>
      <w:divBdr>
        <w:top w:val="none" w:sz="0" w:space="0" w:color="auto"/>
        <w:left w:val="none" w:sz="0" w:space="0" w:color="auto"/>
        <w:bottom w:val="none" w:sz="0" w:space="0" w:color="auto"/>
        <w:right w:val="none" w:sz="0" w:space="0" w:color="auto"/>
      </w:divBdr>
    </w:div>
    <w:div w:id="1445999015">
      <w:bodyDiv w:val="1"/>
      <w:marLeft w:val="0"/>
      <w:marRight w:val="0"/>
      <w:marTop w:val="0"/>
      <w:marBottom w:val="0"/>
      <w:divBdr>
        <w:top w:val="none" w:sz="0" w:space="0" w:color="auto"/>
        <w:left w:val="none" w:sz="0" w:space="0" w:color="auto"/>
        <w:bottom w:val="none" w:sz="0" w:space="0" w:color="auto"/>
        <w:right w:val="none" w:sz="0" w:space="0" w:color="auto"/>
      </w:divBdr>
    </w:div>
    <w:div w:id="1447624751">
      <w:bodyDiv w:val="1"/>
      <w:marLeft w:val="0"/>
      <w:marRight w:val="0"/>
      <w:marTop w:val="0"/>
      <w:marBottom w:val="0"/>
      <w:divBdr>
        <w:top w:val="none" w:sz="0" w:space="0" w:color="auto"/>
        <w:left w:val="none" w:sz="0" w:space="0" w:color="auto"/>
        <w:bottom w:val="none" w:sz="0" w:space="0" w:color="auto"/>
        <w:right w:val="none" w:sz="0" w:space="0" w:color="auto"/>
      </w:divBdr>
    </w:div>
    <w:div w:id="1520194185">
      <w:bodyDiv w:val="1"/>
      <w:marLeft w:val="0"/>
      <w:marRight w:val="0"/>
      <w:marTop w:val="0"/>
      <w:marBottom w:val="0"/>
      <w:divBdr>
        <w:top w:val="none" w:sz="0" w:space="0" w:color="auto"/>
        <w:left w:val="none" w:sz="0" w:space="0" w:color="auto"/>
        <w:bottom w:val="none" w:sz="0" w:space="0" w:color="auto"/>
        <w:right w:val="none" w:sz="0" w:space="0" w:color="auto"/>
      </w:divBdr>
    </w:div>
    <w:div w:id="1521773568">
      <w:bodyDiv w:val="1"/>
      <w:marLeft w:val="0"/>
      <w:marRight w:val="0"/>
      <w:marTop w:val="0"/>
      <w:marBottom w:val="0"/>
      <w:divBdr>
        <w:top w:val="none" w:sz="0" w:space="0" w:color="auto"/>
        <w:left w:val="none" w:sz="0" w:space="0" w:color="auto"/>
        <w:bottom w:val="none" w:sz="0" w:space="0" w:color="auto"/>
        <w:right w:val="none" w:sz="0" w:space="0" w:color="auto"/>
      </w:divBdr>
    </w:div>
    <w:div w:id="1538347666">
      <w:bodyDiv w:val="1"/>
      <w:marLeft w:val="0"/>
      <w:marRight w:val="0"/>
      <w:marTop w:val="0"/>
      <w:marBottom w:val="0"/>
      <w:divBdr>
        <w:top w:val="none" w:sz="0" w:space="0" w:color="auto"/>
        <w:left w:val="none" w:sz="0" w:space="0" w:color="auto"/>
        <w:bottom w:val="none" w:sz="0" w:space="0" w:color="auto"/>
        <w:right w:val="none" w:sz="0" w:space="0" w:color="auto"/>
      </w:divBdr>
    </w:div>
    <w:div w:id="1541935716">
      <w:bodyDiv w:val="1"/>
      <w:marLeft w:val="0"/>
      <w:marRight w:val="0"/>
      <w:marTop w:val="0"/>
      <w:marBottom w:val="0"/>
      <w:divBdr>
        <w:top w:val="none" w:sz="0" w:space="0" w:color="auto"/>
        <w:left w:val="none" w:sz="0" w:space="0" w:color="auto"/>
        <w:bottom w:val="none" w:sz="0" w:space="0" w:color="auto"/>
        <w:right w:val="none" w:sz="0" w:space="0" w:color="auto"/>
      </w:divBdr>
    </w:div>
    <w:div w:id="1565264254">
      <w:bodyDiv w:val="1"/>
      <w:marLeft w:val="0"/>
      <w:marRight w:val="0"/>
      <w:marTop w:val="0"/>
      <w:marBottom w:val="0"/>
      <w:divBdr>
        <w:top w:val="none" w:sz="0" w:space="0" w:color="auto"/>
        <w:left w:val="none" w:sz="0" w:space="0" w:color="auto"/>
        <w:bottom w:val="none" w:sz="0" w:space="0" w:color="auto"/>
        <w:right w:val="none" w:sz="0" w:space="0" w:color="auto"/>
      </w:divBdr>
    </w:div>
    <w:div w:id="1577744912">
      <w:bodyDiv w:val="1"/>
      <w:marLeft w:val="0"/>
      <w:marRight w:val="0"/>
      <w:marTop w:val="0"/>
      <w:marBottom w:val="0"/>
      <w:divBdr>
        <w:top w:val="none" w:sz="0" w:space="0" w:color="auto"/>
        <w:left w:val="none" w:sz="0" w:space="0" w:color="auto"/>
        <w:bottom w:val="none" w:sz="0" w:space="0" w:color="auto"/>
        <w:right w:val="none" w:sz="0" w:space="0" w:color="auto"/>
      </w:divBdr>
    </w:div>
    <w:div w:id="1623000976">
      <w:bodyDiv w:val="1"/>
      <w:marLeft w:val="0"/>
      <w:marRight w:val="0"/>
      <w:marTop w:val="0"/>
      <w:marBottom w:val="0"/>
      <w:divBdr>
        <w:top w:val="none" w:sz="0" w:space="0" w:color="auto"/>
        <w:left w:val="none" w:sz="0" w:space="0" w:color="auto"/>
        <w:bottom w:val="none" w:sz="0" w:space="0" w:color="auto"/>
        <w:right w:val="none" w:sz="0" w:space="0" w:color="auto"/>
      </w:divBdr>
    </w:div>
    <w:div w:id="1625841468">
      <w:bodyDiv w:val="1"/>
      <w:marLeft w:val="0"/>
      <w:marRight w:val="0"/>
      <w:marTop w:val="0"/>
      <w:marBottom w:val="0"/>
      <w:divBdr>
        <w:top w:val="none" w:sz="0" w:space="0" w:color="auto"/>
        <w:left w:val="none" w:sz="0" w:space="0" w:color="auto"/>
        <w:bottom w:val="none" w:sz="0" w:space="0" w:color="auto"/>
        <w:right w:val="none" w:sz="0" w:space="0" w:color="auto"/>
      </w:divBdr>
    </w:div>
    <w:div w:id="1633973233">
      <w:bodyDiv w:val="1"/>
      <w:marLeft w:val="0"/>
      <w:marRight w:val="0"/>
      <w:marTop w:val="0"/>
      <w:marBottom w:val="0"/>
      <w:divBdr>
        <w:top w:val="none" w:sz="0" w:space="0" w:color="auto"/>
        <w:left w:val="none" w:sz="0" w:space="0" w:color="auto"/>
        <w:bottom w:val="none" w:sz="0" w:space="0" w:color="auto"/>
        <w:right w:val="none" w:sz="0" w:space="0" w:color="auto"/>
      </w:divBdr>
    </w:div>
    <w:div w:id="1683505539">
      <w:bodyDiv w:val="1"/>
      <w:marLeft w:val="0"/>
      <w:marRight w:val="0"/>
      <w:marTop w:val="0"/>
      <w:marBottom w:val="0"/>
      <w:divBdr>
        <w:top w:val="none" w:sz="0" w:space="0" w:color="auto"/>
        <w:left w:val="none" w:sz="0" w:space="0" w:color="auto"/>
        <w:bottom w:val="none" w:sz="0" w:space="0" w:color="auto"/>
        <w:right w:val="none" w:sz="0" w:space="0" w:color="auto"/>
      </w:divBdr>
    </w:div>
    <w:div w:id="1829322883">
      <w:bodyDiv w:val="1"/>
      <w:marLeft w:val="0"/>
      <w:marRight w:val="0"/>
      <w:marTop w:val="0"/>
      <w:marBottom w:val="0"/>
      <w:divBdr>
        <w:top w:val="none" w:sz="0" w:space="0" w:color="auto"/>
        <w:left w:val="none" w:sz="0" w:space="0" w:color="auto"/>
        <w:bottom w:val="none" w:sz="0" w:space="0" w:color="auto"/>
        <w:right w:val="none" w:sz="0" w:space="0" w:color="auto"/>
      </w:divBdr>
    </w:div>
    <w:div w:id="1963923753">
      <w:bodyDiv w:val="1"/>
      <w:marLeft w:val="0"/>
      <w:marRight w:val="0"/>
      <w:marTop w:val="0"/>
      <w:marBottom w:val="0"/>
      <w:divBdr>
        <w:top w:val="none" w:sz="0" w:space="0" w:color="auto"/>
        <w:left w:val="none" w:sz="0" w:space="0" w:color="auto"/>
        <w:bottom w:val="none" w:sz="0" w:space="0" w:color="auto"/>
        <w:right w:val="none" w:sz="0" w:space="0" w:color="auto"/>
      </w:divBdr>
    </w:div>
    <w:div w:id="1978757906">
      <w:bodyDiv w:val="1"/>
      <w:marLeft w:val="0"/>
      <w:marRight w:val="0"/>
      <w:marTop w:val="0"/>
      <w:marBottom w:val="0"/>
      <w:divBdr>
        <w:top w:val="none" w:sz="0" w:space="0" w:color="auto"/>
        <w:left w:val="none" w:sz="0" w:space="0" w:color="auto"/>
        <w:bottom w:val="none" w:sz="0" w:space="0" w:color="auto"/>
        <w:right w:val="none" w:sz="0" w:space="0" w:color="auto"/>
      </w:divBdr>
    </w:div>
    <w:div w:id="1995722685">
      <w:bodyDiv w:val="1"/>
      <w:marLeft w:val="0"/>
      <w:marRight w:val="0"/>
      <w:marTop w:val="0"/>
      <w:marBottom w:val="0"/>
      <w:divBdr>
        <w:top w:val="none" w:sz="0" w:space="0" w:color="auto"/>
        <w:left w:val="none" w:sz="0" w:space="0" w:color="auto"/>
        <w:bottom w:val="none" w:sz="0" w:space="0" w:color="auto"/>
        <w:right w:val="none" w:sz="0" w:space="0" w:color="auto"/>
      </w:divBdr>
    </w:div>
    <w:div w:id="20316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098E-F554-466A-8A60-99655469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Ye</dc:creator>
  <cp:keywords/>
  <dc:description/>
  <cp:lastModifiedBy>Ye, Ye</cp:lastModifiedBy>
  <cp:revision>4</cp:revision>
  <cp:lastPrinted>2019-04-23T18:36:00Z</cp:lastPrinted>
  <dcterms:created xsi:type="dcterms:W3CDTF">2023-05-27T01:55:00Z</dcterms:created>
  <dcterms:modified xsi:type="dcterms:W3CDTF">2023-12-08T16:24:00Z</dcterms:modified>
</cp:coreProperties>
</file>